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Default Extension="png" ContentType="image/png"/>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pStyle w:val="BodyText"/>
        <w:spacing w:before="2"/>
        <w:rPr>
          <w:rFonts w:ascii="Times New Roman"/>
          <w:sz w:val="18"/>
        </w:rPr>
      </w:pPr>
    </w:p>
    <w:p>
      <w:pPr>
        <w:spacing w:before="7"/>
        <w:ind w:left="0" w:right="228" w:firstLine="0"/>
        <w:jc w:val="center"/>
        <w:rPr>
          <w:sz w:val="44"/>
        </w:rPr>
      </w:pPr>
      <w:r>
        <w:rPr>
          <w:sz w:val="44"/>
        </w:rPr>
        <w:t>青森県景気ウォッチャー調査</w:t>
      </w:r>
    </w:p>
    <w:p>
      <w:pPr>
        <w:spacing w:before="3"/>
        <w:ind w:left="0" w:right="230" w:firstLine="0"/>
        <w:jc w:val="center"/>
        <w:rPr>
          <w:sz w:val="36"/>
        </w:rPr>
      </w:pPr>
      <w:r>
        <w:rPr>
          <w:w w:val="90"/>
          <w:sz w:val="36"/>
        </w:rPr>
        <w:t>（平成３０年１０月期）</w:t>
      </w:r>
    </w:p>
    <w:p>
      <w:pPr>
        <w:pStyle w:val="BodyText"/>
        <w:spacing w:before="6"/>
        <w:rPr>
          <w:sz w:val="49"/>
        </w:rPr>
      </w:pPr>
    </w:p>
    <w:p>
      <w:pPr>
        <w:pStyle w:val="Heading3"/>
        <w:tabs>
          <w:tab w:pos="1103" w:val="left" w:leader="none"/>
          <w:tab w:pos="5299" w:val="left" w:leader="none"/>
        </w:tabs>
        <w:ind w:left="0" w:right="231"/>
        <w:jc w:val="center"/>
      </w:pPr>
      <w:r>
        <w:rPr/>
        <w:pict>
          <v:line style="position:absolute;mso-position-horizontal-relative:page;mso-position-vertical-relative:paragraph;z-index:1024" from="120.739998pt,13.077302pt" to="463.049998pt,13.077302pt" stroked="true" strokeweight=".48pt" strokecolor="#000000">
            <v:stroke dashstyle="solid"/>
            <w10:wrap type="none"/>
          </v:line>
        </w:pict>
      </w:r>
      <w:r>
        <w:rPr/>
        <w:t>調査期間</w:t>
        <w:tab/>
        <w:t>平成３０年１０月１日～１０月１７日</w:t>
        <w:tab/>
        <w:t>回答率１００％</w:t>
      </w:r>
    </w:p>
    <w:p>
      <w:pPr>
        <w:pStyle w:val="BodyText"/>
      </w:pPr>
    </w:p>
    <w:p>
      <w:pPr>
        <w:pStyle w:val="BodyText"/>
        <w:spacing w:before="8"/>
        <w:rPr>
          <w:sz w:val="14"/>
        </w:rPr>
      </w:pPr>
    </w:p>
    <w:tbl>
      <w:tblPr>
        <w:tblW w:w="0" w:type="auto"/>
        <w:jc w:val="left"/>
        <w:tblInd w:w="3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8889"/>
      </w:tblGrid>
      <w:tr>
        <w:trPr>
          <w:trHeight w:val="224" w:hRule="atLeast"/>
        </w:trPr>
        <w:tc>
          <w:tcPr>
            <w:tcW w:w="8889" w:type="dxa"/>
            <w:shd w:val="clear" w:color="auto" w:fill="CCFFCC"/>
          </w:tcPr>
          <w:p>
            <w:pPr>
              <w:pStyle w:val="TableParagraph"/>
              <w:tabs>
                <w:tab w:pos="795" w:val="left" w:leader="none"/>
              </w:tabs>
              <w:spacing w:line="205" w:lineRule="exact"/>
              <w:ind w:left="37"/>
              <w:jc w:val="center"/>
              <w:rPr>
                <w:sz w:val="22"/>
              </w:rPr>
            </w:pPr>
            <w:r>
              <w:rPr>
                <w:sz w:val="22"/>
              </w:rPr>
              <w:t>概</w:t>
              <w:tab/>
              <w:t>況</w:t>
            </w:r>
          </w:p>
        </w:tc>
      </w:tr>
      <w:tr>
        <w:trPr>
          <w:trHeight w:val="1449" w:hRule="atLeast"/>
        </w:trPr>
        <w:tc>
          <w:tcPr>
            <w:tcW w:w="8889" w:type="dxa"/>
          </w:tcPr>
          <w:p>
            <w:pPr>
              <w:pStyle w:val="TableParagraph"/>
              <w:spacing w:before="2"/>
              <w:rPr>
                <w:sz w:val="33"/>
              </w:rPr>
            </w:pPr>
          </w:p>
          <w:p>
            <w:pPr>
              <w:pStyle w:val="TableParagraph"/>
              <w:spacing w:line="194" w:lineRule="auto"/>
              <w:ind w:left="215" w:right="524" w:hanging="14"/>
              <w:rPr>
                <w:sz w:val="26"/>
              </w:rPr>
            </w:pPr>
            <w:r>
              <w:rPr>
                <w:w w:val="85"/>
                <w:sz w:val="26"/>
              </w:rPr>
              <w:t>１０月期の景気の現状判断ＤＩは４４．３となり、３期連続で５０を下回った。</w:t>
            </w:r>
            <w:r>
              <w:rPr>
                <w:w w:val="83"/>
                <w:sz w:val="26"/>
              </w:rPr>
              <w:t>先行き判断ＤＩ</w:t>
            </w:r>
            <w:r>
              <w:rPr>
                <w:w w:val="91"/>
                <w:sz w:val="26"/>
              </w:rPr>
              <w:t>は、現状判断Ｄ</w:t>
            </w:r>
            <w:r>
              <w:rPr>
                <w:w w:val="27"/>
                <w:sz w:val="26"/>
              </w:rPr>
              <w:t>Ｉ</w:t>
            </w:r>
            <w:r>
              <w:rPr>
                <w:w w:val="81"/>
                <w:sz w:val="26"/>
              </w:rPr>
              <w:t>と比べて１．７</w:t>
            </w:r>
            <w:r>
              <w:rPr>
                <w:w w:val="82"/>
                <w:sz w:val="26"/>
              </w:rPr>
              <w:t>ポイント増加の４６．</w:t>
            </w:r>
            <w:r>
              <w:rPr>
                <w:w w:val="72"/>
                <w:sz w:val="26"/>
              </w:rPr>
              <w:t>０と</w:t>
            </w:r>
            <w:r>
              <w:rPr>
                <w:w w:val="89"/>
                <w:sz w:val="26"/>
              </w:rPr>
              <w:t>な</w:t>
            </w:r>
            <w:r>
              <w:rPr>
                <w:w w:val="86"/>
                <w:sz w:val="26"/>
              </w:rPr>
              <w:t>った</w:t>
            </w:r>
            <w:r>
              <w:rPr>
                <w:w w:val="66"/>
                <w:sz w:val="26"/>
              </w:rPr>
              <w:t>。</w:t>
            </w:r>
          </w:p>
        </w:tc>
      </w:tr>
    </w:tbl>
    <w:p>
      <w:pPr>
        <w:pStyle w:val="BodyText"/>
        <w:spacing w:before="12"/>
        <w:rPr>
          <w:sz w:val="13"/>
        </w:rPr>
      </w:pPr>
    </w:p>
    <w:p>
      <w:pPr>
        <w:spacing w:line="399" w:lineRule="exact" w:before="0"/>
        <w:ind w:left="2547" w:right="0" w:firstLine="0"/>
        <w:jc w:val="left"/>
        <w:rPr>
          <w:rFonts w:ascii="ヒラギノ角ゴ StdN W8" w:eastAsia="ヒラギノ角ゴ StdN W8" w:hint="eastAsia"/>
          <w:b/>
          <w:sz w:val="25"/>
        </w:rPr>
      </w:pPr>
      <w:r>
        <w:rPr/>
        <w:pict>
          <v:shapetype id="_x0000_t202" o:spt="202" coordsize="21600,21600" path="m,l,21600r21600,l21600,xe">
            <v:stroke joinstyle="miter"/>
            <v:path gradientshapeok="t" o:connecttype="rect"/>
          </v:shapetype>
          <v:shape style="position:absolute;margin-left:79.165123pt;margin-top:25.581781pt;width:424.6pt;height:296.55pt;mso-position-horizontal-relative:page;mso-position-vertical-relative:paragraph;z-index:1096" type="#_x0000_t202" filled="false" stroked="false">
            <v:textbox inset="0,0,0,0">
              <w:txbxContent>
                <w:tbl>
                  <w:tblPr>
                    <w:tblW w:w="0" w:type="auto"/>
                    <w:jc w:val="left"/>
                    <w:tblInd w:w="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11"/>
                    <w:gridCol w:w="211"/>
                    <w:gridCol w:w="211"/>
                    <w:gridCol w:w="211"/>
                    <w:gridCol w:w="211"/>
                    <w:gridCol w:w="211"/>
                    <w:gridCol w:w="211"/>
                    <w:gridCol w:w="211"/>
                    <w:gridCol w:w="211"/>
                    <w:gridCol w:w="211"/>
                    <w:gridCol w:w="100"/>
                    <w:gridCol w:w="110"/>
                    <w:gridCol w:w="211"/>
                    <w:gridCol w:w="131"/>
                    <w:gridCol w:w="79"/>
                    <w:gridCol w:w="211"/>
                    <w:gridCol w:w="211"/>
                    <w:gridCol w:w="211"/>
                    <w:gridCol w:w="211"/>
                    <w:gridCol w:w="211"/>
                    <w:gridCol w:w="211"/>
                    <w:gridCol w:w="211"/>
                    <w:gridCol w:w="211"/>
                    <w:gridCol w:w="105"/>
                    <w:gridCol w:w="105"/>
                    <w:gridCol w:w="211"/>
                    <w:gridCol w:w="211"/>
                    <w:gridCol w:w="211"/>
                    <w:gridCol w:w="211"/>
                    <w:gridCol w:w="211"/>
                    <w:gridCol w:w="211"/>
                    <w:gridCol w:w="211"/>
                    <w:gridCol w:w="211"/>
                    <w:gridCol w:w="211"/>
                    <w:gridCol w:w="211"/>
                    <w:gridCol w:w="211"/>
                    <w:gridCol w:w="211"/>
                    <w:gridCol w:w="211"/>
                    <w:gridCol w:w="211"/>
                    <w:gridCol w:w="211"/>
                    <w:gridCol w:w="201"/>
                    <w:gridCol w:w="211"/>
                    <w:gridCol w:w="211"/>
                  </w:tblGrid>
                  <w:tr>
                    <w:trPr>
                      <w:trHeight w:val="462" w:hRule="atLeast"/>
                    </w:trPr>
                    <w:tc>
                      <w:tcPr>
                        <w:tcW w:w="422" w:type="dxa"/>
                        <w:gridSpan w:val="2"/>
                        <w:tcBorders>
                          <w:top w:val="single" w:sz="18" w:space="0" w:color="000000"/>
                          <w:left w:val="single" w:sz="18" w:space="0" w:color="000000"/>
                        </w:tcBorders>
                      </w:tcPr>
                      <w:p>
                        <w:pPr>
                          <w:pStyle w:val="TableParagraph"/>
                          <w:rPr>
                            <w:rFonts w:ascii="Times New Roman"/>
                            <w:sz w:val="20"/>
                          </w:rPr>
                        </w:pPr>
                      </w:p>
                    </w:tc>
                    <w:tc>
                      <w:tcPr>
                        <w:tcW w:w="211" w:type="dxa"/>
                        <w:tcBorders>
                          <w:top w:val="single" w:sz="18" w:space="0" w:color="000000"/>
                        </w:tcBorders>
                      </w:tcPr>
                      <w:p>
                        <w:pPr>
                          <w:pStyle w:val="TableParagraph"/>
                          <w:rPr>
                            <w:rFonts w:ascii="Times New Roman"/>
                            <w:sz w:val="20"/>
                          </w:rPr>
                        </w:pPr>
                      </w:p>
                    </w:tc>
                    <w:tc>
                      <w:tcPr>
                        <w:tcW w:w="211" w:type="dxa"/>
                        <w:tcBorders>
                          <w:top w:val="single" w:sz="18" w:space="0" w:color="000000"/>
                        </w:tcBorders>
                      </w:tcPr>
                      <w:p>
                        <w:pPr>
                          <w:pStyle w:val="TableParagraph"/>
                          <w:rPr>
                            <w:rFonts w:ascii="Times New Roman"/>
                            <w:sz w:val="20"/>
                          </w:rPr>
                        </w:pPr>
                      </w:p>
                    </w:tc>
                    <w:tc>
                      <w:tcPr>
                        <w:tcW w:w="1366" w:type="dxa"/>
                        <w:gridSpan w:val="7"/>
                        <w:tcBorders>
                          <w:top w:val="single" w:sz="18" w:space="0" w:color="000000"/>
                        </w:tcBorders>
                      </w:tcPr>
                      <w:p>
                        <w:pPr>
                          <w:pStyle w:val="TableParagraph"/>
                          <w:rPr>
                            <w:rFonts w:ascii="Times New Roman"/>
                            <w:sz w:val="20"/>
                          </w:rPr>
                        </w:pPr>
                      </w:p>
                    </w:tc>
                    <w:tc>
                      <w:tcPr>
                        <w:tcW w:w="452" w:type="dxa"/>
                        <w:gridSpan w:val="3"/>
                        <w:tcBorders>
                          <w:top w:val="single" w:sz="18" w:space="0" w:color="000000"/>
                        </w:tcBorders>
                      </w:tcPr>
                      <w:p>
                        <w:pPr>
                          <w:pStyle w:val="TableParagraph"/>
                          <w:rPr>
                            <w:rFonts w:ascii="Times New Roman"/>
                            <w:sz w:val="20"/>
                          </w:rPr>
                        </w:pPr>
                      </w:p>
                    </w:tc>
                    <w:tc>
                      <w:tcPr>
                        <w:tcW w:w="501" w:type="dxa"/>
                        <w:gridSpan w:val="3"/>
                        <w:tcBorders>
                          <w:top w:val="single" w:sz="18" w:space="0" w:color="000000"/>
                        </w:tcBorders>
                      </w:tcPr>
                      <w:p>
                        <w:pPr>
                          <w:pStyle w:val="TableParagraph"/>
                          <w:rPr>
                            <w:rFonts w:ascii="Times New Roman"/>
                            <w:sz w:val="20"/>
                          </w:rPr>
                        </w:pPr>
                      </w:p>
                    </w:tc>
                    <w:tc>
                      <w:tcPr>
                        <w:tcW w:w="211" w:type="dxa"/>
                        <w:tcBorders>
                          <w:top w:val="single" w:sz="18" w:space="0" w:color="000000"/>
                        </w:tcBorders>
                      </w:tcPr>
                      <w:p>
                        <w:pPr>
                          <w:pStyle w:val="TableParagraph"/>
                          <w:rPr>
                            <w:rFonts w:ascii="Times New Roman"/>
                            <w:sz w:val="20"/>
                          </w:rPr>
                        </w:pPr>
                      </w:p>
                    </w:tc>
                    <w:tc>
                      <w:tcPr>
                        <w:tcW w:w="211" w:type="dxa"/>
                        <w:tcBorders>
                          <w:top w:val="single" w:sz="18" w:space="0" w:color="000000"/>
                        </w:tcBorders>
                      </w:tcPr>
                      <w:p>
                        <w:pPr>
                          <w:pStyle w:val="TableParagraph"/>
                          <w:rPr>
                            <w:rFonts w:ascii="Times New Roman"/>
                            <w:sz w:val="20"/>
                          </w:rPr>
                        </w:pPr>
                      </w:p>
                    </w:tc>
                    <w:tc>
                      <w:tcPr>
                        <w:tcW w:w="211" w:type="dxa"/>
                        <w:tcBorders>
                          <w:top w:val="single" w:sz="18" w:space="0" w:color="000000"/>
                        </w:tcBorders>
                      </w:tcPr>
                      <w:p>
                        <w:pPr>
                          <w:pStyle w:val="TableParagraph"/>
                          <w:rPr>
                            <w:rFonts w:ascii="Times New Roman"/>
                            <w:sz w:val="20"/>
                          </w:rPr>
                        </w:pPr>
                      </w:p>
                    </w:tc>
                    <w:tc>
                      <w:tcPr>
                        <w:tcW w:w="211" w:type="dxa"/>
                        <w:tcBorders>
                          <w:top w:val="single" w:sz="18" w:space="0" w:color="000000"/>
                        </w:tcBorders>
                      </w:tcPr>
                      <w:p>
                        <w:pPr>
                          <w:pStyle w:val="TableParagraph"/>
                          <w:rPr>
                            <w:rFonts w:ascii="Times New Roman"/>
                            <w:sz w:val="20"/>
                          </w:rPr>
                        </w:pPr>
                      </w:p>
                    </w:tc>
                    <w:tc>
                      <w:tcPr>
                        <w:tcW w:w="527" w:type="dxa"/>
                        <w:gridSpan w:val="3"/>
                        <w:tcBorders>
                          <w:top w:val="single" w:sz="18" w:space="0" w:color="000000"/>
                        </w:tcBorders>
                      </w:tcPr>
                      <w:p>
                        <w:pPr>
                          <w:pStyle w:val="TableParagraph"/>
                          <w:rPr>
                            <w:rFonts w:ascii="Times New Roman"/>
                            <w:sz w:val="20"/>
                          </w:rPr>
                        </w:pPr>
                      </w:p>
                    </w:tc>
                    <w:tc>
                      <w:tcPr>
                        <w:tcW w:w="527" w:type="dxa"/>
                        <w:gridSpan w:val="3"/>
                        <w:tcBorders>
                          <w:top w:val="single" w:sz="18" w:space="0" w:color="000000"/>
                        </w:tcBorders>
                      </w:tcPr>
                      <w:p>
                        <w:pPr>
                          <w:pStyle w:val="TableParagraph"/>
                          <w:rPr>
                            <w:rFonts w:ascii="Times New Roman"/>
                            <w:sz w:val="20"/>
                          </w:rPr>
                        </w:pPr>
                      </w:p>
                    </w:tc>
                    <w:tc>
                      <w:tcPr>
                        <w:tcW w:w="211" w:type="dxa"/>
                        <w:tcBorders>
                          <w:top w:val="single" w:sz="18" w:space="0" w:color="000000"/>
                        </w:tcBorders>
                      </w:tcPr>
                      <w:p>
                        <w:pPr>
                          <w:pStyle w:val="TableParagraph"/>
                          <w:rPr>
                            <w:rFonts w:ascii="Times New Roman"/>
                            <w:sz w:val="20"/>
                          </w:rPr>
                        </w:pPr>
                      </w:p>
                    </w:tc>
                    <w:tc>
                      <w:tcPr>
                        <w:tcW w:w="211" w:type="dxa"/>
                        <w:tcBorders>
                          <w:top w:val="single" w:sz="18" w:space="0" w:color="000000"/>
                        </w:tcBorders>
                      </w:tcPr>
                      <w:p>
                        <w:pPr>
                          <w:pStyle w:val="TableParagraph"/>
                          <w:rPr>
                            <w:rFonts w:ascii="Times New Roman"/>
                            <w:sz w:val="20"/>
                          </w:rPr>
                        </w:pPr>
                      </w:p>
                    </w:tc>
                    <w:tc>
                      <w:tcPr>
                        <w:tcW w:w="633" w:type="dxa"/>
                        <w:gridSpan w:val="3"/>
                        <w:tcBorders>
                          <w:top w:val="single" w:sz="18" w:space="0" w:color="000000"/>
                        </w:tcBorders>
                      </w:tcPr>
                      <w:p>
                        <w:pPr>
                          <w:pStyle w:val="TableParagraph"/>
                          <w:rPr>
                            <w:rFonts w:ascii="Times New Roman"/>
                            <w:sz w:val="20"/>
                          </w:rPr>
                        </w:pPr>
                      </w:p>
                    </w:tc>
                    <w:tc>
                      <w:tcPr>
                        <w:tcW w:w="211" w:type="dxa"/>
                        <w:tcBorders>
                          <w:top w:val="single" w:sz="18" w:space="0" w:color="000000"/>
                        </w:tcBorders>
                      </w:tcPr>
                      <w:p>
                        <w:pPr>
                          <w:pStyle w:val="TableParagraph"/>
                          <w:rPr>
                            <w:rFonts w:ascii="Times New Roman"/>
                            <w:sz w:val="20"/>
                          </w:rPr>
                        </w:pPr>
                      </w:p>
                    </w:tc>
                    <w:tc>
                      <w:tcPr>
                        <w:tcW w:w="211" w:type="dxa"/>
                        <w:tcBorders>
                          <w:top w:val="single" w:sz="18" w:space="0" w:color="000000"/>
                        </w:tcBorders>
                      </w:tcPr>
                      <w:p>
                        <w:pPr>
                          <w:pStyle w:val="TableParagraph"/>
                          <w:rPr>
                            <w:rFonts w:ascii="Times New Roman"/>
                            <w:sz w:val="20"/>
                          </w:rPr>
                        </w:pPr>
                      </w:p>
                    </w:tc>
                    <w:tc>
                      <w:tcPr>
                        <w:tcW w:w="211" w:type="dxa"/>
                        <w:tcBorders>
                          <w:top w:val="single" w:sz="18" w:space="0" w:color="000000"/>
                        </w:tcBorders>
                      </w:tcPr>
                      <w:p>
                        <w:pPr>
                          <w:pStyle w:val="TableParagraph"/>
                          <w:rPr>
                            <w:rFonts w:ascii="Times New Roman"/>
                            <w:sz w:val="20"/>
                          </w:rPr>
                        </w:pPr>
                      </w:p>
                    </w:tc>
                    <w:tc>
                      <w:tcPr>
                        <w:tcW w:w="211" w:type="dxa"/>
                        <w:tcBorders>
                          <w:top w:val="single" w:sz="18" w:space="0" w:color="000000"/>
                        </w:tcBorders>
                      </w:tcPr>
                      <w:p>
                        <w:pPr>
                          <w:pStyle w:val="TableParagraph"/>
                          <w:rPr>
                            <w:rFonts w:ascii="Times New Roman"/>
                            <w:sz w:val="20"/>
                          </w:rPr>
                        </w:pPr>
                      </w:p>
                    </w:tc>
                    <w:tc>
                      <w:tcPr>
                        <w:tcW w:w="1256" w:type="dxa"/>
                        <w:gridSpan w:val="6"/>
                        <w:tcBorders>
                          <w:top w:val="single" w:sz="18" w:space="0" w:color="000000"/>
                        </w:tcBorders>
                      </w:tcPr>
                      <w:p>
                        <w:pPr>
                          <w:pStyle w:val="TableParagraph"/>
                          <w:spacing w:before="10"/>
                          <w:rPr>
                            <w:sz w:val="21"/>
                          </w:rPr>
                        </w:pPr>
                      </w:p>
                      <w:p>
                        <w:pPr>
                          <w:pStyle w:val="TableParagraph"/>
                          <w:spacing w:line="151" w:lineRule="exact"/>
                          <w:ind w:right="1"/>
                          <w:jc w:val="right"/>
                          <w:rPr>
                            <w:sz w:val="15"/>
                          </w:rPr>
                        </w:pPr>
                        <w:r>
                          <w:rPr>
                            <w:w w:val="90"/>
                            <w:sz w:val="15"/>
                          </w:rPr>
                          <w:t>先行き</w:t>
                        </w:r>
                      </w:p>
                    </w:tc>
                    <w:tc>
                      <w:tcPr>
                        <w:tcW w:w="211" w:type="dxa"/>
                        <w:tcBorders>
                          <w:top w:val="single" w:sz="18" w:space="0" w:color="000000"/>
                          <w:right w:val="single" w:sz="18" w:space="0" w:color="000000"/>
                        </w:tcBorders>
                      </w:tcPr>
                      <w:p>
                        <w:pPr>
                          <w:pStyle w:val="TableParagraph"/>
                          <w:rPr>
                            <w:rFonts w:ascii="Times New Roman"/>
                            <w:sz w:val="20"/>
                          </w:rPr>
                        </w:pPr>
                      </w:p>
                    </w:tc>
                  </w:tr>
                  <w:tr>
                    <w:trPr>
                      <w:trHeight w:val="289" w:hRule="atLeast"/>
                    </w:trPr>
                    <w:tc>
                      <w:tcPr>
                        <w:tcW w:w="422" w:type="dxa"/>
                        <w:gridSpan w:val="2"/>
                        <w:tcBorders>
                          <w:left w:val="single" w:sz="18" w:space="0" w:color="000000"/>
                        </w:tcBorders>
                      </w:tcPr>
                      <w:p>
                        <w:pPr>
                          <w:pStyle w:val="TableParagraph"/>
                          <w:rPr>
                            <w:rFonts w:ascii="Times New Roman"/>
                            <w:sz w:val="20"/>
                          </w:rPr>
                        </w:pPr>
                      </w:p>
                    </w:tc>
                    <w:tc>
                      <w:tcPr>
                        <w:tcW w:w="211" w:type="dxa"/>
                      </w:tcPr>
                      <w:p>
                        <w:pPr>
                          <w:pStyle w:val="TableParagraph"/>
                          <w:rPr>
                            <w:rFonts w:ascii="Times New Roman"/>
                            <w:sz w:val="20"/>
                          </w:rPr>
                        </w:pPr>
                      </w:p>
                    </w:tc>
                    <w:tc>
                      <w:tcPr>
                        <w:tcW w:w="211" w:type="dxa"/>
                      </w:tcPr>
                      <w:p>
                        <w:pPr>
                          <w:pStyle w:val="TableParagraph"/>
                          <w:rPr>
                            <w:rFonts w:ascii="Times New Roman"/>
                            <w:sz w:val="20"/>
                          </w:rPr>
                        </w:pPr>
                      </w:p>
                    </w:tc>
                    <w:tc>
                      <w:tcPr>
                        <w:tcW w:w="1366" w:type="dxa"/>
                        <w:gridSpan w:val="7"/>
                      </w:tcPr>
                      <w:p>
                        <w:pPr>
                          <w:pStyle w:val="TableParagraph"/>
                          <w:spacing w:line="238" w:lineRule="exact"/>
                          <w:ind w:left="161"/>
                          <w:rPr>
                            <w:sz w:val="22"/>
                          </w:rPr>
                        </w:pPr>
                        <w:r>
                          <w:rPr>
                            <w:sz w:val="22"/>
                          </w:rPr>
                          <w:t>現状判断DI</w:t>
                        </w:r>
                      </w:p>
                    </w:tc>
                    <w:tc>
                      <w:tcPr>
                        <w:tcW w:w="452" w:type="dxa"/>
                        <w:gridSpan w:val="3"/>
                      </w:tcPr>
                      <w:p>
                        <w:pPr>
                          <w:pStyle w:val="TableParagraph"/>
                          <w:rPr>
                            <w:rFonts w:ascii="Times New Roman"/>
                            <w:sz w:val="20"/>
                          </w:rPr>
                        </w:pPr>
                      </w:p>
                    </w:tc>
                    <w:tc>
                      <w:tcPr>
                        <w:tcW w:w="501" w:type="dxa"/>
                        <w:gridSpan w:val="3"/>
                      </w:tcPr>
                      <w:p>
                        <w:pPr>
                          <w:pStyle w:val="TableParagraph"/>
                          <w:rPr>
                            <w:rFonts w:ascii="Times New Roman"/>
                            <w:sz w:val="20"/>
                          </w:rPr>
                        </w:pPr>
                      </w:p>
                    </w:tc>
                    <w:tc>
                      <w:tcPr>
                        <w:tcW w:w="211" w:type="dxa"/>
                      </w:tcPr>
                      <w:p>
                        <w:pPr>
                          <w:pStyle w:val="TableParagraph"/>
                          <w:rPr>
                            <w:rFonts w:ascii="Times New Roman"/>
                            <w:sz w:val="20"/>
                          </w:rPr>
                        </w:pPr>
                      </w:p>
                    </w:tc>
                    <w:tc>
                      <w:tcPr>
                        <w:tcW w:w="211" w:type="dxa"/>
                      </w:tcPr>
                      <w:p>
                        <w:pPr>
                          <w:pStyle w:val="TableParagraph"/>
                          <w:rPr>
                            <w:rFonts w:ascii="Times New Roman"/>
                            <w:sz w:val="20"/>
                          </w:rPr>
                        </w:pPr>
                      </w:p>
                    </w:tc>
                    <w:tc>
                      <w:tcPr>
                        <w:tcW w:w="211" w:type="dxa"/>
                      </w:tcPr>
                      <w:p>
                        <w:pPr>
                          <w:pStyle w:val="TableParagraph"/>
                          <w:rPr>
                            <w:rFonts w:ascii="Times New Roman"/>
                            <w:sz w:val="20"/>
                          </w:rPr>
                        </w:pPr>
                      </w:p>
                    </w:tc>
                    <w:tc>
                      <w:tcPr>
                        <w:tcW w:w="211" w:type="dxa"/>
                      </w:tcPr>
                      <w:p>
                        <w:pPr>
                          <w:pStyle w:val="TableParagraph"/>
                          <w:rPr>
                            <w:rFonts w:ascii="Times New Roman"/>
                            <w:sz w:val="20"/>
                          </w:rPr>
                        </w:pPr>
                      </w:p>
                    </w:tc>
                    <w:tc>
                      <w:tcPr>
                        <w:tcW w:w="527" w:type="dxa"/>
                        <w:gridSpan w:val="3"/>
                      </w:tcPr>
                      <w:p>
                        <w:pPr>
                          <w:pStyle w:val="TableParagraph"/>
                          <w:rPr>
                            <w:rFonts w:ascii="Times New Roman"/>
                            <w:sz w:val="20"/>
                          </w:rPr>
                        </w:pPr>
                      </w:p>
                    </w:tc>
                    <w:tc>
                      <w:tcPr>
                        <w:tcW w:w="527" w:type="dxa"/>
                        <w:gridSpan w:val="3"/>
                      </w:tcPr>
                      <w:p>
                        <w:pPr>
                          <w:pStyle w:val="TableParagraph"/>
                          <w:rPr>
                            <w:rFonts w:ascii="Times New Roman"/>
                            <w:sz w:val="20"/>
                          </w:rPr>
                        </w:pPr>
                      </w:p>
                    </w:tc>
                    <w:tc>
                      <w:tcPr>
                        <w:tcW w:w="211" w:type="dxa"/>
                      </w:tcPr>
                      <w:p>
                        <w:pPr>
                          <w:pStyle w:val="TableParagraph"/>
                          <w:rPr>
                            <w:rFonts w:ascii="Times New Roman"/>
                            <w:sz w:val="20"/>
                          </w:rPr>
                        </w:pPr>
                      </w:p>
                    </w:tc>
                    <w:tc>
                      <w:tcPr>
                        <w:tcW w:w="211" w:type="dxa"/>
                      </w:tcPr>
                      <w:p>
                        <w:pPr>
                          <w:pStyle w:val="TableParagraph"/>
                          <w:rPr>
                            <w:rFonts w:ascii="Times New Roman"/>
                            <w:sz w:val="20"/>
                          </w:rPr>
                        </w:pPr>
                      </w:p>
                    </w:tc>
                    <w:tc>
                      <w:tcPr>
                        <w:tcW w:w="633" w:type="dxa"/>
                        <w:gridSpan w:val="3"/>
                      </w:tcPr>
                      <w:p>
                        <w:pPr>
                          <w:pStyle w:val="TableParagraph"/>
                          <w:rPr>
                            <w:rFonts w:ascii="Times New Roman"/>
                            <w:sz w:val="20"/>
                          </w:rPr>
                        </w:pPr>
                      </w:p>
                    </w:tc>
                    <w:tc>
                      <w:tcPr>
                        <w:tcW w:w="211" w:type="dxa"/>
                      </w:tcPr>
                      <w:p>
                        <w:pPr>
                          <w:pStyle w:val="TableParagraph"/>
                          <w:rPr>
                            <w:rFonts w:ascii="Times New Roman"/>
                            <w:sz w:val="20"/>
                          </w:rPr>
                        </w:pPr>
                      </w:p>
                    </w:tc>
                    <w:tc>
                      <w:tcPr>
                        <w:tcW w:w="211" w:type="dxa"/>
                      </w:tcPr>
                      <w:p>
                        <w:pPr>
                          <w:pStyle w:val="TableParagraph"/>
                          <w:rPr>
                            <w:rFonts w:ascii="Times New Roman"/>
                            <w:sz w:val="20"/>
                          </w:rPr>
                        </w:pPr>
                      </w:p>
                    </w:tc>
                    <w:tc>
                      <w:tcPr>
                        <w:tcW w:w="211" w:type="dxa"/>
                      </w:tcPr>
                      <w:p>
                        <w:pPr>
                          <w:pStyle w:val="TableParagraph"/>
                          <w:rPr>
                            <w:rFonts w:ascii="Times New Roman"/>
                            <w:sz w:val="20"/>
                          </w:rPr>
                        </w:pPr>
                      </w:p>
                    </w:tc>
                    <w:tc>
                      <w:tcPr>
                        <w:tcW w:w="211" w:type="dxa"/>
                      </w:tcPr>
                      <w:p>
                        <w:pPr>
                          <w:pStyle w:val="TableParagraph"/>
                          <w:rPr>
                            <w:rFonts w:ascii="Times New Roman"/>
                            <w:sz w:val="20"/>
                          </w:rPr>
                        </w:pPr>
                      </w:p>
                    </w:tc>
                    <w:tc>
                      <w:tcPr>
                        <w:tcW w:w="1256" w:type="dxa"/>
                        <w:gridSpan w:val="6"/>
                      </w:tcPr>
                      <w:p>
                        <w:pPr>
                          <w:pStyle w:val="TableParagraph"/>
                          <w:rPr>
                            <w:rFonts w:ascii="Times New Roman"/>
                            <w:sz w:val="20"/>
                          </w:rPr>
                        </w:pPr>
                      </w:p>
                    </w:tc>
                    <w:tc>
                      <w:tcPr>
                        <w:tcW w:w="211" w:type="dxa"/>
                        <w:tcBorders>
                          <w:right w:val="single" w:sz="18" w:space="0" w:color="000000"/>
                        </w:tcBorders>
                      </w:tcPr>
                      <w:p>
                        <w:pPr>
                          <w:pStyle w:val="TableParagraph"/>
                          <w:rPr>
                            <w:rFonts w:ascii="Times New Roman"/>
                            <w:sz w:val="20"/>
                          </w:rPr>
                        </w:pPr>
                      </w:p>
                    </w:tc>
                  </w:tr>
                  <w:tr>
                    <w:trPr>
                      <w:trHeight w:val="676" w:hRule="atLeast"/>
                    </w:trPr>
                    <w:tc>
                      <w:tcPr>
                        <w:tcW w:w="422" w:type="dxa"/>
                        <w:gridSpan w:val="2"/>
                        <w:tcBorders>
                          <w:left w:val="single" w:sz="18" w:space="0" w:color="000000"/>
                        </w:tcBorders>
                      </w:tcPr>
                      <w:p>
                        <w:pPr>
                          <w:pStyle w:val="TableParagraph"/>
                          <w:rPr>
                            <w:rFonts w:ascii="Times New Roman"/>
                            <w:sz w:val="20"/>
                          </w:rPr>
                        </w:pPr>
                      </w:p>
                    </w:tc>
                    <w:tc>
                      <w:tcPr>
                        <w:tcW w:w="211" w:type="dxa"/>
                      </w:tcPr>
                      <w:p>
                        <w:pPr>
                          <w:pStyle w:val="TableParagraph"/>
                          <w:rPr>
                            <w:rFonts w:ascii="Times New Roman"/>
                            <w:sz w:val="20"/>
                          </w:rPr>
                        </w:pPr>
                      </w:p>
                    </w:tc>
                    <w:tc>
                      <w:tcPr>
                        <w:tcW w:w="211" w:type="dxa"/>
                      </w:tcPr>
                      <w:p>
                        <w:pPr>
                          <w:pStyle w:val="TableParagraph"/>
                          <w:rPr>
                            <w:rFonts w:ascii="Times New Roman"/>
                            <w:sz w:val="20"/>
                          </w:rPr>
                        </w:pPr>
                      </w:p>
                    </w:tc>
                    <w:tc>
                      <w:tcPr>
                        <w:tcW w:w="1366" w:type="dxa"/>
                        <w:gridSpan w:val="7"/>
                      </w:tcPr>
                      <w:p>
                        <w:pPr>
                          <w:pStyle w:val="TableParagraph"/>
                          <w:spacing w:before="35"/>
                          <w:ind w:left="161"/>
                          <w:rPr>
                            <w:sz w:val="22"/>
                          </w:rPr>
                        </w:pPr>
                        <w:r>
                          <w:rPr>
                            <w:w w:val="85"/>
                            <w:sz w:val="22"/>
                          </w:rPr>
                          <w:t>先行き判断DI</w:t>
                        </w:r>
                      </w:p>
                    </w:tc>
                    <w:tc>
                      <w:tcPr>
                        <w:tcW w:w="452" w:type="dxa"/>
                        <w:gridSpan w:val="3"/>
                      </w:tcPr>
                      <w:p>
                        <w:pPr>
                          <w:pStyle w:val="TableParagraph"/>
                          <w:rPr>
                            <w:rFonts w:ascii="Times New Roman"/>
                            <w:sz w:val="20"/>
                          </w:rPr>
                        </w:pPr>
                      </w:p>
                    </w:tc>
                    <w:tc>
                      <w:tcPr>
                        <w:tcW w:w="501" w:type="dxa"/>
                        <w:gridSpan w:val="3"/>
                      </w:tcPr>
                      <w:p>
                        <w:pPr>
                          <w:pStyle w:val="TableParagraph"/>
                          <w:rPr>
                            <w:rFonts w:ascii="Times New Roman"/>
                            <w:sz w:val="20"/>
                          </w:rPr>
                        </w:pPr>
                      </w:p>
                    </w:tc>
                    <w:tc>
                      <w:tcPr>
                        <w:tcW w:w="211" w:type="dxa"/>
                      </w:tcPr>
                      <w:p>
                        <w:pPr>
                          <w:pStyle w:val="TableParagraph"/>
                          <w:rPr>
                            <w:rFonts w:ascii="Times New Roman"/>
                            <w:sz w:val="20"/>
                          </w:rPr>
                        </w:pPr>
                      </w:p>
                    </w:tc>
                    <w:tc>
                      <w:tcPr>
                        <w:tcW w:w="211" w:type="dxa"/>
                      </w:tcPr>
                      <w:p>
                        <w:pPr>
                          <w:pStyle w:val="TableParagraph"/>
                          <w:rPr>
                            <w:rFonts w:ascii="Times New Roman"/>
                            <w:sz w:val="20"/>
                          </w:rPr>
                        </w:pPr>
                      </w:p>
                    </w:tc>
                    <w:tc>
                      <w:tcPr>
                        <w:tcW w:w="211" w:type="dxa"/>
                      </w:tcPr>
                      <w:p>
                        <w:pPr>
                          <w:pStyle w:val="TableParagraph"/>
                          <w:rPr>
                            <w:rFonts w:ascii="Times New Roman"/>
                            <w:sz w:val="20"/>
                          </w:rPr>
                        </w:pPr>
                      </w:p>
                    </w:tc>
                    <w:tc>
                      <w:tcPr>
                        <w:tcW w:w="211" w:type="dxa"/>
                      </w:tcPr>
                      <w:p>
                        <w:pPr>
                          <w:pStyle w:val="TableParagraph"/>
                          <w:rPr>
                            <w:rFonts w:ascii="Times New Roman"/>
                            <w:sz w:val="20"/>
                          </w:rPr>
                        </w:pPr>
                      </w:p>
                    </w:tc>
                    <w:tc>
                      <w:tcPr>
                        <w:tcW w:w="527" w:type="dxa"/>
                        <w:gridSpan w:val="3"/>
                      </w:tcPr>
                      <w:p>
                        <w:pPr>
                          <w:pStyle w:val="TableParagraph"/>
                          <w:rPr>
                            <w:rFonts w:ascii="Times New Roman"/>
                            <w:sz w:val="20"/>
                          </w:rPr>
                        </w:pPr>
                      </w:p>
                    </w:tc>
                    <w:tc>
                      <w:tcPr>
                        <w:tcW w:w="527" w:type="dxa"/>
                        <w:gridSpan w:val="3"/>
                      </w:tcPr>
                      <w:p>
                        <w:pPr>
                          <w:pStyle w:val="TableParagraph"/>
                          <w:rPr>
                            <w:rFonts w:ascii="Times New Roman"/>
                            <w:sz w:val="20"/>
                          </w:rPr>
                        </w:pPr>
                      </w:p>
                    </w:tc>
                    <w:tc>
                      <w:tcPr>
                        <w:tcW w:w="211" w:type="dxa"/>
                      </w:tcPr>
                      <w:p>
                        <w:pPr>
                          <w:pStyle w:val="TableParagraph"/>
                          <w:rPr>
                            <w:rFonts w:ascii="Times New Roman"/>
                            <w:sz w:val="20"/>
                          </w:rPr>
                        </w:pPr>
                      </w:p>
                    </w:tc>
                    <w:tc>
                      <w:tcPr>
                        <w:tcW w:w="211" w:type="dxa"/>
                      </w:tcPr>
                      <w:p>
                        <w:pPr>
                          <w:pStyle w:val="TableParagraph"/>
                          <w:rPr>
                            <w:rFonts w:ascii="Times New Roman"/>
                            <w:sz w:val="20"/>
                          </w:rPr>
                        </w:pPr>
                      </w:p>
                    </w:tc>
                    <w:tc>
                      <w:tcPr>
                        <w:tcW w:w="633" w:type="dxa"/>
                        <w:gridSpan w:val="3"/>
                      </w:tcPr>
                      <w:p>
                        <w:pPr>
                          <w:pStyle w:val="TableParagraph"/>
                          <w:rPr>
                            <w:rFonts w:ascii="Times New Roman"/>
                            <w:sz w:val="20"/>
                          </w:rPr>
                        </w:pPr>
                      </w:p>
                    </w:tc>
                    <w:tc>
                      <w:tcPr>
                        <w:tcW w:w="211" w:type="dxa"/>
                      </w:tcPr>
                      <w:p>
                        <w:pPr>
                          <w:pStyle w:val="TableParagraph"/>
                          <w:rPr>
                            <w:rFonts w:ascii="Times New Roman"/>
                            <w:sz w:val="20"/>
                          </w:rPr>
                        </w:pPr>
                      </w:p>
                    </w:tc>
                    <w:tc>
                      <w:tcPr>
                        <w:tcW w:w="211" w:type="dxa"/>
                      </w:tcPr>
                      <w:p>
                        <w:pPr>
                          <w:pStyle w:val="TableParagraph"/>
                          <w:rPr>
                            <w:rFonts w:ascii="Times New Roman"/>
                            <w:sz w:val="20"/>
                          </w:rPr>
                        </w:pPr>
                      </w:p>
                    </w:tc>
                    <w:tc>
                      <w:tcPr>
                        <w:tcW w:w="211" w:type="dxa"/>
                      </w:tcPr>
                      <w:p>
                        <w:pPr>
                          <w:pStyle w:val="TableParagraph"/>
                          <w:rPr>
                            <w:rFonts w:ascii="Times New Roman"/>
                            <w:sz w:val="20"/>
                          </w:rPr>
                        </w:pPr>
                      </w:p>
                    </w:tc>
                    <w:tc>
                      <w:tcPr>
                        <w:tcW w:w="211" w:type="dxa"/>
                      </w:tcPr>
                      <w:p>
                        <w:pPr>
                          <w:pStyle w:val="TableParagraph"/>
                          <w:rPr>
                            <w:rFonts w:ascii="Times New Roman"/>
                            <w:sz w:val="20"/>
                          </w:rPr>
                        </w:pPr>
                      </w:p>
                    </w:tc>
                    <w:tc>
                      <w:tcPr>
                        <w:tcW w:w="1256" w:type="dxa"/>
                        <w:gridSpan w:val="6"/>
                      </w:tcPr>
                      <w:p>
                        <w:pPr>
                          <w:pStyle w:val="TableParagraph"/>
                          <w:rPr>
                            <w:rFonts w:ascii="Times New Roman"/>
                            <w:sz w:val="20"/>
                          </w:rPr>
                        </w:pPr>
                      </w:p>
                    </w:tc>
                    <w:tc>
                      <w:tcPr>
                        <w:tcW w:w="211" w:type="dxa"/>
                        <w:tcBorders>
                          <w:right w:val="single" w:sz="18" w:space="0" w:color="000000"/>
                        </w:tcBorders>
                      </w:tcPr>
                      <w:p>
                        <w:pPr>
                          <w:pStyle w:val="TableParagraph"/>
                          <w:rPr>
                            <w:rFonts w:ascii="Times New Roman"/>
                            <w:sz w:val="20"/>
                          </w:rPr>
                        </w:pPr>
                      </w:p>
                    </w:tc>
                  </w:tr>
                  <w:tr>
                    <w:trPr>
                      <w:trHeight w:val="560" w:hRule="atLeast"/>
                    </w:trPr>
                    <w:tc>
                      <w:tcPr>
                        <w:tcW w:w="422" w:type="dxa"/>
                        <w:gridSpan w:val="2"/>
                        <w:tcBorders>
                          <w:left w:val="single" w:sz="18" w:space="0" w:color="000000"/>
                        </w:tcBorders>
                      </w:tcPr>
                      <w:p>
                        <w:pPr>
                          <w:pStyle w:val="TableParagraph"/>
                          <w:rPr>
                            <w:rFonts w:ascii="Times New Roman"/>
                            <w:sz w:val="20"/>
                          </w:rPr>
                        </w:pPr>
                      </w:p>
                    </w:tc>
                    <w:tc>
                      <w:tcPr>
                        <w:tcW w:w="211" w:type="dxa"/>
                      </w:tcPr>
                      <w:p>
                        <w:pPr>
                          <w:pStyle w:val="TableParagraph"/>
                          <w:rPr>
                            <w:rFonts w:ascii="Times New Roman"/>
                            <w:sz w:val="20"/>
                          </w:rPr>
                        </w:pPr>
                      </w:p>
                    </w:tc>
                    <w:tc>
                      <w:tcPr>
                        <w:tcW w:w="211" w:type="dxa"/>
                      </w:tcPr>
                      <w:p>
                        <w:pPr>
                          <w:pStyle w:val="TableParagraph"/>
                          <w:rPr>
                            <w:rFonts w:ascii="Times New Roman"/>
                            <w:sz w:val="20"/>
                          </w:rPr>
                        </w:pPr>
                      </w:p>
                    </w:tc>
                    <w:tc>
                      <w:tcPr>
                        <w:tcW w:w="1366" w:type="dxa"/>
                        <w:gridSpan w:val="7"/>
                      </w:tcPr>
                      <w:p>
                        <w:pPr>
                          <w:pStyle w:val="TableParagraph"/>
                          <w:rPr>
                            <w:rFonts w:ascii="Times New Roman"/>
                            <w:sz w:val="20"/>
                          </w:rPr>
                        </w:pPr>
                      </w:p>
                    </w:tc>
                    <w:tc>
                      <w:tcPr>
                        <w:tcW w:w="452" w:type="dxa"/>
                        <w:gridSpan w:val="3"/>
                      </w:tcPr>
                      <w:p>
                        <w:pPr>
                          <w:pStyle w:val="TableParagraph"/>
                          <w:rPr>
                            <w:rFonts w:ascii="Times New Roman"/>
                            <w:sz w:val="20"/>
                          </w:rPr>
                        </w:pPr>
                      </w:p>
                    </w:tc>
                    <w:tc>
                      <w:tcPr>
                        <w:tcW w:w="501" w:type="dxa"/>
                        <w:gridSpan w:val="3"/>
                      </w:tcPr>
                      <w:p>
                        <w:pPr>
                          <w:pStyle w:val="TableParagraph"/>
                          <w:spacing w:line="423" w:lineRule="exact" w:before="116"/>
                          <w:ind w:left="37"/>
                          <w:rPr>
                            <w:rFonts w:ascii="ヒラギノ角ゴ StdN W8"/>
                            <w:b/>
                            <w:sz w:val="22"/>
                          </w:rPr>
                        </w:pPr>
                        <w:r>
                          <w:rPr>
                            <w:rFonts w:ascii="ヒラギノ角ゴ StdN W8"/>
                            <w:b/>
                            <w:color w:val="FF0000"/>
                            <w:w w:val="65"/>
                            <w:sz w:val="22"/>
                          </w:rPr>
                          <w:t>57.8</w:t>
                        </w:r>
                      </w:p>
                    </w:tc>
                    <w:tc>
                      <w:tcPr>
                        <w:tcW w:w="211" w:type="dxa"/>
                      </w:tcPr>
                      <w:p>
                        <w:pPr>
                          <w:pStyle w:val="TableParagraph"/>
                          <w:rPr>
                            <w:rFonts w:ascii="Times New Roman"/>
                            <w:sz w:val="20"/>
                          </w:rPr>
                        </w:pPr>
                      </w:p>
                    </w:tc>
                    <w:tc>
                      <w:tcPr>
                        <w:tcW w:w="211" w:type="dxa"/>
                      </w:tcPr>
                      <w:p>
                        <w:pPr>
                          <w:pStyle w:val="TableParagraph"/>
                          <w:rPr>
                            <w:rFonts w:ascii="Times New Roman"/>
                            <w:sz w:val="20"/>
                          </w:rPr>
                        </w:pPr>
                      </w:p>
                    </w:tc>
                    <w:tc>
                      <w:tcPr>
                        <w:tcW w:w="211" w:type="dxa"/>
                      </w:tcPr>
                      <w:p>
                        <w:pPr>
                          <w:pStyle w:val="TableParagraph"/>
                          <w:rPr>
                            <w:rFonts w:ascii="Times New Roman"/>
                            <w:sz w:val="20"/>
                          </w:rPr>
                        </w:pPr>
                      </w:p>
                    </w:tc>
                    <w:tc>
                      <w:tcPr>
                        <w:tcW w:w="211" w:type="dxa"/>
                      </w:tcPr>
                      <w:p>
                        <w:pPr>
                          <w:pStyle w:val="TableParagraph"/>
                          <w:rPr>
                            <w:rFonts w:ascii="Times New Roman"/>
                            <w:sz w:val="20"/>
                          </w:rPr>
                        </w:pPr>
                      </w:p>
                    </w:tc>
                    <w:tc>
                      <w:tcPr>
                        <w:tcW w:w="527" w:type="dxa"/>
                        <w:gridSpan w:val="3"/>
                      </w:tcPr>
                      <w:p>
                        <w:pPr>
                          <w:pStyle w:val="TableParagraph"/>
                          <w:rPr>
                            <w:rFonts w:ascii="Times New Roman"/>
                            <w:sz w:val="20"/>
                          </w:rPr>
                        </w:pPr>
                      </w:p>
                    </w:tc>
                    <w:tc>
                      <w:tcPr>
                        <w:tcW w:w="527" w:type="dxa"/>
                        <w:gridSpan w:val="3"/>
                      </w:tcPr>
                      <w:p>
                        <w:pPr>
                          <w:pStyle w:val="TableParagraph"/>
                          <w:rPr>
                            <w:rFonts w:ascii="Times New Roman"/>
                            <w:sz w:val="20"/>
                          </w:rPr>
                        </w:pPr>
                      </w:p>
                    </w:tc>
                    <w:tc>
                      <w:tcPr>
                        <w:tcW w:w="211" w:type="dxa"/>
                      </w:tcPr>
                      <w:p>
                        <w:pPr>
                          <w:pStyle w:val="TableParagraph"/>
                          <w:rPr>
                            <w:rFonts w:ascii="Times New Roman"/>
                            <w:sz w:val="20"/>
                          </w:rPr>
                        </w:pPr>
                      </w:p>
                    </w:tc>
                    <w:tc>
                      <w:tcPr>
                        <w:tcW w:w="211" w:type="dxa"/>
                      </w:tcPr>
                      <w:p>
                        <w:pPr>
                          <w:pStyle w:val="TableParagraph"/>
                          <w:rPr>
                            <w:rFonts w:ascii="Times New Roman"/>
                            <w:sz w:val="20"/>
                          </w:rPr>
                        </w:pPr>
                      </w:p>
                    </w:tc>
                    <w:tc>
                      <w:tcPr>
                        <w:tcW w:w="633" w:type="dxa"/>
                        <w:gridSpan w:val="3"/>
                      </w:tcPr>
                      <w:p>
                        <w:pPr>
                          <w:pStyle w:val="TableParagraph"/>
                          <w:rPr>
                            <w:rFonts w:ascii="Times New Roman"/>
                            <w:sz w:val="20"/>
                          </w:rPr>
                        </w:pPr>
                      </w:p>
                    </w:tc>
                    <w:tc>
                      <w:tcPr>
                        <w:tcW w:w="211" w:type="dxa"/>
                      </w:tcPr>
                      <w:p>
                        <w:pPr>
                          <w:pStyle w:val="TableParagraph"/>
                          <w:rPr>
                            <w:rFonts w:ascii="Times New Roman"/>
                            <w:sz w:val="20"/>
                          </w:rPr>
                        </w:pPr>
                      </w:p>
                    </w:tc>
                    <w:tc>
                      <w:tcPr>
                        <w:tcW w:w="211" w:type="dxa"/>
                      </w:tcPr>
                      <w:p>
                        <w:pPr>
                          <w:pStyle w:val="TableParagraph"/>
                          <w:rPr>
                            <w:rFonts w:ascii="Times New Roman"/>
                            <w:sz w:val="20"/>
                          </w:rPr>
                        </w:pPr>
                      </w:p>
                    </w:tc>
                    <w:tc>
                      <w:tcPr>
                        <w:tcW w:w="211" w:type="dxa"/>
                      </w:tcPr>
                      <w:p>
                        <w:pPr>
                          <w:pStyle w:val="TableParagraph"/>
                          <w:rPr>
                            <w:rFonts w:ascii="Times New Roman"/>
                            <w:sz w:val="20"/>
                          </w:rPr>
                        </w:pPr>
                      </w:p>
                    </w:tc>
                    <w:tc>
                      <w:tcPr>
                        <w:tcW w:w="211" w:type="dxa"/>
                      </w:tcPr>
                      <w:p>
                        <w:pPr>
                          <w:pStyle w:val="TableParagraph"/>
                          <w:rPr>
                            <w:rFonts w:ascii="Times New Roman"/>
                            <w:sz w:val="20"/>
                          </w:rPr>
                        </w:pPr>
                      </w:p>
                    </w:tc>
                    <w:tc>
                      <w:tcPr>
                        <w:tcW w:w="1256" w:type="dxa"/>
                        <w:gridSpan w:val="6"/>
                      </w:tcPr>
                      <w:p>
                        <w:pPr>
                          <w:pStyle w:val="TableParagraph"/>
                          <w:rPr>
                            <w:rFonts w:ascii="Times New Roman"/>
                            <w:sz w:val="20"/>
                          </w:rPr>
                        </w:pPr>
                      </w:p>
                    </w:tc>
                    <w:tc>
                      <w:tcPr>
                        <w:tcW w:w="211" w:type="dxa"/>
                        <w:tcBorders>
                          <w:right w:val="single" w:sz="18" w:space="0" w:color="000000"/>
                        </w:tcBorders>
                      </w:tcPr>
                      <w:p>
                        <w:pPr>
                          <w:pStyle w:val="TableParagraph"/>
                          <w:rPr>
                            <w:rFonts w:ascii="Times New Roman"/>
                            <w:sz w:val="20"/>
                          </w:rPr>
                        </w:pPr>
                      </w:p>
                    </w:tc>
                  </w:tr>
                  <w:tr>
                    <w:trPr>
                      <w:trHeight w:val="297" w:hRule="atLeast"/>
                    </w:trPr>
                    <w:tc>
                      <w:tcPr>
                        <w:tcW w:w="422" w:type="dxa"/>
                        <w:gridSpan w:val="2"/>
                        <w:tcBorders>
                          <w:left w:val="single" w:sz="18" w:space="0" w:color="000000"/>
                        </w:tcBorders>
                      </w:tcPr>
                      <w:p>
                        <w:pPr>
                          <w:pStyle w:val="TableParagraph"/>
                          <w:rPr>
                            <w:rFonts w:ascii="Times New Roman"/>
                            <w:sz w:val="20"/>
                          </w:rPr>
                        </w:pPr>
                      </w:p>
                    </w:tc>
                    <w:tc>
                      <w:tcPr>
                        <w:tcW w:w="211" w:type="dxa"/>
                      </w:tcPr>
                      <w:p>
                        <w:pPr>
                          <w:pStyle w:val="TableParagraph"/>
                          <w:rPr>
                            <w:rFonts w:ascii="Times New Roman"/>
                            <w:sz w:val="20"/>
                          </w:rPr>
                        </w:pPr>
                      </w:p>
                    </w:tc>
                    <w:tc>
                      <w:tcPr>
                        <w:tcW w:w="211" w:type="dxa"/>
                      </w:tcPr>
                      <w:p>
                        <w:pPr>
                          <w:pStyle w:val="TableParagraph"/>
                          <w:rPr>
                            <w:rFonts w:ascii="Times New Roman"/>
                            <w:sz w:val="20"/>
                          </w:rPr>
                        </w:pPr>
                      </w:p>
                    </w:tc>
                    <w:tc>
                      <w:tcPr>
                        <w:tcW w:w="1366" w:type="dxa"/>
                        <w:gridSpan w:val="7"/>
                      </w:tcPr>
                      <w:p>
                        <w:pPr>
                          <w:pStyle w:val="TableParagraph"/>
                          <w:spacing w:line="225" w:lineRule="exact"/>
                          <w:ind w:left="363"/>
                          <w:rPr>
                            <w:rFonts w:ascii="ヒラギノ角ゴ StdN W8"/>
                            <w:b/>
                            <w:sz w:val="22"/>
                          </w:rPr>
                        </w:pPr>
                        <w:r>
                          <w:rPr>
                            <w:rFonts w:ascii="ヒラギノ角ゴ StdN W8"/>
                            <w:b/>
                            <w:color w:val="FF0000"/>
                            <w:w w:val="70"/>
                            <w:sz w:val="22"/>
                          </w:rPr>
                          <w:t>54.2</w:t>
                        </w:r>
                      </w:p>
                    </w:tc>
                    <w:tc>
                      <w:tcPr>
                        <w:tcW w:w="452" w:type="dxa"/>
                        <w:gridSpan w:val="3"/>
                      </w:tcPr>
                      <w:p>
                        <w:pPr>
                          <w:pStyle w:val="TableParagraph"/>
                          <w:rPr>
                            <w:rFonts w:ascii="Times New Roman"/>
                            <w:sz w:val="20"/>
                          </w:rPr>
                        </w:pPr>
                      </w:p>
                    </w:tc>
                    <w:tc>
                      <w:tcPr>
                        <w:tcW w:w="501" w:type="dxa"/>
                        <w:gridSpan w:val="3"/>
                      </w:tcPr>
                      <w:p>
                        <w:pPr>
                          <w:pStyle w:val="TableParagraph"/>
                          <w:rPr>
                            <w:rFonts w:ascii="Times New Roman"/>
                            <w:sz w:val="20"/>
                          </w:rPr>
                        </w:pPr>
                      </w:p>
                    </w:tc>
                    <w:tc>
                      <w:tcPr>
                        <w:tcW w:w="211" w:type="dxa"/>
                      </w:tcPr>
                      <w:p>
                        <w:pPr>
                          <w:pStyle w:val="TableParagraph"/>
                          <w:rPr>
                            <w:rFonts w:ascii="Times New Roman"/>
                            <w:sz w:val="20"/>
                          </w:rPr>
                        </w:pPr>
                      </w:p>
                    </w:tc>
                    <w:tc>
                      <w:tcPr>
                        <w:tcW w:w="211" w:type="dxa"/>
                      </w:tcPr>
                      <w:p>
                        <w:pPr>
                          <w:pStyle w:val="TableParagraph"/>
                          <w:rPr>
                            <w:rFonts w:ascii="Times New Roman"/>
                            <w:sz w:val="20"/>
                          </w:rPr>
                        </w:pPr>
                      </w:p>
                    </w:tc>
                    <w:tc>
                      <w:tcPr>
                        <w:tcW w:w="211" w:type="dxa"/>
                      </w:tcPr>
                      <w:p>
                        <w:pPr>
                          <w:pStyle w:val="TableParagraph"/>
                          <w:rPr>
                            <w:rFonts w:ascii="Times New Roman"/>
                            <w:sz w:val="20"/>
                          </w:rPr>
                        </w:pPr>
                      </w:p>
                    </w:tc>
                    <w:tc>
                      <w:tcPr>
                        <w:tcW w:w="211" w:type="dxa"/>
                      </w:tcPr>
                      <w:p>
                        <w:pPr>
                          <w:pStyle w:val="TableParagraph"/>
                          <w:rPr>
                            <w:rFonts w:ascii="Times New Roman"/>
                            <w:sz w:val="20"/>
                          </w:rPr>
                        </w:pPr>
                      </w:p>
                    </w:tc>
                    <w:tc>
                      <w:tcPr>
                        <w:tcW w:w="527" w:type="dxa"/>
                        <w:gridSpan w:val="3"/>
                      </w:tcPr>
                      <w:p>
                        <w:pPr>
                          <w:pStyle w:val="TableParagraph"/>
                          <w:rPr>
                            <w:rFonts w:ascii="Times New Roman"/>
                            <w:sz w:val="20"/>
                          </w:rPr>
                        </w:pPr>
                      </w:p>
                    </w:tc>
                    <w:tc>
                      <w:tcPr>
                        <w:tcW w:w="527" w:type="dxa"/>
                        <w:gridSpan w:val="3"/>
                      </w:tcPr>
                      <w:p>
                        <w:pPr>
                          <w:pStyle w:val="TableParagraph"/>
                          <w:spacing w:line="277" w:lineRule="exact"/>
                          <w:ind w:left="41"/>
                          <w:rPr>
                            <w:rFonts w:ascii="ヒラギノ角ゴ StdN W8"/>
                            <w:b/>
                            <w:sz w:val="22"/>
                          </w:rPr>
                        </w:pPr>
                        <w:r>
                          <w:rPr>
                            <w:rFonts w:ascii="ヒラギノ角ゴ StdN W8"/>
                            <w:b/>
                            <w:color w:val="FF0000"/>
                            <w:w w:val="70"/>
                            <w:sz w:val="22"/>
                          </w:rPr>
                          <w:t>53.3</w:t>
                        </w:r>
                      </w:p>
                    </w:tc>
                    <w:tc>
                      <w:tcPr>
                        <w:tcW w:w="211" w:type="dxa"/>
                      </w:tcPr>
                      <w:p>
                        <w:pPr>
                          <w:pStyle w:val="TableParagraph"/>
                          <w:rPr>
                            <w:rFonts w:ascii="Times New Roman"/>
                            <w:sz w:val="20"/>
                          </w:rPr>
                        </w:pPr>
                      </w:p>
                    </w:tc>
                    <w:tc>
                      <w:tcPr>
                        <w:tcW w:w="211" w:type="dxa"/>
                      </w:tcPr>
                      <w:p>
                        <w:pPr>
                          <w:pStyle w:val="TableParagraph"/>
                          <w:rPr>
                            <w:rFonts w:ascii="Times New Roman"/>
                            <w:sz w:val="20"/>
                          </w:rPr>
                        </w:pPr>
                      </w:p>
                    </w:tc>
                    <w:tc>
                      <w:tcPr>
                        <w:tcW w:w="633" w:type="dxa"/>
                        <w:gridSpan w:val="3"/>
                      </w:tcPr>
                      <w:p>
                        <w:pPr>
                          <w:pStyle w:val="TableParagraph"/>
                          <w:rPr>
                            <w:rFonts w:ascii="Times New Roman"/>
                            <w:sz w:val="20"/>
                          </w:rPr>
                        </w:pPr>
                      </w:p>
                    </w:tc>
                    <w:tc>
                      <w:tcPr>
                        <w:tcW w:w="211" w:type="dxa"/>
                      </w:tcPr>
                      <w:p>
                        <w:pPr>
                          <w:pStyle w:val="TableParagraph"/>
                          <w:rPr>
                            <w:rFonts w:ascii="Times New Roman"/>
                            <w:sz w:val="20"/>
                          </w:rPr>
                        </w:pPr>
                      </w:p>
                    </w:tc>
                    <w:tc>
                      <w:tcPr>
                        <w:tcW w:w="211" w:type="dxa"/>
                      </w:tcPr>
                      <w:p>
                        <w:pPr>
                          <w:pStyle w:val="TableParagraph"/>
                          <w:rPr>
                            <w:rFonts w:ascii="Times New Roman"/>
                            <w:sz w:val="20"/>
                          </w:rPr>
                        </w:pPr>
                      </w:p>
                    </w:tc>
                    <w:tc>
                      <w:tcPr>
                        <w:tcW w:w="211" w:type="dxa"/>
                      </w:tcPr>
                      <w:p>
                        <w:pPr>
                          <w:pStyle w:val="TableParagraph"/>
                          <w:rPr>
                            <w:rFonts w:ascii="Times New Roman"/>
                            <w:sz w:val="20"/>
                          </w:rPr>
                        </w:pPr>
                      </w:p>
                    </w:tc>
                    <w:tc>
                      <w:tcPr>
                        <w:tcW w:w="211" w:type="dxa"/>
                      </w:tcPr>
                      <w:p>
                        <w:pPr>
                          <w:pStyle w:val="TableParagraph"/>
                          <w:rPr>
                            <w:rFonts w:ascii="Times New Roman"/>
                            <w:sz w:val="20"/>
                          </w:rPr>
                        </w:pPr>
                      </w:p>
                    </w:tc>
                    <w:tc>
                      <w:tcPr>
                        <w:tcW w:w="1256" w:type="dxa"/>
                        <w:gridSpan w:val="6"/>
                      </w:tcPr>
                      <w:p>
                        <w:pPr>
                          <w:pStyle w:val="TableParagraph"/>
                          <w:rPr>
                            <w:rFonts w:ascii="Times New Roman"/>
                            <w:sz w:val="20"/>
                          </w:rPr>
                        </w:pPr>
                      </w:p>
                    </w:tc>
                    <w:tc>
                      <w:tcPr>
                        <w:tcW w:w="211" w:type="dxa"/>
                        <w:tcBorders>
                          <w:right w:val="single" w:sz="18" w:space="0" w:color="000000"/>
                        </w:tcBorders>
                      </w:tcPr>
                      <w:p>
                        <w:pPr>
                          <w:pStyle w:val="TableParagraph"/>
                          <w:rPr>
                            <w:rFonts w:ascii="Times New Roman"/>
                            <w:sz w:val="20"/>
                          </w:rPr>
                        </w:pPr>
                      </w:p>
                    </w:tc>
                  </w:tr>
                  <w:tr>
                    <w:trPr>
                      <w:trHeight w:val="216" w:hRule="atLeast"/>
                    </w:trPr>
                    <w:tc>
                      <w:tcPr>
                        <w:tcW w:w="422" w:type="dxa"/>
                        <w:gridSpan w:val="2"/>
                        <w:tcBorders>
                          <w:left w:val="single" w:sz="18" w:space="0" w:color="000000"/>
                          <w:bottom w:val="single" w:sz="6" w:space="0" w:color="000000"/>
                        </w:tcBorders>
                      </w:tcPr>
                      <w:p>
                        <w:pPr>
                          <w:pStyle w:val="TableParagraph"/>
                          <w:rPr>
                            <w:rFonts w:ascii="Times New Roman"/>
                            <w:sz w:val="14"/>
                          </w:rPr>
                        </w:pPr>
                      </w:p>
                    </w:tc>
                    <w:tc>
                      <w:tcPr>
                        <w:tcW w:w="211" w:type="dxa"/>
                        <w:tcBorders>
                          <w:bottom w:val="single" w:sz="6" w:space="0" w:color="000000"/>
                        </w:tcBorders>
                      </w:tcPr>
                      <w:p>
                        <w:pPr>
                          <w:pStyle w:val="TableParagraph"/>
                          <w:rPr>
                            <w:rFonts w:ascii="Times New Roman"/>
                            <w:sz w:val="14"/>
                          </w:rPr>
                        </w:pPr>
                      </w:p>
                    </w:tc>
                    <w:tc>
                      <w:tcPr>
                        <w:tcW w:w="211" w:type="dxa"/>
                        <w:tcBorders>
                          <w:bottom w:val="single" w:sz="6" w:space="0" w:color="000000"/>
                        </w:tcBorders>
                      </w:tcPr>
                      <w:p>
                        <w:pPr>
                          <w:pStyle w:val="TableParagraph"/>
                          <w:rPr>
                            <w:rFonts w:ascii="Times New Roman"/>
                            <w:sz w:val="14"/>
                          </w:rPr>
                        </w:pPr>
                      </w:p>
                    </w:tc>
                    <w:tc>
                      <w:tcPr>
                        <w:tcW w:w="1366" w:type="dxa"/>
                        <w:gridSpan w:val="7"/>
                        <w:tcBorders>
                          <w:bottom w:val="single" w:sz="6" w:space="0" w:color="000000"/>
                        </w:tcBorders>
                      </w:tcPr>
                      <w:p>
                        <w:pPr>
                          <w:pStyle w:val="TableParagraph"/>
                          <w:rPr>
                            <w:rFonts w:ascii="Times New Roman"/>
                            <w:sz w:val="14"/>
                          </w:rPr>
                        </w:pPr>
                      </w:p>
                    </w:tc>
                    <w:tc>
                      <w:tcPr>
                        <w:tcW w:w="452" w:type="dxa"/>
                        <w:gridSpan w:val="3"/>
                        <w:tcBorders>
                          <w:bottom w:val="single" w:sz="6" w:space="0" w:color="000000"/>
                        </w:tcBorders>
                      </w:tcPr>
                      <w:p>
                        <w:pPr>
                          <w:pStyle w:val="TableParagraph"/>
                          <w:rPr>
                            <w:rFonts w:ascii="Times New Roman"/>
                            <w:sz w:val="14"/>
                          </w:rPr>
                        </w:pPr>
                      </w:p>
                    </w:tc>
                    <w:tc>
                      <w:tcPr>
                        <w:tcW w:w="501" w:type="dxa"/>
                        <w:gridSpan w:val="3"/>
                        <w:tcBorders>
                          <w:bottom w:val="single" w:sz="6" w:space="0" w:color="000000"/>
                        </w:tcBorders>
                      </w:tcPr>
                      <w:p>
                        <w:pPr>
                          <w:pStyle w:val="TableParagraph"/>
                          <w:rPr>
                            <w:rFonts w:ascii="Times New Roman"/>
                            <w:sz w:val="14"/>
                          </w:rPr>
                        </w:pPr>
                      </w:p>
                    </w:tc>
                    <w:tc>
                      <w:tcPr>
                        <w:tcW w:w="211" w:type="dxa"/>
                        <w:tcBorders>
                          <w:bottom w:val="single" w:sz="6" w:space="0" w:color="000000"/>
                        </w:tcBorders>
                      </w:tcPr>
                      <w:p>
                        <w:pPr>
                          <w:pStyle w:val="TableParagraph"/>
                          <w:rPr>
                            <w:rFonts w:ascii="Times New Roman"/>
                            <w:sz w:val="14"/>
                          </w:rPr>
                        </w:pPr>
                      </w:p>
                    </w:tc>
                    <w:tc>
                      <w:tcPr>
                        <w:tcW w:w="211" w:type="dxa"/>
                        <w:tcBorders>
                          <w:bottom w:val="single" w:sz="6" w:space="0" w:color="000000"/>
                        </w:tcBorders>
                      </w:tcPr>
                      <w:p>
                        <w:pPr>
                          <w:pStyle w:val="TableParagraph"/>
                          <w:rPr>
                            <w:rFonts w:ascii="Times New Roman"/>
                            <w:sz w:val="14"/>
                          </w:rPr>
                        </w:pPr>
                      </w:p>
                    </w:tc>
                    <w:tc>
                      <w:tcPr>
                        <w:tcW w:w="211" w:type="dxa"/>
                        <w:tcBorders>
                          <w:bottom w:val="single" w:sz="6" w:space="0" w:color="000000"/>
                        </w:tcBorders>
                      </w:tcPr>
                      <w:p>
                        <w:pPr>
                          <w:pStyle w:val="TableParagraph"/>
                          <w:rPr>
                            <w:rFonts w:ascii="Times New Roman"/>
                            <w:sz w:val="14"/>
                          </w:rPr>
                        </w:pPr>
                      </w:p>
                    </w:tc>
                    <w:tc>
                      <w:tcPr>
                        <w:tcW w:w="211" w:type="dxa"/>
                        <w:tcBorders>
                          <w:bottom w:val="single" w:sz="6" w:space="0" w:color="000000"/>
                        </w:tcBorders>
                      </w:tcPr>
                      <w:p>
                        <w:pPr>
                          <w:pStyle w:val="TableParagraph"/>
                          <w:rPr>
                            <w:rFonts w:ascii="Times New Roman"/>
                            <w:sz w:val="14"/>
                          </w:rPr>
                        </w:pPr>
                      </w:p>
                    </w:tc>
                    <w:tc>
                      <w:tcPr>
                        <w:tcW w:w="527" w:type="dxa"/>
                        <w:gridSpan w:val="3"/>
                        <w:tcBorders>
                          <w:bottom w:val="single" w:sz="6" w:space="0" w:color="000000"/>
                        </w:tcBorders>
                      </w:tcPr>
                      <w:p>
                        <w:pPr>
                          <w:pStyle w:val="TableParagraph"/>
                          <w:rPr>
                            <w:rFonts w:ascii="Times New Roman"/>
                            <w:sz w:val="14"/>
                          </w:rPr>
                        </w:pPr>
                      </w:p>
                    </w:tc>
                    <w:tc>
                      <w:tcPr>
                        <w:tcW w:w="527" w:type="dxa"/>
                        <w:gridSpan w:val="3"/>
                        <w:tcBorders>
                          <w:bottom w:val="single" w:sz="6" w:space="0" w:color="000000"/>
                        </w:tcBorders>
                      </w:tcPr>
                      <w:p>
                        <w:pPr>
                          <w:pStyle w:val="TableParagraph"/>
                          <w:rPr>
                            <w:rFonts w:ascii="Times New Roman"/>
                            <w:sz w:val="14"/>
                          </w:rPr>
                        </w:pPr>
                      </w:p>
                    </w:tc>
                    <w:tc>
                      <w:tcPr>
                        <w:tcW w:w="211" w:type="dxa"/>
                        <w:tcBorders>
                          <w:bottom w:val="single" w:sz="6" w:space="0" w:color="000000"/>
                        </w:tcBorders>
                      </w:tcPr>
                      <w:p>
                        <w:pPr>
                          <w:pStyle w:val="TableParagraph"/>
                          <w:rPr>
                            <w:rFonts w:ascii="Times New Roman"/>
                            <w:sz w:val="14"/>
                          </w:rPr>
                        </w:pPr>
                      </w:p>
                    </w:tc>
                    <w:tc>
                      <w:tcPr>
                        <w:tcW w:w="211" w:type="dxa"/>
                        <w:tcBorders>
                          <w:bottom w:val="single" w:sz="6" w:space="0" w:color="000000"/>
                        </w:tcBorders>
                      </w:tcPr>
                      <w:p>
                        <w:pPr>
                          <w:pStyle w:val="TableParagraph"/>
                          <w:rPr>
                            <w:rFonts w:ascii="Times New Roman"/>
                            <w:sz w:val="14"/>
                          </w:rPr>
                        </w:pPr>
                      </w:p>
                    </w:tc>
                    <w:tc>
                      <w:tcPr>
                        <w:tcW w:w="633" w:type="dxa"/>
                        <w:gridSpan w:val="3"/>
                        <w:tcBorders>
                          <w:bottom w:val="single" w:sz="6" w:space="0" w:color="000000"/>
                        </w:tcBorders>
                      </w:tcPr>
                      <w:p>
                        <w:pPr>
                          <w:pStyle w:val="TableParagraph"/>
                          <w:rPr>
                            <w:rFonts w:ascii="Times New Roman"/>
                            <w:sz w:val="14"/>
                          </w:rPr>
                        </w:pPr>
                      </w:p>
                    </w:tc>
                    <w:tc>
                      <w:tcPr>
                        <w:tcW w:w="211" w:type="dxa"/>
                        <w:tcBorders>
                          <w:bottom w:val="single" w:sz="6" w:space="0" w:color="000000"/>
                        </w:tcBorders>
                      </w:tcPr>
                      <w:p>
                        <w:pPr>
                          <w:pStyle w:val="TableParagraph"/>
                          <w:rPr>
                            <w:rFonts w:ascii="Times New Roman"/>
                            <w:sz w:val="14"/>
                          </w:rPr>
                        </w:pPr>
                      </w:p>
                    </w:tc>
                    <w:tc>
                      <w:tcPr>
                        <w:tcW w:w="211" w:type="dxa"/>
                        <w:tcBorders>
                          <w:bottom w:val="single" w:sz="6" w:space="0" w:color="000000"/>
                        </w:tcBorders>
                      </w:tcPr>
                      <w:p>
                        <w:pPr>
                          <w:pStyle w:val="TableParagraph"/>
                          <w:rPr>
                            <w:rFonts w:ascii="Times New Roman"/>
                            <w:sz w:val="14"/>
                          </w:rPr>
                        </w:pPr>
                      </w:p>
                    </w:tc>
                    <w:tc>
                      <w:tcPr>
                        <w:tcW w:w="211" w:type="dxa"/>
                        <w:tcBorders>
                          <w:bottom w:val="single" w:sz="6" w:space="0" w:color="000000"/>
                        </w:tcBorders>
                      </w:tcPr>
                      <w:p>
                        <w:pPr>
                          <w:pStyle w:val="TableParagraph"/>
                          <w:rPr>
                            <w:rFonts w:ascii="Times New Roman"/>
                            <w:sz w:val="14"/>
                          </w:rPr>
                        </w:pPr>
                      </w:p>
                    </w:tc>
                    <w:tc>
                      <w:tcPr>
                        <w:tcW w:w="211" w:type="dxa"/>
                        <w:tcBorders>
                          <w:bottom w:val="single" w:sz="6" w:space="0" w:color="000000"/>
                        </w:tcBorders>
                      </w:tcPr>
                      <w:p>
                        <w:pPr>
                          <w:pStyle w:val="TableParagraph"/>
                          <w:rPr>
                            <w:rFonts w:ascii="Times New Roman"/>
                            <w:sz w:val="14"/>
                          </w:rPr>
                        </w:pPr>
                      </w:p>
                    </w:tc>
                    <w:tc>
                      <w:tcPr>
                        <w:tcW w:w="1256" w:type="dxa"/>
                        <w:gridSpan w:val="6"/>
                        <w:tcBorders>
                          <w:bottom w:val="single" w:sz="6" w:space="0" w:color="000000"/>
                        </w:tcBorders>
                      </w:tcPr>
                      <w:p>
                        <w:pPr>
                          <w:pStyle w:val="TableParagraph"/>
                          <w:spacing w:line="196" w:lineRule="exact"/>
                          <w:ind w:left="153"/>
                          <w:rPr>
                            <w:rFonts w:ascii="ヒラギノ角ゴ StdN W8"/>
                            <w:b/>
                            <w:sz w:val="22"/>
                          </w:rPr>
                        </w:pPr>
                        <w:r>
                          <w:rPr>
                            <w:rFonts w:ascii="ヒラギノ角ゴ StdN W8"/>
                            <w:b/>
                            <w:color w:val="FF0000"/>
                            <w:w w:val="70"/>
                            <w:sz w:val="22"/>
                          </w:rPr>
                          <w:t>47.8</w:t>
                        </w:r>
                      </w:p>
                    </w:tc>
                    <w:tc>
                      <w:tcPr>
                        <w:tcW w:w="211" w:type="dxa"/>
                        <w:tcBorders>
                          <w:bottom w:val="single" w:sz="6" w:space="0" w:color="000000"/>
                          <w:right w:val="single" w:sz="18" w:space="0" w:color="000000"/>
                        </w:tcBorders>
                      </w:tcPr>
                      <w:p>
                        <w:pPr>
                          <w:pStyle w:val="TableParagraph"/>
                          <w:rPr>
                            <w:rFonts w:ascii="Times New Roman"/>
                            <w:sz w:val="14"/>
                          </w:rPr>
                        </w:pPr>
                      </w:p>
                    </w:tc>
                  </w:tr>
                  <w:tr>
                    <w:trPr>
                      <w:trHeight w:val="316" w:hRule="atLeast"/>
                    </w:trPr>
                    <w:tc>
                      <w:tcPr>
                        <w:tcW w:w="422" w:type="dxa"/>
                        <w:gridSpan w:val="2"/>
                        <w:tcBorders>
                          <w:top w:val="single" w:sz="6" w:space="0" w:color="000000"/>
                          <w:left w:val="single" w:sz="18" w:space="0" w:color="000000"/>
                        </w:tcBorders>
                      </w:tcPr>
                      <w:p>
                        <w:pPr>
                          <w:pStyle w:val="TableParagraph"/>
                          <w:rPr>
                            <w:rFonts w:ascii="Times New Roman"/>
                            <w:sz w:val="20"/>
                          </w:rPr>
                        </w:pPr>
                      </w:p>
                    </w:tc>
                    <w:tc>
                      <w:tcPr>
                        <w:tcW w:w="211" w:type="dxa"/>
                        <w:tcBorders>
                          <w:top w:val="single" w:sz="6" w:space="0" w:color="000000"/>
                        </w:tcBorders>
                      </w:tcPr>
                      <w:p>
                        <w:pPr>
                          <w:pStyle w:val="TableParagraph"/>
                          <w:rPr>
                            <w:rFonts w:ascii="Times New Roman"/>
                            <w:sz w:val="20"/>
                          </w:rPr>
                        </w:pPr>
                      </w:p>
                    </w:tc>
                    <w:tc>
                      <w:tcPr>
                        <w:tcW w:w="211" w:type="dxa"/>
                        <w:tcBorders>
                          <w:top w:val="single" w:sz="6" w:space="0" w:color="000000"/>
                        </w:tcBorders>
                      </w:tcPr>
                      <w:p>
                        <w:pPr>
                          <w:pStyle w:val="TableParagraph"/>
                          <w:rPr>
                            <w:rFonts w:ascii="Times New Roman"/>
                            <w:sz w:val="20"/>
                          </w:rPr>
                        </w:pPr>
                      </w:p>
                    </w:tc>
                    <w:tc>
                      <w:tcPr>
                        <w:tcW w:w="1366" w:type="dxa"/>
                        <w:gridSpan w:val="7"/>
                        <w:tcBorders>
                          <w:top w:val="single" w:sz="6" w:space="0" w:color="000000"/>
                        </w:tcBorders>
                      </w:tcPr>
                      <w:p>
                        <w:pPr>
                          <w:pStyle w:val="TableParagraph"/>
                          <w:rPr>
                            <w:rFonts w:ascii="Times New Roman"/>
                            <w:sz w:val="20"/>
                          </w:rPr>
                        </w:pPr>
                      </w:p>
                    </w:tc>
                    <w:tc>
                      <w:tcPr>
                        <w:tcW w:w="452" w:type="dxa"/>
                        <w:gridSpan w:val="3"/>
                        <w:tcBorders>
                          <w:top w:val="single" w:sz="6" w:space="0" w:color="000000"/>
                        </w:tcBorders>
                      </w:tcPr>
                      <w:p>
                        <w:pPr>
                          <w:pStyle w:val="TableParagraph"/>
                          <w:rPr>
                            <w:rFonts w:ascii="Times New Roman"/>
                            <w:sz w:val="20"/>
                          </w:rPr>
                        </w:pPr>
                      </w:p>
                    </w:tc>
                    <w:tc>
                      <w:tcPr>
                        <w:tcW w:w="501" w:type="dxa"/>
                        <w:gridSpan w:val="3"/>
                        <w:tcBorders>
                          <w:top w:val="single" w:sz="6" w:space="0" w:color="000000"/>
                        </w:tcBorders>
                      </w:tcPr>
                      <w:p>
                        <w:pPr>
                          <w:pStyle w:val="TableParagraph"/>
                          <w:rPr>
                            <w:rFonts w:ascii="Times New Roman"/>
                            <w:sz w:val="20"/>
                          </w:rPr>
                        </w:pPr>
                      </w:p>
                    </w:tc>
                    <w:tc>
                      <w:tcPr>
                        <w:tcW w:w="211" w:type="dxa"/>
                        <w:tcBorders>
                          <w:top w:val="single" w:sz="6" w:space="0" w:color="000000"/>
                        </w:tcBorders>
                      </w:tcPr>
                      <w:p>
                        <w:pPr>
                          <w:pStyle w:val="TableParagraph"/>
                          <w:rPr>
                            <w:rFonts w:ascii="Times New Roman"/>
                            <w:sz w:val="20"/>
                          </w:rPr>
                        </w:pPr>
                      </w:p>
                    </w:tc>
                    <w:tc>
                      <w:tcPr>
                        <w:tcW w:w="211" w:type="dxa"/>
                        <w:tcBorders>
                          <w:top w:val="single" w:sz="6" w:space="0" w:color="000000"/>
                        </w:tcBorders>
                      </w:tcPr>
                      <w:p>
                        <w:pPr>
                          <w:pStyle w:val="TableParagraph"/>
                          <w:rPr>
                            <w:rFonts w:ascii="Times New Roman"/>
                            <w:sz w:val="20"/>
                          </w:rPr>
                        </w:pPr>
                      </w:p>
                    </w:tc>
                    <w:tc>
                      <w:tcPr>
                        <w:tcW w:w="211" w:type="dxa"/>
                        <w:tcBorders>
                          <w:top w:val="single" w:sz="6" w:space="0" w:color="000000"/>
                        </w:tcBorders>
                      </w:tcPr>
                      <w:p>
                        <w:pPr>
                          <w:pStyle w:val="TableParagraph"/>
                          <w:rPr>
                            <w:rFonts w:ascii="Times New Roman"/>
                            <w:sz w:val="20"/>
                          </w:rPr>
                        </w:pPr>
                      </w:p>
                    </w:tc>
                    <w:tc>
                      <w:tcPr>
                        <w:tcW w:w="211" w:type="dxa"/>
                        <w:tcBorders>
                          <w:top w:val="single" w:sz="6" w:space="0" w:color="000000"/>
                        </w:tcBorders>
                      </w:tcPr>
                      <w:p>
                        <w:pPr>
                          <w:pStyle w:val="TableParagraph"/>
                          <w:rPr>
                            <w:rFonts w:ascii="Times New Roman"/>
                            <w:sz w:val="20"/>
                          </w:rPr>
                        </w:pPr>
                      </w:p>
                    </w:tc>
                    <w:tc>
                      <w:tcPr>
                        <w:tcW w:w="527" w:type="dxa"/>
                        <w:gridSpan w:val="3"/>
                        <w:tcBorders>
                          <w:top w:val="single" w:sz="6" w:space="0" w:color="000000"/>
                        </w:tcBorders>
                      </w:tcPr>
                      <w:p>
                        <w:pPr>
                          <w:pStyle w:val="TableParagraph"/>
                          <w:rPr>
                            <w:rFonts w:ascii="Times New Roman"/>
                            <w:sz w:val="20"/>
                          </w:rPr>
                        </w:pPr>
                      </w:p>
                    </w:tc>
                    <w:tc>
                      <w:tcPr>
                        <w:tcW w:w="527" w:type="dxa"/>
                        <w:gridSpan w:val="3"/>
                        <w:tcBorders>
                          <w:top w:val="single" w:sz="6" w:space="0" w:color="000000"/>
                        </w:tcBorders>
                      </w:tcPr>
                      <w:p>
                        <w:pPr>
                          <w:pStyle w:val="TableParagraph"/>
                          <w:rPr>
                            <w:rFonts w:ascii="Times New Roman"/>
                            <w:sz w:val="20"/>
                          </w:rPr>
                        </w:pPr>
                      </w:p>
                    </w:tc>
                    <w:tc>
                      <w:tcPr>
                        <w:tcW w:w="211" w:type="dxa"/>
                        <w:tcBorders>
                          <w:top w:val="single" w:sz="6" w:space="0" w:color="000000"/>
                        </w:tcBorders>
                      </w:tcPr>
                      <w:p>
                        <w:pPr>
                          <w:pStyle w:val="TableParagraph"/>
                          <w:rPr>
                            <w:rFonts w:ascii="Times New Roman"/>
                            <w:sz w:val="20"/>
                          </w:rPr>
                        </w:pPr>
                      </w:p>
                    </w:tc>
                    <w:tc>
                      <w:tcPr>
                        <w:tcW w:w="211" w:type="dxa"/>
                        <w:tcBorders>
                          <w:top w:val="single" w:sz="6" w:space="0" w:color="000000"/>
                        </w:tcBorders>
                      </w:tcPr>
                      <w:p>
                        <w:pPr>
                          <w:pStyle w:val="TableParagraph"/>
                          <w:rPr>
                            <w:rFonts w:ascii="Times New Roman"/>
                            <w:sz w:val="20"/>
                          </w:rPr>
                        </w:pPr>
                      </w:p>
                    </w:tc>
                    <w:tc>
                      <w:tcPr>
                        <w:tcW w:w="633" w:type="dxa"/>
                        <w:gridSpan w:val="3"/>
                        <w:tcBorders>
                          <w:top w:val="single" w:sz="6" w:space="0" w:color="000000"/>
                        </w:tcBorders>
                      </w:tcPr>
                      <w:p>
                        <w:pPr>
                          <w:pStyle w:val="TableParagraph"/>
                          <w:rPr>
                            <w:rFonts w:ascii="Times New Roman"/>
                            <w:sz w:val="20"/>
                          </w:rPr>
                        </w:pPr>
                      </w:p>
                    </w:tc>
                    <w:tc>
                      <w:tcPr>
                        <w:tcW w:w="211" w:type="dxa"/>
                        <w:tcBorders>
                          <w:top w:val="single" w:sz="6" w:space="0" w:color="000000"/>
                        </w:tcBorders>
                      </w:tcPr>
                      <w:p>
                        <w:pPr>
                          <w:pStyle w:val="TableParagraph"/>
                          <w:rPr>
                            <w:rFonts w:ascii="Times New Roman"/>
                            <w:sz w:val="20"/>
                          </w:rPr>
                        </w:pPr>
                      </w:p>
                    </w:tc>
                    <w:tc>
                      <w:tcPr>
                        <w:tcW w:w="211" w:type="dxa"/>
                        <w:tcBorders>
                          <w:top w:val="single" w:sz="6" w:space="0" w:color="000000"/>
                        </w:tcBorders>
                      </w:tcPr>
                      <w:p>
                        <w:pPr>
                          <w:pStyle w:val="TableParagraph"/>
                          <w:rPr>
                            <w:rFonts w:ascii="Times New Roman"/>
                            <w:sz w:val="20"/>
                          </w:rPr>
                        </w:pPr>
                      </w:p>
                    </w:tc>
                    <w:tc>
                      <w:tcPr>
                        <w:tcW w:w="211" w:type="dxa"/>
                        <w:tcBorders>
                          <w:top w:val="single" w:sz="6" w:space="0" w:color="000000"/>
                        </w:tcBorders>
                      </w:tcPr>
                      <w:p>
                        <w:pPr>
                          <w:pStyle w:val="TableParagraph"/>
                          <w:rPr>
                            <w:rFonts w:ascii="Times New Roman"/>
                            <w:sz w:val="20"/>
                          </w:rPr>
                        </w:pPr>
                      </w:p>
                    </w:tc>
                    <w:tc>
                      <w:tcPr>
                        <w:tcW w:w="211" w:type="dxa"/>
                        <w:tcBorders>
                          <w:top w:val="single" w:sz="6" w:space="0" w:color="000000"/>
                        </w:tcBorders>
                      </w:tcPr>
                      <w:p>
                        <w:pPr>
                          <w:pStyle w:val="TableParagraph"/>
                          <w:rPr>
                            <w:rFonts w:ascii="Times New Roman"/>
                            <w:sz w:val="20"/>
                          </w:rPr>
                        </w:pPr>
                      </w:p>
                    </w:tc>
                    <w:tc>
                      <w:tcPr>
                        <w:tcW w:w="1256" w:type="dxa"/>
                        <w:gridSpan w:val="6"/>
                        <w:tcBorders>
                          <w:top w:val="single" w:sz="6" w:space="0" w:color="000000"/>
                        </w:tcBorders>
                      </w:tcPr>
                      <w:p>
                        <w:pPr>
                          <w:pStyle w:val="TableParagraph"/>
                          <w:spacing w:line="296" w:lineRule="exact"/>
                          <w:ind w:right="-29"/>
                          <w:jc w:val="right"/>
                          <w:rPr>
                            <w:rFonts w:ascii="ヒラギノ角ゴ StdN W8"/>
                            <w:b/>
                            <w:sz w:val="25"/>
                          </w:rPr>
                        </w:pPr>
                        <w:r>
                          <w:rPr>
                            <w:rFonts w:ascii="ヒラギノ角ゴ StdN W8"/>
                            <w:b/>
                            <w:color w:val="0000FF"/>
                            <w:w w:val="60"/>
                            <w:sz w:val="25"/>
                          </w:rPr>
                          <w:t>46.0</w:t>
                        </w:r>
                      </w:p>
                    </w:tc>
                    <w:tc>
                      <w:tcPr>
                        <w:tcW w:w="211" w:type="dxa"/>
                        <w:tcBorders>
                          <w:top w:val="single" w:sz="6" w:space="0" w:color="000000"/>
                          <w:right w:val="single" w:sz="18" w:space="0" w:color="000000"/>
                        </w:tcBorders>
                      </w:tcPr>
                      <w:p>
                        <w:pPr>
                          <w:pStyle w:val="TableParagraph"/>
                          <w:rPr>
                            <w:rFonts w:ascii="Times New Roman"/>
                            <w:sz w:val="20"/>
                          </w:rPr>
                        </w:pPr>
                      </w:p>
                    </w:tc>
                  </w:tr>
                  <w:tr>
                    <w:trPr>
                      <w:trHeight w:val="328" w:hRule="atLeast"/>
                    </w:trPr>
                    <w:tc>
                      <w:tcPr>
                        <w:tcW w:w="422" w:type="dxa"/>
                        <w:gridSpan w:val="2"/>
                        <w:tcBorders>
                          <w:left w:val="single" w:sz="18" w:space="0" w:color="000000"/>
                        </w:tcBorders>
                      </w:tcPr>
                      <w:p>
                        <w:pPr>
                          <w:pStyle w:val="TableParagraph"/>
                          <w:rPr>
                            <w:rFonts w:ascii="Times New Roman"/>
                            <w:sz w:val="20"/>
                          </w:rPr>
                        </w:pPr>
                      </w:p>
                    </w:tc>
                    <w:tc>
                      <w:tcPr>
                        <w:tcW w:w="211" w:type="dxa"/>
                      </w:tcPr>
                      <w:p>
                        <w:pPr>
                          <w:pStyle w:val="TableParagraph"/>
                          <w:rPr>
                            <w:rFonts w:ascii="Times New Roman"/>
                            <w:sz w:val="20"/>
                          </w:rPr>
                        </w:pPr>
                      </w:p>
                    </w:tc>
                    <w:tc>
                      <w:tcPr>
                        <w:tcW w:w="211" w:type="dxa"/>
                      </w:tcPr>
                      <w:p>
                        <w:pPr>
                          <w:pStyle w:val="TableParagraph"/>
                          <w:rPr>
                            <w:rFonts w:ascii="Times New Roman"/>
                            <w:sz w:val="20"/>
                          </w:rPr>
                        </w:pPr>
                      </w:p>
                    </w:tc>
                    <w:tc>
                      <w:tcPr>
                        <w:tcW w:w="1366" w:type="dxa"/>
                        <w:gridSpan w:val="7"/>
                      </w:tcPr>
                      <w:p>
                        <w:pPr>
                          <w:pStyle w:val="TableParagraph"/>
                          <w:rPr>
                            <w:rFonts w:ascii="Times New Roman"/>
                            <w:sz w:val="20"/>
                          </w:rPr>
                        </w:pPr>
                      </w:p>
                    </w:tc>
                    <w:tc>
                      <w:tcPr>
                        <w:tcW w:w="452" w:type="dxa"/>
                        <w:gridSpan w:val="3"/>
                      </w:tcPr>
                      <w:p>
                        <w:pPr>
                          <w:pStyle w:val="TableParagraph"/>
                          <w:spacing w:line="309" w:lineRule="exact"/>
                          <w:ind w:left="78" w:right="-15"/>
                          <w:rPr>
                            <w:rFonts w:ascii="ヒラギノ角ゴ StdN W8"/>
                            <w:b/>
                            <w:sz w:val="22"/>
                          </w:rPr>
                        </w:pPr>
                        <w:r>
                          <w:rPr>
                            <w:rFonts w:ascii="ヒラギノ角ゴ StdN W8"/>
                            <w:b/>
                            <w:color w:val="FF0000"/>
                            <w:spacing w:val="8"/>
                            <w:w w:val="60"/>
                            <w:sz w:val="22"/>
                          </w:rPr>
                          <w:t>44.0</w:t>
                        </w:r>
                      </w:p>
                    </w:tc>
                    <w:tc>
                      <w:tcPr>
                        <w:tcW w:w="501" w:type="dxa"/>
                        <w:gridSpan w:val="3"/>
                      </w:tcPr>
                      <w:p>
                        <w:pPr>
                          <w:pStyle w:val="TableParagraph"/>
                          <w:rPr>
                            <w:rFonts w:ascii="Times New Roman"/>
                            <w:sz w:val="20"/>
                          </w:rPr>
                        </w:pPr>
                      </w:p>
                    </w:tc>
                    <w:tc>
                      <w:tcPr>
                        <w:tcW w:w="211" w:type="dxa"/>
                      </w:tcPr>
                      <w:p>
                        <w:pPr>
                          <w:pStyle w:val="TableParagraph"/>
                          <w:rPr>
                            <w:rFonts w:ascii="Times New Roman"/>
                            <w:sz w:val="20"/>
                          </w:rPr>
                        </w:pPr>
                      </w:p>
                    </w:tc>
                    <w:tc>
                      <w:tcPr>
                        <w:tcW w:w="211" w:type="dxa"/>
                      </w:tcPr>
                      <w:p>
                        <w:pPr>
                          <w:pStyle w:val="TableParagraph"/>
                          <w:rPr>
                            <w:rFonts w:ascii="Times New Roman"/>
                            <w:sz w:val="20"/>
                          </w:rPr>
                        </w:pPr>
                      </w:p>
                    </w:tc>
                    <w:tc>
                      <w:tcPr>
                        <w:tcW w:w="211" w:type="dxa"/>
                      </w:tcPr>
                      <w:p>
                        <w:pPr>
                          <w:pStyle w:val="TableParagraph"/>
                          <w:rPr>
                            <w:rFonts w:ascii="Times New Roman"/>
                            <w:sz w:val="20"/>
                          </w:rPr>
                        </w:pPr>
                      </w:p>
                    </w:tc>
                    <w:tc>
                      <w:tcPr>
                        <w:tcW w:w="211" w:type="dxa"/>
                      </w:tcPr>
                      <w:p>
                        <w:pPr>
                          <w:pStyle w:val="TableParagraph"/>
                          <w:rPr>
                            <w:rFonts w:ascii="Times New Roman"/>
                            <w:sz w:val="20"/>
                          </w:rPr>
                        </w:pPr>
                      </w:p>
                    </w:tc>
                    <w:tc>
                      <w:tcPr>
                        <w:tcW w:w="527" w:type="dxa"/>
                        <w:gridSpan w:val="3"/>
                      </w:tcPr>
                      <w:p>
                        <w:pPr>
                          <w:pStyle w:val="TableParagraph"/>
                          <w:rPr>
                            <w:rFonts w:ascii="Times New Roman"/>
                            <w:sz w:val="20"/>
                          </w:rPr>
                        </w:pPr>
                      </w:p>
                    </w:tc>
                    <w:tc>
                      <w:tcPr>
                        <w:tcW w:w="527" w:type="dxa"/>
                        <w:gridSpan w:val="3"/>
                      </w:tcPr>
                      <w:p>
                        <w:pPr>
                          <w:pStyle w:val="TableParagraph"/>
                          <w:rPr>
                            <w:rFonts w:ascii="Times New Roman"/>
                            <w:sz w:val="20"/>
                          </w:rPr>
                        </w:pPr>
                      </w:p>
                    </w:tc>
                    <w:tc>
                      <w:tcPr>
                        <w:tcW w:w="211" w:type="dxa"/>
                      </w:tcPr>
                      <w:p>
                        <w:pPr>
                          <w:pStyle w:val="TableParagraph"/>
                          <w:rPr>
                            <w:rFonts w:ascii="Times New Roman"/>
                            <w:sz w:val="20"/>
                          </w:rPr>
                        </w:pPr>
                      </w:p>
                    </w:tc>
                    <w:tc>
                      <w:tcPr>
                        <w:tcW w:w="211" w:type="dxa"/>
                      </w:tcPr>
                      <w:p>
                        <w:pPr>
                          <w:pStyle w:val="TableParagraph"/>
                          <w:rPr>
                            <w:rFonts w:ascii="Times New Roman"/>
                            <w:sz w:val="20"/>
                          </w:rPr>
                        </w:pPr>
                      </w:p>
                    </w:tc>
                    <w:tc>
                      <w:tcPr>
                        <w:tcW w:w="633" w:type="dxa"/>
                        <w:gridSpan w:val="3"/>
                      </w:tcPr>
                      <w:p>
                        <w:pPr>
                          <w:pStyle w:val="TableParagraph"/>
                          <w:spacing w:line="309" w:lineRule="exact"/>
                          <w:ind w:left="167"/>
                          <w:rPr>
                            <w:rFonts w:ascii="ヒラギノ角ゴ StdN W8"/>
                            <w:b/>
                            <w:sz w:val="22"/>
                          </w:rPr>
                        </w:pPr>
                        <w:r>
                          <w:rPr>
                            <w:rFonts w:ascii="ヒラギノ角ゴ StdN W8"/>
                            <w:b/>
                            <w:color w:val="FF0000"/>
                            <w:w w:val="70"/>
                            <w:sz w:val="22"/>
                          </w:rPr>
                          <w:t>43.2</w:t>
                        </w:r>
                      </w:p>
                    </w:tc>
                    <w:tc>
                      <w:tcPr>
                        <w:tcW w:w="211" w:type="dxa"/>
                      </w:tcPr>
                      <w:p>
                        <w:pPr>
                          <w:pStyle w:val="TableParagraph"/>
                          <w:rPr>
                            <w:rFonts w:ascii="Times New Roman"/>
                            <w:sz w:val="20"/>
                          </w:rPr>
                        </w:pPr>
                      </w:p>
                    </w:tc>
                    <w:tc>
                      <w:tcPr>
                        <w:tcW w:w="211" w:type="dxa"/>
                      </w:tcPr>
                      <w:p>
                        <w:pPr>
                          <w:pStyle w:val="TableParagraph"/>
                          <w:rPr>
                            <w:rFonts w:ascii="Times New Roman"/>
                            <w:sz w:val="20"/>
                          </w:rPr>
                        </w:pPr>
                      </w:p>
                    </w:tc>
                    <w:tc>
                      <w:tcPr>
                        <w:tcW w:w="211" w:type="dxa"/>
                      </w:tcPr>
                      <w:p>
                        <w:pPr>
                          <w:pStyle w:val="TableParagraph"/>
                          <w:rPr>
                            <w:rFonts w:ascii="Times New Roman"/>
                            <w:sz w:val="20"/>
                          </w:rPr>
                        </w:pPr>
                      </w:p>
                    </w:tc>
                    <w:tc>
                      <w:tcPr>
                        <w:tcW w:w="211" w:type="dxa"/>
                      </w:tcPr>
                      <w:p>
                        <w:pPr>
                          <w:pStyle w:val="TableParagraph"/>
                          <w:rPr>
                            <w:rFonts w:ascii="Times New Roman"/>
                            <w:sz w:val="20"/>
                          </w:rPr>
                        </w:pPr>
                      </w:p>
                    </w:tc>
                    <w:tc>
                      <w:tcPr>
                        <w:tcW w:w="1256" w:type="dxa"/>
                        <w:gridSpan w:val="6"/>
                      </w:tcPr>
                      <w:p>
                        <w:pPr>
                          <w:pStyle w:val="TableParagraph"/>
                          <w:spacing w:line="309" w:lineRule="exact"/>
                          <w:ind w:left="504"/>
                          <w:rPr>
                            <w:rFonts w:ascii="ヒラギノ角ゴ StdN W8"/>
                            <w:b/>
                            <w:sz w:val="25"/>
                          </w:rPr>
                        </w:pPr>
                        <w:r>
                          <w:rPr>
                            <w:rFonts w:ascii="ヒラギノ角ゴ StdN W8"/>
                            <w:b/>
                            <w:color w:val="FF0000"/>
                            <w:w w:val="70"/>
                            <w:sz w:val="25"/>
                          </w:rPr>
                          <w:t>44.3</w:t>
                        </w:r>
                      </w:p>
                    </w:tc>
                    <w:tc>
                      <w:tcPr>
                        <w:tcW w:w="211" w:type="dxa"/>
                        <w:tcBorders>
                          <w:right w:val="single" w:sz="18" w:space="0" w:color="000000"/>
                        </w:tcBorders>
                      </w:tcPr>
                      <w:p>
                        <w:pPr>
                          <w:pStyle w:val="TableParagraph"/>
                          <w:rPr>
                            <w:rFonts w:ascii="Times New Roman"/>
                            <w:sz w:val="20"/>
                          </w:rPr>
                        </w:pPr>
                      </w:p>
                    </w:tc>
                  </w:tr>
                  <w:tr>
                    <w:trPr>
                      <w:trHeight w:val="237" w:hRule="atLeast"/>
                    </w:trPr>
                    <w:tc>
                      <w:tcPr>
                        <w:tcW w:w="422" w:type="dxa"/>
                        <w:gridSpan w:val="2"/>
                        <w:tcBorders>
                          <w:left w:val="single" w:sz="18" w:space="0" w:color="000000"/>
                        </w:tcBorders>
                      </w:tcPr>
                      <w:p>
                        <w:pPr>
                          <w:pStyle w:val="TableParagraph"/>
                          <w:rPr>
                            <w:rFonts w:ascii="Times New Roman"/>
                            <w:sz w:val="16"/>
                          </w:rPr>
                        </w:pPr>
                      </w:p>
                    </w:tc>
                    <w:tc>
                      <w:tcPr>
                        <w:tcW w:w="211" w:type="dxa"/>
                      </w:tcPr>
                      <w:p>
                        <w:pPr>
                          <w:pStyle w:val="TableParagraph"/>
                          <w:rPr>
                            <w:rFonts w:ascii="Times New Roman"/>
                            <w:sz w:val="16"/>
                          </w:rPr>
                        </w:pPr>
                      </w:p>
                    </w:tc>
                    <w:tc>
                      <w:tcPr>
                        <w:tcW w:w="211" w:type="dxa"/>
                      </w:tcPr>
                      <w:p>
                        <w:pPr>
                          <w:pStyle w:val="TableParagraph"/>
                          <w:rPr>
                            <w:rFonts w:ascii="Times New Roman"/>
                            <w:sz w:val="16"/>
                          </w:rPr>
                        </w:pPr>
                      </w:p>
                    </w:tc>
                    <w:tc>
                      <w:tcPr>
                        <w:tcW w:w="1366" w:type="dxa"/>
                        <w:gridSpan w:val="7"/>
                      </w:tcPr>
                      <w:p>
                        <w:pPr>
                          <w:pStyle w:val="TableParagraph"/>
                          <w:rPr>
                            <w:rFonts w:ascii="Times New Roman"/>
                            <w:sz w:val="16"/>
                          </w:rPr>
                        </w:pPr>
                      </w:p>
                    </w:tc>
                    <w:tc>
                      <w:tcPr>
                        <w:tcW w:w="452" w:type="dxa"/>
                        <w:gridSpan w:val="3"/>
                      </w:tcPr>
                      <w:p>
                        <w:pPr>
                          <w:pStyle w:val="TableParagraph"/>
                          <w:rPr>
                            <w:rFonts w:ascii="Times New Roman"/>
                            <w:sz w:val="16"/>
                          </w:rPr>
                        </w:pPr>
                      </w:p>
                    </w:tc>
                    <w:tc>
                      <w:tcPr>
                        <w:tcW w:w="501" w:type="dxa"/>
                        <w:gridSpan w:val="3"/>
                      </w:tcPr>
                      <w:p>
                        <w:pPr>
                          <w:pStyle w:val="TableParagraph"/>
                          <w:rPr>
                            <w:rFonts w:ascii="Times New Roman"/>
                            <w:sz w:val="16"/>
                          </w:rPr>
                        </w:pPr>
                      </w:p>
                    </w:tc>
                    <w:tc>
                      <w:tcPr>
                        <w:tcW w:w="211" w:type="dxa"/>
                      </w:tcPr>
                      <w:p>
                        <w:pPr>
                          <w:pStyle w:val="TableParagraph"/>
                          <w:rPr>
                            <w:rFonts w:ascii="Times New Roman"/>
                            <w:sz w:val="16"/>
                          </w:rPr>
                        </w:pPr>
                      </w:p>
                    </w:tc>
                    <w:tc>
                      <w:tcPr>
                        <w:tcW w:w="211" w:type="dxa"/>
                      </w:tcPr>
                      <w:p>
                        <w:pPr>
                          <w:pStyle w:val="TableParagraph"/>
                          <w:rPr>
                            <w:rFonts w:ascii="Times New Roman"/>
                            <w:sz w:val="16"/>
                          </w:rPr>
                        </w:pPr>
                      </w:p>
                    </w:tc>
                    <w:tc>
                      <w:tcPr>
                        <w:tcW w:w="211" w:type="dxa"/>
                      </w:tcPr>
                      <w:p>
                        <w:pPr>
                          <w:pStyle w:val="TableParagraph"/>
                          <w:rPr>
                            <w:rFonts w:ascii="Times New Roman"/>
                            <w:sz w:val="16"/>
                          </w:rPr>
                        </w:pPr>
                      </w:p>
                    </w:tc>
                    <w:tc>
                      <w:tcPr>
                        <w:tcW w:w="211" w:type="dxa"/>
                      </w:tcPr>
                      <w:p>
                        <w:pPr>
                          <w:pStyle w:val="TableParagraph"/>
                          <w:rPr>
                            <w:rFonts w:ascii="Times New Roman"/>
                            <w:sz w:val="16"/>
                          </w:rPr>
                        </w:pPr>
                      </w:p>
                    </w:tc>
                    <w:tc>
                      <w:tcPr>
                        <w:tcW w:w="527" w:type="dxa"/>
                        <w:gridSpan w:val="3"/>
                      </w:tcPr>
                      <w:p>
                        <w:pPr>
                          <w:pStyle w:val="TableParagraph"/>
                          <w:spacing w:line="217" w:lineRule="exact"/>
                          <w:ind w:left="158" w:right="-15"/>
                          <w:rPr>
                            <w:rFonts w:ascii="ヒラギノ角ゴ StdN W8"/>
                            <w:b/>
                            <w:sz w:val="22"/>
                          </w:rPr>
                        </w:pPr>
                        <w:r>
                          <w:rPr>
                            <w:rFonts w:ascii="ヒラギノ角ゴ StdN W8"/>
                            <w:b/>
                            <w:color w:val="FF0000"/>
                            <w:spacing w:val="8"/>
                            <w:w w:val="60"/>
                            <w:sz w:val="22"/>
                          </w:rPr>
                          <w:t>39.8</w:t>
                        </w:r>
                      </w:p>
                    </w:tc>
                    <w:tc>
                      <w:tcPr>
                        <w:tcW w:w="527" w:type="dxa"/>
                        <w:gridSpan w:val="3"/>
                      </w:tcPr>
                      <w:p>
                        <w:pPr>
                          <w:pStyle w:val="TableParagraph"/>
                          <w:rPr>
                            <w:rFonts w:ascii="Times New Roman"/>
                            <w:sz w:val="16"/>
                          </w:rPr>
                        </w:pPr>
                      </w:p>
                    </w:tc>
                    <w:tc>
                      <w:tcPr>
                        <w:tcW w:w="211" w:type="dxa"/>
                      </w:tcPr>
                      <w:p>
                        <w:pPr>
                          <w:pStyle w:val="TableParagraph"/>
                          <w:rPr>
                            <w:rFonts w:ascii="Times New Roman"/>
                            <w:sz w:val="16"/>
                          </w:rPr>
                        </w:pPr>
                      </w:p>
                    </w:tc>
                    <w:tc>
                      <w:tcPr>
                        <w:tcW w:w="211" w:type="dxa"/>
                      </w:tcPr>
                      <w:p>
                        <w:pPr>
                          <w:pStyle w:val="TableParagraph"/>
                          <w:rPr>
                            <w:rFonts w:ascii="Times New Roman"/>
                            <w:sz w:val="16"/>
                          </w:rPr>
                        </w:pPr>
                      </w:p>
                    </w:tc>
                    <w:tc>
                      <w:tcPr>
                        <w:tcW w:w="633" w:type="dxa"/>
                        <w:gridSpan w:val="3"/>
                      </w:tcPr>
                      <w:p>
                        <w:pPr>
                          <w:pStyle w:val="TableParagraph"/>
                          <w:rPr>
                            <w:rFonts w:ascii="Times New Roman"/>
                            <w:sz w:val="16"/>
                          </w:rPr>
                        </w:pPr>
                      </w:p>
                    </w:tc>
                    <w:tc>
                      <w:tcPr>
                        <w:tcW w:w="211" w:type="dxa"/>
                      </w:tcPr>
                      <w:p>
                        <w:pPr>
                          <w:pStyle w:val="TableParagraph"/>
                          <w:rPr>
                            <w:rFonts w:ascii="Times New Roman"/>
                            <w:sz w:val="16"/>
                          </w:rPr>
                        </w:pPr>
                      </w:p>
                    </w:tc>
                    <w:tc>
                      <w:tcPr>
                        <w:tcW w:w="211" w:type="dxa"/>
                      </w:tcPr>
                      <w:p>
                        <w:pPr>
                          <w:pStyle w:val="TableParagraph"/>
                          <w:rPr>
                            <w:rFonts w:ascii="Times New Roman"/>
                            <w:sz w:val="16"/>
                          </w:rPr>
                        </w:pPr>
                      </w:p>
                    </w:tc>
                    <w:tc>
                      <w:tcPr>
                        <w:tcW w:w="211" w:type="dxa"/>
                      </w:tcPr>
                      <w:p>
                        <w:pPr>
                          <w:pStyle w:val="TableParagraph"/>
                          <w:rPr>
                            <w:rFonts w:ascii="Times New Roman"/>
                            <w:sz w:val="16"/>
                          </w:rPr>
                        </w:pPr>
                      </w:p>
                    </w:tc>
                    <w:tc>
                      <w:tcPr>
                        <w:tcW w:w="211" w:type="dxa"/>
                      </w:tcPr>
                      <w:p>
                        <w:pPr>
                          <w:pStyle w:val="TableParagraph"/>
                          <w:rPr>
                            <w:rFonts w:ascii="Times New Roman"/>
                            <w:sz w:val="16"/>
                          </w:rPr>
                        </w:pPr>
                      </w:p>
                    </w:tc>
                    <w:tc>
                      <w:tcPr>
                        <w:tcW w:w="1256" w:type="dxa"/>
                        <w:gridSpan w:val="6"/>
                      </w:tcPr>
                      <w:p>
                        <w:pPr>
                          <w:pStyle w:val="TableParagraph"/>
                          <w:rPr>
                            <w:rFonts w:ascii="Times New Roman"/>
                            <w:sz w:val="16"/>
                          </w:rPr>
                        </w:pPr>
                      </w:p>
                    </w:tc>
                    <w:tc>
                      <w:tcPr>
                        <w:tcW w:w="211" w:type="dxa"/>
                        <w:tcBorders>
                          <w:right w:val="single" w:sz="18" w:space="0" w:color="000000"/>
                        </w:tcBorders>
                      </w:tcPr>
                      <w:p>
                        <w:pPr>
                          <w:pStyle w:val="TableParagraph"/>
                          <w:rPr>
                            <w:rFonts w:ascii="Times New Roman"/>
                            <w:sz w:val="16"/>
                          </w:rPr>
                        </w:pPr>
                      </w:p>
                    </w:tc>
                  </w:tr>
                  <w:tr>
                    <w:trPr>
                      <w:trHeight w:val="627" w:hRule="atLeast"/>
                    </w:trPr>
                    <w:tc>
                      <w:tcPr>
                        <w:tcW w:w="422" w:type="dxa"/>
                        <w:gridSpan w:val="2"/>
                        <w:tcBorders>
                          <w:left w:val="single" w:sz="18" w:space="0" w:color="000000"/>
                        </w:tcBorders>
                      </w:tcPr>
                      <w:p>
                        <w:pPr>
                          <w:pStyle w:val="TableParagraph"/>
                          <w:spacing w:line="295" w:lineRule="exact"/>
                          <w:ind w:left="25" w:right="-15"/>
                          <w:rPr>
                            <w:rFonts w:ascii="ヒラギノ角ゴ StdN W8"/>
                            <w:b/>
                            <w:sz w:val="22"/>
                          </w:rPr>
                        </w:pPr>
                        <w:r>
                          <w:rPr>
                            <w:rFonts w:ascii="ヒラギノ角ゴ StdN W8"/>
                            <w:b/>
                            <w:color w:val="FF0000"/>
                            <w:spacing w:val="8"/>
                            <w:w w:val="60"/>
                            <w:sz w:val="22"/>
                          </w:rPr>
                          <w:t>34.3</w:t>
                        </w:r>
                      </w:p>
                    </w:tc>
                    <w:tc>
                      <w:tcPr>
                        <w:tcW w:w="211" w:type="dxa"/>
                      </w:tcPr>
                      <w:p>
                        <w:pPr>
                          <w:pStyle w:val="TableParagraph"/>
                          <w:rPr>
                            <w:rFonts w:ascii="Times New Roman"/>
                            <w:sz w:val="20"/>
                          </w:rPr>
                        </w:pPr>
                      </w:p>
                    </w:tc>
                    <w:tc>
                      <w:tcPr>
                        <w:tcW w:w="211" w:type="dxa"/>
                      </w:tcPr>
                      <w:p>
                        <w:pPr>
                          <w:pStyle w:val="TableParagraph"/>
                          <w:rPr>
                            <w:rFonts w:ascii="Times New Roman"/>
                            <w:sz w:val="20"/>
                          </w:rPr>
                        </w:pPr>
                      </w:p>
                    </w:tc>
                    <w:tc>
                      <w:tcPr>
                        <w:tcW w:w="1366" w:type="dxa"/>
                        <w:gridSpan w:val="7"/>
                      </w:tcPr>
                      <w:p>
                        <w:pPr>
                          <w:pStyle w:val="TableParagraph"/>
                          <w:rPr>
                            <w:rFonts w:ascii="Times New Roman"/>
                            <w:sz w:val="20"/>
                          </w:rPr>
                        </w:pPr>
                      </w:p>
                    </w:tc>
                    <w:tc>
                      <w:tcPr>
                        <w:tcW w:w="452" w:type="dxa"/>
                        <w:gridSpan w:val="3"/>
                      </w:tcPr>
                      <w:p>
                        <w:pPr>
                          <w:pStyle w:val="TableParagraph"/>
                          <w:rPr>
                            <w:rFonts w:ascii="Times New Roman"/>
                            <w:sz w:val="20"/>
                          </w:rPr>
                        </w:pPr>
                      </w:p>
                    </w:tc>
                    <w:tc>
                      <w:tcPr>
                        <w:tcW w:w="501" w:type="dxa"/>
                        <w:gridSpan w:val="3"/>
                      </w:tcPr>
                      <w:p>
                        <w:pPr>
                          <w:pStyle w:val="TableParagraph"/>
                          <w:rPr>
                            <w:rFonts w:ascii="Times New Roman"/>
                            <w:sz w:val="20"/>
                          </w:rPr>
                        </w:pPr>
                      </w:p>
                    </w:tc>
                    <w:tc>
                      <w:tcPr>
                        <w:tcW w:w="211" w:type="dxa"/>
                      </w:tcPr>
                      <w:p>
                        <w:pPr>
                          <w:pStyle w:val="TableParagraph"/>
                          <w:rPr>
                            <w:rFonts w:ascii="Times New Roman"/>
                            <w:sz w:val="20"/>
                          </w:rPr>
                        </w:pPr>
                      </w:p>
                    </w:tc>
                    <w:tc>
                      <w:tcPr>
                        <w:tcW w:w="211" w:type="dxa"/>
                      </w:tcPr>
                      <w:p>
                        <w:pPr>
                          <w:pStyle w:val="TableParagraph"/>
                          <w:rPr>
                            <w:rFonts w:ascii="Times New Roman"/>
                            <w:sz w:val="20"/>
                          </w:rPr>
                        </w:pPr>
                      </w:p>
                    </w:tc>
                    <w:tc>
                      <w:tcPr>
                        <w:tcW w:w="211" w:type="dxa"/>
                      </w:tcPr>
                      <w:p>
                        <w:pPr>
                          <w:pStyle w:val="TableParagraph"/>
                          <w:rPr>
                            <w:rFonts w:ascii="Times New Roman"/>
                            <w:sz w:val="20"/>
                          </w:rPr>
                        </w:pPr>
                      </w:p>
                    </w:tc>
                    <w:tc>
                      <w:tcPr>
                        <w:tcW w:w="211" w:type="dxa"/>
                      </w:tcPr>
                      <w:p>
                        <w:pPr>
                          <w:pStyle w:val="TableParagraph"/>
                          <w:rPr>
                            <w:rFonts w:ascii="Times New Roman"/>
                            <w:sz w:val="20"/>
                          </w:rPr>
                        </w:pPr>
                      </w:p>
                    </w:tc>
                    <w:tc>
                      <w:tcPr>
                        <w:tcW w:w="527" w:type="dxa"/>
                        <w:gridSpan w:val="3"/>
                      </w:tcPr>
                      <w:p>
                        <w:pPr>
                          <w:pStyle w:val="TableParagraph"/>
                          <w:rPr>
                            <w:rFonts w:ascii="Times New Roman"/>
                            <w:sz w:val="20"/>
                          </w:rPr>
                        </w:pPr>
                      </w:p>
                    </w:tc>
                    <w:tc>
                      <w:tcPr>
                        <w:tcW w:w="527" w:type="dxa"/>
                        <w:gridSpan w:val="3"/>
                      </w:tcPr>
                      <w:p>
                        <w:pPr>
                          <w:pStyle w:val="TableParagraph"/>
                          <w:rPr>
                            <w:rFonts w:ascii="Times New Roman"/>
                            <w:sz w:val="20"/>
                          </w:rPr>
                        </w:pPr>
                      </w:p>
                    </w:tc>
                    <w:tc>
                      <w:tcPr>
                        <w:tcW w:w="211" w:type="dxa"/>
                      </w:tcPr>
                      <w:p>
                        <w:pPr>
                          <w:pStyle w:val="TableParagraph"/>
                          <w:rPr>
                            <w:rFonts w:ascii="Times New Roman"/>
                            <w:sz w:val="20"/>
                          </w:rPr>
                        </w:pPr>
                      </w:p>
                    </w:tc>
                    <w:tc>
                      <w:tcPr>
                        <w:tcW w:w="211" w:type="dxa"/>
                      </w:tcPr>
                      <w:p>
                        <w:pPr>
                          <w:pStyle w:val="TableParagraph"/>
                          <w:rPr>
                            <w:rFonts w:ascii="Times New Roman"/>
                            <w:sz w:val="20"/>
                          </w:rPr>
                        </w:pPr>
                      </w:p>
                    </w:tc>
                    <w:tc>
                      <w:tcPr>
                        <w:tcW w:w="633" w:type="dxa"/>
                        <w:gridSpan w:val="3"/>
                      </w:tcPr>
                      <w:p>
                        <w:pPr>
                          <w:pStyle w:val="TableParagraph"/>
                          <w:rPr>
                            <w:rFonts w:ascii="Times New Roman"/>
                            <w:sz w:val="20"/>
                          </w:rPr>
                        </w:pPr>
                      </w:p>
                    </w:tc>
                    <w:tc>
                      <w:tcPr>
                        <w:tcW w:w="211" w:type="dxa"/>
                      </w:tcPr>
                      <w:p>
                        <w:pPr>
                          <w:pStyle w:val="TableParagraph"/>
                          <w:rPr>
                            <w:rFonts w:ascii="Times New Roman"/>
                            <w:sz w:val="20"/>
                          </w:rPr>
                        </w:pPr>
                      </w:p>
                    </w:tc>
                    <w:tc>
                      <w:tcPr>
                        <w:tcW w:w="211" w:type="dxa"/>
                      </w:tcPr>
                      <w:p>
                        <w:pPr>
                          <w:pStyle w:val="TableParagraph"/>
                          <w:rPr>
                            <w:rFonts w:ascii="Times New Roman"/>
                            <w:sz w:val="20"/>
                          </w:rPr>
                        </w:pPr>
                      </w:p>
                    </w:tc>
                    <w:tc>
                      <w:tcPr>
                        <w:tcW w:w="211" w:type="dxa"/>
                      </w:tcPr>
                      <w:p>
                        <w:pPr>
                          <w:pStyle w:val="TableParagraph"/>
                          <w:rPr>
                            <w:rFonts w:ascii="Times New Roman"/>
                            <w:sz w:val="20"/>
                          </w:rPr>
                        </w:pPr>
                      </w:p>
                    </w:tc>
                    <w:tc>
                      <w:tcPr>
                        <w:tcW w:w="211" w:type="dxa"/>
                      </w:tcPr>
                      <w:p>
                        <w:pPr>
                          <w:pStyle w:val="TableParagraph"/>
                          <w:rPr>
                            <w:rFonts w:ascii="Times New Roman"/>
                            <w:sz w:val="20"/>
                          </w:rPr>
                        </w:pPr>
                      </w:p>
                    </w:tc>
                    <w:tc>
                      <w:tcPr>
                        <w:tcW w:w="1256" w:type="dxa"/>
                        <w:gridSpan w:val="6"/>
                      </w:tcPr>
                      <w:p>
                        <w:pPr>
                          <w:pStyle w:val="TableParagraph"/>
                          <w:rPr>
                            <w:rFonts w:ascii="Times New Roman"/>
                            <w:sz w:val="20"/>
                          </w:rPr>
                        </w:pPr>
                      </w:p>
                    </w:tc>
                    <w:tc>
                      <w:tcPr>
                        <w:tcW w:w="211" w:type="dxa"/>
                        <w:tcBorders>
                          <w:right w:val="single" w:sz="18" w:space="0" w:color="000000"/>
                        </w:tcBorders>
                      </w:tcPr>
                      <w:p>
                        <w:pPr>
                          <w:pStyle w:val="TableParagraph"/>
                          <w:rPr>
                            <w:rFonts w:ascii="Times New Roman"/>
                            <w:sz w:val="20"/>
                          </w:rPr>
                        </w:pPr>
                      </w:p>
                    </w:tc>
                  </w:tr>
                  <w:tr>
                    <w:trPr>
                      <w:trHeight w:val="992" w:hRule="atLeast"/>
                    </w:trPr>
                    <w:tc>
                      <w:tcPr>
                        <w:tcW w:w="422" w:type="dxa"/>
                        <w:gridSpan w:val="2"/>
                        <w:tcBorders>
                          <w:left w:val="single" w:sz="18" w:space="0" w:color="000000"/>
                          <w:bottom w:val="single" w:sz="18" w:space="0" w:color="000000"/>
                        </w:tcBorders>
                      </w:tcPr>
                      <w:p>
                        <w:pPr>
                          <w:pStyle w:val="TableParagraph"/>
                          <w:rPr>
                            <w:rFonts w:ascii="Times New Roman"/>
                            <w:sz w:val="20"/>
                          </w:rPr>
                        </w:pPr>
                      </w:p>
                    </w:tc>
                    <w:tc>
                      <w:tcPr>
                        <w:tcW w:w="211" w:type="dxa"/>
                        <w:tcBorders>
                          <w:bottom w:val="single" w:sz="18" w:space="0" w:color="000000"/>
                        </w:tcBorders>
                      </w:tcPr>
                      <w:p>
                        <w:pPr>
                          <w:pStyle w:val="TableParagraph"/>
                          <w:rPr>
                            <w:rFonts w:ascii="Times New Roman"/>
                            <w:sz w:val="20"/>
                          </w:rPr>
                        </w:pPr>
                      </w:p>
                    </w:tc>
                    <w:tc>
                      <w:tcPr>
                        <w:tcW w:w="211" w:type="dxa"/>
                        <w:tcBorders>
                          <w:bottom w:val="single" w:sz="18" w:space="0" w:color="000000"/>
                        </w:tcBorders>
                      </w:tcPr>
                      <w:p>
                        <w:pPr>
                          <w:pStyle w:val="TableParagraph"/>
                          <w:rPr>
                            <w:rFonts w:ascii="Times New Roman"/>
                            <w:sz w:val="20"/>
                          </w:rPr>
                        </w:pPr>
                      </w:p>
                    </w:tc>
                    <w:tc>
                      <w:tcPr>
                        <w:tcW w:w="1366" w:type="dxa"/>
                        <w:gridSpan w:val="7"/>
                        <w:tcBorders>
                          <w:bottom w:val="single" w:sz="18" w:space="0" w:color="000000"/>
                        </w:tcBorders>
                      </w:tcPr>
                      <w:p>
                        <w:pPr>
                          <w:pStyle w:val="TableParagraph"/>
                          <w:spacing w:before="114"/>
                          <w:ind w:left="131"/>
                          <w:rPr>
                            <w:rFonts w:ascii="ヒラギノ角ゴ StdN W8"/>
                            <w:b/>
                            <w:sz w:val="22"/>
                          </w:rPr>
                        </w:pPr>
                        <w:r>
                          <w:rPr>
                            <w:rFonts w:ascii="ヒラギノ角ゴ StdN W8"/>
                            <w:b/>
                            <w:color w:val="FF0000"/>
                            <w:w w:val="70"/>
                            <w:sz w:val="22"/>
                          </w:rPr>
                          <w:t>14.6</w:t>
                        </w:r>
                      </w:p>
                    </w:tc>
                    <w:tc>
                      <w:tcPr>
                        <w:tcW w:w="452" w:type="dxa"/>
                        <w:gridSpan w:val="3"/>
                        <w:tcBorders>
                          <w:bottom w:val="single" w:sz="18" w:space="0" w:color="000000"/>
                        </w:tcBorders>
                      </w:tcPr>
                      <w:p>
                        <w:pPr>
                          <w:pStyle w:val="TableParagraph"/>
                          <w:rPr>
                            <w:rFonts w:ascii="Times New Roman"/>
                            <w:sz w:val="20"/>
                          </w:rPr>
                        </w:pPr>
                      </w:p>
                    </w:tc>
                    <w:tc>
                      <w:tcPr>
                        <w:tcW w:w="501" w:type="dxa"/>
                        <w:gridSpan w:val="3"/>
                        <w:tcBorders>
                          <w:bottom w:val="single" w:sz="18" w:space="0" w:color="000000"/>
                        </w:tcBorders>
                      </w:tcPr>
                      <w:p>
                        <w:pPr>
                          <w:pStyle w:val="TableParagraph"/>
                          <w:rPr>
                            <w:rFonts w:ascii="Times New Roman"/>
                            <w:sz w:val="20"/>
                          </w:rPr>
                        </w:pPr>
                      </w:p>
                    </w:tc>
                    <w:tc>
                      <w:tcPr>
                        <w:tcW w:w="211" w:type="dxa"/>
                        <w:tcBorders>
                          <w:bottom w:val="single" w:sz="18" w:space="0" w:color="000000"/>
                        </w:tcBorders>
                      </w:tcPr>
                      <w:p>
                        <w:pPr>
                          <w:pStyle w:val="TableParagraph"/>
                          <w:rPr>
                            <w:rFonts w:ascii="Times New Roman"/>
                            <w:sz w:val="20"/>
                          </w:rPr>
                        </w:pPr>
                      </w:p>
                    </w:tc>
                    <w:tc>
                      <w:tcPr>
                        <w:tcW w:w="211" w:type="dxa"/>
                        <w:tcBorders>
                          <w:bottom w:val="single" w:sz="18" w:space="0" w:color="000000"/>
                        </w:tcBorders>
                      </w:tcPr>
                      <w:p>
                        <w:pPr>
                          <w:pStyle w:val="TableParagraph"/>
                          <w:rPr>
                            <w:rFonts w:ascii="Times New Roman"/>
                            <w:sz w:val="20"/>
                          </w:rPr>
                        </w:pPr>
                      </w:p>
                    </w:tc>
                    <w:tc>
                      <w:tcPr>
                        <w:tcW w:w="211" w:type="dxa"/>
                        <w:tcBorders>
                          <w:bottom w:val="single" w:sz="18" w:space="0" w:color="000000"/>
                        </w:tcBorders>
                      </w:tcPr>
                      <w:p>
                        <w:pPr>
                          <w:pStyle w:val="TableParagraph"/>
                          <w:rPr>
                            <w:rFonts w:ascii="Times New Roman"/>
                            <w:sz w:val="20"/>
                          </w:rPr>
                        </w:pPr>
                      </w:p>
                    </w:tc>
                    <w:tc>
                      <w:tcPr>
                        <w:tcW w:w="211" w:type="dxa"/>
                        <w:tcBorders>
                          <w:bottom w:val="single" w:sz="18" w:space="0" w:color="000000"/>
                        </w:tcBorders>
                      </w:tcPr>
                      <w:p>
                        <w:pPr>
                          <w:pStyle w:val="TableParagraph"/>
                          <w:rPr>
                            <w:rFonts w:ascii="Times New Roman"/>
                            <w:sz w:val="20"/>
                          </w:rPr>
                        </w:pPr>
                      </w:p>
                    </w:tc>
                    <w:tc>
                      <w:tcPr>
                        <w:tcW w:w="527" w:type="dxa"/>
                        <w:gridSpan w:val="3"/>
                        <w:tcBorders>
                          <w:bottom w:val="single" w:sz="18" w:space="0" w:color="000000"/>
                        </w:tcBorders>
                      </w:tcPr>
                      <w:p>
                        <w:pPr>
                          <w:pStyle w:val="TableParagraph"/>
                          <w:rPr>
                            <w:rFonts w:ascii="Times New Roman"/>
                            <w:sz w:val="20"/>
                          </w:rPr>
                        </w:pPr>
                      </w:p>
                    </w:tc>
                    <w:tc>
                      <w:tcPr>
                        <w:tcW w:w="527" w:type="dxa"/>
                        <w:gridSpan w:val="3"/>
                        <w:tcBorders>
                          <w:bottom w:val="single" w:sz="18" w:space="0" w:color="000000"/>
                        </w:tcBorders>
                      </w:tcPr>
                      <w:p>
                        <w:pPr>
                          <w:pStyle w:val="TableParagraph"/>
                          <w:rPr>
                            <w:rFonts w:ascii="Times New Roman"/>
                            <w:sz w:val="20"/>
                          </w:rPr>
                        </w:pPr>
                      </w:p>
                    </w:tc>
                    <w:tc>
                      <w:tcPr>
                        <w:tcW w:w="211" w:type="dxa"/>
                        <w:tcBorders>
                          <w:bottom w:val="single" w:sz="18" w:space="0" w:color="000000"/>
                        </w:tcBorders>
                      </w:tcPr>
                      <w:p>
                        <w:pPr>
                          <w:pStyle w:val="TableParagraph"/>
                          <w:rPr>
                            <w:rFonts w:ascii="Times New Roman"/>
                            <w:sz w:val="20"/>
                          </w:rPr>
                        </w:pPr>
                      </w:p>
                    </w:tc>
                    <w:tc>
                      <w:tcPr>
                        <w:tcW w:w="211" w:type="dxa"/>
                        <w:tcBorders>
                          <w:bottom w:val="single" w:sz="18" w:space="0" w:color="000000"/>
                        </w:tcBorders>
                      </w:tcPr>
                      <w:p>
                        <w:pPr>
                          <w:pStyle w:val="TableParagraph"/>
                          <w:rPr>
                            <w:rFonts w:ascii="Times New Roman"/>
                            <w:sz w:val="20"/>
                          </w:rPr>
                        </w:pPr>
                      </w:p>
                    </w:tc>
                    <w:tc>
                      <w:tcPr>
                        <w:tcW w:w="633" w:type="dxa"/>
                        <w:gridSpan w:val="3"/>
                        <w:tcBorders>
                          <w:bottom w:val="single" w:sz="18" w:space="0" w:color="000000"/>
                        </w:tcBorders>
                      </w:tcPr>
                      <w:p>
                        <w:pPr>
                          <w:pStyle w:val="TableParagraph"/>
                          <w:rPr>
                            <w:rFonts w:ascii="Times New Roman"/>
                            <w:sz w:val="20"/>
                          </w:rPr>
                        </w:pPr>
                      </w:p>
                    </w:tc>
                    <w:tc>
                      <w:tcPr>
                        <w:tcW w:w="211" w:type="dxa"/>
                        <w:tcBorders>
                          <w:bottom w:val="single" w:sz="18" w:space="0" w:color="000000"/>
                        </w:tcBorders>
                      </w:tcPr>
                      <w:p>
                        <w:pPr>
                          <w:pStyle w:val="TableParagraph"/>
                          <w:rPr>
                            <w:rFonts w:ascii="Times New Roman"/>
                            <w:sz w:val="20"/>
                          </w:rPr>
                        </w:pPr>
                      </w:p>
                    </w:tc>
                    <w:tc>
                      <w:tcPr>
                        <w:tcW w:w="211" w:type="dxa"/>
                        <w:tcBorders>
                          <w:bottom w:val="single" w:sz="18" w:space="0" w:color="000000"/>
                        </w:tcBorders>
                      </w:tcPr>
                      <w:p>
                        <w:pPr>
                          <w:pStyle w:val="TableParagraph"/>
                          <w:rPr>
                            <w:rFonts w:ascii="Times New Roman"/>
                            <w:sz w:val="20"/>
                          </w:rPr>
                        </w:pPr>
                      </w:p>
                    </w:tc>
                    <w:tc>
                      <w:tcPr>
                        <w:tcW w:w="211" w:type="dxa"/>
                        <w:tcBorders>
                          <w:bottom w:val="single" w:sz="18" w:space="0" w:color="000000"/>
                        </w:tcBorders>
                      </w:tcPr>
                      <w:p>
                        <w:pPr>
                          <w:pStyle w:val="TableParagraph"/>
                          <w:rPr>
                            <w:rFonts w:ascii="Times New Roman"/>
                            <w:sz w:val="20"/>
                          </w:rPr>
                        </w:pPr>
                      </w:p>
                    </w:tc>
                    <w:tc>
                      <w:tcPr>
                        <w:tcW w:w="211" w:type="dxa"/>
                        <w:tcBorders>
                          <w:bottom w:val="single" w:sz="18" w:space="0" w:color="000000"/>
                        </w:tcBorders>
                      </w:tcPr>
                      <w:p>
                        <w:pPr>
                          <w:pStyle w:val="TableParagraph"/>
                          <w:rPr>
                            <w:rFonts w:ascii="Times New Roman"/>
                            <w:sz w:val="20"/>
                          </w:rPr>
                        </w:pPr>
                      </w:p>
                    </w:tc>
                    <w:tc>
                      <w:tcPr>
                        <w:tcW w:w="1256" w:type="dxa"/>
                        <w:gridSpan w:val="6"/>
                        <w:tcBorders>
                          <w:bottom w:val="single" w:sz="18" w:space="0" w:color="000000"/>
                        </w:tcBorders>
                      </w:tcPr>
                      <w:p>
                        <w:pPr>
                          <w:pStyle w:val="TableParagraph"/>
                          <w:rPr>
                            <w:rFonts w:ascii="Times New Roman"/>
                            <w:sz w:val="20"/>
                          </w:rPr>
                        </w:pPr>
                      </w:p>
                    </w:tc>
                    <w:tc>
                      <w:tcPr>
                        <w:tcW w:w="211" w:type="dxa"/>
                        <w:tcBorders>
                          <w:bottom w:val="single" w:sz="18" w:space="0" w:color="000000"/>
                          <w:right w:val="single" w:sz="18" w:space="0" w:color="000000"/>
                        </w:tcBorders>
                      </w:tcPr>
                      <w:p>
                        <w:pPr>
                          <w:pStyle w:val="TableParagraph"/>
                          <w:rPr>
                            <w:rFonts w:ascii="Times New Roman"/>
                            <w:sz w:val="20"/>
                          </w:rPr>
                        </w:pPr>
                      </w:p>
                    </w:tc>
                  </w:tr>
                  <w:tr>
                    <w:trPr>
                      <w:trHeight w:val="234" w:hRule="atLeast"/>
                    </w:trPr>
                    <w:tc>
                      <w:tcPr>
                        <w:tcW w:w="211" w:type="dxa"/>
                        <w:vMerge w:val="restart"/>
                        <w:tcBorders>
                          <w:top w:val="single" w:sz="18" w:space="0" w:color="000000"/>
                          <w:left w:val="single" w:sz="4" w:space="0" w:color="000000"/>
                          <w:right w:val="single" w:sz="4" w:space="0" w:color="000000"/>
                        </w:tcBorders>
                      </w:tcPr>
                      <w:p>
                        <w:pPr>
                          <w:pStyle w:val="TableParagraph"/>
                          <w:spacing w:line="166" w:lineRule="exact" w:before="67"/>
                          <w:ind w:left="90"/>
                          <w:rPr>
                            <w:sz w:val="13"/>
                          </w:rPr>
                        </w:pPr>
                        <w:r>
                          <w:rPr>
                            <w:w w:val="86"/>
                            <w:sz w:val="13"/>
                          </w:rPr>
                          <w:t>1</w:t>
                        </w:r>
                      </w:p>
                      <w:p>
                        <w:pPr>
                          <w:pStyle w:val="TableParagraph"/>
                          <w:spacing w:line="166" w:lineRule="exact"/>
                          <w:ind w:left="61"/>
                          <w:rPr>
                            <w:sz w:val="13"/>
                          </w:rPr>
                        </w:pPr>
                        <w:r>
                          <w:rPr>
                            <w:w w:val="96"/>
                            <w:sz w:val="13"/>
                          </w:rPr>
                          <w:t>月</w:t>
                        </w:r>
                      </w:p>
                    </w:tc>
                    <w:tc>
                      <w:tcPr>
                        <w:tcW w:w="211" w:type="dxa"/>
                        <w:vMerge w:val="restart"/>
                        <w:tcBorders>
                          <w:top w:val="single" w:sz="18" w:space="0" w:color="000000"/>
                          <w:left w:val="single" w:sz="4" w:space="0" w:color="000000"/>
                          <w:right w:val="single" w:sz="4" w:space="0" w:color="000000"/>
                        </w:tcBorders>
                      </w:tcPr>
                      <w:p>
                        <w:pPr>
                          <w:pStyle w:val="TableParagraph"/>
                          <w:spacing w:line="166" w:lineRule="exact" w:before="67"/>
                          <w:ind w:left="90"/>
                          <w:rPr>
                            <w:sz w:val="13"/>
                          </w:rPr>
                        </w:pPr>
                        <w:r>
                          <w:rPr>
                            <w:w w:val="86"/>
                            <w:sz w:val="13"/>
                          </w:rPr>
                          <w:t>4</w:t>
                        </w:r>
                      </w:p>
                      <w:p>
                        <w:pPr>
                          <w:pStyle w:val="TableParagraph"/>
                          <w:spacing w:line="166" w:lineRule="exact"/>
                          <w:ind w:left="61"/>
                          <w:rPr>
                            <w:sz w:val="13"/>
                          </w:rPr>
                        </w:pPr>
                        <w:r>
                          <w:rPr>
                            <w:w w:val="96"/>
                            <w:sz w:val="13"/>
                          </w:rPr>
                          <w:t>月</w:t>
                        </w:r>
                      </w:p>
                    </w:tc>
                    <w:tc>
                      <w:tcPr>
                        <w:tcW w:w="211" w:type="dxa"/>
                        <w:vMerge w:val="restart"/>
                        <w:tcBorders>
                          <w:top w:val="single" w:sz="18" w:space="0" w:color="000000"/>
                          <w:left w:val="single" w:sz="4" w:space="0" w:color="000000"/>
                          <w:right w:val="single" w:sz="4" w:space="0" w:color="000000"/>
                        </w:tcBorders>
                      </w:tcPr>
                      <w:p>
                        <w:pPr>
                          <w:pStyle w:val="TableParagraph"/>
                          <w:spacing w:line="166" w:lineRule="exact" w:before="67"/>
                          <w:ind w:left="90"/>
                          <w:rPr>
                            <w:sz w:val="13"/>
                          </w:rPr>
                        </w:pPr>
                        <w:r>
                          <w:rPr>
                            <w:w w:val="86"/>
                            <w:sz w:val="13"/>
                          </w:rPr>
                          <w:t>7</w:t>
                        </w:r>
                      </w:p>
                      <w:p>
                        <w:pPr>
                          <w:pStyle w:val="TableParagraph"/>
                          <w:spacing w:line="166" w:lineRule="exact"/>
                          <w:ind w:left="62"/>
                          <w:rPr>
                            <w:sz w:val="13"/>
                          </w:rPr>
                        </w:pPr>
                        <w:r>
                          <w:rPr>
                            <w:w w:val="96"/>
                            <w:sz w:val="13"/>
                          </w:rPr>
                          <w:t>月</w:t>
                        </w:r>
                      </w:p>
                    </w:tc>
                    <w:tc>
                      <w:tcPr>
                        <w:tcW w:w="211" w:type="dxa"/>
                        <w:tcBorders>
                          <w:top w:val="single" w:sz="18" w:space="0" w:color="000000"/>
                          <w:left w:val="single" w:sz="4" w:space="0" w:color="000000"/>
                          <w:right w:val="single" w:sz="4" w:space="0" w:color="000000"/>
                        </w:tcBorders>
                      </w:tcPr>
                      <w:p>
                        <w:pPr>
                          <w:pStyle w:val="TableParagraph"/>
                          <w:spacing w:line="149" w:lineRule="exact" w:before="65"/>
                          <w:ind w:left="43"/>
                          <w:jc w:val="center"/>
                          <w:rPr>
                            <w:sz w:val="13"/>
                          </w:rPr>
                        </w:pPr>
                        <w:r>
                          <w:rPr>
                            <w:w w:val="86"/>
                            <w:sz w:val="13"/>
                          </w:rPr>
                          <w:t>1</w:t>
                        </w:r>
                      </w:p>
                    </w:tc>
                    <w:tc>
                      <w:tcPr>
                        <w:tcW w:w="211" w:type="dxa"/>
                        <w:vMerge w:val="restart"/>
                        <w:tcBorders>
                          <w:top w:val="single" w:sz="18" w:space="0" w:color="000000"/>
                          <w:left w:val="single" w:sz="4" w:space="0" w:color="000000"/>
                          <w:right w:val="single" w:sz="4" w:space="0" w:color="000000"/>
                        </w:tcBorders>
                      </w:tcPr>
                      <w:p>
                        <w:pPr>
                          <w:pStyle w:val="TableParagraph"/>
                          <w:spacing w:line="166" w:lineRule="exact" w:before="67"/>
                          <w:ind w:left="91"/>
                          <w:rPr>
                            <w:sz w:val="13"/>
                          </w:rPr>
                        </w:pPr>
                        <w:r>
                          <w:rPr>
                            <w:w w:val="86"/>
                            <w:sz w:val="13"/>
                          </w:rPr>
                          <w:t>1</w:t>
                        </w:r>
                      </w:p>
                      <w:p>
                        <w:pPr>
                          <w:pStyle w:val="TableParagraph"/>
                          <w:spacing w:line="166" w:lineRule="exact"/>
                          <w:ind w:left="62"/>
                          <w:rPr>
                            <w:sz w:val="13"/>
                          </w:rPr>
                        </w:pPr>
                        <w:r>
                          <w:rPr>
                            <w:w w:val="96"/>
                            <w:sz w:val="13"/>
                          </w:rPr>
                          <w:t>月</w:t>
                        </w:r>
                      </w:p>
                    </w:tc>
                    <w:tc>
                      <w:tcPr>
                        <w:tcW w:w="211" w:type="dxa"/>
                        <w:vMerge w:val="restart"/>
                        <w:tcBorders>
                          <w:top w:val="single" w:sz="18" w:space="0" w:color="000000"/>
                          <w:left w:val="single" w:sz="4" w:space="0" w:color="000000"/>
                          <w:right w:val="single" w:sz="4" w:space="0" w:color="000000"/>
                        </w:tcBorders>
                      </w:tcPr>
                      <w:p>
                        <w:pPr>
                          <w:pStyle w:val="TableParagraph"/>
                          <w:spacing w:line="166" w:lineRule="exact" w:before="67"/>
                          <w:ind w:left="91"/>
                          <w:rPr>
                            <w:sz w:val="13"/>
                          </w:rPr>
                        </w:pPr>
                        <w:r>
                          <w:rPr>
                            <w:w w:val="86"/>
                            <w:sz w:val="13"/>
                          </w:rPr>
                          <w:t>4</w:t>
                        </w:r>
                      </w:p>
                      <w:p>
                        <w:pPr>
                          <w:pStyle w:val="TableParagraph"/>
                          <w:spacing w:line="166" w:lineRule="exact"/>
                          <w:ind w:left="63"/>
                          <w:rPr>
                            <w:sz w:val="13"/>
                          </w:rPr>
                        </w:pPr>
                        <w:r>
                          <w:rPr>
                            <w:w w:val="96"/>
                            <w:sz w:val="13"/>
                          </w:rPr>
                          <w:t>月</w:t>
                        </w:r>
                      </w:p>
                    </w:tc>
                    <w:tc>
                      <w:tcPr>
                        <w:tcW w:w="211" w:type="dxa"/>
                        <w:vMerge w:val="restart"/>
                        <w:tcBorders>
                          <w:top w:val="single" w:sz="18" w:space="0" w:color="000000"/>
                          <w:left w:val="single" w:sz="4" w:space="0" w:color="000000"/>
                          <w:right w:val="single" w:sz="4" w:space="0" w:color="000000"/>
                        </w:tcBorders>
                      </w:tcPr>
                      <w:p>
                        <w:pPr>
                          <w:pStyle w:val="TableParagraph"/>
                          <w:spacing w:line="166" w:lineRule="exact" w:before="67"/>
                          <w:ind w:left="92"/>
                          <w:rPr>
                            <w:sz w:val="13"/>
                          </w:rPr>
                        </w:pPr>
                        <w:r>
                          <w:rPr>
                            <w:w w:val="86"/>
                            <w:sz w:val="13"/>
                          </w:rPr>
                          <w:t>7</w:t>
                        </w:r>
                      </w:p>
                      <w:p>
                        <w:pPr>
                          <w:pStyle w:val="TableParagraph"/>
                          <w:spacing w:line="166" w:lineRule="exact"/>
                          <w:ind w:left="63"/>
                          <w:rPr>
                            <w:sz w:val="13"/>
                          </w:rPr>
                        </w:pPr>
                        <w:r>
                          <w:rPr>
                            <w:w w:val="96"/>
                            <w:sz w:val="13"/>
                          </w:rPr>
                          <w:t>月</w:t>
                        </w:r>
                      </w:p>
                    </w:tc>
                    <w:tc>
                      <w:tcPr>
                        <w:tcW w:w="211" w:type="dxa"/>
                        <w:tcBorders>
                          <w:top w:val="single" w:sz="18" w:space="0" w:color="000000"/>
                          <w:left w:val="single" w:sz="4" w:space="0" w:color="000000"/>
                          <w:right w:val="single" w:sz="4" w:space="0" w:color="000000"/>
                        </w:tcBorders>
                      </w:tcPr>
                      <w:p>
                        <w:pPr>
                          <w:pStyle w:val="TableParagraph"/>
                          <w:spacing w:line="149" w:lineRule="exact" w:before="65"/>
                          <w:ind w:left="46"/>
                          <w:jc w:val="center"/>
                          <w:rPr>
                            <w:sz w:val="13"/>
                          </w:rPr>
                        </w:pPr>
                        <w:r>
                          <w:rPr>
                            <w:w w:val="86"/>
                            <w:sz w:val="13"/>
                          </w:rPr>
                          <w:t>1</w:t>
                        </w:r>
                      </w:p>
                    </w:tc>
                    <w:tc>
                      <w:tcPr>
                        <w:tcW w:w="211" w:type="dxa"/>
                        <w:vMerge w:val="restart"/>
                        <w:tcBorders>
                          <w:top w:val="single" w:sz="18" w:space="0" w:color="000000"/>
                          <w:left w:val="single" w:sz="4" w:space="0" w:color="000000"/>
                          <w:right w:val="single" w:sz="4" w:space="0" w:color="000000"/>
                        </w:tcBorders>
                      </w:tcPr>
                      <w:p>
                        <w:pPr>
                          <w:pStyle w:val="TableParagraph"/>
                          <w:spacing w:line="166" w:lineRule="exact" w:before="67"/>
                          <w:ind w:left="92"/>
                          <w:rPr>
                            <w:sz w:val="13"/>
                          </w:rPr>
                        </w:pPr>
                        <w:r>
                          <w:rPr>
                            <w:w w:val="86"/>
                            <w:sz w:val="13"/>
                          </w:rPr>
                          <w:t>1</w:t>
                        </w:r>
                      </w:p>
                      <w:p>
                        <w:pPr>
                          <w:pStyle w:val="TableParagraph"/>
                          <w:spacing w:line="166" w:lineRule="exact"/>
                          <w:ind w:left="63"/>
                          <w:rPr>
                            <w:sz w:val="13"/>
                          </w:rPr>
                        </w:pPr>
                        <w:r>
                          <w:rPr>
                            <w:w w:val="96"/>
                            <w:sz w:val="13"/>
                          </w:rPr>
                          <w:t>月</w:t>
                        </w:r>
                      </w:p>
                    </w:tc>
                    <w:tc>
                      <w:tcPr>
                        <w:tcW w:w="211" w:type="dxa"/>
                        <w:vMerge w:val="restart"/>
                        <w:tcBorders>
                          <w:top w:val="single" w:sz="18" w:space="0" w:color="000000"/>
                          <w:left w:val="single" w:sz="4" w:space="0" w:color="000000"/>
                          <w:right w:val="single" w:sz="4" w:space="0" w:color="000000"/>
                        </w:tcBorders>
                      </w:tcPr>
                      <w:p>
                        <w:pPr>
                          <w:pStyle w:val="TableParagraph"/>
                          <w:spacing w:line="166" w:lineRule="exact" w:before="67"/>
                          <w:ind w:left="93"/>
                          <w:rPr>
                            <w:sz w:val="13"/>
                          </w:rPr>
                        </w:pPr>
                        <w:r>
                          <w:rPr>
                            <w:w w:val="86"/>
                            <w:sz w:val="13"/>
                          </w:rPr>
                          <w:t>4</w:t>
                        </w:r>
                      </w:p>
                      <w:p>
                        <w:pPr>
                          <w:pStyle w:val="TableParagraph"/>
                          <w:spacing w:line="166" w:lineRule="exact"/>
                          <w:ind w:left="64"/>
                          <w:rPr>
                            <w:sz w:val="13"/>
                          </w:rPr>
                        </w:pPr>
                        <w:r>
                          <w:rPr>
                            <w:w w:val="96"/>
                            <w:sz w:val="13"/>
                          </w:rPr>
                          <w:t>月</w:t>
                        </w:r>
                      </w:p>
                    </w:tc>
                    <w:tc>
                      <w:tcPr>
                        <w:tcW w:w="210" w:type="dxa"/>
                        <w:gridSpan w:val="2"/>
                        <w:vMerge w:val="restart"/>
                        <w:tcBorders>
                          <w:top w:val="single" w:sz="18" w:space="0" w:color="000000"/>
                          <w:left w:val="single" w:sz="4" w:space="0" w:color="000000"/>
                          <w:right w:val="single" w:sz="4" w:space="0" w:color="000000"/>
                        </w:tcBorders>
                      </w:tcPr>
                      <w:p>
                        <w:pPr>
                          <w:pStyle w:val="TableParagraph"/>
                          <w:spacing w:line="166" w:lineRule="exact" w:before="67"/>
                          <w:ind w:left="93"/>
                          <w:rPr>
                            <w:sz w:val="13"/>
                          </w:rPr>
                        </w:pPr>
                        <w:r>
                          <w:rPr>
                            <w:w w:val="86"/>
                            <w:sz w:val="13"/>
                          </w:rPr>
                          <w:t>7</w:t>
                        </w:r>
                      </w:p>
                      <w:p>
                        <w:pPr>
                          <w:pStyle w:val="TableParagraph"/>
                          <w:spacing w:line="166" w:lineRule="exact"/>
                          <w:ind w:left="64"/>
                          <w:rPr>
                            <w:sz w:val="13"/>
                          </w:rPr>
                        </w:pPr>
                        <w:r>
                          <w:rPr>
                            <w:w w:val="96"/>
                            <w:sz w:val="13"/>
                          </w:rPr>
                          <w:t>月</w:t>
                        </w:r>
                      </w:p>
                    </w:tc>
                    <w:tc>
                      <w:tcPr>
                        <w:tcW w:w="211" w:type="dxa"/>
                        <w:tcBorders>
                          <w:top w:val="single" w:sz="18" w:space="0" w:color="000000"/>
                          <w:left w:val="single" w:sz="4" w:space="0" w:color="000000"/>
                          <w:right w:val="single" w:sz="4" w:space="0" w:color="000000"/>
                        </w:tcBorders>
                      </w:tcPr>
                      <w:p>
                        <w:pPr>
                          <w:pStyle w:val="TableParagraph"/>
                          <w:spacing w:line="149" w:lineRule="exact" w:before="65"/>
                          <w:ind w:left="51"/>
                          <w:jc w:val="center"/>
                          <w:rPr>
                            <w:sz w:val="13"/>
                          </w:rPr>
                        </w:pPr>
                        <w:r>
                          <w:rPr>
                            <w:w w:val="86"/>
                            <w:sz w:val="13"/>
                          </w:rPr>
                          <w:t>1</w:t>
                        </w:r>
                      </w:p>
                    </w:tc>
                    <w:tc>
                      <w:tcPr>
                        <w:tcW w:w="210" w:type="dxa"/>
                        <w:gridSpan w:val="2"/>
                        <w:vMerge w:val="restart"/>
                        <w:tcBorders>
                          <w:top w:val="single" w:sz="18" w:space="0" w:color="000000"/>
                          <w:left w:val="single" w:sz="4" w:space="0" w:color="000000"/>
                          <w:right w:val="single" w:sz="4" w:space="0" w:color="000000"/>
                        </w:tcBorders>
                      </w:tcPr>
                      <w:p>
                        <w:pPr>
                          <w:pStyle w:val="TableParagraph"/>
                          <w:spacing w:line="166" w:lineRule="exact" w:before="67"/>
                          <w:ind w:left="95"/>
                          <w:rPr>
                            <w:sz w:val="13"/>
                          </w:rPr>
                        </w:pPr>
                        <w:r>
                          <w:rPr>
                            <w:w w:val="86"/>
                            <w:sz w:val="13"/>
                          </w:rPr>
                          <w:t>1</w:t>
                        </w:r>
                      </w:p>
                      <w:p>
                        <w:pPr>
                          <w:pStyle w:val="TableParagraph"/>
                          <w:spacing w:line="166" w:lineRule="exact"/>
                          <w:ind w:left="66"/>
                          <w:rPr>
                            <w:sz w:val="13"/>
                          </w:rPr>
                        </w:pPr>
                        <w:r>
                          <w:rPr>
                            <w:w w:val="96"/>
                            <w:sz w:val="13"/>
                          </w:rPr>
                          <w:t>月</w:t>
                        </w:r>
                      </w:p>
                    </w:tc>
                    <w:tc>
                      <w:tcPr>
                        <w:tcW w:w="211" w:type="dxa"/>
                        <w:vMerge w:val="restart"/>
                        <w:tcBorders>
                          <w:top w:val="single" w:sz="18" w:space="0" w:color="000000"/>
                          <w:left w:val="single" w:sz="4" w:space="0" w:color="000000"/>
                          <w:right w:val="single" w:sz="4" w:space="0" w:color="000000"/>
                        </w:tcBorders>
                      </w:tcPr>
                      <w:p>
                        <w:pPr>
                          <w:pStyle w:val="TableParagraph"/>
                          <w:spacing w:line="166" w:lineRule="exact" w:before="67"/>
                          <w:ind w:left="96"/>
                          <w:rPr>
                            <w:sz w:val="13"/>
                          </w:rPr>
                        </w:pPr>
                        <w:r>
                          <w:rPr>
                            <w:w w:val="86"/>
                            <w:sz w:val="13"/>
                          </w:rPr>
                          <w:t>4</w:t>
                        </w:r>
                      </w:p>
                      <w:p>
                        <w:pPr>
                          <w:pStyle w:val="TableParagraph"/>
                          <w:spacing w:line="166" w:lineRule="exact"/>
                          <w:ind w:left="67"/>
                          <w:rPr>
                            <w:sz w:val="13"/>
                          </w:rPr>
                        </w:pPr>
                        <w:r>
                          <w:rPr>
                            <w:w w:val="96"/>
                            <w:sz w:val="13"/>
                          </w:rPr>
                          <w:t>月</w:t>
                        </w:r>
                      </w:p>
                    </w:tc>
                    <w:tc>
                      <w:tcPr>
                        <w:tcW w:w="211" w:type="dxa"/>
                        <w:vMerge w:val="restart"/>
                        <w:tcBorders>
                          <w:top w:val="single" w:sz="18" w:space="0" w:color="000000"/>
                          <w:left w:val="single" w:sz="4" w:space="0" w:color="000000"/>
                          <w:right w:val="single" w:sz="4" w:space="0" w:color="000000"/>
                        </w:tcBorders>
                      </w:tcPr>
                      <w:p>
                        <w:pPr>
                          <w:pStyle w:val="TableParagraph"/>
                          <w:spacing w:line="166" w:lineRule="exact" w:before="67"/>
                          <w:ind w:left="96"/>
                          <w:rPr>
                            <w:sz w:val="13"/>
                          </w:rPr>
                        </w:pPr>
                        <w:r>
                          <w:rPr>
                            <w:w w:val="86"/>
                            <w:sz w:val="13"/>
                          </w:rPr>
                          <w:t>7</w:t>
                        </w:r>
                      </w:p>
                      <w:p>
                        <w:pPr>
                          <w:pStyle w:val="TableParagraph"/>
                          <w:spacing w:line="166" w:lineRule="exact"/>
                          <w:ind w:left="67"/>
                          <w:rPr>
                            <w:sz w:val="13"/>
                          </w:rPr>
                        </w:pPr>
                        <w:r>
                          <w:rPr>
                            <w:w w:val="96"/>
                            <w:sz w:val="13"/>
                          </w:rPr>
                          <w:t>月</w:t>
                        </w:r>
                      </w:p>
                    </w:tc>
                    <w:tc>
                      <w:tcPr>
                        <w:tcW w:w="211" w:type="dxa"/>
                        <w:tcBorders>
                          <w:top w:val="single" w:sz="18" w:space="0" w:color="000000"/>
                          <w:left w:val="single" w:sz="4" w:space="0" w:color="000000"/>
                          <w:right w:val="single" w:sz="4" w:space="0" w:color="000000"/>
                        </w:tcBorders>
                      </w:tcPr>
                      <w:p>
                        <w:pPr>
                          <w:pStyle w:val="TableParagraph"/>
                          <w:spacing w:line="149" w:lineRule="exact" w:before="65"/>
                          <w:ind w:left="96"/>
                          <w:rPr>
                            <w:sz w:val="13"/>
                          </w:rPr>
                        </w:pPr>
                        <w:r>
                          <w:rPr>
                            <w:w w:val="86"/>
                            <w:sz w:val="13"/>
                          </w:rPr>
                          <w:t>1</w:t>
                        </w:r>
                      </w:p>
                    </w:tc>
                    <w:tc>
                      <w:tcPr>
                        <w:tcW w:w="211" w:type="dxa"/>
                        <w:vMerge w:val="restart"/>
                        <w:tcBorders>
                          <w:top w:val="single" w:sz="18" w:space="0" w:color="000000"/>
                          <w:left w:val="single" w:sz="4" w:space="0" w:color="000000"/>
                          <w:right w:val="single" w:sz="4" w:space="0" w:color="000000"/>
                        </w:tcBorders>
                      </w:tcPr>
                      <w:p>
                        <w:pPr>
                          <w:pStyle w:val="TableParagraph"/>
                          <w:spacing w:line="166" w:lineRule="exact" w:before="67"/>
                          <w:ind w:left="97"/>
                          <w:rPr>
                            <w:sz w:val="13"/>
                          </w:rPr>
                        </w:pPr>
                        <w:r>
                          <w:rPr>
                            <w:w w:val="86"/>
                            <w:sz w:val="13"/>
                          </w:rPr>
                          <w:t>1</w:t>
                        </w:r>
                      </w:p>
                      <w:p>
                        <w:pPr>
                          <w:pStyle w:val="TableParagraph"/>
                          <w:spacing w:line="166" w:lineRule="exact"/>
                          <w:ind w:left="68"/>
                          <w:rPr>
                            <w:sz w:val="13"/>
                          </w:rPr>
                        </w:pPr>
                        <w:r>
                          <w:rPr>
                            <w:w w:val="96"/>
                            <w:sz w:val="13"/>
                          </w:rPr>
                          <w:t>月</w:t>
                        </w:r>
                      </w:p>
                    </w:tc>
                    <w:tc>
                      <w:tcPr>
                        <w:tcW w:w="211" w:type="dxa"/>
                        <w:vMerge w:val="restart"/>
                        <w:tcBorders>
                          <w:top w:val="single" w:sz="18" w:space="0" w:color="000000"/>
                          <w:left w:val="single" w:sz="4" w:space="0" w:color="000000"/>
                          <w:right w:val="single" w:sz="4" w:space="0" w:color="000000"/>
                        </w:tcBorders>
                      </w:tcPr>
                      <w:p>
                        <w:pPr>
                          <w:pStyle w:val="TableParagraph"/>
                          <w:spacing w:line="166" w:lineRule="exact" w:before="67"/>
                          <w:ind w:left="97"/>
                          <w:rPr>
                            <w:sz w:val="13"/>
                          </w:rPr>
                        </w:pPr>
                        <w:r>
                          <w:rPr>
                            <w:w w:val="86"/>
                            <w:sz w:val="13"/>
                          </w:rPr>
                          <w:t>4</w:t>
                        </w:r>
                      </w:p>
                      <w:p>
                        <w:pPr>
                          <w:pStyle w:val="TableParagraph"/>
                          <w:spacing w:line="166" w:lineRule="exact"/>
                          <w:ind w:left="68"/>
                          <w:rPr>
                            <w:sz w:val="13"/>
                          </w:rPr>
                        </w:pPr>
                        <w:r>
                          <w:rPr>
                            <w:w w:val="96"/>
                            <w:sz w:val="13"/>
                          </w:rPr>
                          <w:t>月</w:t>
                        </w:r>
                      </w:p>
                    </w:tc>
                    <w:tc>
                      <w:tcPr>
                        <w:tcW w:w="211" w:type="dxa"/>
                        <w:vMerge w:val="restart"/>
                        <w:tcBorders>
                          <w:top w:val="single" w:sz="18" w:space="0" w:color="000000"/>
                          <w:left w:val="single" w:sz="4" w:space="0" w:color="000000"/>
                          <w:right w:val="single" w:sz="4" w:space="0" w:color="000000"/>
                        </w:tcBorders>
                      </w:tcPr>
                      <w:p>
                        <w:pPr>
                          <w:pStyle w:val="TableParagraph"/>
                          <w:spacing w:line="166" w:lineRule="exact" w:before="67"/>
                          <w:ind w:left="98"/>
                          <w:rPr>
                            <w:sz w:val="13"/>
                          </w:rPr>
                        </w:pPr>
                        <w:r>
                          <w:rPr>
                            <w:w w:val="86"/>
                            <w:sz w:val="13"/>
                          </w:rPr>
                          <w:t>7</w:t>
                        </w:r>
                      </w:p>
                      <w:p>
                        <w:pPr>
                          <w:pStyle w:val="TableParagraph"/>
                          <w:spacing w:line="166" w:lineRule="exact"/>
                          <w:ind w:left="69"/>
                          <w:rPr>
                            <w:sz w:val="13"/>
                          </w:rPr>
                        </w:pPr>
                        <w:r>
                          <w:rPr>
                            <w:w w:val="96"/>
                            <w:sz w:val="13"/>
                          </w:rPr>
                          <w:t>月</w:t>
                        </w:r>
                      </w:p>
                    </w:tc>
                    <w:tc>
                      <w:tcPr>
                        <w:tcW w:w="211" w:type="dxa"/>
                        <w:tcBorders>
                          <w:top w:val="single" w:sz="18" w:space="0" w:color="000000"/>
                          <w:left w:val="single" w:sz="4" w:space="0" w:color="000000"/>
                          <w:right w:val="single" w:sz="4" w:space="0" w:color="000000"/>
                        </w:tcBorders>
                      </w:tcPr>
                      <w:p>
                        <w:pPr>
                          <w:pStyle w:val="TableParagraph"/>
                          <w:spacing w:line="149" w:lineRule="exact" w:before="65"/>
                          <w:ind w:left="58"/>
                          <w:jc w:val="center"/>
                          <w:rPr>
                            <w:sz w:val="13"/>
                          </w:rPr>
                        </w:pPr>
                        <w:r>
                          <w:rPr>
                            <w:w w:val="86"/>
                            <w:sz w:val="13"/>
                          </w:rPr>
                          <w:t>1</w:t>
                        </w:r>
                      </w:p>
                    </w:tc>
                    <w:tc>
                      <w:tcPr>
                        <w:tcW w:w="211" w:type="dxa"/>
                        <w:vMerge w:val="restart"/>
                        <w:tcBorders>
                          <w:top w:val="single" w:sz="18" w:space="0" w:color="000000"/>
                          <w:left w:val="single" w:sz="4" w:space="0" w:color="000000"/>
                          <w:right w:val="single" w:sz="4" w:space="0" w:color="000000"/>
                        </w:tcBorders>
                      </w:tcPr>
                      <w:p>
                        <w:pPr>
                          <w:pStyle w:val="TableParagraph"/>
                          <w:spacing w:line="166" w:lineRule="exact" w:before="67"/>
                          <w:ind w:left="98"/>
                          <w:rPr>
                            <w:sz w:val="13"/>
                          </w:rPr>
                        </w:pPr>
                        <w:r>
                          <w:rPr>
                            <w:w w:val="86"/>
                            <w:sz w:val="13"/>
                          </w:rPr>
                          <w:t>1</w:t>
                        </w:r>
                      </w:p>
                      <w:p>
                        <w:pPr>
                          <w:pStyle w:val="TableParagraph"/>
                          <w:spacing w:line="166" w:lineRule="exact"/>
                          <w:ind w:left="69"/>
                          <w:rPr>
                            <w:sz w:val="13"/>
                          </w:rPr>
                        </w:pPr>
                        <w:r>
                          <w:rPr>
                            <w:w w:val="96"/>
                            <w:sz w:val="13"/>
                          </w:rPr>
                          <w:t>月</w:t>
                        </w:r>
                      </w:p>
                    </w:tc>
                    <w:tc>
                      <w:tcPr>
                        <w:tcW w:w="210" w:type="dxa"/>
                        <w:gridSpan w:val="2"/>
                        <w:vMerge w:val="restart"/>
                        <w:tcBorders>
                          <w:top w:val="single" w:sz="18" w:space="0" w:color="000000"/>
                          <w:left w:val="single" w:sz="4" w:space="0" w:color="000000"/>
                          <w:right w:val="single" w:sz="4" w:space="0" w:color="000000"/>
                        </w:tcBorders>
                      </w:tcPr>
                      <w:p>
                        <w:pPr>
                          <w:pStyle w:val="TableParagraph"/>
                          <w:spacing w:line="166" w:lineRule="exact" w:before="67"/>
                          <w:ind w:left="99"/>
                          <w:rPr>
                            <w:sz w:val="13"/>
                          </w:rPr>
                        </w:pPr>
                        <w:r>
                          <w:rPr>
                            <w:w w:val="86"/>
                            <w:sz w:val="13"/>
                          </w:rPr>
                          <w:t>4</w:t>
                        </w:r>
                      </w:p>
                      <w:p>
                        <w:pPr>
                          <w:pStyle w:val="TableParagraph"/>
                          <w:spacing w:line="166" w:lineRule="exact"/>
                          <w:ind w:left="70"/>
                          <w:rPr>
                            <w:sz w:val="13"/>
                          </w:rPr>
                        </w:pPr>
                        <w:r>
                          <w:rPr>
                            <w:w w:val="96"/>
                            <w:sz w:val="13"/>
                          </w:rPr>
                          <w:t>月</w:t>
                        </w:r>
                      </w:p>
                    </w:tc>
                    <w:tc>
                      <w:tcPr>
                        <w:tcW w:w="211" w:type="dxa"/>
                        <w:vMerge w:val="restart"/>
                        <w:tcBorders>
                          <w:top w:val="single" w:sz="18" w:space="0" w:color="000000"/>
                          <w:left w:val="single" w:sz="4" w:space="0" w:color="000000"/>
                          <w:right w:val="single" w:sz="4" w:space="0" w:color="000000"/>
                        </w:tcBorders>
                      </w:tcPr>
                      <w:p>
                        <w:pPr>
                          <w:pStyle w:val="TableParagraph"/>
                          <w:spacing w:line="166" w:lineRule="exact" w:before="67"/>
                          <w:ind w:left="100"/>
                          <w:rPr>
                            <w:sz w:val="13"/>
                          </w:rPr>
                        </w:pPr>
                        <w:r>
                          <w:rPr>
                            <w:w w:val="86"/>
                            <w:sz w:val="13"/>
                          </w:rPr>
                          <w:t>7</w:t>
                        </w:r>
                      </w:p>
                      <w:p>
                        <w:pPr>
                          <w:pStyle w:val="TableParagraph"/>
                          <w:spacing w:line="166" w:lineRule="exact"/>
                          <w:ind w:left="71"/>
                          <w:rPr>
                            <w:sz w:val="13"/>
                          </w:rPr>
                        </w:pPr>
                        <w:r>
                          <w:rPr>
                            <w:w w:val="96"/>
                            <w:sz w:val="13"/>
                          </w:rPr>
                          <w:t>月</w:t>
                        </w:r>
                      </w:p>
                    </w:tc>
                    <w:tc>
                      <w:tcPr>
                        <w:tcW w:w="211" w:type="dxa"/>
                        <w:tcBorders>
                          <w:top w:val="single" w:sz="18" w:space="0" w:color="000000"/>
                          <w:left w:val="single" w:sz="4" w:space="0" w:color="000000"/>
                          <w:right w:val="single" w:sz="4" w:space="0" w:color="000000"/>
                        </w:tcBorders>
                      </w:tcPr>
                      <w:p>
                        <w:pPr>
                          <w:pStyle w:val="TableParagraph"/>
                          <w:spacing w:line="149" w:lineRule="exact" w:before="65"/>
                          <w:ind w:left="62"/>
                          <w:jc w:val="center"/>
                          <w:rPr>
                            <w:sz w:val="13"/>
                          </w:rPr>
                        </w:pPr>
                        <w:r>
                          <w:rPr>
                            <w:w w:val="86"/>
                            <w:sz w:val="13"/>
                          </w:rPr>
                          <w:t>1</w:t>
                        </w:r>
                      </w:p>
                    </w:tc>
                    <w:tc>
                      <w:tcPr>
                        <w:tcW w:w="211" w:type="dxa"/>
                        <w:vMerge w:val="restart"/>
                        <w:tcBorders>
                          <w:top w:val="single" w:sz="18" w:space="0" w:color="000000"/>
                          <w:left w:val="single" w:sz="4" w:space="0" w:color="000000"/>
                          <w:right w:val="single" w:sz="4" w:space="0" w:color="000000"/>
                        </w:tcBorders>
                      </w:tcPr>
                      <w:p>
                        <w:pPr>
                          <w:pStyle w:val="TableParagraph"/>
                          <w:spacing w:line="166" w:lineRule="exact" w:before="67"/>
                          <w:ind w:left="100"/>
                          <w:rPr>
                            <w:sz w:val="13"/>
                          </w:rPr>
                        </w:pPr>
                        <w:r>
                          <w:rPr>
                            <w:w w:val="86"/>
                            <w:sz w:val="13"/>
                          </w:rPr>
                          <w:t>1</w:t>
                        </w:r>
                      </w:p>
                      <w:p>
                        <w:pPr>
                          <w:pStyle w:val="TableParagraph"/>
                          <w:spacing w:line="166" w:lineRule="exact"/>
                          <w:ind w:left="71"/>
                          <w:rPr>
                            <w:sz w:val="13"/>
                          </w:rPr>
                        </w:pPr>
                        <w:r>
                          <w:rPr>
                            <w:w w:val="96"/>
                            <w:sz w:val="13"/>
                          </w:rPr>
                          <w:t>月</w:t>
                        </w:r>
                      </w:p>
                    </w:tc>
                    <w:tc>
                      <w:tcPr>
                        <w:tcW w:w="211" w:type="dxa"/>
                        <w:vMerge w:val="restart"/>
                        <w:tcBorders>
                          <w:top w:val="single" w:sz="18" w:space="0" w:color="000000"/>
                          <w:left w:val="single" w:sz="4" w:space="0" w:color="000000"/>
                          <w:right w:val="single" w:sz="4" w:space="0" w:color="000000"/>
                        </w:tcBorders>
                      </w:tcPr>
                      <w:p>
                        <w:pPr>
                          <w:pStyle w:val="TableParagraph"/>
                          <w:spacing w:line="166" w:lineRule="exact" w:before="67"/>
                          <w:ind w:left="101"/>
                          <w:rPr>
                            <w:sz w:val="13"/>
                          </w:rPr>
                        </w:pPr>
                        <w:r>
                          <w:rPr>
                            <w:w w:val="86"/>
                            <w:sz w:val="13"/>
                          </w:rPr>
                          <w:t>4</w:t>
                        </w:r>
                      </w:p>
                      <w:p>
                        <w:pPr>
                          <w:pStyle w:val="TableParagraph"/>
                          <w:spacing w:line="166" w:lineRule="exact"/>
                          <w:ind w:left="72"/>
                          <w:rPr>
                            <w:sz w:val="13"/>
                          </w:rPr>
                        </w:pPr>
                        <w:r>
                          <w:rPr>
                            <w:w w:val="96"/>
                            <w:sz w:val="13"/>
                          </w:rPr>
                          <w:t>月</w:t>
                        </w:r>
                      </w:p>
                    </w:tc>
                    <w:tc>
                      <w:tcPr>
                        <w:tcW w:w="211" w:type="dxa"/>
                        <w:vMerge w:val="restart"/>
                        <w:tcBorders>
                          <w:top w:val="single" w:sz="18" w:space="0" w:color="000000"/>
                          <w:left w:val="single" w:sz="4" w:space="0" w:color="000000"/>
                          <w:right w:val="single" w:sz="4" w:space="0" w:color="000000"/>
                        </w:tcBorders>
                      </w:tcPr>
                      <w:p>
                        <w:pPr>
                          <w:pStyle w:val="TableParagraph"/>
                          <w:spacing w:line="166" w:lineRule="exact" w:before="67"/>
                          <w:ind w:left="101"/>
                          <w:rPr>
                            <w:sz w:val="13"/>
                          </w:rPr>
                        </w:pPr>
                        <w:r>
                          <w:rPr>
                            <w:w w:val="86"/>
                            <w:sz w:val="13"/>
                          </w:rPr>
                          <w:t>7</w:t>
                        </w:r>
                      </w:p>
                      <w:p>
                        <w:pPr>
                          <w:pStyle w:val="TableParagraph"/>
                          <w:spacing w:line="166" w:lineRule="exact"/>
                          <w:ind w:left="72"/>
                          <w:rPr>
                            <w:sz w:val="13"/>
                          </w:rPr>
                        </w:pPr>
                        <w:r>
                          <w:rPr>
                            <w:w w:val="96"/>
                            <w:sz w:val="13"/>
                          </w:rPr>
                          <w:t>月</w:t>
                        </w:r>
                      </w:p>
                    </w:tc>
                    <w:tc>
                      <w:tcPr>
                        <w:tcW w:w="211" w:type="dxa"/>
                        <w:tcBorders>
                          <w:top w:val="single" w:sz="18" w:space="0" w:color="000000"/>
                          <w:left w:val="single" w:sz="4" w:space="0" w:color="000000"/>
                          <w:right w:val="single" w:sz="4" w:space="0" w:color="000000"/>
                        </w:tcBorders>
                      </w:tcPr>
                      <w:p>
                        <w:pPr>
                          <w:pStyle w:val="TableParagraph"/>
                          <w:spacing w:line="149" w:lineRule="exact" w:before="65"/>
                          <w:ind w:left="65"/>
                          <w:jc w:val="center"/>
                          <w:rPr>
                            <w:sz w:val="13"/>
                          </w:rPr>
                        </w:pPr>
                        <w:r>
                          <w:rPr>
                            <w:w w:val="86"/>
                            <w:sz w:val="13"/>
                          </w:rPr>
                          <w:t>1</w:t>
                        </w:r>
                      </w:p>
                    </w:tc>
                    <w:tc>
                      <w:tcPr>
                        <w:tcW w:w="211" w:type="dxa"/>
                        <w:vMerge w:val="restart"/>
                        <w:tcBorders>
                          <w:top w:val="single" w:sz="18" w:space="0" w:color="000000"/>
                          <w:left w:val="single" w:sz="4" w:space="0" w:color="000000"/>
                          <w:right w:val="single" w:sz="4" w:space="0" w:color="000000"/>
                        </w:tcBorders>
                      </w:tcPr>
                      <w:p>
                        <w:pPr>
                          <w:pStyle w:val="TableParagraph"/>
                          <w:spacing w:line="166" w:lineRule="exact" w:before="67"/>
                          <w:ind w:left="102"/>
                          <w:rPr>
                            <w:sz w:val="13"/>
                          </w:rPr>
                        </w:pPr>
                        <w:r>
                          <w:rPr>
                            <w:w w:val="86"/>
                            <w:sz w:val="13"/>
                          </w:rPr>
                          <w:t>1</w:t>
                        </w:r>
                      </w:p>
                      <w:p>
                        <w:pPr>
                          <w:pStyle w:val="TableParagraph"/>
                          <w:spacing w:line="166" w:lineRule="exact"/>
                          <w:ind w:left="73"/>
                          <w:rPr>
                            <w:sz w:val="13"/>
                          </w:rPr>
                        </w:pPr>
                        <w:r>
                          <w:rPr>
                            <w:w w:val="96"/>
                            <w:sz w:val="13"/>
                          </w:rPr>
                          <w:t>月</w:t>
                        </w:r>
                      </w:p>
                    </w:tc>
                    <w:tc>
                      <w:tcPr>
                        <w:tcW w:w="211" w:type="dxa"/>
                        <w:vMerge w:val="restart"/>
                        <w:tcBorders>
                          <w:top w:val="single" w:sz="18" w:space="0" w:color="000000"/>
                          <w:left w:val="single" w:sz="4" w:space="0" w:color="000000"/>
                          <w:right w:val="single" w:sz="4" w:space="0" w:color="000000"/>
                        </w:tcBorders>
                      </w:tcPr>
                      <w:p>
                        <w:pPr>
                          <w:pStyle w:val="TableParagraph"/>
                          <w:spacing w:line="166" w:lineRule="exact" w:before="67"/>
                          <w:ind w:left="102"/>
                          <w:rPr>
                            <w:sz w:val="13"/>
                          </w:rPr>
                        </w:pPr>
                        <w:r>
                          <w:rPr>
                            <w:w w:val="86"/>
                            <w:sz w:val="13"/>
                          </w:rPr>
                          <w:t>4</w:t>
                        </w:r>
                      </w:p>
                      <w:p>
                        <w:pPr>
                          <w:pStyle w:val="TableParagraph"/>
                          <w:spacing w:line="166" w:lineRule="exact"/>
                          <w:ind w:left="73"/>
                          <w:rPr>
                            <w:sz w:val="13"/>
                          </w:rPr>
                        </w:pPr>
                        <w:r>
                          <w:rPr>
                            <w:w w:val="96"/>
                            <w:sz w:val="13"/>
                          </w:rPr>
                          <w:t>月</w:t>
                        </w:r>
                      </w:p>
                    </w:tc>
                    <w:tc>
                      <w:tcPr>
                        <w:tcW w:w="211" w:type="dxa"/>
                        <w:vMerge w:val="restart"/>
                        <w:tcBorders>
                          <w:top w:val="single" w:sz="18" w:space="0" w:color="000000"/>
                          <w:left w:val="single" w:sz="4" w:space="0" w:color="000000"/>
                          <w:right w:val="single" w:sz="4" w:space="0" w:color="000000"/>
                        </w:tcBorders>
                      </w:tcPr>
                      <w:p>
                        <w:pPr>
                          <w:pStyle w:val="TableParagraph"/>
                          <w:spacing w:line="166" w:lineRule="exact" w:before="67"/>
                          <w:ind w:left="102"/>
                          <w:rPr>
                            <w:sz w:val="13"/>
                          </w:rPr>
                        </w:pPr>
                        <w:r>
                          <w:rPr>
                            <w:w w:val="86"/>
                            <w:sz w:val="13"/>
                          </w:rPr>
                          <w:t>7</w:t>
                        </w:r>
                      </w:p>
                      <w:p>
                        <w:pPr>
                          <w:pStyle w:val="TableParagraph"/>
                          <w:spacing w:line="166" w:lineRule="exact"/>
                          <w:ind w:left="73"/>
                          <w:rPr>
                            <w:sz w:val="13"/>
                          </w:rPr>
                        </w:pPr>
                        <w:r>
                          <w:rPr>
                            <w:w w:val="96"/>
                            <w:sz w:val="13"/>
                          </w:rPr>
                          <w:t>月</w:t>
                        </w:r>
                      </w:p>
                    </w:tc>
                    <w:tc>
                      <w:tcPr>
                        <w:tcW w:w="211" w:type="dxa"/>
                        <w:tcBorders>
                          <w:top w:val="single" w:sz="18" w:space="0" w:color="000000"/>
                          <w:left w:val="single" w:sz="4" w:space="0" w:color="000000"/>
                          <w:right w:val="single" w:sz="4" w:space="0" w:color="000000"/>
                        </w:tcBorders>
                      </w:tcPr>
                      <w:p>
                        <w:pPr>
                          <w:pStyle w:val="TableParagraph"/>
                          <w:spacing w:line="149" w:lineRule="exact" w:before="65"/>
                          <w:ind w:left="67"/>
                          <w:jc w:val="center"/>
                          <w:rPr>
                            <w:sz w:val="13"/>
                          </w:rPr>
                        </w:pPr>
                        <w:r>
                          <w:rPr>
                            <w:w w:val="86"/>
                            <w:sz w:val="13"/>
                          </w:rPr>
                          <w:t>1</w:t>
                        </w:r>
                      </w:p>
                    </w:tc>
                    <w:tc>
                      <w:tcPr>
                        <w:tcW w:w="211" w:type="dxa"/>
                        <w:vMerge w:val="restart"/>
                        <w:tcBorders>
                          <w:top w:val="single" w:sz="18" w:space="0" w:color="000000"/>
                          <w:left w:val="single" w:sz="4" w:space="0" w:color="000000"/>
                          <w:right w:val="single" w:sz="4" w:space="0" w:color="000000"/>
                        </w:tcBorders>
                      </w:tcPr>
                      <w:p>
                        <w:pPr>
                          <w:pStyle w:val="TableParagraph"/>
                          <w:spacing w:line="166" w:lineRule="exact" w:before="67"/>
                          <w:ind w:left="103"/>
                          <w:rPr>
                            <w:sz w:val="13"/>
                          </w:rPr>
                        </w:pPr>
                        <w:r>
                          <w:rPr>
                            <w:w w:val="86"/>
                            <w:sz w:val="13"/>
                          </w:rPr>
                          <w:t>1</w:t>
                        </w:r>
                      </w:p>
                      <w:p>
                        <w:pPr>
                          <w:pStyle w:val="TableParagraph"/>
                          <w:spacing w:line="166" w:lineRule="exact"/>
                          <w:ind w:left="74"/>
                          <w:rPr>
                            <w:sz w:val="13"/>
                          </w:rPr>
                        </w:pPr>
                        <w:r>
                          <w:rPr>
                            <w:w w:val="96"/>
                            <w:sz w:val="13"/>
                          </w:rPr>
                          <w:t>月</w:t>
                        </w:r>
                      </w:p>
                    </w:tc>
                    <w:tc>
                      <w:tcPr>
                        <w:tcW w:w="211" w:type="dxa"/>
                        <w:vMerge w:val="restart"/>
                        <w:tcBorders>
                          <w:top w:val="single" w:sz="18" w:space="0" w:color="000000"/>
                          <w:left w:val="single" w:sz="4" w:space="0" w:color="000000"/>
                          <w:right w:val="single" w:sz="4" w:space="0" w:color="000000"/>
                        </w:tcBorders>
                      </w:tcPr>
                      <w:p>
                        <w:pPr>
                          <w:pStyle w:val="TableParagraph"/>
                          <w:spacing w:line="166" w:lineRule="exact" w:before="67"/>
                          <w:ind w:left="103"/>
                          <w:rPr>
                            <w:sz w:val="13"/>
                          </w:rPr>
                        </w:pPr>
                        <w:r>
                          <w:rPr>
                            <w:w w:val="86"/>
                            <w:sz w:val="13"/>
                          </w:rPr>
                          <w:t>4</w:t>
                        </w:r>
                      </w:p>
                      <w:p>
                        <w:pPr>
                          <w:pStyle w:val="TableParagraph"/>
                          <w:spacing w:line="166" w:lineRule="exact"/>
                          <w:ind w:left="74"/>
                          <w:rPr>
                            <w:sz w:val="13"/>
                          </w:rPr>
                        </w:pPr>
                        <w:r>
                          <w:rPr>
                            <w:w w:val="96"/>
                            <w:sz w:val="13"/>
                          </w:rPr>
                          <w:t>月</w:t>
                        </w:r>
                      </w:p>
                    </w:tc>
                    <w:tc>
                      <w:tcPr>
                        <w:tcW w:w="211" w:type="dxa"/>
                        <w:vMerge w:val="restart"/>
                        <w:tcBorders>
                          <w:top w:val="single" w:sz="18" w:space="0" w:color="000000"/>
                          <w:left w:val="single" w:sz="4" w:space="0" w:color="000000"/>
                          <w:right w:val="single" w:sz="4" w:space="0" w:color="000000"/>
                        </w:tcBorders>
                      </w:tcPr>
                      <w:p>
                        <w:pPr>
                          <w:pStyle w:val="TableParagraph"/>
                          <w:spacing w:line="166" w:lineRule="exact" w:before="67"/>
                          <w:ind w:left="104"/>
                          <w:rPr>
                            <w:sz w:val="13"/>
                          </w:rPr>
                        </w:pPr>
                        <w:r>
                          <w:rPr>
                            <w:w w:val="86"/>
                            <w:sz w:val="13"/>
                          </w:rPr>
                          <w:t>7</w:t>
                        </w:r>
                      </w:p>
                      <w:p>
                        <w:pPr>
                          <w:pStyle w:val="TableParagraph"/>
                          <w:spacing w:line="166" w:lineRule="exact"/>
                          <w:ind w:left="75"/>
                          <w:rPr>
                            <w:sz w:val="13"/>
                          </w:rPr>
                        </w:pPr>
                        <w:r>
                          <w:rPr>
                            <w:w w:val="96"/>
                            <w:sz w:val="13"/>
                          </w:rPr>
                          <w:t>月</w:t>
                        </w:r>
                      </w:p>
                    </w:tc>
                    <w:tc>
                      <w:tcPr>
                        <w:tcW w:w="211" w:type="dxa"/>
                        <w:tcBorders>
                          <w:top w:val="single" w:sz="18" w:space="0" w:color="000000"/>
                          <w:left w:val="single" w:sz="4" w:space="0" w:color="000000"/>
                          <w:right w:val="single" w:sz="4" w:space="0" w:color="000000"/>
                        </w:tcBorders>
                      </w:tcPr>
                      <w:p>
                        <w:pPr>
                          <w:pStyle w:val="TableParagraph"/>
                          <w:spacing w:line="149" w:lineRule="exact" w:before="65"/>
                          <w:ind w:left="70"/>
                          <w:jc w:val="center"/>
                          <w:rPr>
                            <w:sz w:val="13"/>
                          </w:rPr>
                        </w:pPr>
                        <w:r>
                          <w:rPr>
                            <w:w w:val="86"/>
                            <w:sz w:val="13"/>
                          </w:rPr>
                          <w:t>1</w:t>
                        </w:r>
                      </w:p>
                    </w:tc>
                    <w:tc>
                      <w:tcPr>
                        <w:tcW w:w="211" w:type="dxa"/>
                        <w:vMerge w:val="restart"/>
                        <w:tcBorders>
                          <w:top w:val="single" w:sz="18" w:space="0" w:color="000000"/>
                          <w:left w:val="single" w:sz="4" w:space="0" w:color="000000"/>
                          <w:right w:val="single" w:sz="4" w:space="0" w:color="000000"/>
                        </w:tcBorders>
                      </w:tcPr>
                      <w:p>
                        <w:pPr>
                          <w:pStyle w:val="TableParagraph"/>
                          <w:spacing w:line="166" w:lineRule="exact" w:before="67"/>
                          <w:ind w:left="104"/>
                          <w:rPr>
                            <w:sz w:val="13"/>
                          </w:rPr>
                        </w:pPr>
                        <w:r>
                          <w:rPr>
                            <w:w w:val="86"/>
                            <w:sz w:val="13"/>
                          </w:rPr>
                          <w:t>1</w:t>
                        </w:r>
                      </w:p>
                      <w:p>
                        <w:pPr>
                          <w:pStyle w:val="TableParagraph"/>
                          <w:spacing w:line="166" w:lineRule="exact"/>
                          <w:ind w:left="75"/>
                          <w:rPr>
                            <w:sz w:val="13"/>
                          </w:rPr>
                        </w:pPr>
                        <w:r>
                          <w:rPr>
                            <w:w w:val="96"/>
                            <w:sz w:val="13"/>
                          </w:rPr>
                          <w:t>月</w:t>
                        </w:r>
                      </w:p>
                    </w:tc>
                    <w:tc>
                      <w:tcPr>
                        <w:tcW w:w="201" w:type="dxa"/>
                        <w:vMerge w:val="restart"/>
                        <w:tcBorders>
                          <w:top w:val="single" w:sz="18" w:space="0" w:color="000000"/>
                          <w:left w:val="single" w:sz="4" w:space="0" w:color="000000"/>
                          <w:right w:val="single" w:sz="4" w:space="0" w:color="000000"/>
                        </w:tcBorders>
                      </w:tcPr>
                      <w:p>
                        <w:pPr>
                          <w:pStyle w:val="TableParagraph"/>
                          <w:spacing w:line="166" w:lineRule="exact" w:before="67"/>
                          <w:ind w:left="104"/>
                          <w:rPr>
                            <w:sz w:val="13"/>
                          </w:rPr>
                        </w:pPr>
                        <w:r>
                          <w:rPr>
                            <w:w w:val="86"/>
                            <w:sz w:val="13"/>
                          </w:rPr>
                          <w:t>4</w:t>
                        </w:r>
                      </w:p>
                      <w:p>
                        <w:pPr>
                          <w:pStyle w:val="TableParagraph"/>
                          <w:spacing w:line="166" w:lineRule="exact"/>
                          <w:ind w:left="76" w:right="-15"/>
                          <w:rPr>
                            <w:sz w:val="13"/>
                          </w:rPr>
                        </w:pPr>
                        <w:r>
                          <w:rPr>
                            <w:w w:val="96"/>
                            <w:sz w:val="13"/>
                          </w:rPr>
                          <w:t>月</w:t>
                        </w:r>
                      </w:p>
                    </w:tc>
                    <w:tc>
                      <w:tcPr>
                        <w:tcW w:w="211" w:type="dxa"/>
                        <w:vMerge w:val="restart"/>
                        <w:tcBorders>
                          <w:top w:val="single" w:sz="18" w:space="0" w:color="000000"/>
                          <w:left w:val="single" w:sz="4" w:space="0" w:color="000000"/>
                          <w:right w:val="single" w:sz="4" w:space="0" w:color="000000"/>
                        </w:tcBorders>
                      </w:tcPr>
                      <w:p>
                        <w:pPr>
                          <w:pStyle w:val="TableParagraph"/>
                          <w:spacing w:line="166" w:lineRule="exact" w:before="67"/>
                          <w:ind w:left="115"/>
                          <w:rPr>
                            <w:sz w:val="13"/>
                          </w:rPr>
                        </w:pPr>
                        <w:r>
                          <w:rPr>
                            <w:w w:val="86"/>
                            <w:sz w:val="13"/>
                          </w:rPr>
                          <w:t>7</w:t>
                        </w:r>
                      </w:p>
                      <w:p>
                        <w:pPr>
                          <w:pStyle w:val="TableParagraph"/>
                          <w:spacing w:line="166" w:lineRule="exact"/>
                          <w:ind w:left="86" w:right="-15"/>
                          <w:rPr>
                            <w:sz w:val="13"/>
                          </w:rPr>
                        </w:pPr>
                        <w:r>
                          <w:rPr>
                            <w:w w:val="96"/>
                            <w:sz w:val="13"/>
                          </w:rPr>
                          <w:t>月</w:t>
                        </w:r>
                      </w:p>
                    </w:tc>
                    <w:tc>
                      <w:tcPr>
                        <w:tcW w:w="211" w:type="dxa"/>
                        <w:tcBorders>
                          <w:top w:val="single" w:sz="18" w:space="0" w:color="000000"/>
                          <w:left w:val="single" w:sz="4" w:space="0" w:color="000000"/>
                          <w:right w:val="single" w:sz="4" w:space="0" w:color="000000"/>
                        </w:tcBorders>
                      </w:tcPr>
                      <w:p>
                        <w:pPr>
                          <w:pStyle w:val="TableParagraph"/>
                          <w:spacing w:line="149" w:lineRule="exact" w:before="65"/>
                          <w:ind w:left="92"/>
                          <w:jc w:val="center"/>
                          <w:rPr>
                            <w:sz w:val="13"/>
                          </w:rPr>
                        </w:pPr>
                        <w:r>
                          <w:rPr>
                            <w:w w:val="86"/>
                            <w:sz w:val="13"/>
                          </w:rPr>
                          <w:t>1</w:t>
                        </w:r>
                      </w:p>
                    </w:tc>
                  </w:tr>
                  <w:tr>
                    <w:trPr>
                      <w:trHeight w:val="157" w:hRule="atLeast"/>
                    </w:trPr>
                    <w:tc>
                      <w:tcPr>
                        <w:tcW w:w="211" w:type="dxa"/>
                        <w:vMerge/>
                        <w:tcBorders>
                          <w:top w:val="nil"/>
                          <w:left w:val="single" w:sz="4" w:space="0" w:color="000000"/>
                          <w:right w:val="single" w:sz="4" w:space="0" w:color="000000"/>
                        </w:tcBorders>
                      </w:tcPr>
                      <w:p>
                        <w:pPr>
                          <w:rPr>
                            <w:sz w:val="2"/>
                            <w:szCs w:val="2"/>
                          </w:rPr>
                        </w:pPr>
                      </w:p>
                    </w:tc>
                    <w:tc>
                      <w:tcPr>
                        <w:tcW w:w="211" w:type="dxa"/>
                        <w:vMerge/>
                        <w:tcBorders>
                          <w:top w:val="nil"/>
                          <w:left w:val="single" w:sz="4" w:space="0" w:color="000000"/>
                          <w:right w:val="single" w:sz="4" w:space="0" w:color="000000"/>
                        </w:tcBorders>
                      </w:tcPr>
                      <w:p>
                        <w:pPr>
                          <w:rPr>
                            <w:sz w:val="2"/>
                            <w:szCs w:val="2"/>
                          </w:rPr>
                        </w:pPr>
                      </w:p>
                    </w:tc>
                    <w:tc>
                      <w:tcPr>
                        <w:tcW w:w="211" w:type="dxa"/>
                        <w:vMerge/>
                        <w:tcBorders>
                          <w:top w:val="nil"/>
                          <w:left w:val="single" w:sz="4" w:space="0" w:color="000000"/>
                          <w:right w:val="single" w:sz="4" w:space="0" w:color="000000"/>
                        </w:tcBorders>
                      </w:tcPr>
                      <w:p>
                        <w:pPr>
                          <w:rPr>
                            <w:sz w:val="2"/>
                            <w:szCs w:val="2"/>
                          </w:rPr>
                        </w:pPr>
                      </w:p>
                    </w:tc>
                    <w:tc>
                      <w:tcPr>
                        <w:tcW w:w="211" w:type="dxa"/>
                        <w:tcBorders>
                          <w:left w:val="single" w:sz="4" w:space="0" w:color="000000"/>
                          <w:right w:val="single" w:sz="4" w:space="0" w:color="000000"/>
                        </w:tcBorders>
                      </w:tcPr>
                      <w:p>
                        <w:pPr>
                          <w:pStyle w:val="TableParagraph"/>
                          <w:spacing w:line="138" w:lineRule="exact"/>
                          <w:ind w:left="44"/>
                          <w:jc w:val="center"/>
                          <w:rPr>
                            <w:sz w:val="13"/>
                          </w:rPr>
                        </w:pPr>
                        <w:r>
                          <w:rPr>
                            <w:w w:val="86"/>
                            <w:sz w:val="13"/>
                          </w:rPr>
                          <w:t>0</w:t>
                        </w:r>
                      </w:p>
                    </w:tc>
                    <w:tc>
                      <w:tcPr>
                        <w:tcW w:w="211" w:type="dxa"/>
                        <w:vMerge/>
                        <w:tcBorders>
                          <w:top w:val="nil"/>
                          <w:left w:val="single" w:sz="4" w:space="0" w:color="000000"/>
                          <w:right w:val="single" w:sz="4" w:space="0" w:color="000000"/>
                        </w:tcBorders>
                      </w:tcPr>
                      <w:p>
                        <w:pPr>
                          <w:rPr>
                            <w:sz w:val="2"/>
                            <w:szCs w:val="2"/>
                          </w:rPr>
                        </w:pPr>
                      </w:p>
                    </w:tc>
                    <w:tc>
                      <w:tcPr>
                        <w:tcW w:w="211" w:type="dxa"/>
                        <w:vMerge/>
                        <w:tcBorders>
                          <w:top w:val="nil"/>
                          <w:left w:val="single" w:sz="4" w:space="0" w:color="000000"/>
                          <w:right w:val="single" w:sz="4" w:space="0" w:color="000000"/>
                        </w:tcBorders>
                      </w:tcPr>
                      <w:p>
                        <w:pPr>
                          <w:rPr>
                            <w:sz w:val="2"/>
                            <w:szCs w:val="2"/>
                          </w:rPr>
                        </w:pPr>
                      </w:p>
                    </w:tc>
                    <w:tc>
                      <w:tcPr>
                        <w:tcW w:w="211" w:type="dxa"/>
                        <w:vMerge/>
                        <w:tcBorders>
                          <w:top w:val="nil"/>
                          <w:left w:val="single" w:sz="4" w:space="0" w:color="000000"/>
                          <w:right w:val="single" w:sz="4" w:space="0" w:color="000000"/>
                        </w:tcBorders>
                      </w:tcPr>
                      <w:p>
                        <w:pPr>
                          <w:rPr>
                            <w:sz w:val="2"/>
                            <w:szCs w:val="2"/>
                          </w:rPr>
                        </w:pPr>
                      </w:p>
                    </w:tc>
                    <w:tc>
                      <w:tcPr>
                        <w:tcW w:w="211" w:type="dxa"/>
                        <w:tcBorders>
                          <w:left w:val="single" w:sz="4" w:space="0" w:color="000000"/>
                          <w:right w:val="single" w:sz="4" w:space="0" w:color="000000"/>
                        </w:tcBorders>
                      </w:tcPr>
                      <w:p>
                        <w:pPr>
                          <w:pStyle w:val="TableParagraph"/>
                          <w:spacing w:line="138" w:lineRule="exact"/>
                          <w:ind w:left="47"/>
                          <w:jc w:val="center"/>
                          <w:rPr>
                            <w:sz w:val="13"/>
                          </w:rPr>
                        </w:pPr>
                        <w:r>
                          <w:rPr>
                            <w:w w:val="86"/>
                            <w:sz w:val="13"/>
                          </w:rPr>
                          <w:t>0</w:t>
                        </w:r>
                      </w:p>
                    </w:tc>
                    <w:tc>
                      <w:tcPr>
                        <w:tcW w:w="211" w:type="dxa"/>
                        <w:vMerge/>
                        <w:tcBorders>
                          <w:top w:val="nil"/>
                          <w:left w:val="single" w:sz="4" w:space="0" w:color="000000"/>
                          <w:right w:val="single" w:sz="4" w:space="0" w:color="000000"/>
                        </w:tcBorders>
                      </w:tcPr>
                      <w:p>
                        <w:pPr>
                          <w:rPr>
                            <w:sz w:val="2"/>
                            <w:szCs w:val="2"/>
                          </w:rPr>
                        </w:pPr>
                      </w:p>
                    </w:tc>
                    <w:tc>
                      <w:tcPr>
                        <w:tcW w:w="211" w:type="dxa"/>
                        <w:vMerge/>
                        <w:tcBorders>
                          <w:top w:val="nil"/>
                          <w:left w:val="single" w:sz="4" w:space="0" w:color="000000"/>
                          <w:right w:val="single" w:sz="4" w:space="0" w:color="000000"/>
                        </w:tcBorders>
                      </w:tcPr>
                      <w:p>
                        <w:pPr>
                          <w:rPr>
                            <w:sz w:val="2"/>
                            <w:szCs w:val="2"/>
                          </w:rPr>
                        </w:pPr>
                      </w:p>
                    </w:tc>
                    <w:tc>
                      <w:tcPr>
                        <w:tcW w:w="210" w:type="dxa"/>
                        <w:gridSpan w:val="2"/>
                        <w:vMerge/>
                        <w:tcBorders>
                          <w:top w:val="nil"/>
                          <w:left w:val="single" w:sz="4" w:space="0" w:color="000000"/>
                          <w:right w:val="single" w:sz="4" w:space="0" w:color="000000"/>
                        </w:tcBorders>
                      </w:tcPr>
                      <w:p>
                        <w:pPr>
                          <w:rPr>
                            <w:sz w:val="2"/>
                            <w:szCs w:val="2"/>
                          </w:rPr>
                        </w:pPr>
                      </w:p>
                    </w:tc>
                    <w:tc>
                      <w:tcPr>
                        <w:tcW w:w="211" w:type="dxa"/>
                        <w:tcBorders>
                          <w:left w:val="single" w:sz="4" w:space="0" w:color="000000"/>
                          <w:right w:val="single" w:sz="4" w:space="0" w:color="000000"/>
                        </w:tcBorders>
                      </w:tcPr>
                      <w:p>
                        <w:pPr>
                          <w:pStyle w:val="TableParagraph"/>
                          <w:spacing w:line="138" w:lineRule="exact"/>
                          <w:ind w:left="51"/>
                          <w:jc w:val="center"/>
                          <w:rPr>
                            <w:sz w:val="13"/>
                          </w:rPr>
                        </w:pPr>
                        <w:r>
                          <w:rPr>
                            <w:w w:val="86"/>
                            <w:sz w:val="13"/>
                          </w:rPr>
                          <w:t>0</w:t>
                        </w:r>
                      </w:p>
                    </w:tc>
                    <w:tc>
                      <w:tcPr>
                        <w:tcW w:w="210" w:type="dxa"/>
                        <w:gridSpan w:val="2"/>
                        <w:vMerge/>
                        <w:tcBorders>
                          <w:top w:val="nil"/>
                          <w:left w:val="single" w:sz="4" w:space="0" w:color="000000"/>
                          <w:right w:val="single" w:sz="4" w:space="0" w:color="000000"/>
                        </w:tcBorders>
                      </w:tcPr>
                      <w:p>
                        <w:pPr>
                          <w:rPr>
                            <w:sz w:val="2"/>
                            <w:szCs w:val="2"/>
                          </w:rPr>
                        </w:pPr>
                      </w:p>
                    </w:tc>
                    <w:tc>
                      <w:tcPr>
                        <w:tcW w:w="211" w:type="dxa"/>
                        <w:vMerge/>
                        <w:tcBorders>
                          <w:top w:val="nil"/>
                          <w:left w:val="single" w:sz="4" w:space="0" w:color="000000"/>
                          <w:right w:val="single" w:sz="4" w:space="0" w:color="000000"/>
                        </w:tcBorders>
                      </w:tcPr>
                      <w:p>
                        <w:pPr>
                          <w:rPr>
                            <w:sz w:val="2"/>
                            <w:szCs w:val="2"/>
                          </w:rPr>
                        </w:pPr>
                      </w:p>
                    </w:tc>
                    <w:tc>
                      <w:tcPr>
                        <w:tcW w:w="211" w:type="dxa"/>
                        <w:vMerge/>
                        <w:tcBorders>
                          <w:top w:val="nil"/>
                          <w:left w:val="single" w:sz="4" w:space="0" w:color="000000"/>
                          <w:right w:val="single" w:sz="4" w:space="0" w:color="000000"/>
                        </w:tcBorders>
                      </w:tcPr>
                      <w:p>
                        <w:pPr>
                          <w:rPr>
                            <w:sz w:val="2"/>
                            <w:szCs w:val="2"/>
                          </w:rPr>
                        </w:pPr>
                      </w:p>
                    </w:tc>
                    <w:tc>
                      <w:tcPr>
                        <w:tcW w:w="211" w:type="dxa"/>
                        <w:tcBorders>
                          <w:left w:val="single" w:sz="4" w:space="0" w:color="000000"/>
                          <w:right w:val="single" w:sz="4" w:space="0" w:color="000000"/>
                        </w:tcBorders>
                      </w:tcPr>
                      <w:p>
                        <w:pPr>
                          <w:pStyle w:val="TableParagraph"/>
                          <w:spacing w:line="138" w:lineRule="exact"/>
                          <w:ind w:left="96"/>
                          <w:rPr>
                            <w:sz w:val="13"/>
                          </w:rPr>
                        </w:pPr>
                        <w:r>
                          <w:rPr>
                            <w:w w:val="86"/>
                            <w:sz w:val="13"/>
                          </w:rPr>
                          <w:t>0</w:t>
                        </w:r>
                      </w:p>
                    </w:tc>
                    <w:tc>
                      <w:tcPr>
                        <w:tcW w:w="211" w:type="dxa"/>
                        <w:vMerge/>
                        <w:tcBorders>
                          <w:top w:val="nil"/>
                          <w:left w:val="single" w:sz="4" w:space="0" w:color="000000"/>
                          <w:right w:val="single" w:sz="4" w:space="0" w:color="000000"/>
                        </w:tcBorders>
                      </w:tcPr>
                      <w:p>
                        <w:pPr>
                          <w:rPr>
                            <w:sz w:val="2"/>
                            <w:szCs w:val="2"/>
                          </w:rPr>
                        </w:pPr>
                      </w:p>
                    </w:tc>
                    <w:tc>
                      <w:tcPr>
                        <w:tcW w:w="211" w:type="dxa"/>
                        <w:vMerge/>
                        <w:tcBorders>
                          <w:top w:val="nil"/>
                          <w:left w:val="single" w:sz="4" w:space="0" w:color="000000"/>
                          <w:right w:val="single" w:sz="4" w:space="0" w:color="000000"/>
                        </w:tcBorders>
                      </w:tcPr>
                      <w:p>
                        <w:pPr>
                          <w:rPr>
                            <w:sz w:val="2"/>
                            <w:szCs w:val="2"/>
                          </w:rPr>
                        </w:pPr>
                      </w:p>
                    </w:tc>
                    <w:tc>
                      <w:tcPr>
                        <w:tcW w:w="211" w:type="dxa"/>
                        <w:vMerge/>
                        <w:tcBorders>
                          <w:top w:val="nil"/>
                          <w:left w:val="single" w:sz="4" w:space="0" w:color="000000"/>
                          <w:right w:val="single" w:sz="4" w:space="0" w:color="000000"/>
                        </w:tcBorders>
                      </w:tcPr>
                      <w:p>
                        <w:pPr>
                          <w:rPr>
                            <w:sz w:val="2"/>
                            <w:szCs w:val="2"/>
                          </w:rPr>
                        </w:pPr>
                      </w:p>
                    </w:tc>
                    <w:tc>
                      <w:tcPr>
                        <w:tcW w:w="211" w:type="dxa"/>
                        <w:tcBorders>
                          <w:left w:val="single" w:sz="4" w:space="0" w:color="000000"/>
                          <w:right w:val="single" w:sz="4" w:space="0" w:color="000000"/>
                        </w:tcBorders>
                      </w:tcPr>
                      <w:p>
                        <w:pPr>
                          <w:pStyle w:val="TableParagraph"/>
                          <w:spacing w:line="138" w:lineRule="exact"/>
                          <w:ind w:left="58"/>
                          <w:jc w:val="center"/>
                          <w:rPr>
                            <w:sz w:val="13"/>
                          </w:rPr>
                        </w:pPr>
                        <w:r>
                          <w:rPr>
                            <w:w w:val="86"/>
                            <w:sz w:val="13"/>
                          </w:rPr>
                          <w:t>0</w:t>
                        </w:r>
                      </w:p>
                    </w:tc>
                    <w:tc>
                      <w:tcPr>
                        <w:tcW w:w="211" w:type="dxa"/>
                        <w:vMerge/>
                        <w:tcBorders>
                          <w:top w:val="nil"/>
                          <w:left w:val="single" w:sz="4" w:space="0" w:color="000000"/>
                          <w:right w:val="single" w:sz="4" w:space="0" w:color="000000"/>
                        </w:tcBorders>
                      </w:tcPr>
                      <w:p>
                        <w:pPr>
                          <w:rPr>
                            <w:sz w:val="2"/>
                            <w:szCs w:val="2"/>
                          </w:rPr>
                        </w:pPr>
                      </w:p>
                    </w:tc>
                    <w:tc>
                      <w:tcPr>
                        <w:tcW w:w="210" w:type="dxa"/>
                        <w:gridSpan w:val="2"/>
                        <w:vMerge/>
                        <w:tcBorders>
                          <w:top w:val="nil"/>
                          <w:left w:val="single" w:sz="4" w:space="0" w:color="000000"/>
                          <w:right w:val="single" w:sz="4" w:space="0" w:color="000000"/>
                        </w:tcBorders>
                      </w:tcPr>
                      <w:p>
                        <w:pPr>
                          <w:rPr>
                            <w:sz w:val="2"/>
                            <w:szCs w:val="2"/>
                          </w:rPr>
                        </w:pPr>
                      </w:p>
                    </w:tc>
                    <w:tc>
                      <w:tcPr>
                        <w:tcW w:w="211" w:type="dxa"/>
                        <w:vMerge/>
                        <w:tcBorders>
                          <w:top w:val="nil"/>
                          <w:left w:val="single" w:sz="4" w:space="0" w:color="000000"/>
                          <w:right w:val="single" w:sz="4" w:space="0" w:color="000000"/>
                        </w:tcBorders>
                      </w:tcPr>
                      <w:p>
                        <w:pPr>
                          <w:rPr>
                            <w:sz w:val="2"/>
                            <w:szCs w:val="2"/>
                          </w:rPr>
                        </w:pPr>
                      </w:p>
                    </w:tc>
                    <w:tc>
                      <w:tcPr>
                        <w:tcW w:w="211" w:type="dxa"/>
                        <w:tcBorders>
                          <w:left w:val="single" w:sz="4" w:space="0" w:color="000000"/>
                          <w:right w:val="single" w:sz="4" w:space="0" w:color="000000"/>
                        </w:tcBorders>
                      </w:tcPr>
                      <w:p>
                        <w:pPr>
                          <w:pStyle w:val="TableParagraph"/>
                          <w:spacing w:line="138" w:lineRule="exact"/>
                          <w:ind w:left="62"/>
                          <w:jc w:val="center"/>
                          <w:rPr>
                            <w:sz w:val="13"/>
                          </w:rPr>
                        </w:pPr>
                        <w:r>
                          <w:rPr>
                            <w:w w:val="86"/>
                            <w:sz w:val="13"/>
                          </w:rPr>
                          <w:t>0</w:t>
                        </w:r>
                      </w:p>
                    </w:tc>
                    <w:tc>
                      <w:tcPr>
                        <w:tcW w:w="211" w:type="dxa"/>
                        <w:vMerge/>
                        <w:tcBorders>
                          <w:top w:val="nil"/>
                          <w:left w:val="single" w:sz="4" w:space="0" w:color="000000"/>
                          <w:right w:val="single" w:sz="4" w:space="0" w:color="000000"/>
                        </w:tcBorders>
                      </w:tcPr>
                      <w:p>
                        <w:pPr>
                          <w:rPr>
                            <w:sz w:val="2"/>
                            <w:szCs w:val="2"/>
                          </w:rPr>
                        </w:pPr>
                      </w:p>
                    </w:tc>
                    <w:tc>
                      <w:tcPr>
                        <w:tcW w:w="211" w:type="dxa"/>
                        <w:vMerge/>
                        <w:tcBorders>
                          <w:top w:val="nil"/>
                          <w:left w:val="single" w:sz="4" w:space="0" w:color="000000"/>
                          <w:right w:val="single" w:sz="4" w:space="0" w:color="000000"/>
                        </w:tcBorders>
                      </w:tcPr>
                      <w:p>
                        <w:pPr>
                          <w:rPr>
                            <w:sz w:val="2"/>
                            <w:szCs w:val="2"/>
                          </w:rPr>
                        </w:pPr>
                      </w:p>
                    </w:tc>
                    <w:tc>
                      <w:tcPr>
                        <w:tcW w:w="211" w:type="dxa"/>
                        <w:vMerge/>
                        <w:tcBorders>
                          <w:top w:val="nil"/>
                          <w:left w:val="single" w:sz="4" w:space="0" w:color="000000"/>
                          <w:right w:val="single" w:sz="4" w:space="0" w:color="000000"/>
                        </w:tcBorders>
                      </w:tcPr>
                      <w:p>
                        <w:pPr>
                          <w:rPr>
                            <w:sz w:val="2"/>
                            <w:szCs w:val="2"/>
                          </w:rPr>
                        </w:pPr>
                      </w:p>
                    </w:tc>
                    <w:tc>
                      <w:tcPr>
                        <w:tcW w:w="211" w:type="dxa"/>
                        <w:tcBorders>
                          <w:left w:val="single" w:sz="4" w:space="0" w:color="000000"/>
                          <w:right w:val="single" w:sz="4" w:space="0" w:color="000000"/>
                        </w:tcBorders>
                      </w:tcPr>
                      <w:p>
                        <w:pPr>
                          <w:pStyle w:val="TableParagraph"/>
                          <w:spacing w:line="138" w:lineRule="exact"/>
                          <w:ind w:left="65"/>
                          <w:jc w:val="center"/>
                          <w:rPr>
                            <w:sz w:val="13"/>
                          </w:rPr>
                        </w:pPr>
                        <w:r>
                          <w:rPr>
                            <w:w w:val="86"/>
                            <w:sz w:val="13"/>
                          </w:rPr>
                          <w:t>0</w:t>
                        </w:r>
                      </w:p>
                    </w:tc>
                    <w:tc>
                      <w:tcPr>
                        <w:tcW w:w="211" w:type="dxa"/>
                        <w:vMerge/>
                        <w:tcBorders>
                          <w:top w:val="nil"/>
                          <w:left w:val="single" w:sz="4" w:space="0" w:color="000000"/>
                          <w:right w:val="single" w:sz="4" w:space="0" w:color="000000"/>
                        </w:tcBorders>
                      </w:tcPr>
                      <w:p>
                        <w:pPr>
                          <w:rPr>
                            <w:sz w:val="2"/>
                            <w:szCs w:val="2"/>
                          </w:rPr>
                        </w:pPr>
                      </w:p>
                    </w:tc>
                    <w:tc>
                      <w:tcPr>
                        <w:tcW w:w="211" w:type="dxa"/>
                        <w:vMerge/>
                        <w:tcBorders>
                          <w:top w:val="nil"/>
                          <w:left w:val="single" w:sz="4" w:space="0" w:color="000000"/>
                          <w:right w:val="single" w:sz="4" w:space="0" w:color="000000"/>
                        </w:tcBorders>
                      </w:tcPr>
                      <w:p>
                        <w:pPr>
                          <w:rPr>
                            <w:sz w:val="2"/>
                            <w:szCs w:val="2"/>
                          </w:rPr>
                        </w:pPr>
                      </w:p>
                    </w:tc>
                    <w:tc>
                      <w:tcPr>
                        <w:tcW w:w="211" w:type="dxa"/>
                        <w:vMerge/>
                        <w:tcBorders>
                          <w:top w:val="nil"/>
                          <w:left w:val="single" w:sz="4" w:space="0" w:color="000000"/>
                          <w:right w:val="single" w:sz="4" w:space="0" w:color="000000"/>
                        </w:tcBorders>
                      </w:tcPr>
                      <w:p>
                        <w:pPr>
                          <w:rPr>
                            <w:sz w:val="2"/>
                            <w:szCs w:val="2"/>
                          </w:rPr>
                        </w:pPr>
                      </w:p>
                    </w:tc>
                    <w:tc>
                      <w:tcPr>
                        <w:tcW w:w="211" w:type="dxa"/>
                        <w:tcBorders>
                          <w:left w:val="single" w:sz="4" w:space="0" w:color="000000"/>
                          <w:right w:val="single" w:sz="4" w:space="0" w:color="000000"/>
                        </w:tcBorders>
                      </w:tcPr>
                      <w:p>
                        <w:pPr>
                          <w:pStyle w:val="TableParagraph"/>
                          <w:spacing w:line="138" w:lineRule="exact"/>
                          <w:ind w:left="67"/>
                          <w:jc w:val="center"/>
                          <w:rPr>
                            <w:sz w:val="13"/>
                          </w:rPr>
                        </w:pPr>
                        <w:r>
                          <w:rPr>
                            <w:w w:val="86"/>
                            <w:sz w:val="13"/>
                          </w:rPr>
                          <w:t>0</w:t>
                        </w:r>
                      </w:p>
                    </w:tc>
                    <w:tc>
                      <w:tcPr>
                        <w:tcW w:w="211" w:type="dxa"/>
                        <w:vMerge/>
                        <w:tcBorders>
                          <w:top w:val="nil"/>
                          <w:left w:val="single" w:sz="4" w:space="0" w:color="000000"/>
                          <w:right w:val="single" w:sz="4" w:space="0" w:color="000000"/>
                        </w:tcBorders>
                      </w:tcPr>
                      <w:p>
                        <w:pPr>
                          <w:rPr>
                            <w:sz w:val="2"/>
                            <w:szCs w:val="2"/>
                          </w:rPr>
                        </w:pPr>
                      </w:p>
                    </w:tc>
                    <w:tc>
                      <w:tcPr>
                        <w:tcW w:w="211" w:type="dxa"/>
                        <w:vMerge/>
                        <w:tcBorders>
                          <w:top w:val="nil"/>
                          <w:left w:val="single" w:sz="4" w:space="0" w:color="000000"/>
                          <w:right w:val="single" w:sz="4" w:space="0" w:color="000000"/>
                        </w:tcBorders>
                      </w:tcPr>
                      <w:p>
                        <w:pPr>
                          <w:rPr>
                            <w:sz w:val="2"/>
                            <w:szCs w:val="2"/>
                          </w:rPr>
                        </w:pPr>
                      </w:p>
                    </w:tc>
                    <w:tc>
                      <w:tcPr>
                        <w:tcW w:w="211" w:type="dxa"/>
                        <w:vMerge/>
                        <w:tcBorders>
                          <w:top w:val="nil"/>
                          <w:left w:val="single" w:sz="4" w:space="0" w:color="000000"/>
                          <w:right w:val="single" w:sz="4" w:space="0" w:color="000000"/>
                        </w:tcBorders>
                      </w:tcPr>
                      <w:p>
                        <w:pPr>
                          <w:rPr>
                            <w:sz w:val="2"/>
                            <w:szCs w:val="2"/>
                          </w:rPr>
                        </w:pPr>
                      </w:p>
                    </w:tc>
                    <w:tc>
                      <w:tcPr>
                        <w:tcW w:w="211" w:type="dxa"/>
                        <w:tcBorders>
                          <w:left w:val="single" w:sz="4" w:space="0" w:color="000000"/>
                          <w:right w:val="single" w:sz="4" w:space="0" w:color="000000"/>
                        </w:tcBorders>
                      </w:tcPr>
                      <w:p>
                        <w:pPr>
                          <w:pStyle w:val="TableParagraph"/>
                          <w:spacing w:line="138" w:lineRule="exact"/>
                          <w:ind w:left="70"/>
                          <w:jc w:val="center"/>
                          <w:rPr>
                            <w:sz w:val="13"/>
                          </w:rPr>
                        </w:pPr>
                        <w:r>
                          <w:rPr>
                            <w:w w:val="86"/>
                            <w:sz w:val="13"/>
                          </w:rPr>
                          <w:t>0</w:t>
                        </w:r>
                      </w:p>
                    </w:tc>
                    <w:tc>
                      <w:tcPr>
                        <w:tcW w:w="211" w:type="dxa"/>
                        <w:vMerge/>
                        <w:tcBorders>
                          <w:top w:val="nil"/>
                          <w:left w:val="single" w:sz="4" w:space="0" w:color="000000"/>
                          <w:right w:val="single" w:sz="4" w:space="0" w:color="000000"/>
                        </w:tcBorders>
                      </w:tcPr>
                      <w:p>
                        <w:pPr>
                          <w:rPr>
                            <w:sz w:val="2"/>
                            <w:szCs w:val="2"/>
                          </w:rPr>
                        </w:pPr>
                      </w:p>
                    </w:tc>
                    <w:tc>
                      <w:tcPr>
                        <w:tcW w:w="201" w:type="dxa"/>
                        <w:vMerge/>
                        <w:tcBorders>
                          <w:top w:val="nil"/>
                          <w:left w:val="single" w:sz="4" w:space="0" w:color="000000"/>
                          <w:right w:val="single" w:sz="4" w:space="0" w:color="000000"/>
                        </w:tcBorders>
                      </w:tcPr>
                      <w:p>
                        <w:pPr>
                          <w:rPr>
                            <w:sz w:val="2"/>
                            <w:szCs w:val="2"/>
                          </w:rPr>
                        </w:pPr>
                      </w:p>
                    </w:tc>
                    <w:tc>
                      <w:tcPr>
                        <w:tcW w:w="211" w:type="dxa"/>
                        <w:vMerge/>
                        <w:tcBorders>
                          <w:top w:val="nil"/>
                          <w:left w:val="single" w:sz="4" w:space="0" w:color="000000"/>
                          <w:right w:val="single" w:sz="4" w:space="0" w:color="000000"/>
                        </w:tcBorders>
                      </w:tcPr>
                      <w:p>
                        <w:pPr>
                          <w:rPr>
                            <w:sz w:val="2"/>
                            <w:szCs w:val="2"/>
                          </w:rPr>
                        </w:pPr>
                      </w:p>
                    </w:tc>
                    <w:tc>
                      <w:tcPr>
                        <w:tcW w:w="211" w:type="dxa"/>
                        <w:tcBorders>
                          <w:left w:val="single" w:sz="4" w:space="0" w:color="000000"/>
                          <w:right w:val="single" w:sz="4" w:space="0" w:color="000000"/>
                        </w:tcBorders>
                      </w:tcPr>
                      <w:p>
                        <w:pPr>
                          <w:pStyle w:val="TableParagraph"/>
                          <w:spacing w:line="138" w:lineRule="exact"/>
                          <w:ind w:left="92"/>
                          <w:jc w:val="center"/>
                          <w:rPr>
                            <w:sz w:val="13"/>
                          </w:rPr>
                        </w:pPr>
                        <w:r>
                          <w:rPr>
                            <w:w w:val="86"/>
                            <w:sz w:val="13"/>
                          </w:rPr>
                          <w:t>0</w:t>
                        </w:r>
                      </w:p>
                    </w:tc>
                  </w:tr>
                  <w:tr>
                    <w:trPr>
                      <w:trHeight w:val="163" w:hRule="atLeast"/>
                    </w:trPr>
                    <w:tc>
                      <w:tcPr>
                        <w:tcW w:w="211" w:type="dxa"/>
                        <w:vMerge/>
                        <w:tcBorders>
                          <w:top w:val="nil"/>
                          <w:left w:val="single" w:sz="4" w:space="0" w:color="000000"/>
                          <w:right w:val="single" w:sz="4" w:space="0" w:color="000000"/>
                        </w:tcBorders>
                      </w:tcPr>
                      <w:p>
                        <w:pPr>
                          <w:rPr>
                            <w:sz w:val="2"/>
                            <w:szCs w:val="2"/>
                          </w:rPr>
                        </w:pPr>
                      </w:p>
                    </w:tc>
                    <w:tc>
                      <w:tcPr>
                        <w:tcW w:w="211" w:type="dxa"/>
                        <w:vMerge/>
                        <w:tcBorders>
                          <w:top w:val="nil"/>
                          <w:left w:val="single" w:sz="4" w:space="0" w:color="000000"/>
                          <w:right w:val="single" w:sz="4" w:space="0" w:color="000000"/>
                        </w:tcBorders>
                      </w:tcPr>
                      <w:p>
                        <w:pPr>
                          <w:rPr>
                            <w:sz w:val="2"/>
                            <w:szCs w:val="2"/>
                          </w:rPr>
                        </w:pPr>
                      </w:p>
                    </w:tc>
                    <w:tc>
                      <w:tcPr>
                        <w:tcW w:w="211" w:type="dxa"/>
                        <w:vMerge/>
                        <w:tcBorders>
                          <w:top w:val="nil"/>
                          <w:left w:val="single" w:sz="4" w:space="0" w:color="000000"/>
                          <w:right w:val="single" w:sz="4" w:space="0" w:color="000000"/>
                        </w:tcBorders>
                      </w:tcPr>
                      <w:p>
                        <w:pPr>
                          <w:rPr>
                            <w:sz w:val="2"/>
                            <w:szCs w:val="2"/>
                          </w:rPr>
                        </w:pPr>
                      </w:p>
                    </w:tc>
                    <w:tc>
                      <w:tcPr>
                        <w:tcW w:w="211" w:type="dxa"/>
                        <w:tcBorders>
                          <w:left w:val="single" w:sz="4" w:space="0" w:color="000000"/>
                          <w:right w:val="single" w:sz="4" w:space="0" w:color="000000"/>
                        </w:tcBorders>
                      </w:tcPr>
                      <w:p>
                        <w:pPr>
                          <w:pStyle w:val="TableParagraph"/>
                          <w:spacing w:line="144" w:lineRule="exact"/>
                          <w:ind w:left="49"/>
                          <w:jc w:val="center"/>
                          <w:rPr>
                            <w:sz w:val="13"/>
                          </w:rPr>
                        </w:pPr>
                        <w:r>
                          <w:rPr>
                            <w:w w:val="96"/>
                            <w:sz w:val="13"/>
                          </w:rPr>
                          <w:t>月</w:t>
                        </w:r>
                      </w:p>
                    </w:tc>
                    <w:tc>
                      <w:tcPr>
                        <w:tcW w:w="211" w:type="dxa"/>
                        <w:vMerge/>
                        <w:tcBorders>
                          <w:top w:val="nil"/>
                          <w:left w:val="single" w:sz="4" w:space="0" w:color="000000"/>
                          <w:right w:val="single" w:sz="4" w:space="0" w:color="000000"/>
                        </w:tcBorders>
                      </w:tcPr>
                      <w:p>
                        <w:pPr>
                          <w:rPr>
                            <w:sz w:val="2"/>
                            <w:szCs w:val="2"/>
                          </w:rPr>
                        </w:pPr>
                      </w:p>
                    </w:tc>
                    <w:tc>
                      <w:tcPr>
                        <w:tcW w:w="211" w:type="dxa"/>
                        <w:vMerge/>
                        <w:tcBorders>
                          <w:top w:val="nil"/>
                          <w:left w:val="single" w:sz="4" w:space="0" w:color="000000"/>
                          <w:right w:val="single" w:sz="4" w:space="0" w:color="000000"/>
                        </w:tcBorders>
                      </w:tcPr>
                      <w:p>
                        <w:pPr>
                          <w:rPr>
                            <w:sz w:val="2"/>
                            <w:szCs w:val="2"/>
                          </w:rPr>
                        </w:pPr>
                      </w:p>
                    </w:tc>
                    <w:tc>
                      <w:tcPr>
                        <w:tcW w:w="211" w:type="dxa"/>
                        <w:vMerge/>
                        <w:tcBorders>
                          <w:top w:val="nil"/>
                          <w:left w:val="single" w:sz="4" w:space="0" w:color="000000"/>
                          <w:right w:val="single" w:sz="4" w:space="0" w:color="000000"/>
                        </w:tcBorders>
                      </w:tcPr>
                      <w:p>
                        <w:pPr>
                          <w:rPr>
                            <w:sz w:val="2"/>
                            <w:szCs w:val="2"/>
                          </w:rPr>
                        </w:pPr>
                      </w:p>
                    </w:tc>
                    <w:tc>
                      <w:tcPr>
                        <w:tcW w:w="211" w:type="dxa"/>
                        <w:tcBorders>
                          <w:left w:val="single" w:sz="4" w:space="0" w:color="000000"/>
                          <w:right w:val="single" w:sz="4" w:space="0" w:color="000000"/>
                        </w:tcBorders>
                      </w:tcPr>
                      <w:p>
                        <w:pPr>
                          <w:pStyle w:val="TableParagraph"/>
                          <w:spacing w:line="144" w:lineRule="exact"/>
                          <w:ind w:left="51"/>
                          <w:jc w:val="center"/>
                          <w:rPr>
                            <w:sz w:val="13"/>
                          </w:rPr>
                        </w:pPr>
                        <w:r>
                          <w:rPr>
                            <w:w w:val="96"/>
                            <w:sz w:val="13"/>
                          </w:rPr>
                          <w:t>月</w:t>
                        </w:r>
                      </w:p>
                    </w:tc>
                    <w:tc>
                      <w:tcPr>
                        <w:tcW w:w="211" w:type="dxa"/>
                        <w:vMerge/>
                        <w:tcBorders>
                          <w:top w:val="nil"/>
                          <w:left w:val="single" w:sz="4" w:space="0" w:color="000000"/>
                          <w:right w:val="single" w:sz="4" w:space="0" w:color="000000"/>
                        </w:tcBorders>
                      </w:tcPr>
                      <w:p>
                        <w:pPr>
                          <w:rPr>
                            <w:sz w:val="2"/>
                            <w:szCs w:val="2"/>
                          </w:rPr>
                        </w:pPr>
                      </w:p>
                    </w:tc>
                    <w:tc>
                      <w:tcPr>
                        <w:tcW w:w="211" w:type="dxa"/>
                        <w:vMerge/>
                        <w:tcBorders>
                          <w:top w:val="nil"/>
                          <w:left w:val="single" w:sz="4" w:space="0" w:color="000000"/>
                          <w:right w:val="single" w:sz="4" w:space="0" w:color="000000"/>
                        </w:tcBorders>
                      </w:tcPr>
                      <w:p>
                        <w:pPr>
                          <w:rPr>
                            <w:sz w:val="2"/>
                            <w:szCs w:val="2"/>
                          </w:rPr>
                        </w:pPr>
                      </w:p>
                    </w:tc>
                    <w:tc>
                      <w:tcPr>
                        <w:tcW w:w="210" w:type="dxa"/>
                        <w:gridSpan w:val="2"/>
                        <w:vMerge/>
                        <w:tcBorders>
                          <w:top w:val="nil"/>
                          <w:left w:val="single" w:sz="4" w:space="0" w:color="000000"/>
                          <w:right w:val="single" w:sz="4" w:space="0" w:color="000000"/>
                        </w:tcBorders>
                      </w:tcPr>
                      <w:p>
                        <w:pPr>
                          <w:rPr>
                            <w:sz w:val="2"/>
                            <w:szCs w:val="2"/>
                          </w:rPr>
                        </w:pPr>
                      </w:p>
                    </w:tc>
                    <w:tc>
                      <w:tcPr>
                        <w:tcW w:w="211" w:type="dxa"/>
                        <w:tcBorders>
                          <w:left w:val="single" w:sz="4" w:space="0" w:color="000000"/>
                          <w:right w:val="single" w:sz="4" w:space="0" w:color="000000"/>
                        </w:tcBorders>
                      </w:tcPr>
                      <w:p>
                        <w:pPr>
                          <w:pStyle w:val="TableParagraph"/>
                          <w:spacing w:line="144" w:lineRule="exact"/>
                          <w:ind w:left="56"/>
                          <w:jc w:val="center"/>
                          <w:rPr>
                            <w:sz w:val="13"/>
                          </w:rPr>
                        </w:pPr>
                        <w:r>
                          <w:rPr>
                            <w:w w:val="96"/>
                            <w:sz w:val="13"/>
                          </w:rPr>
                          <w:t>月</w:t>
                        </w:r>
                      </w:p>
                    </w:tc>
                    <w:tc>
                      <w:tcPr>
                        <w:tcW w:w="210" w:type="dxa"/>
                        <w:gridSpan w:val="2"/>
                        <w:vMerge/>
                        <w:tcBorders>
                          <w:top w:val="nil"/>
                          <w:left w:val="single" w:sz="4" w:space="0" w:color="000000"/>
                          <w:right w:val="single" w:sz="4" w:space="0" w:color="000000"/>
                        </w:tcBorders>
                      </w:tcPr>
                      <w:p>
                        <w:pPr>
                          <w:rPr>
                            <w:sz w:val="2"/>
                            <w:szCs w:val="2"/>
                          </w:rPr>
                        </w:pPr>
                      </w:p>
                    </w:tc>
                    <w:tc>
                      <w:tcPr>
                        <w:tcW w:w="211" w:type="dxa"/>
                        <w:vMerge/>
                        <w:tcBorders>
                          <w:top w:val="nil"/>
                          <w:left w:val="single" w:sz="4" w:space="0" w:color="000000"/>
                          <w:right w:val="single" w:sz="4" w:space="0" w:color="000000"/>
                        </w:tcBorders>
                      </w:tcPr>
                      <w:p>
                        <w:pPr>
                          <w:rPr>
                            <w:sz w:val="2"/>
                            <w:szCs w:val="2"/>
                          </w:rPr>
                        </w:pPr>
                      </w:p>
                    </w:tc>
                    <w:tc>
                      <w:tcPr>
                        <w:tcW w:w="211" w:type="dxa"/>
                        <w:vMerge/>
                        <w:tcBorders>
                          <w:top w:val="nil"/>
                          <w:left w:val="single" w:sz="4" w:space="0" w:color="000000"/>
                          <w:right w:val="single" w:sz="4" w:space="0" w:color="000000"/>
                        </w:tcBorders>
                      </w:tcPr>
                      <w:p>
                        <w:pPr>
                          <w:rPr>
                            <w:sz w:val="2"/>
                            <w:szCs w:val="2"/>
                          </w:rPr>
                        </w:pPr>
                      </w:p>
                    </w:tc>
                    <w:tc>
                      <w:tcPr>
                        <w:tcW w:w="211" w:type="dxa"/>
                        <w:tcBorders>
                          <w:left w:val="single" w:sz="4" w:space="0" w:color="000000"/>
                          <w:right w:val="single" w:sz="4" w:space="0" w:color="000000"/>
                        </w:tcBorders>
                      </w:tcPr>
                      <w:p>
                        <w:pPr>
                          <w:pStyle w:val="TableParagraph"/>
                          <w:spacing w:line="144" w:lineRule="exact"/>
                          <w:ind w:left="68"/>
                          <w:rPr>
                            <w:sz w:val="13"/>
                          </w:rPr>
                        </w:pPr>
                        <w:r>
                          <w:rPr>
                            <w:w w:val="96"/>
                            <w:sz w:val="13"/>
                          </w:rPr>
                          <w:t>月</w:t>
                        </w:r>
                      </w:p>
                    </w:tc>
                    <w:tc>
                      <w:tcPr>
                        <w:tcW w:w="211" w:type="dxa"/>
                        <w:vMerge/>
                        <w:tcBorders>
                          <w:top w:val="nil"/>
                          <w:left w:val="single" w:sz="4" w:space="0" w:color="000000"/>
                          <w:right w:val="single" w:sz="4" w:space="0" w:color="000000"/>
                        </w:tcBorders>
                      </w:tcPr>
                      <w:p>
                        <w:pPr>
                          <w:rPr>
                            <w:sz w:val="2"/>
                            <w:szCs w:val="2"/>
                          </w:rPr>
                        </w:pPr>
                      </w:p>
                    </w:tc>
                    <w:tc>
                      <w:tcPr>
                        <w:tcW w:w="211" w:type="dxa"/>
                        <w:vMerge/>
                        <w:tcBorders>
                          <w:top w:val="nil"/>
                          <w:left w:val="single" w:sz="4" w:space="0" w:color="000000"/>
                          <w:right w:val="single" w:sz="4" w:space="0" w:color="000000"/>
                        </w:tcBorders>
                      </w:tcPr>
                      <w:p>
                        <w:pPr>
                          <w:rPr>
                            <w:sz w:val="2"/>
                            <w:szCs w:val="2"/>
                          </w:rPr>
                        </w:pPr>
                      </w:p>
                    </w:tc>
                    <w:tc>
                      <w:tcPr>
                        <w:tcW w:w="211" w:type="dxa"/>
                        <w:vMerge/>
                        <w:tcBorders>
                          <w:top w:val="nil"/>
                          <w:left w:val="single" w:sz="4" w:space="0" w:color="000000"/>
                          <w:right w:val="single" w:sz="4" w:space="0" w:color="000000"/>
                        </w:tcBorders>
                      </w:tcPr>
                      <w:p>
                        <w:pPr>
                          <w:rPr>
                            <w:sz w:val="2"/>
                            <w:szCs w:val="2"/>
                          </w:rPr>
                        </w:pPr>
                      </w:p>
                    </w:tc>
                    <w:tc>
                      <w:tcPr>
                        <w:tcW w:w="211" w:type="dxa"/>
                        <w:tcBorders>
                          <w:left w:val="single" w:sz="4" w:space="0" w:color="000000"/>
                          <w:right w:val="single" w:sz="4" w:space="0" w:color="000000"/>
                        </w:tcBorders>
                      </w:tcPr>
                      <w:p>
                        <w:pPr>
                          <w:pStyle w:val="TableParagraph"/>
                          <w:spacing w:line="144" w:lineRule="exact"/>
                          <w:ind w:left="63"/>
                          <w:jc w:val="center"/>
                          <w:rPr>
                            <w:sz w:val="13"/>
                          </w:rPr>
                        </w:pPr>
                        <w:r>
                          <w:rPr>
                            <w:w w:val="96"/>
                            <w:sz w:val="13"/>
                          </w:rPr>
                          <w:t>月</w:t>
                        </w:r>
                      </w:p>
                    </w:tc>
                    <w:tc>
                      <w:tcPr>
                        <w:tcW w:w="211" w:type="dxa"/>
                        <w:vMerge/>
                        <w:tcBorders>
                          <w:top w:val="nil"/>
                          <w:left w:val="single" w:sz="4" w:space="0" w:color="000000"/>
                          <w:right w:val="single" w:sz="4" w:space="0" w:color="000000"/>
                        </w:tcBorders>
                      </w:tcPr>
                      <w:p>
                        <w:pPr>
                          <w:rPr>
                            <w:sz w:val="2"/>
                            <w:szCs w:val="2"/>
                          </w:rPr>
                        </w:pPr>
                      </w:p>
                    </w:tc>
                    <w:tc>
                      <w:tcPr>
                        <w:tcW w:w="210" w:type="dxa"/>
                        <w:gridSpan w:val="2"/>
                        <w:vMerge/>
                        <w:tcBorders>
                          <w:top w:val="nil"/>
                          <w:left w:val="single" w:sz="4" w:space="0" w:color="000000"/>
                          <w:right w:val="single" w:sz="4" w:space="0" w:color="000000"/>
                        </w:tcBorders>
                      </w:tcPr>
                      <w:p>
                        <w:pPr>
                          <w:rPr>
                            <w:sz w:val="2"/>
                            <w:szCs w:val="2"/>
                          </w:rPr>
                        </w:pPr>
                      </w:p>
                    </w:tc>
                    <w:tc>
                      <w:tcPr>
                        <w:tcW w:w="211" w:type="dxa"/>
                        <w:vMerge/>
                        <w:tcBorders>
                          <w:top w:val="nil"/>
                          <w:left w:val="single" w:sz="4" w:space="0" w:color="000000"/>
                          <w:right w:val="single" w:sz="4" w:space="0" w:color="000000"/>
                        </w:tcBorders>
                      </w:tcPr>
                      <w:p>
                        <w:pPr>
                          <w:rPr>
                            <w:sz w:val="2"/>
                            <w:szCs w:val="2"/>
                          </w:rPr>
                        </w:pPr>
                      </w:p>
                    </w:tc>
                    <w:tc>
                      <w:tcPr>
                        <w:tcW w:w="211" w:type="dxa"/>
                        <w:tcBorders>
                          <w:left w:val="single" w:sz="4" w:space="0" w:color="000000"/>
                          <w:right w:val="single" w:sz="4" w:space="0" w:color="000000"/>
                        </w:tcBorders>
                      </w:tcPr>
                      <w:p>
                        <w:pPr>
                          <w:pStyle w:val="TableParagraph"/>
                          <w:spacing w:line="144" w:lineRule="exact"/>
                          <w:ind w:left="67"/>
                          <w:jc w:val="center"/>
                          <w:rPr>
                            <w:sz w:val="13"/>
                          </w:rPr>
                        </w:pPr>
                        <w:r>
                          <w:rPr>
                            <w:w w:val="96"/>
                            <w:sz w:val="13"/>
                          </w:rPr>
                          <w:t>月</w:t>
                        </w:r>
                      </w:p>
                    </w:tc>
                    <w:tc>
                      <w:tcPr>
                        <w:tcW w:w="211" w:type="dxa"/>
                        <w:vMerge/>
                        <w:tcBorders>
                          <w:top w:val="nil"/>
                          <w:left w:val="single" w:sz="4" w:space="0" w:color="000000"/>
                          <w:right w:val="single" w:sz="4" w:space="0" w:color="000000"/>
                        </w:tcBorders>
                      </w:tcPr>
                      <w:p>
                        <w:pPr>
                          <w:rPr>
                            <w:sz w:val="2"/>
                            <w:szCs w:val="2"/>
                          </w:rPr>
                        </w:pPr>
                      </w:p>
                    </w:tc>
                    <w:tc>
                      <w:tcPr>
                        <w:tcW w:w="211" w:type="dxa"/>
                        <w:vMerge/>
                        <w:tcBorders>
                          <w:top w:val="nil"/>
                          <w:left w:val="single" w:sz="4" w:space="0" w:color="000000"/>
                          <w:right w:val="single" w:sz="4" w:space="0" w:color="000000"/>
                        </w:tcBorders>
                      </w:tcPr>
                      <w:p>
                        <w:pPr>
                          <w:rPr>
                            <w:sz w:val="2"/>
                            <w:szCs w:val="2"/>
                          </w:rPr>
                        </w:pPr>
                      </w:p>
                    </w:tc>
                    <w:tc>
                      <w:tcPr>
                        <w:tcW w:w="211" w:type="dxa"/>
                        <w:vMerge/>
                        <w:tcBorders>
                          <w:top w:val="nil"/>
                          <w:left w:val="single" w:sz="4" w:space="0" w:color="000000"/>
                          <w:right w:val="single" w:sz="4" w:space="0" w:color="000000"/>
                        </w:tcBorders>
                      </w:tcPr>
                      <w:p>
                        <w:pPr>
                          <w:rPr>
                            <w:sz w:val="2"/>
                            <w:szCs w:val="2"/>
                          </w:rPr>
                        </w:pPr>
                      </w:p>
                    </w:tc>
                    <w:tc>
                      <w:tcPr>
                        <w:tcW w:w="211" w:type="dxa"/>
                        <w:tcBorders>
                          <w:left w:val="single" w:sz="4" w:space="0" w:color="000000"/>
                          <w:right w:val="single" w:sz="4" w:space="0" w:color="000000"/>
                        </w:tcBorders>
                      </w:tcPr>
                      <w:p>
                        <w:pPr>
                          <w:pStyle w:val="TableParagraph"/>
                          <w:spacing w:line="144" w:lineRule="exact"/>
                          <w:ind w:left="70"/>
                          <w:jc w:val="center"/>
                          <w:rPr>
                            <w:sz w:val="13"/>
                          </w:rPr>
                        </w:pPr>
                        <w:r>
                          <w:rPr>
                            <w:w w:val="96"/>
                            <w:sz w:val="13"/>
                          </w:rPr>
                          <w:t>月</w:t>
                        </w:r>
                      </w:p>
                    </w:tc>
                    <w:tc>
                      <w:tcPr>
                        <w:tcW w:w="211" w:type="dxa"/>
                        <w:vMerge/>
                        <w:tcBorders>
                          <w:top w:val="nil"/>
                          <w:left w:val="single" w:sz="4" w:space="0" w:color="000000"/>
                          <w:right w:val="single" w:sz="4" w:space="0" w:color="000000"/>
                        </w:tcBorders>
                      </w:tcPr>
                      <w:p>
                        <w:pPr>
                          <w:rPr>
                            <w:sz w:val="2"/>
                            <w:szCs w:val="2"/>
                          </w:rPr>
                        </w:pPr>
                      </w:p>
                    </w:tc>
                    <w:tc>
                      <w:tcPr>
                        <w:tcW w:w="211" w:type="dxa"/>
                        <w:vMerge/>
                        <w:tcBorders>
                          <w:top w:val="nil"/>
                          <w:left w:val="single" w:sz="4" w:space="0" w:color="000000"/>
                          <w:right w:val="single" w:sz="4" w:space="0" w:color="000000"/>
                        </w:tcBorders>
                      </w:tcPr>
                      <w:p>
                        <w:pPr>
                          <w:rPr>
                            <w:sz w:val="2"/>
                            <w:szCs w:val="2"/>
                          </w:rPr>
                        </w:pPr>
                      </w:p>
                    </w:tc>
                    <w:tc>
                      <w:tcPr>
                        <w:tcW w:w="211" w:type="dxa"/>
                        <w:vMerge/>
                        <w:tcBorders>
                          <w:top w:val="nil"/>
                          <w:left w:val="single" w:sz="4" w:space="0" w:color="000000"/>
                          <w:right w:val="single" w:sz="4" w:space="0" w:color="000000"/>
                        </w:tcBorders>
                      </w:tcPr>
                      <w:p>
                        <w:pPr>
                          <w:rPr>
                            <w:sz w:val="2"/>
                            <w:szCs w:val="2"/>
                          </w:rPr>
                        </w:pPr>
                      </w:p>
                    </w:tc>
                    <w:tc>
                      <w:tcPr>
                        <w:tcW w:w="211" w:type="dxa"/>
                        <w:tcBorders>
                          <w:left w:val="single" w:sz="4" w:space="0" w:color="000000"/>
                          <w:right w:val="single" w:sz="4" w:space="0" w:color="000000"/>
                        </w:tcBorders>
                      </w:tcPr>
                      <w:p>
                        <w:pPr>
                          <w:pStyle w:val="TableParagraph"/>
                          <w:spacing w:line="144" w:lineRule="exact"/>
                          <w:ind w:left="72"/>
                          <w:jc w:val="center"/>
                          <w:rPr>
                            <w:sz w:val="13"/>
                          </w:rPr>
                        </w:pPr>
                        <w:r>
                          <w:rPr>
                            <w:w w:val="96"/>
                            <w:sz w:val="13"/>
                          </w:rPr>
                          <w:t>月</w:t>
                        </w:r>
                      </w:p>
                    </w:tc>
                    <w:tc>
                      <w:tcPr>
                        <w:tcW w:w="211" w:type="dxa"/>
                        <w:vMerge/>
                        <w:tcBorders>
                          <w:top w:val="nil"/>
                          <w:left w:val="single" w:sz="4" w:space="0" w:color="000000"/>
                          <w:right w:val="single" w:sz="4" w:space="0" w:color="000000"/>
                        </w:tcBorders>
                      </w:tcPr>
                      <w:p>
                        <w:pPr>
                          <w:rPr>
                            <w:sz w:val="2"/>
                            <w:szCs w:val="2"/>
                          </w:rPr>
                        </w:pPr>
                      </w:p>
                    </w:tc>
                    <w:tc>
                      <w:tcPr>
                        <w:tcW w:w="211" w:type="dxa"/>
                        <w:vMerge/>
                        <w:tcBorders>
                          <w:top w:val="nil"/>
                          <w:left w:val="single" w:sz="4" w:space="0" w:color="000000"/>
                          <w:right w:val="single" w:sz="4" w:space="0" w:color="000000"/>
                        </w:tcBorders>
                      </w:tcPr>
                      <w:p>
                        <w:pPr>
                          <w:rPr>
                            <w:sz w:val="2"/>
                            <w:szCs w:val="2"/>
                          </w:rPr>
                        </w:pPr>
                      </w:p>
                    </w:tc>
                    <w:tc>
                      <w:tcPr>
                        <w:tcW w:w="211" w:type="dxa"/>
                        <w:vMerge/>
                        <w:tcBorders>
                          <w:top w:val="nil"/>
                          <w:left w:val="single" w:sz="4" w:space="0" w:color="000000"/>
                          <w:right w:val="single" w:sz="4" w:space="0" w:color="000000"/>
                        </w:tcBorders>
                      </w:tcPr>
                      <w:p>
                        <w:pPr>
                          <w:rPr>
                            <w:sz w:val="2"/>
                            <w:szCs w:val="2"/>
                          </w:rPr>
                        </w:pPr>
                      </w:p>
                    </w:tc>
                    <w:tc>
                      <w:tcPr>
                        <w:tcW w:w="211" w:type="dxa"/>
                        <w:tcBorders>
                          <w:left w:val="single" w:sz="4" w:space="0" w:color="000000"/>
                          <w:right w:val="single" w:sz="4" w:space="0" w:color="000000"/>
                        </w:tcBorders>
                      </w:tcPr>
                      <w:p>
                        <w:pPr>
                          <w:pStyle w:val="TableParagraph"/>
                          <w:spacing w:line="144" w:lineRule="exact"/>
                          <w:ind w:left="75"/>
                          <w:jc w:val="center"/>
                          <w:rPr>
                            <w:sz w:val="13"/>
                          </w:rPr>
                        </w:pPr>
                        <w:r>
                          <w:rPr>
                            <w:w w:val="96"/>
                            <w:sz w:val="13"/>
                          </w:rPr>
                          <w:t>月</w:t>
                        </w:r>
                      </w:p>
                    </w:tc>
                    <w:tc>
                      <w:tcPr>
                        <w:tcW w:w="211" w:type="dxa"/>
                        <w:vMerge/>
                        <w:tcBorders>
                          <w:top w:val="nil"/>
                          <w:left w:val="single" w:sz="4" w:space="0" w:color="000000"/>
                          <w:right w:val="single" w:sz="4" w:space="0" w:color="000000"/>
                        </w:tcBorders>
                      </w:tcPr>
                      <w:p>
                        <w:pPr>
                          <w:rPr>
                            <w:sz w:val="2"/>
                            <w:szCs w:val="2"/>
                          </w:rPr>
                        </w:pPr>
                      </w:p>
                    </w:tc>
                    <w:tc>
                      <w:tcPr>
                        <w:tcW w:w="201" w:type="dxa"/>
                        <w:vMerge/>
                        <w:tcBorders>
                          <w:top w:val="nil"/>
                          <w:left w:val="single" w:sz="4" w:space="0" w:color="000000"/>
                          <w:right w:val="single" w:sz="4" w:space="0" w:color="000000"/>
                        </w:tcBorders>
                      </w:tcPr>
                      <w:p>
                        <w:pPr>
                          <w:rPr>
                            <w:sz w:val="2"/>
                            <w:szCs w:val="2"/>
                          </w:rPr>
                        </w:pPr>
                      </w:p>
                    </w:tc>
                    <w:tc>
                      <w:tcPr>
                        <w:tcW w:w="211" w:type="dxa"/>
                        <w:vMerge/>
                        <w:tcBorders>
                          <w:top w:val="nil"/>
                          <w:left w:val="single" w:sz="4" w:space="0" w:color="000000"/>
                          <w:right w:val="single" w:sz="4" w:space="0" w:color="000000"/>
                        </w:tcBorders>
                      </w:tcPr>
                      <w:p>
                        <w:pPr>
                          <w:rPr>
                            <w:sz w:val="2"/>
                            <w:szCs w:val="2"/>
                          </w:rPr>
                        </w:pPr>
                      </w:p>
                    </w:tc>
                    <w:tc>
                      <w:tcPr>
                        <w:tcW w:w="211" w:type="dxa"/>
                        <w:tcBorders>
                          <w:left w:val="single" w:sz="4" w:space="0" w:color="000000"/>
                          <w:right w:val="single" w:sz="4" w:space="0" w:color="000000"/>
                        </w:tcBorders>
                      </w:tcPr>
                      <w:p>
                        <w:pPr>
                          <w:pStyle w:val="TableParagraph"/>
                          <w:spacing w:line="144" w:lineRule="exact"/>
                          <w:ind w:left="86" w:right="-15"/>
                          <w:jc w:val="center"/>
                          <w:rPr>
                            <w:sz w:val="13"/>
                          </w:rPr>
                        </w:pPr>
                        <w:r>
                          <w:rPr>
                            <w:w w:val="96"/>
                            <w:sz w:val="13"/>
                          </w:rPr>
                          <w:t>月</w:t>
                        </w:r>
                      </w:p>
                    </w:tc>
                  </w:tr>
                  <w:tr>
                    <w:trPr>
                      <w:trHeight w:val="273" w:hRule="atLeast"/>
                    </w:trPr>
                    <w:tc>
                      <w:tcPr>
                        <w:tcW w:w="844" w:type="dxa"/>
                        <w:gridSpan w:val="4"/>
                        <w:tcBorders>
                          <w:left w:val="single" w:sz="4" w:space="0" w:color="000000"/>
                          <w:right w:val="single" w:sz="4" w:space="0" w:color="000000"/>
                        </w:tcBorders>
                      </w:tcPr>
                      <w:p>
                        <w:pPr>
                          <w:pStyle w:val="TableParagraph"/>
                          <w:spacing w:line="164" w:lineRule="exact" w:before="89"/>
                          <w:ind w:left="179"/>
                          <w:rPr>
                            <w:sz w:val="13"/>
                          </w:rPr>
                        </w:pPr>
                        <w:r>
                          <w:rPr>
                            <w:sz w:val="13"/>
                          </w:rPr>
                          <w:t>平成22年</w:t>
                        </w:r>
                      </w:p>
                    </w:tc>
                    <w:tc>
                      <w:tcPr>
                        <w:tcW w:w="844" w:type="dxa"/>
                        <w:gridSpan w:val="4"/>
                        <w:tcBorders>
                          <w:left w:val="single" w:sz="4" w:space="0" w:color="000000"/>
                          <w:right w:val="single" w:sz="4" w:space="0" w:color="000000"/>
                        </w:tcBorders>
                      </w:tcPr>
                      <w:p>
                        <w:pPr>
                          <w:pStyle w:val="TableParagraph"/>
                          <w:spacing w:line="164" w:lineRule="exact" w:before="89"/>
                          <w:ind w:left="180"/>
                          <w:rPr>
                            <w:sz w:val="13"/>
                          </w:rPr>
                        </w:pPr>
                        <w:r>
                          <w:rPr>
                            <w:sz w:val="13"/>
                          </w:rPr>
                          <w:t>平成23年</w:t>
                        </w:r>
                      </w:p>
                    </w:tc>
                    <w:tc>
                      <w:tcPr>
                        <w:tcW w:w="843" w:type="dxa"/>
                        <w:gridSpan w:val="5"/>
                        <w:tcBorders>
                          <w:left w:val="single" w:sz="4" w:space="0" w:color="000000"/>
                          <w:right w:val="single" w:sz="4" w:space="0" w:color="000000"/>
                        </w:tcBorders>
                      </w:tcPr>
                      <w:p>
                        <w:pPr>
                          <w:pStyle w:val="TableParagraph"/>
                          <w:spacing w:line="164" w:lineRule="exact" w:before="89"/>
                          <w:ind w:left="181"/>
                          <w:rPr>
                            <w:sz w:val="13"/>
                          </w:rPr>
                        </w:pPr>
                        <w:r>
                          <w:rPr>
                            <w:sz w:val="13"/>
                          </w:rPr>
                          <w:t>平成24年</w:t>
                        </w:r>
                      </w:p>
                    </w:tc>
                    <w:tc>
                      <w:tcPr>
                        <w:tcW w:w="843" w:type="dxa"/>
                        <w:gridSpan w:val="5"/>
                        <w:tcBorders>
                          <w:left w:val="single" w:sz="4" w:space="0" w:color="000000"/>
                          <w:right w:val="single" w:sz="4" w:space="0" w:color="000000"/>
                        </w:tcBorders>
                      </w:tcPr>
                      <w:p>
                        <w:pPr>
                          <w:pStyle w:val="TableParagraph"/>
                          <w:spacing w:line="164" w:lineRule="exact" w:before="89"/>
                          <w:ind w:left="183"/>
                          <w:rPr>
                            <w:sz w:val="13"/>
                          </w:rPr>
                        </w:pPr>
                        <w:r>
                          <w:rPr>
                            <w:sz w:val="13"/>
                          </w:rPr>
                          <w:t>平成25年</w:t>
                        </w:r>
                      </w:p>
                    </w:tc>
                    <w:tc>
                      <w:tcPr>
                        <w:tcW w:w="844" w:type="dxa"/>
                        <w:gridSpan w:val="4"/>
                        <w:tcBorders>
                          <w:left w:val="single" w:sz="4" w:space="0" w:color="000000"/>
                          <w:right w:val="single" w:sz="4" w:space="0" w:color="000000"/>
                        </w:tcBorders>
                      </w:tcPr>
                      <w:p>
                        <w:pPr>
                          <w:pStyle w:val="TableParagraph"/>
                          <w:spacing w:line="164" w:lineRule="exact" w:before="89"/>
                          <w:ind w:left="186"/>
                          <w:rPr>
                            <w:sz w:val="13"/>
                          </w:rPr>
                        </w:pPr>
                        <w:r>
                          <w:rPr>
                            <w:sz w:val="13"/>
                          </w:rPr>
                          <w:t>平成26年</w:t>
                        </w:r>
                      </w:p>
                    </w:tc>
                    <w:tc>
                      <w:tcPr>
                        <w:tcW w:w="843" w:type="dxa"/>
                        <w:gridSpan w:val="5"/>
                        <w:tcBorders>
                          <w:left w:val="single" w:sz="4" w:space="0" w:color="000000"/>
                          <w:right w:val="single" w:sz="4" w:space="0" w:color="000000"/>
                        </w:tcBorders>
                      </w:tcPr>
                      <w:p>
                        <w:pPr>
                          <w:pStyle w:val="TableParagraph"/>
                          <w:spacing w:line="164" w:lineRule="exact" w:before="89"/>
                          <w:ind w:left="187"/>
                          <w:rPr>
                            <w:sz w:val="13"/>
                          </w:rPr>
                        </w:pPr>
                        <w:r>
                          <w:rPr>
                            <w:sz w:val="13"/>
                          </w:rPr>
                          <w:t>平成27年</w:t>
                        </w:r>
                      </w:p>
                    </w:tc>
                    <w:tc>
                      <w:tcPr>
                        <w:tcW w:w="844" w:type="dxa"/>
                        <w:gridSpan w:val="4"/>
                        <w:tcBorders>
                          <w:left w:val="single" w:sz="4" w:space="0" w:color="000000"/>
                          <w:right w:val="single" w:sz="4" w:space="0" w:color="000000"/>
                        </w:tcBorders>
                      </w:tcPr>
                      <w:p>
                        <w:pPr>
                          <w:pStyle w:val="TableParagraph"/>
                          <w:spacing w:line="164" w:lineRule="exact" w:before="89"/>
                          <w:ind w:left="189"/>
                          <w:rPr>
                            <w:sz w:val="13"/>
                          </w:rPr>
                        </w:pPr>
                        <w:r>
                          <w:rPr>
                            <w:sz w:val="13"/>
                          </w:rPr>
                          <w:t>平成28年</w:t>
                        </w:r>
                      </w:p>
                    </w:tc>
                    <w:tc>
                      <w:tcPr>
                        <w:tcW w:w="844" w:type="dxa"/>
                        <w:gridSpan w:val="4"/>
                        <w:tcBorders>
                          <w:left w:val="single" w:sz="4" w:space="0" w:color="000000"/>
                          <w:right w:val="single" w:sz="4" w:space="0" w:color="000000"/>
                        </w:tcBorders>
                      </w:tcPr>
                      <w:p>
                        <w:pPr>
                          <w:pStyle w:val="TableParagraph"/>
                          <w:spacing w:line="164" w:lineRule="exact" w:before="89"/>
                          <w:ind w:left="190"/>
                          <w:rPr>
                            <w:sz w:val="13"/>
                          </w:rPr>
                        </w:pPr>
                        <w:r>
                          <w:rPr>
                            <w:sz w:val="13"/>
                          </w:rPr>
                          <w:t>平成29年</w:t>
                        </w:r>
                      </w:p>
                    </w:tc>
                    <w:tc>
                      <w:tcPr>
                        <w:tcW w:w="844" w:type="dxa"/>
                        <w:gridSpan w:val="4"/>
                        <w:tcBorders>
                          <w:left w:val="single" w:sz="4" w:space="0" w:color="000000"/>
                          <w:right w:val="single" w:sz="4" w:space="0" w:color="000000"/>
                        </w:tcBorders>
                      </w:tcPr>
                      <w:p>
                        <w:pPr>
                          <w:pStyle w:val="TableParagraph"/>
                          <w:spacing w:line="164" w:lineRule="exact" w:before="89"/>
                          <w:ind w:left="192"/>
                          <w:rPr>
                            <w:sz w:val="13"/>
                          </w:rPr>
                        </w:pPr>
                        <w:r>
                          <w:rPr>
                            <w:sz w:val="13"/>
                          </w:rPr>
                          <w:t>平成30年</w:t>
                        </w:r>
                      </w:p>
                    </w:tc>
                    <w:tc>
                      <w:tcPr>
                        <w:tcW w:w="834" w:type="dxa"/>
                        <w:gridSpan w:val="4"/>
                        <w:tcBorders>
                          <w:left w:val="single" w:sz="4" w:space="0" w:color="000000"/>
                          <w:right w:val="single" w:sz="4" w:space="0" w:color="000000"/>
                        </w:tcBorders>
                      </w:tcPr>
                      <w:p>
                        <w:pPr>
                          <w:pStyle w:val="TableParagraph"/>
                          <w:spacing w:line="164" w:lineRule="exact" w:before="89"/>
                          <w:ind w:left="193"/>
                          <w:rPr>
                            <w:sz w:val="13"/>
                          </w:rPr>
                        </w:pPr>
                        <w:r>
                          <w:rPr>
                            <w:sz w:val="13"/>
                          </w:rPr>
                          <w:t>平成31年</w:t>
                        </w:r>
                      </w:p>
                    </w:tc>
                  </w:tr>
                </w:tbl>
                <w:p>
                  <w:pPr>
                    <w:pStyle w:val="BodyText"/>
                  </w:pPr>
                </w:p>
              </w:txbxContent>
            </v:textbox>
            <w10:wrap type="none"/>
          </v:shape>
        </w:pict>
      </w:r>
      <w:r>
        <w:rPr>
          <w:rFonts w:ascii="ヒラギノ角ゴ StdN W8" w:eastAsia="ヒラギノ角ゴ StdN W8" w:hint="eastAsia"/>
          <w:b/>
          <w:w w:val="90"/>
          <w:sz w:val="25"/>
        </w:rPr>
        <w:t>景気現状判断DIの推移</w:t>
      </w:r>
      <w:r>
        <w:rPr>
          <w:rFonts w:ascii="ヒラギノ角ゴ StdN W8" w:eastAsia="ヒラギノ角ゴ StdN W8" w:hint="eastAsia"/>
          <w:b/>
          <w:w w:val="80"/>
          <w:sz w:val="25"/>
        </w:rPr>
        <w:t>・</w:t>
      </w:r>
      <w:r>
        <w:rPr>
          <w:rFonts w:ascii="ヒラギノ角ゴ StdN W8" w:eastAsia="ヒラギノ角ゴ StdN W8" w:hint="eastAsia"/>
          <w:b/>
          <w:w w:val="90"/>
          <w:sz w:val="25"/>
        </w:rPr>
        <w:t>今後の先行き判断DI</w:t>
      </w:r>
    </w:p>
    <w:p>
      <w:pPr>
        <w:pStyle w:val="BodyText"/>
        <w:rPr>
          <w:rFonts w:ascii="ヒラギノ角ゴ StdN W8"/>
          <w:b/>
          <w:sz w:val="24"/>
        </w:rPr>
      </w:pPr>
    </w:p>
    <w:p>
      <w:pPr>
        <w:pStyle w:val="BodyText"/>
        <w:spacing w:before="1"/>
        <w:rPr>
          <w:rFonts w:ascii="ヒラギノ角ゴ StdN W8"/>
          <w:b/>
          <w:sz w:val="13"/>
        </w:rPr>
      </w:pPr>
    </w:p>
    <w:p>
      <w:pPr>
        <w:spacing w:before="0"/>
        <w:ind w:left="176" w:right="9307" w:firstLine="2"/>
        <w:jc w:val="center"/>
        <w:rPr>
          <w:sz w:val="15"/>
        </w:rPr>
      </w:pPr>
      <w:r>
        <w:rPr/>
        <w:pict>
          <v:group style="position:absolute;margin-left:83.540230pt;margin-top:-21.437063pt;width:384.8pt;height:238.6pt;mso-position-horizontal-relative:page;mso-position-vertical-relative:paragraph;z-index:1048" coordorigin="1671,-429" coordsize="7696,4772">
            <v:shape style="position:absolute;left:1704;top:1386;width:7398;height:2186" coordorigin="1704,1386" coordsize="7398,2186" path="m1704,2573l1916,1953,2127,2006,2339,2164,2550,1974,2761,3571,2973,1575,3184,1838,3395,1806,3607,1890,3818,1764,4029,2090,4241,1848,4452,1386,4664,1712,4875,1712,5086,1544,5298,1985,5509,2006,5720,2090,5932,2300,6143,1754,6354,1617,6566,1817,6777,1859,6988,1995,7200,1869,7411,2132,7623,1922,7834,1733,8045,1743,8257,1964,8468,1722,8679,1869,8891,1890,9102,2069e" filled="false" stroked="true" strokeweight=".521719pt" strokecolor="#ff0000">
              <v:path arrowok="t"/>
              <v:stroke dashstyle="solid"/>
            </v:shape>
            <v:shape style="position:absolute;left:1670;top:1349;width:7254;height:2270" coordorigin="1671,1349" coordsize="7254,2270" path="m1748,2579l1745,2562,1736,2549,1724,2540,1709,2537,1694,2540,1682,2549,1674,2562,1671,2579,1674,2595,1682,2608,1694,2617,1709,2621,1724,2617,1736,2608,1745,2595,1748,2579m1959,1948l1956,1932,1948,1919,1936,1910,1921,1906,1906,1910,1893,1919,1885,1932,1882,1948,1885,1965,1893,1978,1906,1987,1921,1990,1936,1987,1948,1978,1956,1965,1959,1948m2170,2011l2167,1995,2159,1982,2147,1973,2132,1969,2117,1973,2105,1982,2097,1995,2094,2011,2097,2028,2105,2041,2117,2050,2132,2053,2147,2050,2159,2041,2167,2028,2170,2011m2382,2169l2379,2153,2370,2139,2358,2130,2343,2127,2328,2130,2316,2139,2308,2153,2305,2169,2308,2185,2316,2199,2328,2208,2343,2211,2358,2208,2370,2199,2379,2185,2382,2169m2593,1980l2590,1963,2582,1950,2570,1941,2555,1938,2540,1941,2527,1950,2519,1963,2516,1980,2519,1996,2527,2009,2540,2019,2555,2022,2570,2019,2582,2009,2590,1996,2593,1980m2804,3577l2801,3560,2793,3547,2781,3538,2766,3535,2751,3538,2739,3547,2731,3560,2728,3577,2731,3593,2739,3606,2751,3616,2766,3619,2781,3616,2793,3606,2801,3593,2804,3577m3016,1570l3013,1554,3005,1540,2992,1531,2977,1528,2962,1531,2950,1540,2942,1554,2939,1570,2942,1586,2950,1600,2962,1609,2977,1612,2992,1609,3005,1600,3013,1586,3016,1570m3227,1833l3224,1816,3216,1803,3204,1794,3189,1791,3174,1794,3162,1803,3153,1816,3150,1833,3153,1849,3162,1862,3174,1871,3189,1875,3204,1871,3216,1862,3224,1849,3227,1833m3439,1812l3436,1795,3427,1782,3415,1773,3400,1770,3385,1773,3373,1782,3365,1795,3362,1812,3365,1828,3373,1841,3385,1850,3400,1854,3415,1850,3427,1841,3436,1828,3439,1812m3650,1896l3647,1879,3639,1866,3626,1857,3611,1854,3596,1857,3584,1866,3576,1879,3573,1896,3576,1912,3584,1925,3596,1934,3611,1938,3626,1934,3639,1925,3647,1912,3650,1896m3861,1770l3858,1753,3850,1740,3838,1731,3823,1728,3808,1731,3796,1740,3787,1753,3784,1770,3787,1786,3796,1799,3808,1808,3823,1812,3838,1808,3850,1799,3858,1786,3861,1770m4073,2085l4070,2068,4061,2055,4049,2046,4034,2043,4019,2046,4007,2055,3999,2068,3996,2085,3999,2101,4007,2115,4019,2124,4034,2127,4049,2124,4061,2115,4070,2101,4073,2085m4284,1843l4281,1827,4273,1813,4261,1804,4246,1801,4231,1804,4218,1813,4210,1827,4207,1843,4210,1860,4218,1873,4231,1882,4246,1885,4261,1882,4273,1873,4281,1860,4284,1843m4495,1391l4492,1375,4484,1362,4472,1353,4457,1349,4442,1353,4430,1362,4421,1375,4418,1391,4421,1408,4430,1421,4442,1430,4457,1433,4472,1430,4484,1421,4492,1408,4495,1391m4707,1707l4704,1690,4695,1677,4683,1668,4668,1665,4653,1668,4641,1677,4633,1690,4630,1707,4633,1723,4641,1736,4653,1745,4668,1749,4683,1745,4695,1736,4704,1723,4707,1707m4918,1707l4915,1690,4907,1677,4895,1668,4880,1665,4865,1668,4852,1677,4844,1690,4841,1707,4844,1723,4852,1736,4865,1745,4880,1749,4895,1745,4907,1736,4915,1723,4918,1707m5129,1539l5126,1522,5118,1509,5106,1500,5091,1496,5076,1500,5064,1509,5056,1522,5053,1539,5056,1555,5064,1568,5076,1577,5091,1581,5106,1577,5118,1568,5126,1555,5129,1539m5341,1990l5338,1974,5330,1961,5317,1952,5302,1948,5287,1952,5275,1961,5267,1974,5264,1990,5267,2007,5275,2020,5287,2029,5302,2032,5317,2029,5330,2020,5338,2007,5341,1990m5543,2001l5540,1984,5531,1971,5519,1962,5504,1959,5489,1962,5477,1971,5469,1984,5466,2001,5469,2017,5477,2030,5489,2040,5504,2043,5519,2040,5531,2030,5540,2017,5543,2001m5754,2095l5751,2079,5743,2066,5730,2057,5715,2053,5700,2057,5688,2066,5680,2079,5677,2095,5680,2112,5688,2125,5700,2134,5715,2137,5730,2134,5743,2125,5751,2112,5754,2095m5965,2295l5962,2279,5954,2265,5942,2256,5927,2253,5912,2256,5900,2265,5891,2279,5888,2295,5891,2311,5900,2325,5912,2334,5927,2337,5942,2334,5954,2325,5962,2311,5965,2295m6177,1759l6174,1743,6165,1729,6153,1720,6138,1717,6123,1720,6111,1729,6103,1743,6100,1759,6103,1775,6111,1789,6123,1798,6138,1801,6153,1798,6165,1789,6174,1775,6177,1759m6388,1612l6385,1596,6377,1582,6364,1573,6350,1570,6335,1573,6322,1582,6314,1596,6311,1612,6314,1628,6322,1642,6335,1651,6350,1654,6364,1651,6377,1642,6385,1628,6388,1612m6599,1822l6596,1806,6588,1792,6576,1783,6561,1780,6546,1783,6534,1792,6525,1806,6522,1822,6525,1839,6534,1852,6546,1861,6561,1864,6576,1861,6588,1852,6596,1839,6599,1822m6811,1864l6808,1848,6799,1834,6787,1825,6772,1822,6757,1825,6745,1834,6737,1848,6734,1864,6737,1881,6745,1894,6757,1903,6772,1906,6787,1903,6799,1894,6808,1881,6811,1864m7022,2001l7019,1984,7011,1971,6999,1962,6984,1959,6969,1962,6956,1971,6948,1984,6945,2001,6948,2017,6956,2030,6969,2040,6984,2043,6999,2040,7011,2030,7019,2017,7022,2001m7233,1864l7230,1848,7222,1834,7210,1825,7195,1822,7180,1825,7168,1834,7160,1848,7157,1864,7160,1881,7168,1894,7180,1903,7195,1906,7210,1903,7222,1894,7230,1881,7233,1864m7445,2127l7442,2111,7434,2097,7421,2088,7406,2085,7391,2088,7379,2097,7371,2111,7368,2127,7371,2143,7379,2157,7391,2166,7406,2169,7421,2166,7434,2157,7442,2143,7445,2127m7656,1917l7653,1900,7645,1887,7633,1878,7618,1875,7603,1878,7590,1887,7582,1900,7579,1917,7582,1933,7590,1946,7603,1955,7618,1959,7633,1955,7645,1946,7653,1933,7656,1917m7867,1728l7864,1711,7856,1698,7844,1689,7829,1686,7814,1689,7802,1698,7794,1711,7791,1728,7794,1744,7802,1757,7814,1766,7829,1770,7844,1766,7856,1757,7864,1744,7867,1728m8079,1738l8076,1722,8068,1708,8055,1699,8040,1696,8025,1699,8013,1708,8005,1722,8002,1738,8005,1754,8013,1768,8025,1777,8040,1780,8055,1777,8068,1768,8076,1754,8079,1738m8290,1959l8287,1942,8279,1929,8267,1920,8252,1917,8237,1920,8225,1929,8216,1942,8213,1959,8216,1975,8225,1988,8237,1997,8252,2001,8267,1997,8279,1988,8287,1975,8290,1959m8502,1717l8499,1701,8490,1687,8478,1678,8463,1675,8448,1678,8436,1687,8428,1701,8425,1717,8428,1733,8436,1747,8448,1756,8463,1759,8478,1756,8490,1747,8499,1733,8502,1717m8713,1875l8710,1858,8702,1845,8689,1836,8674,1833,8659,1836,8647,1845,8639,1858,8636,1875,8639,1891,8647,1904,8659,1913,8674,1917,8689,1913,8702,1904,8710,1891,8713,1875m8924,1896l8921,1879,8913,1866,8901,1857,8886,1854,8871,1857,8859,1866,8850,1879,8847,1896,8850,1912,8859,1925,8871,1934,8886,1938,8901,1934,8913,1925,8921,1912,8924,1896e" filled="true" fillcolor="#ff0000" stroked="false">
              <v:path arrowok="t"/>
              <v:fill type="solid"/>
            </v:shape>
            <v:shape style="position:absolute;left:9039;top:1937;width:327;height:190" type="#_x0000_t75" stroked="false">
              <v:imagedata r:id="rId5" o:title=""/>
            </v:shape>
            <v:shape style="position:absolute;left:9077;top:-429;width:195;height:4772" coordorigin="9078,-429" coordsize="195,4772" path="m9088,4311l9078,4311,9078,4343,9088,4343,9088,4311xm9088,4269l9078,4269,9078,4301,9088,4301,9088,4269xm9088,4227l9078,4227,9078,4259,9088,4259,9088,4227xm9088,4185l9078,4185,9078,4217,9088,4217,9088,4185xm9088,4143l9078,4143,9078,4175,9088,4175,9088,4143xm9088,4101l9078,4101,9078,4133,9088,4133,9088,4101xm9088,4059l9078,4059,9078,4091,9088,4091,9088,4059xm9088,4017l9078,4017,9078,4049,9088,4049,9088,4017xm9088,3975l9078,3975,9078,4007,9088,4007,9088,3975xm9088,3933l9078,3933,9078,3965,9088,3965,9088,3933xm9088,3891l9078,3891,9078,3923,9088,3923,9088,3891xm9088,3849l9078,3849,9078,3881,9088,3881,9088,3849xm9088,3807l9078,3807,9078,3839,9088,3839,9088,3807xm9088,3765l9078,3765,9078,3797,9088,3797,9088,3765xm9088,3723l9078,3723,9078,3755,9088,3755,9088,3723xm9088,3681l9078,3681,9078,3713,9088,3713,9088,3681xm9088,3639l9078,3639,9078,3671,9088,3671,9088,3639xm9088,3597l9078,3597,9078,3629,9088,3629,9088,3597xm9088,3555l9078,3555,9078,3587,9088,3587,9088,3555xm9088,3513l9078,3513,9078,3545,9088,3545,9088,3513xm9088,3471l9078,3471,9078,3503,9088,3503,9088,3471xm9088,3429l9078,3429,9078,3461,9088,3461,9088,3429xm9088,3387l9078,3387,9078,3418,9088,3418,9088,3387xm9088,3345l9078,3345,9078,3376,9088,3376,9088,3345xm9088,3303l9078,3303,9078,3334,9088,3334,9088,3303xm9088,3261l9078,3261,9078,3292,9088,3292,9088,3261xm9088,3219l9078,3219,9078,3250,9088,3250,9088,3219xm9088,3177l9078,3177,9078,3208,9088,3208,9088,3177xm9088,3135l9078,3135,9078,3166,9088,3166,9088,3135xm9088,3093l9078,3093,9078,3124,9088,3124,9088,3093xm9088,3051l9078,3051,9078,3082,9088,3082,9088,3051xm9088,3009l9078,3009,9078,3040,9088,3040,9088,3009xm9088,2967l9078,2967,9078,2998,9088,2998,9088,2967xm9088,2925l9078,2925,9078,2956,9088,2956,9088,2925xm9088,2883l9078,2883,9078,2914,9088,2914,9088,2883xm9088,2841l9078,2841,9078,2872,9088,2872,9088,2841xm9088,2799l9078,2799,9078,2830,9088,2830,9088,2799xm9088,2757l9078,2757,9078,2788,9088,2788,9088,2757xm9088,2715l9078,2715,9078,2746,9088,2746,9088,2715xm9088,2673l9078,2673,9078,2704,9088,2704,9088,2673xm9088,2630l9078,2630,9078,2662,9088,2662,9088,2630xm9088,2588l9078,2588,9078,2620,9088,2620,9088,2588xm9088,2546l9078,2546,9078,2578,9088,2578,9088,2546xm9088,2504l9078,2504,9078,2536,9088,2536,9088,2504xm9088,2462l9078,2462,9078,2494,9088,2494,9088,2462xm9088,2420l9078,2420,9078,2452,9088,2452,9088,2420xm9088,2378l9078,2378,9078,2410,9088,2410,9088,2378xm9088,2336l9078,2336,9078,2368,9088,2368,9088,2336xm9088,2294l9078,2294,9078,2326,9088,2326,9088,2294xm9088,2252l9078,2252,9078,2284,9088,2284,9088,2252xm9088,2210l9078,2210,9078,2242,9088,2242,9088,2210xm9088,2168l9078,2168,9078,2200,9088,2200,9088,2168xm9088,2126l9078,2126,9078,2158,9088,2158,9088,2126xm9088,2084l9078,2084,9078,2116,9088,2116,9088,2084xm9088,2042l9078,2042,9078,2074,9088,2074,9088,2042xm9088,2000l9078,2000,9078,2032,9088,2032,9088,2000xm9088,1958l9078,1958,9078,1990,9088,1990,9088,1958xm9088,1916l9078,1916,9078,1948,9088,1948,9088,1916xm9088,1874l9078,1874,9078,1906,9088,1906,9088,1874xm9088,1832l9078,1832,9078,1864,9088,1864,9088,1832xm9088,1790l9078,1790,9078,1821,9088,1821,9088,1790xm9088,1748l9078,1748,9078,1779,9088,1779,9088,1748xm9088,1706l9078,1706,9078,1737,9088,1737,9088,1706xm9088,1664l9078,1664,9078,1695,9088,1695,9088,1664xm9088,1622l9078,1622,9078,1653,9088,1653,9088,1622xm9088,1580l9078,1580,9078,1611,9088,1611,9088,1580xm9088,1538l9078,1538,9078,1569,9088,1569,9088,1538xm9088,1496l9078,1496,9078,1527,9088,1527,9088,1496xm9088,1454l9078,1454,9078,1485,9088,1485,9088,1454xm9088,1412l9078,1412,9078,1443,9088,1443,9088,1412xm9088,1370l9078,1370,9078,1401,9088,1401,9088,1370xm9088,1328l9078,1328,9078,1359,9088,1359,9088,1328xm9088,1286l9078,1286,9078,1317,9088,1317,9088,1286xm9088,1244l9078,1244,9078,1275,9088,1275,9088,1244xm9088,1202l9078,1202,9078,1233,9088,1233,9088,1202xm9088,1160l9078,1160,9078,1191,9088,1191,9088,1160xm9088,1118l9078,1118,9078,1149,9088,1149,9088,1118xm9088,1076l9078,1076,9078,1107,9088,1107,9088,1076xm9088,1033l9078,1033,9078,1065,9088,1065,9088,1033xm9088,991l9078,991,9078,1023,9088,1023,9088,991xm9088,949l9078,949,9078,981,9088,981,9088,949xm9088,907l9078,907,9078,939,9088,939,9088,907xm9088,865l9078,865,9078,897,9088,897,9088,865xm9088,823l9078,823,9078,855,9088,855,9088,823xm9088,781l9078,781,9078,813,9088,813,9088,781xm9088,739l9078,739,9078,771,9088,771,9088,739xm9088,697l9078,697,9078,729,9088,729,9088,697xm9088,655l9078,655,9078,687,9088,687,9088,655xm9088,613l9078,613,9078,645,9088,645,9088,613xm9088,571l9078,571,9078,603,9088,603,9088,571xm9088,529l9078,529,9078,561,9088,561,9088,529xm9088,487l9078,487,9078,519,9088,519,9088,487xm9088,445l9078,445,9078,477,9088,477,9088,445xm9088,403l9078,403,9078,435,9088,435,9088,403xm9088,361l9078,361,9078,393,9088,393,9088,361xm9088,319l9078,319,9078,351,9088,351,9088,319xm9088,277l9078,277,9078,309,9088,309,9088,277xm9088,235l9078,235,9078,267,9088,267,9088,235xm9088,193l9078,193,9078,224,9088,224,9088,193xm9088,151l9078,151,9078,182,9088,182,9088,151xm9088,109l9078,109,9078,140,9088,140,9088,109xm9088,67l9078,67,9078,98,9088,98,9088,67xm9088,25l9078,25,9078,56,9088,56,9088,25xm9088,-17l9078,-17,9078,14,9088,14,9088,-17xm9088,-59l9078,-59,9078,-28,9088,-28,9088,-59xm9088,-101l9078,-101,9078,-70,9088,-70,9088,-101xm9088,-143l9078,-143,9078,-112,9088,-112,9088,-143xm9088,-185l9078,-185,9078,-154,9088,-154,9088,-185xm9088,-227l9078,-227,9078,-196,9088,-196,9088,-227xm9088,-269l9078,-269,9078,-238,9088,-238,9088,-269xm9088,-311l9078,-311,9078,-280,9088,-280,9088,-311xm9088,-353l9078,-353,9078,-322,9088,-322,9088,-353xm9120,-360l9092,-360,9092,-349,9120,-349,9120,-360xm9196,-354l9140,-289,9273,-347,9270,-349,9196,-349,9196,-354xm9159,-360l9130,-360,9130,-349,9159,-349,9159,-360xm9193,-360l9168,-360,9168,-349,9191,-349,9196,-354,9193,-360xm9254,-360l9196,-360,9196,-349,9270,-349,9254,-360xm9150,-429l9196,-354,9196,-360,9254,-360,9150,-429xe" filled="true" fillcolor="#000000" stroked="false">
              <v:path arrowok="t"/>
              <v:fill type="solid"/>
            </v:shape>
            <w10:wrap type="none"/>
          </v:group>
        </w:pict>
      </w:r>
      <w:r>
        <w:rPr/>
        <w:pict>
          <v:group style="position:absolute;margin-left:106.578278pt;margin-top:-18.159315pt;width:85.55pt;height:38.35pt;mso-position-horizontal-relative:page;mso-position-vertical-relative:paragraph;z-index:1072" coordorigin="2132,-363" coordsize="1711,767">
            <v:rect style="position:absolute;left:2136;top:-358;width:1701;height:757" filled="false" stroked="true" strokeweight=".5179pt" strokecolor="#3366ff">
              <v:stroke dashstyle="solid"/>
            </v:rect>
            <v:line style="position:absolute" from="2233,-169" to="2550,-169" stroked="true" strokeweight=".525328pt" strokecolor="#ff0000">
              <v:stroke dashstyle="solid"/>
            </v:line>
            <v:shape style="position:absolute;left:2343;top:-217;width:77;height:85" coordorigin="2343,-216" coordsize="77,85" path="m2382,-216l2367,-213,2355,-204,2346,-190,2343,-174,2346,-158,2355,-144,2367,-135,2382,-132,2397,-135,2409,-144,2417,-158,2420,-174,2417,-190,2409,-204,2397,-213,2382,-216xe" filled="true" fillcolor="#ff0000" stroked="false">
              <v:path arrowok="t"/>
              <v:fill type="solid"/>
            </v:shape>
            <v:shape style="position:absolute;left:2218;top:151;width:346;height:116" coordorigin="2218,152" coordsize="346,116" path="m2319,194l2218,194,2218,225,2319,225,2319,194m2439,152l2334,152,2334,267,2439,267,2439,152m2564,194l2463,194,2463,225,2564,225,2564,194e" filled="true" fillcolor="#0000ff" stroked="false">
              <v:path arrowok="t"/>
              <v:fill type="solid"/>
            </v:shape>
            <w10:wrap type="none"/>
          </v:group>
        </w:pict>
      </w:r>
      <w:r>
        <w:rPr>
          <w:w w:val="90"/>
          <w:sz w:val="15"/>
        </w:rPr>
        <w:t>良く</w:t>
      </w:r>
      <w:r>
        <w:rPr>
          <w:spacing w:val="-5"/>
          <w:w w:val="85"/>
          <w:sz w:val="15"/>
        </w:rPr>
        <w:t>なって</w:t>
      </w:r>
      <w:r>
        <w:rPr>
          <w:spacing w:val="-3"/>
          <w:w w:val="95"/>
          <w:sz w:val="15"/>
        </w:rPr>
        <w:t>いる</w:t>
      </w:r>
    </w:p>
    <w:p>
      <w:pPr>
        <w:pStyle w:val="BodyText"/>
        <w:spacing w:before="1"/>
        <w:rPr>
          <w:sz w:val="9"/>
        </w:rPr>
      </w:pPr>
    </w:p>
    <w:p>
      <w:pPr>
        <w:spacing w:before="76"/>
        <w:ind w:left="301" w:right="0" w:firstLine="0"/>
        <w:jc w:val="left"/>
        <w:rPr>
          <w:sz w:val="15"/>
        </w:rPr>
      </w:pPr>
      <w:r>
        <w:rPr>
          <w:w w:val="135"/>
          <w:sz w:val="15"/>
        </w:rPr>
        <w:t>↑</w:t>
      </w:r>
    </w:p>
    <w:p>
      <w:pPr>
        <w:spacing w:line="400" w:lineRule="atLeast" w:before="0"/>
        <w:ind w:left="166" w:right="9293" w:firstLine="134"/>
        <w:jc w:val="left"/>
        <w:rPr>
          <w:sz w:val="15"/>
        </w:rPr>
      </w:pPr>
      <w:r>
        <w:rPr>
          <w:w w:val="115"/>
          <w:sz w:val="15"/>
        </w:rPr>
        <w:t>↑ </w:t>
      </w:r>
      <w:r>
        <w:rPr>
          <w:spacing w:val="-6"/>
          <w:w w:val="85"/>
          <w:sz w:val="15"/>
        </w:rPr>
        <w:t>変わら</w:t>
      </w:r>
    </w:p>
    <w:p>
      <w:pPr>
        <w:spacing w:before="0"/>
        <w:ind w:left="243" w:right="9355" w:hanging="10"/>
        <w:jc w:val="left"/>
        <w:rPr>
          <w:sz w:val="15"/>
        </w:rPr>
      </w:pPr>
      <w:r>
        <w:rPr>
          <w:spacing w:val="-5"/>
          <w:w w:val="90"/>
          <w:sz w:val="15"/>
        </w:rPr>
        <w:t>ない</w:t>
      </w:r>
      <w:r>
        <w:rPr>
          <w:spacing w:val="2"/>
          <w:w w:val="95"/>
          <w:sz w:val="15"/>
        </w:rPr>
        <w:t>(50)</w:t>
      </w:r>
    </w:p>
    <w:p>
      <w:pPr>
        <w:pStyle w:val="BodyText"/>
        <w:spacing w:before="6"/>
        <w:rPr>
          <w:sz w:val="15"/>
        </w:rPr>
      </w:pPr>
    </w:p>
    <w:p>
      <w:pPr>
        <w:spacing w:before="0"/>
        <w:ind w:left="301" w:right="0" w:firstLine="0"/>
        <w:jc w:val="left"/>
        <w:rPr>
          <w:sz w:val="15"/>
        </w:rPr>
      </w:pPr>
      <w:r>
        <w:rPr>
          <w:w w:val="135"/>
          <w:sz w:val="15"/>
        </w:rPr>
        <w:t>↓</w:t>
      </w:r>
    </w:p>
    <w:p>
      <w:pPr>
        <w:pStyle w:val="BodyText"/>
        <w:spacing w:before="11"/>
        <w:rPr>
          <w:sz w:val="14"/>
        </w:rPr>
      </w:pPr>
    </w:p>
    <w:p>
      <w:pPr>
        <w:spacing w:before="0"/>
        <w:ind w:left="253" w:right="0" w:firstLine="48"/>
        <w:jc w:val="left"/>
        <w:rPr>
          <w:sz w:val="15"/>
        </w:rPr>
      </w:pPr>
      <w:r>
        <w:rPr>
          <w:w w:val="135"/>
          <w:sz w:val="15"/>
        </w:rPr>
        <w:t>↓</w:t>
      </w:r>
    </w:p>
    <w:p>
      <w:pPr>
        <w:pStyle w:val="BodyText"/>
        <w:spacing w:before="11"/>
        <w:rPr>
          <w:sz w:val="14"/>
        </w:rPr>
      </w:pPr>
    </w:p>
    <w:p>
      <w:pPr>
        <w:spacing w:before="1"/>
        <w:ind w:left="176" w:right="9308" w:firstLine="3"/>
        <w:jc w:val="center"/>
        <w:rPr>
          <w:sz w:val="15"/>
        </w:rPr>
      </w:pPr>
      <w:r>
        <w:rPr>
          <w:w w:val="90"/>
          <w:sz w:val="15"/>
        </w:rPr>
        <w:t>悪く</w:t>
      </w:r>
      <w:r>
        <w:rPr>
          <w:spacing w:val="-5"/>
          <w:w w:val="85"/>
          <w:sz w:val="15"/>
        </w:rPr>
        <w:t>なって</w:t>
      </w:r>
      <w:r>
        <w:rPr>
          <w:w w:val="95"/>
          <w:sz w:val="15"/>
        </w:rPr>
        <w:t>いる</w:t>
      </w:r>
    </w:p>
    <w:p>
      <w:pPr>
        <w:pStyle w:val="BodyText"/>
        <w:rPr>
          <w:sz w:val="16"/>
        </w:rPr>
      </w:pPr>
    </w:p>
    <w:p>
      <w:pPr>
        <w:pStyle w:val="BodyText"/>
        <w:rPr>
          <w:sz w:val="16"/>
        </w:rPr>
      </w:pPr>
    </w:p>
    <w:p>
      <w:pPr>
        <w:pStyle w:val="BodyText"/>
        <w:rPr>
          <w:sz w:val="16"/>
        </w:rPr>
      </w:pPr>
    </w:p>
    <w:p>
      <w:pPr>
        <w:pStyle w:val="BodyText"/>
        <w:rPr>
          <w:sz w:val="16"/>
        </w:rPr>
      </w:pPr>
    </w:p>
    <w:p>
      <w:pPr>
        <w:pStyle w:val="BodyText"/>
        <w:rPr>
          <w:sz w:val="16"/>
        </w:rPr>
      </w:pPr>
    </w:p>
    <w:p>
      <w:pPr>
        <w:pStyle w:val="BodyText"/>
        <w:rPr>
          <w:sz w:val="16"/>
        </w:rPr>
      </w:pPr>
    </w:p>
    <w:p>
      <w:pPr>
        <w:pStyle w:val="BodyText"/>
        <w:rPr>
          <w:sz w:val="16"/>
        </w:rPr>
      </w:pPr>
    </w:p>
    <w:p>
      <w:pPr>
        <w:pStyle w:val="BodyText"/>
        <w:rPr>
          <w:sz w:val="16"/>
        </w:rPr>
      </w:pPr>
    </w:p>
    <w:p>
      <w:pPr>
        <w:pStyle w:val="BodyText"/>
        <w:rPr>
          <w:sz w:val="16"/>
        </w:rPr>
      </w:pPr>
    </w:p>
    <w:p>
      <w:pPr>
        <w:pStyle w:val="BodyText"/>
        <w:rPr>
          <w:sz w:val="16"/>
        </w:rPr>
      </w:pPr>
    </w:p>
    <w:p>
      <w:pPr>
        <w:pStyle w:val="BodyText"/>
        <w:rPr>
          <w:sz w:val="16"/>
        </w:rPr>
      </w:pPr>
    </w:p>
    <w:p>
      <w:pPr>
        <w:pStyle w:val="BodyText"/>
        <w:spacing w:before="5"/>
        <w:rPr>
          <w:sz w:val="19"/>
        </w:rPr>
      </w:pPr>
    </w:p>
    <w:p>
      <w:pPr>
        <w:spacing w:before="0"/>
        <w:ind w:left="0" w:right="229" w:firstLine="0"/>
        <w:jc w:val="center"/>
        <w:rPr>
          <w:sz w:val="32"/>
        </w:rPr>
      </w:pPr>
      <w:r>
        <w:rPr>
          <w:w w:val="95"/>
          <w:sz w:val="32"/>
        </w:rPr>
        <w:t>平成３０年１１月</w:t>
      </w:r>
    </w:p>
    <w:p>
      <w:pPr>
        <w:spacing w:before="126"/>
        <w:ind w:left="0" w:right="231" w:firstLine="0"/>
        <w:jc w:val="center"/>
        <w:rPr>
          <w:sz w:val="36"/>
        </w:rPr>
      </w:pPr>
      <w:r>
        <w:rPr>
          <w:sz w:val="36"/>
        </w:rPr>
        <w:t>青森県企画政策部統計分析課</w:t>
      </w:r>
    </w:p>
    <w:p>
      <w:pPr>
        <w:spacing w:after="0"/>
        <w:jc w:val="center"/>
        <w:rPr>
          <w:sz w:val="36"/>
        </w:rPr>
        <w:sectPr>
          <w:type w:val="continuous"/>
          <w:pgSz w:w="11910" w:h="16840"/>
          <w:pgMar w:top="1580" w:bottom="280" w:left="1020" w:right="1020"/>
        </w:sectPr>
      </w:pPr>
    </w:p>
    <w:tbl>
      <w:tblPr>
        <w:tblW w:w="0" w:type="auto"/>
        <w:jc w:val="left"/>
        <w:tblInd w:w="12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9619"/>
      </w:tblGrid>
      <w:tr>
        <w:trPr>
          <w:trHeight w:val="366" w:hRule="atLeast"/>
        </w:trPr>
        <w:tc>
          <w:tcPr>
            <w:tcW w:w="9619" w:type="dxa"/>
            <w:tcBorders>
              <w:top w:val="nil"/>
              <w:left w:val="nil"/>
              <w:bottom w:val="nil"/>
              <w:right w:val="nil"/>
            </w:tcBorders>
          </w:tcPr>
          <w:p>
            <w:pPr>
              <w:pStyle w:val="TableParagraph"/>
              <w:spacing w:line="265" w:lineRule="exact"/>
              <w:ind w:left="146"/>
              <w:rPr>
                <w:sz w:val="24"/>
              </w:rPr>
            </w:pPr>
            <w:r>
              <w:rPr>
                <w:sz w:val="24"/>
              </w:rPr>
              <w:t>１．結果概要</w:t>
            </w:r>
          </w:p>
        </w:tc>
      </w:tr>
      <w:tr>
        <w:trPr>
          <w:trHeight w:val="375" w:hRule="atLeast"/>
        </w:trPr>
        <w:tc>
          <w:tcPr>
            <w:tcW w:w="9619" w:type="dxa"/>
            <w:tcBorders>
              <w:top w:val="nil"/>
              <w:left w:val="nil"/>
              <w:bottom w:val="nil"/>
              <w:right w:val="nil"/>
            </w:tcBorders>
          </w:tcPr>
          <w:p>
            <w:pPr>
              <w:pStyle w:val="TableParagraph"/>
              <w:spacing w:before="78"/>
              <w:ind w:left="141"/>
              <w:rPr>
                <w:sz w:val="20"/>
              </w:rPr>
            </w:pPr>
            <w:r>
              <w:rPr>
                <w:sz w:val="20"/>
              </w:rPr>
              <w:t>※設問によっては、無回答の場合もあり、設問毎の調査客体数は100とならない場合もある。</w:t>
            </w:r>
          </w:p>
        </w:tc>
      </w:tr>
      <w:tr>
        <w:trPr>
          <w:trHeight w:val="370" w:hRule="atLeast"/>
        </w:trPr>
        <w:tc>
          <w:tcPr>
            <w:tcW w:w="9619" w:type="dxa"/>
            <w:tcBorders>
              <w:top w:val="nil"/>
              <w:left w:val="nil"/>
              <w:right w:val="nil"/>
            </w:tcBorders>
          </w:tcPr>
          <w:p>
            <w:pPr>
              <w:pStyle w:val="TableParagraph"/>
              <w:spacing w:line="315" w:lineRule="exact"/>
              <w:ind w:left="50"/>
              <w:rPr>
                <w:sz w:val="24"/>
              </w:rPr>
            </w:pPr>
            <w:r>
              <w:rPr>
                <w:sz w:val="24"/>
              </w:rPr>
              <w:t>（１）３カ月前と比べた景気の現状判断ＤＩ</w:t>
            </w:r>
          </w:p>
        </w:tc>
      </w:tr>
      <w:tr>
        <w:trPr>
          <w:trHeight w:val="431" w:hRule="atLeast"/>
        </w:trPr>
        <w:tc>
          <w:tcPr>
            <w:tcW w:w="9619" w:type="dxa"/>
            <w:tcBorders>
              <w:bottom w:val="nil"/>
            </w:tcBorders>
          </w:tcPr>
          <w:p>
            <w:pPr>
              <w:pStyle w:val="TableParagraph"/>
              <w:spacing w:before="20"/>
              <w:ind w:left="136"/>
              <w:rPr>
                <w:sz w:val="24"/>
              </w:rPr>
            </w:pPr>
            <w:r>
              <w:rPr>
                <w:sz w:val="24"/>
              </w:rPr>
              <w:t>① 県全体の動向</w:t>
            </w:r>
          </w:p>
        </w:tc>
      </w:tr>
      <w:tr>
        <w:trPr>
          <w:trHeight w:val="1406" w:hRule="atLeast"/>
        </w:trPr>
        <w:tc>
          <w:tcPr>
            <w:tcW w:w="9619" w:type="dxa"/>
            <w:tcBorders>
              <w:top w:val="nil"/>
              <w:bottom w:val="nil"/>
            </w:tcBorders>
          </w:tcPr>
          <w:p>
            <w:pPr>
              <w:pStyle w:val="TableParagraph"/>
              <w:spacing w:line="268" w:lineRule="auto" w:before="64"/>
              <w:ind w:left="134" w:right="109" w:firstLine="223"/>
              <w:jc w:val="both"/>
              <w:rPr>
                <w:sz w:val="22"/>
              </w:rPr>
            </w:pPr>
            <w:r>
              <w:rPr>
                <w:sz w:val="22"/>
              </w:rPr>
              <w:t>前期調査と比べると、「良くなっている」が増減なし、「やや良くなっている」が５．０ポイント減少、「変わらない」が３．０ポイント減少、「やや悪くなっている」が７．０ポイント増加、「悪くなっている」が１．０ポイント増加により、全体では３．５ポイント減少の</w:t>
            </w:r>
          </w:p>
          <w:p>
            <w:pPr>
              <w:pStyle w:val="TableParagraph"/>
              <w:ind w:left="134"/>
              <w:rPr>
                <w:sz w:val="22"/>
              </w:rPr>
            </w:pPr>
            <w:r>
              <w:rPr>
                <w:sz w:val="22"/>
              </w:rPr>
              <w:t>４４．３となり、景気の横ばいを示す５０を３期連続で下回った。</w:t>
            </w:r>
          </w:p>
        </w:tc>
      </w:tr>
      <w:tr>
        <w:trPr>
          <w:trHeight w:val="1128" w:hRule="atLeast"/>
        </w:trPr>
        <w:tc>
          <w:tcPr>
            <w:tcW w:w="9619" w:type="dxa"/>
            <w:tcBorders>
              <w:top w:val="nil"/>
            </w:tcBorders>
          </w:tcPr>
          <w:p>
            <w:pPr>
              <w:pStyle w:val="TableParagraph"/>
              <w:spacing w:line="283" w:lineRule="auto" w:before="28"/>
              <w:ind w:left="134" w:right="109" w:firstLine="223"/>
              <w:jc w:val="both"/>
              <w:rPr>
                <w:sz w:val="22"/>
              </w:rPr>
            </w:pPr>
            <w:r>
              <w:rPr>
                <w:sz w:val="22"/>
              </w:rPr>
              <w:t>判断理由では、インバウンド客や県外観光客の増加や、宿泊予約の好調などのプラス面がある一方で、台風、地震等の自然災害による悪影響や、消費者の購買意欲の低下などといったマイナス面をあげる声があった。</w:t>
            </w:r>
          </w:p>
        </w:tc>
      </w:tr>
      <w:tr>
        <w:trPr>
          <w:trHeight w:val="431" w:hRule="atLeast"/>
        </w:trPr>
        <w:tc>
          <w:tcPr>
            <w:tcW w:w="9619" w:type="dxa"/>
            <w:tcBorders>
              <w:bottom w:val="nil"/>
            </w:tcBorders>
          </w:tcPr>
          <w:p>
            <w:pPr>
              <w:pStyle w:val="TableParagraph"/>
              <w:spacing w:before="20"/>
              <w:ind w:left="136"/>
              <w:rPr>
                <w:sz w:val="24"/>
              </w:rPr>
            </w:pPr>
            <w:r>
              <w:rPr>
                <w:sz w:val="24"/>
              </w:rPr>
              <w:t>② 分野別の動向</w:t>
            </w:r>
          </w:p>
        </w:tc>
      </w:tr>
      <w:tr>
        <w:trPr>
          <w:trHeight w:val="837" w:hRule="atLeast"/>
        </w:trPr>
        <w:tc>
          <w:tcPr>
            <w:tcW w:w="9619" w:type="dxa"/>
            <w:tcBorders>
              <w:top w:val="nil"/>
            </w:tcBorders>
          </w:tcPr>
          <w:p>
            <w:pPr>
              <w:pStyle w:val="TableParagraph"/>
              <w:spacing w:before="64"/>
              <w:ind w:left="357"/>
              <w:rPr>
                <w:sz w:val="22"/>
              </w:rPr>
            </w:pPr>
            <w:r>
              <w:rPr>
                <w:sz w:val="22"/>
              </w:rPr>
              <w:t>前期調査と比べて、家計関連全体で３．７ポイント減少、企業関連で増減なし、雇用関連で</w:t>
            </w:r>
          </w:p>
          <w:p>
            <w:pPr>
              <w:pStyle w:val="TableParagraph"/>
              <w:spacing w:before="72"/>
              <w:ind w:left="134"/>
              <w:rPr>
                <w:sz w:val="22"/>
              </w:rPr>
            </w:pPr>
            <w:r>
              <w:rPr>
                <w:sz w:val="22"/>
              </w:rPr>
              <w:t>１０．７ポイント減少した。</w:t>
            </w:r>
          </w:p>
        </w:tc>
      </w:tr>
      <w:tr>
        <w:trPr>
          <w:trHeight w:val="431" w:hRule="atLeast"/>
        </w:trPr>
        <w:tc>
          <w:tcPr>
            <w:tcW w:w="9619" w:type="dxa"/>
            <w:tcBorders>
              <w:bottom w:val="nil"/>
            </w:tcBorders>
          </w:tcPr>
          <w:p>
            <w:pPr>
              <w:pStyle w:val="TableParagraph"/>
              <w:spacing w:before="20"/>
              <w:ind w:left="136"/>
              <w:rPr>
                <w:sz w:val="24"/>
              </w:rPr>
            </w:pPr>
            <w:r>
              <w:rPr>
                <w:sz w:val="24"/>
              </w:rPr>
              <w:t>③ 地区別の動向</w:t>
            </w:r>
          </w:p>
        </w:tc>
      </w:tr>
      <w:tr>
        <w:trPr>
          <w:trHeight w:val="837" w:hRule="atLeast"/>
        </w:trPr>
        <w:tc>
          <w:tcPr>
            <w:tcW w:w="9619" w:type="dxa"/>
            <w:tcBorders>
              <w:top w:val="nil"/>
            </w:tcBorders>
          </w:tcPr>
          <w:p>
            <w:pPr>
              <w:pStyle w:val="TableParagraph"/>
              <w:spacing w:line="300" w:lineRule="auto" w:before="64"/>
              <w:ind w:left="134" w:right="109" w:firstLine="223"/>
              <w:rPr>
                <w:sz w:val="22"/>
              </w:rPr>
            </w:pPr>
            <w:r>
              <w:rPr>
                <w:sz w:val="22"/>
              </w:rPr>
              <w:t>前期調査と比べて、県南地区では増減なしだったが、他の３地区では減少した。ＤＩは、全地区で５０を下回った。</w:t>
            </w:r>
          </w:p>
        </w:tc>
      </w:tr>
      <w:tr>
        <w:trPr>
          <w:trHeight w:val="577" w:hRule="atLeast"/>
        </w:trPr>
        <w:tc>
          <w:tcPr>
            <w:tcW w:w="9619" w:type="dxa"/>
            <w:tcBorders>
              <w:left w:val="nil"/>
              <w:right w:val="nil"/>
            </w:tcBorders>
          </w:tcPr>
          <w:p>
            <w:pPr>
              <w:pStyle w:val="TableParagraph"/>
              <w:spacing w:before="200"/>
              <w:ind w:left="50"/>
              <w:rPr>
                <w:sz w:val="24"/>
              </w:rPr>
            </w:pPr>
            <w:r>
              <w:rPr>
                <w:sz w:val="24"/>
              </w:rPr>
              <w:t>（２）３カ月後の景気の先行き判断ＤＩ</w:t>
            </w:r>
          </w:p>
        </w:tc>
      </w:tr>
      <w:tr>
        <w:trPr>
          <w:trHeight w:val="418" w:hRule="atLeast"/>
        </w:trPr>
        <w:tc>
          <w:tcPr>
            <w:tcW w:w="9619" w:type="dxa"/>
            <w:tcBorders>
              <w:bottom w:val="nil"/>
            </w:tcBorders>
          </w:tcPr>
          <w:p>
            <w:pPr>
              <w:pStyle w:val="TableParagraph"/>
              <w:spacing w:before="21"/>
              <w:ind w:left="136"/>
              <w:rPr>
                <w:sz w:val="24"/>
              </w:rPr>
            </w:pPr>
            <w:r>
              <w:rPr>
                <w:sz w:val="24"/>
              </w:rPr>
              <w:t>① 県全体の動向</w:t>
            </w:r>
          </w:p>
        </w:tc>
      </w:tr>
      <w:tr>
        <w:trPr>
          <w:trHeight w:val="1420" w:hRule="atLeast"/>
        </w:trPr>
        <w:tc>
          <w:tcPr>
            <w:tcW w:w="9619" w:type="dxa"/>
            <w:tcBorders>
              <w:top w:val="nil"/>
              <w:bottom w:val="nil"/>
            </w:tcBorders>
          </w:tcPr>
          <w:p>
            <w:pPr>
              <w:pStyle w:val="TableParagraph"/>
              <w:spacing w:line="278" w:lineRule="auto" w:before="50"/>
              <w:ind w:left="134" w:right="109" w:firstLine="228"/>
              <w:jc w:val="both"/>
              <w:rPr>
                <w:sz w:val="22"/>
              </w:rPr>
            </w:pPr>
            <w:r>
              <w:rPr>
                <w:sz w:val="22"/>
              </w:rPr>
              <w:t>前期調査と比べると、「良くなる」が増減なし、「やや良くなる」が１１．０ポイント減少、「変わらない」が６．０ポイント増加、「やや悪くなる」が１．０ポイント増加、「悪くなる」が４．０ポイント増加により、全体では５．０ポイント減少の４６．０となり、景気の</w:t>
            </w:r>
          </w:p>
          <w:p>
            <w:pPr>
              <w:pStyle w:val="TableParagraph"/>
              <w:spacing w:before="7"/>
              <w:ind w:left="134"/>
              <w:rPr>
                <w:sz w:val="22"/>
              </w:rPr>
            </w:pPr>
            <w:r>
              <w:rPr>
                <w:sz w:val="22"/>
              </w:rPr>
              <w:t>横ばいを示す５０を２期ぶりに下回った。</w:t>
            </w:r>
          </w:p>
        </w:tc>
      </w:tr>
      <w:tr>
        <w:trPr>
          <w:trHeight w:val="1114" w:hRule="atLeast"/>
        </w:trPr>
        <w:tc>
          <w:tcPr>
            <w:tcW w:w="9619" w:type="dxa"/>
            <w:tcBorders>
              <w:top w:val="nil"/>
            </w:tcBorders>
          </w:tcPr>
          <w:p>
            <w:pPr>
              <w:pStyle w:val="TableParagraph"/>
              <w:spacing w:line="283" w:lineRule="auto" w:before="14"/>
              <w:ind w:left="134" w:right="109" w:firstLine="223"/>
              <w:jc w:val="both"/>
              <w:rPr>
                <w:sz w:val="22"/>
              </w:rPr>
            </w:pPr>
            <w:r>
              <w:rPr>
                <w:sz w:val="22"/>
              </w:rPr>
              <w:t>判断理由では、秋のイベントや紅葉シーズンに伴う来街者の増加や、消費税増税前の駆け込み需要を期待する声があった一方で、原油価格高騰による家計への圧迫や、米中貿易問題による悪影響を懸念する声があった。</w:t>
            </w:r>
          </w:p>
        </w:tc>
      </w:tr>
      <w:tr>
        <w:trPr>
          <w:trHeight w:val="431" w:hRule="atLeast"/>
        </w:trPr>
        <w:tc>
          <w:tcPr>
            <w:tcW w:w="9619" w:type="dxa"/>
            <w:tcBorders>
              <w:bottom w:val="nil"/>
            </w:tcBorders>
          </w:tcPr>
          <w:p>
            <w:pPr>
              <w:pStyle w:val="TableParagraph"/>
              <w:spacing w:before="20"/>
              <w:ind w:left="136"/>
              <w:rPr>
                <w:sz w:val="24"/>
              </w:rPr>
            </w:pPr>
            <w:r>
              <w:rPr>
                <w:sz w:val="24"/>
              </w:rPr>
              <w:t>② 分野別の動向</w:t>
            </w:r>
          </w:p>
        </w:tc>
      </w:tr>
      <w:tr>
        <w:trPr>
          <w:trHeight w:val="837" w:hRule="atLeast"/>
        </w:trPr>
        <w:tc>
          <w:tcPr>
            <w:tcW w:w="9619" w:type="dxa"/>
            <w:tcBorders>
              <w:top w:val="nil"/>
            </w:tcBorders>
          </w:tcPr>
          <w:p>
            <w:pPr>
              <w:pStyle w:val="TableParagraph"/>
              <w:spacing w:line="300" w:lineRule="auto" w:before="64"/>
              <w:ind w:left="134" w:right="109" w:firstLine="223"/>
              <w:rPr>
                <w:sz w:val="22"/>
              </w:rPr>
            </w:pPr>
            <w:r>
              <w:rPr>
                <w:sz w:val="22"/>
              </w:rPr>
              <w:t>前期調査と比べて、家計関連全体で６．６ポイント減少、企業関連で１．４ポイント増加、雇用関連で３．５ポイント減少した。特に家計関連のサービスで大きく減少した。</w:t>
            </w:r>
          </w:p>
        </w:tc>
      </w:tr>
      <w:tr>
        <w:trPr>
          <w:trHeight w:val="431" w:hRule="atLeast"/>
        </w:trPr>
        <w:tc>
          <w:tcPr>
            <w:tcW w:w="9619" w:type="dxa"/>
            <w:tcBorders>
              <w:bottom w:val="nil"/>
            </w:tcBorders>
          </w:tcPr>
          <w:p>
            <w:pPr>
              <w:pStyle w:val="TableParagraph"/>
              <w:spacing w:before="20"/>
              <w:ind w:left="136"/>
              <w:rPr>
                <w:sz w:val="24"/>
              </w:rPr>
            </w:pPr>
            <w:r>
              <w:rPr>
                <w:sz w:val="24"/>
              </w:rPr>
              <w:t>③ 地区別の動向</w:t>
            </w:r>
          </w:p>
        </w:tc>
      </w:tr>
      <w:tr>
        <w:trPr>
          <w:trHeight w:val="837" w:hRule="atLeast"/>
        </w:trPr>
        <w:tc>
          <w:tcPr>
            <w:tcW w:w="9619" w:type="dxa"/>
            <w:tcBorders>
              <w:top w:val="nil"/>
            </w:tcBorders>
          </w:tcPr>
          <w:p>
            <w:pPr>
              <w:pStyle w:val="TableParagraph"/>
              <w:spacing w:line="300" w:lineRule="auto" w:before="64"/>
              <w:ind w:left="134" w:right="109" w:firstLine="223"/>
              <w:rPr>
                <w:sz w:val="22"/>
              </w:rPr>
            </w:pPr>
            <w:r>
              <w:rPr>
                <w:sz w:val="22"/>
              </w:rPr>
              <w:t>前期調査と比べて、全地区でポイントが減少し、特に東青及び津軽地区で５．８ポイント減少した。ＤＩは、全地区で５０を下回った。</w:t>
            </w:r>
          </w:p>
        </w:tc>
      </w:tr>
    </w:tbl>
    <w:p>
      <w:pPr>
        <w:pStyle w:val="BodyText"/>
      </w:pPr>
    </w:p>
    <w:p>
      <w:pPr>
        <w:pStyle w:val="BodyText"/>
      </w:pPr>
    </w:p>
    <w:p>
      <w:pPr>
        <w:pStyle w:val="BodyText"/>
      </w:pPr>
    </w:p>
    <w:p>
      <w:pPr>
        <w:pStyle w:val="BodyText"/>
      </w:pPr>
    </w:p>
    <w:p>
      <w:pPr>
        <w:pStyle w:val="BodyText"/>
        <w:spacing w:before="12"/>
        <w:rPr>
          <w:sz w:val="22"/>
        </w:rPr>
      </w:pPr>
    </w:p>
    <w:p>
      <w:pPr>
        <w:pStyle w:val="Heading3"/>
        <w:spacing w:before="55"/>
        <w:ind w:left="0" w:right="12"/>
        <w:jc w:val="center"/>
      </w:pPr>
      <w:r>
        <w:rPr>
          <w:w w:val="125"/>
        </w:rPr>
        <w:t>-1-</w:t>
      </w:r>
    </w:p>
    <w:p>
      <w:pPr>
        <w:spacing w:after="0"/>
        <w:jc w:val="center"/>
        <w:sectPr>
          <w:pgSz w:w="11910" w:h="16840"/>
          <w:pgMar w:top="1500" w:bottom="280" w:left="1020" w:right="1020"/>
        </w:sectPr>
      </w:pPr>
    </w:p>
    <w:p>
      <w:pPr>
        <w:spacing w:before="18"/>
        <w:ind w:left="117" w:right="0" w:firstLine="0"/>
        <w:jc w:val="left"/>
        <w:rPr>
          <w:sz w:val="28"/>
        </w:rPr>
      </w:pPr>
      <w:r>
        <w:rPr>
          <w:sz w:val="28"/>
        </w:rPr>
        <w:t>２．県全体の動向</w:t>
      </w:r>
    </w:p>
    <w:p>
      <w:pPr>
        <w:pStyle w:val="BodyText"/>
        <w:spacing w:before="8"/>
        <w:rPr>
          <w:sz w:val="24"/>
        </w:rPr>
      </w:pPr>
    </w:p>
    <w:p>
      <w:pPr>
        <w:spacing w:before="0"/>
        <w:ind w:left="112" w:right="0" w:firstLine="0"/>
        <w:jc w:val="left"/>
        <w:rPr>
          <w:sz w:val="24"/>
        </w:rPr>
      </w:pPr>
      <w:r>
        <w:rPr>
          <w:sz w:val="24"/>
        </w:rPr>
        <w:t>（１）３カ月前と比べた景気の現状判断</w:t>
      </w:r>
    </w:p>
    <w:p>
      <w:pPr>
        <w:pStyle w:val="BodyText"/>
        <w:spacing w:before="5"/>
        <w:rPr>
          <w:sz w:val="25"/>
        </w:rPr>
      </w:pPr>
    </w:p>
    <w:p>
      <w:pPr>
        <w:spacing w:before="0"/>
        <w:ind w:left="308" w:right="0" w:firstLine="0"/>
        <w:jc w:val="left"/>
        <w:rPr>
          <w:sz w:val="22"/>
        </w:rPr>
      </w:pPr>
      <w:r>
        <w:rPr>
          <w:sz w:val="22"/>
        </w:rPr>
        <w:t>①ＤＩ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6"/>
        <w:gridCol w:w="360"/>
        <w:gridCol w:w="1427"/>
        <w:gridCol w:w="1407"/>
        <w:gridCol w:w="1408"/>
        <w:gridCol w:w="1408"/>
        <w:gridCol w:w="1408"/>
        <w:gridCol w:w="1408"/>
        <w:gridCol w:w="1408"/>
      </w:tblGrid>
      <w:tr>
        <w:trPr>
          <w:trHeight w:val="266" w:hRule="atLeast"/>
        </w:trPr>
        <w:tc>
          <w:tcPr>
            <w:tcW w:w="366" w:type="dxa"/>
            <w:tcBorders>
              <w:top w:val="nil"/>
              <w:left w:val="nil"/>
              <w:bottom w:val="nil"/>
              <w:right w:val="nil"/>
            </w:tcBorders>
          </w:tcPr>
          <w:p>
            <w:pPr>
              <w:pStyle w:val="TableParagraph"/>
              <w:rPr>
                <w:rFonts w:ascii="Times New Roman"/>
                <w:sz w:val="18"/>
              </w:rPr>
            </w:pPr>
          </w:p>
        </w:tc>
        <w:tc>
          <w:tcPr>
            <w:tcW w:w="360" w:type="dxa"/>
            <w:tcBorders>
              <w:top w:val="nil"/>
              <w:left w:val="nil"/>
              <w:bottom w:val="nil"/>
              <w:right w:val="nil"/>
            </w:tcBorders>
          </w:tcPr>
          <w:p>
            <w:pPr>
              <w:pStyle w:val="TableParagraph"/>
              <w:spacing w:line="247" w:lineRule="exact"/>
              <w:ind w:left="39" w:right="-15"/>
              <w:rPr>
                <w:sz w:val="22"/>
              </w:rPr>
            </w:pPr>
            <w:r>
              <w:rPr>
                <w:w w:val="95"/>
                <w:sz w:val="22"/>
              </w:rPr>
              <w:t>ｎ=</w:t>
            </w:r>
          </w:p>
        </w:tc>
        <w:tc>
          <w:tcPr>
            <w:tcW w:w="1427" w:type="dxa"/>
            <w:tcBorders>
              <w:top w:val="nil"/>
              <w:left w:val="nil"/>
              <w:bottom w:val="nil"/>
            </w:tcBorders>
          </w:tcPr>
          <w:p>
            <w:pPr>
              <w:pStyle w:val="TableParagraph"/>
              <w:spacing w:line="247" w:lineRule="exact"/>
              <w:ind w:left="523" w:right="485"/>
              <w:jc w:val="center"/>
              <w:rPr>
                <w:sz w:val="22"/>
              </w:rPr>
            </w:pPr>
            <w:r>
              <w:rPr>
                <w:sz w:val="22"/>
              </w:rPr>
              <w:t>100</w:t>
            </w:r>
          </w:p>
        </w:tc>
        <w:tc>
          <w:tcPr>
            <w:tcW w:w="1407" w:type="dxa"/>
            <w:tcBorders>
              <w:bottom w:val="nil"/>
            </w:tcBorders>
            <w:shd w:val="clear" w:color="auto" w:fill="CCFFCC"/>
          </w:tcPr>
          <w:p>
            <w:pPr>
              <w:pStyle w:val="TableParagraph"/>
              <w:spacing w:line="247" w:lineRule="exact"/>
              <w:ind w:left="256"/>
              <w:rPr>
                <w:rFonts w:ascii="ヒラギノ角ゴ StdN W8" w:eastAsia="ヒラギノ角ゴ StdN W8" w:hint="eastAsia"/>
                <w:b/>
                <w:sz w:val="22"/>
              </w:rPr>
            </w:pPr>
            <w:r>
              <w:rPr>
                <w:rFonts w:ascii="ヒラギノ角ゴ StdN W8" w:eastAsia="ヒラギノ角ゴ StdN W8" w:hint="eastAsia"/>
                <w:b/>
                <w:sz w:val="22"/>
              </w:rPr>
              <w:t>平成29年</w:t>
            </w:r>
          </w:p>
        </w:tc>
        <w:tc>
          <w:tcPr>
            <w:tcW w:w="1408" w:type="dxa"/>
            <w:tcBorders>
              <w:bottom w:val="nil"/>
            </w:tcBorders>
            <w:shd w:val="clear" w:color="auto" w:fill="CCFFCC"/>
          </w:tcPr>
          <w:p>
            <w:pPr>
              <w:pStyle w:val="TableParagraph"/>
              <w:spacing w:line="247" w:lineRule="exact"/>
              <w:ind w:left="256"/>
              <w:rPr>
                <w:rFonts w:ascii="ヒラギノ角ゴ StdN W8" w:eastAsia="ヒラギノ角ゴ StdN W8" w:hint="eastAsia"/>
                <w:b/>
                <w:sz w:val="22"/>
              </w:rPr>
            </w:pPr>
            <w:r>
              <w:rPr>
                <w:rFonts w:ascii="ヒラギノ角ゴ StdN W8" w:eastAsia="ヒラギノ角ゴ StdN W8" w:hint="eastAsia"/>
                <w:b/>
                <w:sz w:val="22"/>
              </w:rPr>
              <w:t>平成30年</w:t>
            </w:r>
          </w:p>
        </w:tc>
        <w:tc>
          <w:tcPr>
            <w:tcW w:w="1408" w:type="dxa"/>
            <w:tcBorders>
              <w:bottom w:val="nil"/>
            </w:tcBorders>
            <w:shd w:val="clear" w:color="auto" w:fill="CCFFCC"/>
          </w:tcPr>
          <w:p>
            <w:pPr>
              <w:pStyle w:val="TableParagraph"/>
              <w:spacing w:line="247" w:lineRule="exact"/>
              <w:ind w:left="256"/>
              <w:rPr>
                <w:rFonts w:ascii="ヒラギノ角ゴ StdN W8" w:eastAsia="ヒラギノ角ゴ StdN W8" w:hint="eastAsia"/>
                <w:b/>
                <w:sz w:val="22"/>
              </w:rPr>
            </w:pPr>
            <w:r>
              <w:rPr>
                <w:rFonts w:ascii="ヒラギノ角ゴ StdN W8" w:eastAsia="ヒラギノ角ゴ StdN W8" w:hint="eastAsia"/>
                <w:b/>
                <w:sz w:val="22"/>
              </w:rPr>
              <w:t>平成30年</w:t>
            </w:r>
          </w:p>
        </w:tc>
        <w:tc>
          <w:tcPr>
            <w:tcW w:w="1408" w:type="dxa"/>
            <w:tcBorders>
              <w:bottom w:val="nil"/>
            </w:tcBorders>
            <w:shd w:val="clear" w:color="auto" w:fill="CCFFCC"/>
          </w:tcPr>
          <w:p>
            <w:pPr>
              <w:pStyle w:val="TableParagraph"/>
              <w:spacing w:line="247" w:lineRule="exact"/>
              <w:ind w:left="255"/>
              <w:rPr>
                <w:rFonts w:ascii="ヒラギノ角ゴ StdN W8" w:eastAsia="ヒラギノ角ゴ StdN W8" w:hint="eastAsia"/>
                <w:b/>
                <w:sz w:val="22"/>
              </w:rPr>
            </w:pPr>
            <w:r>
              <w:rPr>
                <w:rFonts w:ascii="ヒラギノ角ゴ StdN W8" w:eastAsia="ヒラギノ角ゴ StdN W8" w:hint="eastAsia"/>
                <w:b/>
                <w:sz w:val="22"/>
              </w:rPr>
              <w:t>平成30年</w:t>
            </w:r>
          </w:p>
        </w:tc>
        <w:tc>
          <w:tcPr>
            <w:tcW w:w="1408" w:type="dxa"/>
            <w:tcBorders>
              <w:bottom w:val="nil"/>
            </w:tcBorders>
            <w:shd w:val="clear" w:color="auto" w:fill="CCFFCC"/>
          </w:tcPr>
          <w:p>
            <w:pPr>
              <w:pStyle w:val="TableParagraph"/>
              <w:spacing w:line="247" w:lineRule="exact"/>
              <w:ind w:left="254"/>
              <w:rPr>
                <w:rFonts w:ascii="ヒラギノ角ゴ StdN W8" w:eastAsia="ヒラギノ角ゴ StdN W8" w:hint="eastAsia"/>
                <w:b/>
                <w:sz w:val="22"/>
              </w:rPr>
            </w:pPr>
            <w:r>
              <w:rPr>
                <w:rFonts w:ascii="ヒラギノ角ゴ StdN W8" w:eastAsia="ヒラギノ角ゴ StdN W8" w:hint="eastAsia"/>
                <w:b/>
                <w:sz w:val="22"/>
              </w:rPr>
              <w:t>平成30年</w:t>
            </w:r>
          </w:p>
        </w:tc>
        <w:tc>
          <w:tcPr>
            <w:tcW w:w="1408" w:type="dxa"/>
            <w:tcBorders>
              <w:bottom w:val="nil"/>
            </w:tcBorders>
            <w:shd w:val="clear" w:color="auto" w:fill="CCFFCC"/>
          </w:tcPr>
          <w:p>
            <w:pPr>
              <w:pStyle w:val="TableParagraph"/>
              <w:spacing w:line="247" w:lineRule="exact"/>
              <w:ind w:left="261"/>
              <w:rPr>
                <w:rFonts w:ascii="ヒラギノ角ゴ StdN W8" w:eastAsia="ヒラギノ角ゴ StdN W8" w:hint="eastAsia"/>
                <w:b/>
                <w:sz w:val="22"/>
              </w:rPr>
            </w:pPr>
            <w:r>
              <w:rPr>
                <w:rFonts w:ascii="ヒラギノ角ゴ StdN W8" w:eastAsia="ヒラギノ角ゴ StdN W8" w:hint="eastAsia"/>
                <w:b/>
                <w:sz w:val="22"/>
              </w:rPr>
              <w:t>前期調査</w:t>
            </w:r>
          </w:p>
        </w:tc>
      </w:tr>
      <w:tr>
        <w:trPr>
          <w:trHeight w:val="259" w:hRule="atLeast"/>
        </w:trPr>
        <w:tc>
          <w:tcPr>
            <w:tcW w:w="366" w:type="dxa"/>
            <w:tcBorders>
              <w:top w:val="nil"/>
              <w:left w:val="nil"/>
              <w:right w:val="nil"/>
            </w:tcBorders>
          </w:tcPr>
          <w:p>
            <w:pPr>
              <w:pStyle w:val="TableParagraph"/>
              <w:rPr>
                <w:rFonts w:ascii="Times New Roman"/>
                <w:sz w:val="18"/>
              </w:rPr>
            </w:pPr>
          </w:p>
        </w:tc>
        <w:tc>
          <w:tcPr>
            <w:tcW w:w="360" w:type="dxa"/>
            <w:tcBorders>
              <w:top w:val="nil"/>
              <w:left w:val="nil"/>
              <w:right w:val="nil"/>
            </w:tcBorders>
          </w:tcPr>
          <w:p>
            <w:pPr>
              <w:pStyle w:val="TableParagraph"/>
              <w:rPr>
                <w:rFonts w:ascii="Times New Roman"/>
                <w:sz w:val="18"/>
              </w:rPr>
            </w:pPr>
          </w:p>
        </w:tc>
        <w:tc>
          <w:tcPr>
            <w:tcW w:w="1427" w:type="dxa"/>
            <w:tcBorders>
              <w:top w:val="nil"/>
              <w:left w:val="nil"/>
            </w:tcBorders>
          </w:tcPr>
          <w:p>
            <w:pPr>
              <w:pStyle w:val="TableParagraph"/>
              <w:rPr>
                <w:rFonts w:ascii="Times New Roman"/>
                <w:sz w:val="18"/>
              </w:rPr>
            </w:pPr>
          </w:p>
        </w:tc>
        <w:tc>
          <w:tcPr>
            <w:tcW w:w="1407" w:type="dxa"/>
            <w:tcBorders>
              <w:top w:val="nil"/>
            </w:tcBorders>
            <w:shd w:val="clear" w:color="auto" w:fill="CCFFCC"/>
          </w:tcPr>
          <w:p>
            <w:pPr>
              <w:pStyle w:val="TableParagraph"/>
              <w:spacing w:line="240" w:lineRule="exact"/>
              <w:ind w:left="485"/>
              <w:rPr>
                <w:rFonts w:ascii="ヒラギノ角ゴ StdN W8" w:eastAsia="ヒラギノ角ゴ StdN W8" w:hint="eastAsia"/>
                <w:b/>
                <w:sz w:val="22"/>
              </w:rPr>
            </w:pPr>
            <w:r>
              <w:rPr>
                <w:rFonts w:ascii="ヒラギノ角ゴ StdN W8" w:eastAsia="ヒラギノ角ゴ StdN W8" w:hint="eastAsia"/>
                <w:b/>
                <w:w w:val="90"/>
                <w:sz w:val="22"/>
              </w:rPr>
              <w:t>10月</w:t>
            </w:r>
          </w:p>
        </w:tc>
        <w:tc>
          <w:tcPr>
            <w:tcW w:w="1408" w:type="dxa"/>
            <w:tcBorders>
              <w:top w:val="nil"/>
            </w:tcBorders>
            <w:shd w:val="clear" w:color="auto" w:fill="CCFFCC"/>
          </w:tcPr>
          <w:p>
            <w:pPr>
              <w:pStyle w:val="TableParagraph"/>
              <w:spacing w:line="240" w:lineRule="exact"/>
              <w:ind w:left="496" w:right="460"/>
              <w:jc w:val="center"/>
              <w:rPr>
                <w:rFonts w:ascii="ヒラギノ角ゴ StdN W8" w:eastAsia="ヒラギノ角ゴ StdN W8" w:hint="eastAsia"/>
                <w:b/>
                <w:sz w:val="22"/>
              </w:rPr>
            </w:pPr>
            <w:r>
              <w:rPr>
                <w:rFonts w:ascii="ヒラギノ角ゴ StdN W8" w:eastAsia="ヒラギノ角ゴ StdN W8" w:hint="eastAsia"/>
                <w:b/>
                <w:w w:val="95"/>
                <w:sz w:val="22"/>
              </w:rPr>
              <w:t>1月</w:t>
            </w:r>
          </w:p>
        </w:tc>
        <w:tc>
          <w:tcPr>
            <w:tcW w:w="1408" w:type="dxa"/>
            <w:tcBorders>
              <w:top w:val="nil"/>
            </w:tcBorders>
            <w:shd w:val="clear" w:color="auto" w:fill="CCFFCC"/>
          </w:tcPr>
          <w:p>
            <w:pPr>
              <w:pStyle w:val="TableParagraph"/>
              <w:spacing w:line="240" w:lineRule="exact"/>
              <w:ind w:left="496" w:right="462"/>
              <w:jc w:val="center"/>
              <w:rPr>
                <w:rFonts w:ascii="ヒラギノ角ゴ StdN W8" w:eastAsia="ヒラギノ角ゴ StdN W8" w:hint="eastAsia"/>
                <w:b/>
                <w:sz w:val="22"/>
              </w:rPr>
            </w:pPr>
            <w:r>
              <w:rPr>
                <w:rFonts w:ascii="ヒラギノ角ゴ StdN W8" w:eastAsia="ヒラギノ角ゴ StdN W8" w:hint="eastAsia"/>
                <w:b/>
                <w:w w:val="95"/>
                <w:sz w:val="22"/>
              </w:rPr>
              <w:t>4月</w:t>
            </w:r>
          </w:p>
        </w:tc>
        <w:tc>
          <w:tcPr>
            <w:tcW w:w="1408" w:type="dxa"/>
            <w:tcBorders>
              <w:top w:val="nil"/>
            </w:tcBorders>
            <w:shd w:val="clear" w:color="auto" w:fill="CCFFCC"/>
          </w:tcPr>
          <w:p>
            <w:pPr>
              <w:pStyle w:val="TableParagraph"/>
              <w:spacing w:line="240" w:lineRule="exact"/>
              <w:ind w:left="496" w:right="463"/>
              <w:jc w:val="center"/>
              <w:rPr>
                <w:rFonts w:ascii="ヒラギノ角ゴ StdN W8" w:eastAsia="ヒラギノ角ゴ StdN W8" w:hint="eastAsia"/>
                <w:b/>
                <w:sz w:val="22"/>
              </w:rPr>
            </w:pPr>
            <w:r>
              <w:rPr>
                <w:rFonts w:ascii="ヒラギノ角ゴ StdN W8" w:eastAsia="ヒラギノ角ゴ StdN W8" w:hint="eastAsia"/>
                <w:b/>
                <w:w w:val="95"/>
                <w:sz w:val="22"/>
              </w:rPr>
              <w:t>7月</w:t>
            </w:r>
          </w:p>
        </w:tc>
        <w:tc>
          <w:tcPr>
            <w:tcW w:w="1408" w:type="dxa"/>
            <w:tcBorders>
              <w:top w:val="nil"/>
            </w:tcBorders>
            <w:shd w:val="clear" w:color="auto" w:fill="CCFFCC"/>
          </w:tcPr>
          <w:p>
            <w:pPr>
              <w:pStyle w:val="TableParagraph"/>
              <w:spacing w:line="240" w:lineRule="exact"/>
              <w:ind w:left="483"/>
              <w:rPr>
                <w:rFonts w:ascii="ヒラギノ角ゴ StdN W8" w:eastAsia="ヒラギノ角ゴ StdN W8" w:hint="eastAsia"/>
                <w:b/>
                <w:sz w:val="22"/>
              </w:rPr>
            </w:pPr>
            <w:r>
              <w:rPr>
                <w:rFonts w:ascii="ヒラギノ角ゴ StdN W8" w:eastAsia="ヒラギノ角ゴ StdN W8" w:hint="eastAsia"/>
                <w:b/>
                <w:w w:val="90"/>
                <w:sz w:val="22"/>
              </w:rPr>
              <w:t>10月</w:t>
            </w:r>
          </w:p>
        </w:tc>
        <w:tc>
          <w:tcPr>
            <w:tcW w:w="1408" w:type="dxa"/>
            <w:tcBorders>
              <w:top w:val="nil"/>
            </w:tcBorders>
            <w:shd w:val="clear" w:color="auto" w:fill="CCFFCC"/>
          </w:tcPr>
          <w:p>
            <w:pPr>
              <w:pStyle w:val="TableParagraph"/>
              <w:spacing w:line="240" w:lineRule="exact"/>
              <w:ind w:left="372"/>
              <w:rPr>
                <w:rFonts w:ascii="ヒラギノ角ゴ StdN W8" w:eastAsia="ヒラギノ角ゴ StdN W8" w:hint="eastAsia"/>
                <w:b/>
                <w:sz w:val="22"/>
              </w:rPr>
            </w:pPr>
            <w:r>
              <w:rPr>
                <w:rFonts w:ascii="ヒラギノ角ゴ StdN W8" w:eastAsia="ヒラギノ角ゴ StdN W8" w:hint="eastAsia"/>
                <w:b/>
                <w:sz w:val="22"/>
              </w:rPr>
              <w:t>との差</w:t>
            </w:r>
          </w:p>
        </w:tc>
      </w:tr>
      <w:tr>
        <w:trPr>
          <w:trHeight w:val="253" w:hRule="atLeast"/>
        </w:trPr>
        <w:tc>
          <w:tcPr>
            <w:tcW w:w="2153" w:type="dxa"/>
            <w:gridSpan w:val="3"/>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right="132"/>
              <w:jc w:val="right"/>
              <w:rPr>
                <w:rFonts w:ascii="ヒラギノ角ゴ StdN W8"/>
                <w:b/>
                <w:sz w:val="22"/>
              </w:rPr>
            </w:pPr>
            <w:r>
              <w:rPr>
                <w:rFonts w:ascii="ヒラギノ角ゴ StdN W8"/>
                <w:b/>
                <w:w w:val="75"/>
                <w:sz w:val="22"/>
              </w:rPr>
              <w:t>46.5</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51.3</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48.2</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47.8</w:t>
            </w:r>
          </w:p>
        </w:tc>
        <w:tc>
          <w:tcPr>
            <w:tcW w:w="1408" w:type="dxa"/>
          </w:tcPr>
          <w:p>
            <w:pPr>
              <w:pStyle w:val="TableParagraph"/>
              <w:spacing w:line="233" w:lineRule="exact"/>
              <w:ind w:right="135"/>
              <w:jc w:val="right"/>
              <w:rPr>
                <w:rFonts w:ascii="ヒラギノ角ゴ StdN W8"/>
                <w:b/>
                <w:sz w:val="22"/>
              </w:rPr>
            </w:pPr>
            <w:r>
              <w:rPr>
                <w:rFonts w:ascii="ヒラギノ角ゴ StdN W8"/>
                <w:b/>
                <w:w w:val="75"/>
                <w:sz w:val="22"/>
              </w:rPr>
              <w:t>44.3</w:t>
            </w:r>
          </w:p>
        </w:tc>
        <w:tc>
          <w:tcPr>
            <w:tcW w:w="1408" w:type="dxa"/>
          </w:tcPr>
          <w:p>
            <w:pPr>
              <w:pStyle w:val="TableParagraph"/>
              <w:spacing w:line="233" w:lineRule="exact"/>
              <w:ind w:right="23"/>
              <w:jc w:val="right"/>
              <w:rPr>
                <w:rFonts w:ascii="ヒラギノ角ゴ StdN W8" w:hAnsi="ヒラギノ角ゴ StdN W8"/>
                <w:b/>
                <w:sz w:val="22"/>
              </w:rPr>
            </w:pPr>
            <w:r>
              <w:rPr>
                <w:rFonts w:ascii="ヒラギノ角ゴ StdN W8" w:hAnsi="ヒラギノ角ゴ StdN W8"/>
                <w:b/>
                <w:sz w:val="22"/>
              </w:rPr>
              <w:t>▲ 3.5</w:t>
            </w:r>
          </w:p>
        </w:tc>
      </w:tr>
      <w:tr>
        <w:trPr>
          <w:trHeight w:val="253" w:hRule="atLeast"/>
        </w:trPr>
        <w:tc>
          <w:tcPr>
            <w:tcW w:w="366" w:type="dxa"/>
            <w:vMerge w:val="restart"/>
            <w:tcBorders>
              <w:top w:val="nil"/>
            </w:tcBorders>
            <w:shd w:val="clear" w:color="auto" w:fill="CCFFCC"/>
          </w:tcPr>
          <w:p>
            <w:pPr>
              <w:pStyle w:val="TableParagraph"/>
              <w:rPr>
                <w:rFonts w:ascii="Times New Roman"/>
                <w:sz w:val="20"/>
              </w:rPr>
            </w:pPr>
          </w:p>
        </w:tc>
        <w:tc>
          <w:tcPr>
            <w:tcW w:w="1787" w:type="dxa"/>
            <w:gridSpan w:val="2"/>
            <w:tcBorders>
              <w:bottom w:val="nil"/>
            </w:tcBorders>
            <w:shd w:val="clear" w:color="auto" w:fill="CCFFCC"/>
          </w:tcPr>
          <w:p>
            <w:pPr>
              <w:pStyle w:val="TableParagraph"/>
              <w:spacing w:line="233" w:lineRule="exact"/>
              <w:ind w:left="32"/>
              <w:rPr>
                <w:rFonts w:ascii="ヒラギノ角ゴ StdN W8" w:eastAsia="ヒラギノ角ゴ StdN W8" w:hint="eastAsia"/>
                <w:b/>
                <w:sz w:val="22"/>
              </w:rPr>
            </w:pPr>
            <w:r>
              <w:rPr>
                <w:rFonts w:ascii="ヒラギノ角ゴ StdN W8" w:eastAsia="ヒラギノ角ゴ StdN W8" w:hint="eastAsia"/>
                <w:b/>
                <w:sz w:val="22"/>
              </w:rPr>
              <w:t>家計関連</w:t>
            </w:r>
          </w:p>
        </w:tc>
        <w:tc>
          <w:tcPr>
            <w:tcW w:w="1407" w:type="dxa"/>
          </w:tcPr>
          <w:p>
            <w:pPr>
              <w:pStyle w:val="TableParagraph"/>
              <w:spacing w:line="233" w:lineRule="exact"/>
              <w:ind w:right="126"/>
              <w:jc w:val="right"/>
              <w:rPr>
                <w:sz w:val="22"/>
              </w:rPr>
            </w:pPr>
            <w:r>
              <w:rPr>
                <w:sz w:val="22"/>
              </w:rPr>
              <w:t>42.7</w:t>
            </w:r>
          </w:p>
        </w:tc>
        <w:tc>
          <w:tcPr>
            <w:tcW w:w="1408" w:type="dxa"/>
          </w:tcPr>
          <w:p>
            <w:pPr>
              <w:pStyle w:val="TableParagraph"/>
              <w:spacing w:line="233" w:lineRule="exact"/>
              <w:ind w:right="127"/>
              <w:jc w:val="right"/>
              <w:rPr>
                <w:sz w:val="22"/>
              </w:rPr>
            </w:pPr>
            <w:r>
              <w:rPr>
                <w:sz w:val="22"/>
              </w:rPr>
              <w:t>50.7</w:t>
            </w:r>
          </w:p>
        </w:tc>
        <w:tc>
          <w:tcPr>
            <w:tcW w:w="1408" w:type="dxa"/>
          </w:tcPr>
          <w:p>
            <w:pPr>
              <w:pStyle w:val="TableParagraph"/>
              <w:spacing w:line="233" w:lineRule="exact"/>
              <w:ind w:right="128"/>
              <w:jc w:val="right"/>
              <w:rPr>
                <w:sz w:val="22"/>
              </w:rPr>
            </w:pPr>
            <w:r>
              <w:rPr>
                <w:sz w:val="22"/>
              </w:rPr>
              <w:t>47.6</w:t>
            </w:r>
          </w:p>
        </w:tc>
        <w:tc>
          <w:tcPr>
            <w:tcW w:w="1408" w:type="dxa"/>
          </w:tcPr>
          <w:p>
            <w:pPr>
              <w:pStyle w:val="TableParagraph"/>
              <w:spacing w:line="233" w:lineRule="exact"/>
              <w:ind w:right="129"/>
              <w:jc w:val="right"/>
              <w:rPr>
                <w:sz w:val="22"/>
              </w:rPr>
            </w:pPr>
            <w:r>
              <w:rPr>
                <w:sz w:val="22"/>
              </w:rPr>
              <w:t>47.0</w:t>
            </w:r>
          </w:p>
        </w:tc>
        <w:tc>
          <w:tcPr>
            <w:tcW w:w="1408" w:type="dxa"/>
          </w:tcPr>
          <w:p>
            <w:pPr>
              <w:pStyle w:val="TableParagraph"/>
              <w:spacing w:line="233" w:lineRule="exact"/>
              <w:ind w:right="129"/>
              <w:jc w:val="right"/>
              <w:rPr>
                <w:sz w:val="22"/>
              </w:rPr>
            </w:pPr>
            <w:r>
              <w:rPr>
                <w:sz w:val="22"/>
              </w:rPr>
              <w:t>43.3</w:t>
            </w:r>
          </w:p>
        </w:tc>
        <w:tc>
          <w:tcPr>
            <w:tcW w:w="1408" w:type="dxa"/>
          </w:tcPr>
          <w:p>
            <w:pPr>
              <w:pStyle w:val="TableParagraph"/>
              <w:spacing w:line="233" w:lineRule="exact"/>
              <w:ind w:right="20"/>
              <w:jc w:val="right"/>
              <w:rPr>
                <w:sz w:val="22"/>
              </w:rPr>
            </w:pPr>
            <w:r>
              <w:rPr>
                <w:w w:val="145"/>
                <w:sz w:val="22"/>
              </w:rPr>
              <w:t>▲ </w:t>
            </w:r>
            <w:r>
              <w:rPr>
                <w:w w:val="125"/>
                <w:sz w:val="22"/>
              </w:rPr>
              <w:t>3.7</w:t>
            </w:r>
          </w:p>
        </w:tc>
      </w:tr>
      <w:tr>
        <w:trPr>
          <w:trHeight w:val="253" w:hRule="atLeast"/>
        </w:trPr>
        <w:tc>
          <w:tcPr>
            <w:tcW w:w="366" w:type="dxa"/>
            <w:vMerge/>
            <w:tcBorders>
              <w:top w:val="nil"/>
            </w:tcBorders>
            <w:shd w:val="clear" w:color="auto" w:fill="CCFFCC"/>
          </w:tcPr>
          <w:p>
            <w:pPr>
              <w:rPr>
                <w:sz w:val="2"/>
                <w:szCs w:val="2"/>
              </w:rPr>
            </w:pPr>
          </w:p>
        </w:tc>
        <w:tc>
          <w:tcPr>
            <w:tcW w:w="360" w:type="dxa"/>
            <w:vMerge w:val="restart"/>
            <w:tcBorders>
              <w:top w:val="nil"/>
            </w:tcBorders>
            <w:shd w:val="clear" w:color="auto" w:fill="CCFFCC"/>
          </w:tcPr>
          <w:p>
            <w:pPr>
              <w:pStyle w:val="TableParagraph"/>
              <w:rPr>
                <w:rFonts w:ascii="Times New Roman"/>
                <w:sz w:val="20"/>
              </w:rPr>
            </w:pPr>
          </w:p>
        </w:tc>
        <w:tc>
          <w:tcPr>
            <w:tcW w:w="1427" w:type="dxa"/>
            <w:shd w:val="clear" w:color="auto" w:fill="CCFFCC"/>
          </w:tcPr>
          <w:p>
            <w:pPr>
              <w:pStyle w:val="TableParagraph"/>
              <w:spacing w:line="233" w:lineRule="exact"/>
              <w:ind w:left="30"/>
              <w:rPr>
                <w:rFonts w:ascii="ヒラギノ角ゴ StdN W8" w:eastAsia="ヒラギノ角ゴ StdN W8" w:hint="eastAsia"/>
                <w:b/>
                <w:sz w:val="22"/>
              </w:rPr>
            </w:pPr>
            <w:r>
              <w:rPr>
                <w:rFonts w:ascii="ヒラギノ角ゴ StdN W8" w:eastAsia="ヒラギノ角ゴ StdN W8" w:hint="eastAsia"/>
                <w:b/>
                <w:sz w:val="22"/>
              </w:rPr>
              <w:t>小売</w:t>
            </w:r>
          </w:p>
        </w:tc>
        <w:tc>
          <w:tcPr>
            <w:tcW w:w="1407" w:type="dxa"/>
          </w:tcPr>
          <w:p>
            <w:pPr>
              <w:pStyle w:val="TableParagraph"/>
              <w:spacing w:line="233" w:lineRule="exact"/>
              <w:ind w:right="126"/>
              <w:jc w:val="right"/>
              <w:rPr>
                <w:sz w:val="22"/>
              </w:rPr>
            </w:pPr>
            <w:r>
              <w:rPr>
                <w:sz w:val="22"/>
              </w:rPr>
              <w:t>41.7</w:t>
            </w:r>
          </w:p>
        </w:tc>
        <w:tc>
          <w:tcPr>
            <w:tcW w:w="1408" w:type="dxa"/>
          </w:tcPr>
          <w:p>
            <w:pPr>
              <w:pStyle w:val="TableParagraph"/>
              <w:spacing w:line="233" w:lineRule="exact"/>
              <w:ind w:right="127"/>
              <w:jc w:val="right"/>
              <w:rPr>
                <w:sz w:val="22"/>
              </w:rPr>
            </w:pPr>
            <w:r>
              <w:rPr>
                <w:sz w:val="22"/>
              </w:rPr>
              <w:t>50.9</w:t>
            </w:r>
          </w:p>
        </w:tc>
        <w:tc>
          <w:tcPr>
            <w:tcW w:w="1408" w:type="dxa"/>
          </w:tcPr>
          <w:p>
            <w:pPr>
              <w:pStyle w:val="TableParagraph"/>
              <w:spacing w:line="233" w:lineRule="exact"/>
              <w:ind w:right="128"/>
              <w:jc w:val="right"/>
              <w:rPr>
                <w:sz w:val="22"/>
              </w:rPr>
            </w:pPr>
            <w:r>
              <w:rPr>
                <w:sz w:val="22"/>
              </w:rPr>
              <w:t>44.0</w:t>
            </w:r>
          </w:p>
        </w:tc>
        <w:tc>
          <w:tcPr>
            <w:tcW w:w="1408" w:type="dxa"/>
          </w:tcPr>
          <w:p>
            <w:pPr>
              <w:pStyle w:val="TableParagraph"/>
              <w:spacing w:line="233" w:lineRule="exact"/>
              <w:ind w:right="129"/>
              <w:jc w:val="right"/>
              <w:rPr>
                <w:sz w:val="22"/>
              </w:rPr>
            </w:pPr>
            <w:r>
              <w:rPr>
                <w:sz w:val="22"/>
              </w:rPr>
              <w:t>47.5</w:t>
            </w:r>
          </w:p>
        </w:tc>
        <w:tc>
          <w:tcPr>
            <w:tcW w:w="1408" w:type="dxa"/>
          </w:tcPr>
          <w:p>
            <w:pPr>
              <w:pStyle w:val="TableParagraph"/>
              <w:spacing w:line="233" w:lineRule="exact"/>
              <w:ind w:right="129"/>
              <w:jc w:val="right"/>
              <w:rPr>
                <w:sz w:val="22"/>
              </w:rPr>
            </w:pPr>
            <w:r>
              <w:rPr>
                <w:sz w:val="22"/>
              </w:rPr>
              <w:t>42.5</w:t>
            </w:r>
          </w:p>
        </w:tc>
        <w:tc>
          <w:tcPr>
            <w:tcW w:w="1408" w:type="dxa"/>
          </w:tcPr>
          <w:p>
            <w:pPr>
              <w:pStyle w:val="TableParagraph"/>
              <w:spacing w:line="233" w:lineRule="exact"/>
              <w:ind w:right="20"/>
              <w:jc w:val="right"/>
              <w:rPr>
                <w:sz w:val="22"/>
              </w:rPr>
            </w:pPr>
            <w:r>
              <w:rPr>
                <w:w w:val="145"/>
                <w:sz w:val="22"/>
              </w:rPr>
              <w:t>▲ </w:t>
            </w:r>
            <w:r>
              <w:rPr>
                <w:w w:val="125"/>
                <w:sz w:val="22"/>
              </w:rPr>
              <w:t>5.0</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30"/>
              <w:rPr>
                <w:rFonts w:ascii="ヒラギノ角ゴ StdN W8" w:eastAsia="ヒラギノ角ゴ StdN W8" w:hint="eastAsia"/>
                <w:b/>
                <w:sz w:val="22"/>
              </w:rPr>
            </w:pPr>
            <w:r>
              <w:rPr>
                <w:rFonts w:ascii="ヒラギノ角ゴ StdN W8" w:eastAsia="ヒラギノ角ゴ StdN W8" w:hint="eastAsia"/>
                <w:b/>
                <w:sz w:val="22"/>
              </w:rPr>
              <w:t>飲食</w:t>
            </w:r>
          </w:p>
        </w:tc>
        <w:tc>
          <w:tcPr>
            <w:tcW w:w="1407" w:type="dxa"/>
          </w:tcPr>
          <w:p>
            <w:pPr>
              <w:pStyle w:val="TableParagraph"/>
              <w:spacing w:line="233" w:lineRule="exact"/>
              <w:ind w:right="126"/>
              <w:jc w:val="right"/>
              <w:rPr>
                <w:sz w:val="22"/>
              </w:rPr>
            </w:pPr>
            <w:r>
              <w:rPr>
                <w:sz w:val="22"/>
              </w:rPr>
              <w:t>33.3</w:t>
            </w:r>
          </w:p>
        </w:tc>
        <w:tc>
          <w:tcPr>
            <w:tcW w:w="1408" w:type="dxa"/>
          </w:tcPr>
          <w:p>
            <w:pPr>
              <w:pStyle w:val="TableParagraph"/>
              <w:spacing w:line="233" w:lineRule="exact"/>
              <w:ind w:right="127"/>
              <w:jc w:val="right"/>
              <w:rPr>
                <w:sz w:val="22"/>
              </w:rPr>
            </w:pPr>
            <w:r>
              <w:rPr>
                <w:sz w:val="22"/>
              </w:rPr>
              <w:t>50.0</w:t>
            </w:r>
          </w:p>
        </w:tc>
        <w:tc>
          <w:tcPr>
            <w:tcW w:w="1408" w:type="dxa"/>
          </w:tcPr>
          <w:p>
            <w:pPr>
              <w:pStyle w:val="TableParagraph"/>
              <w:spacing w:line="233" w:lineRule="exact"/>
              <w:ind w:right="128"/>
              <w:jc w:val="right"/>
              <w:rPr>
                <w:sz w:val="22"/>
              </w:rPr>
            </w:pPr>
            <w:r>
              <w:rPr>
                <w:sz w:val="22"/>
              </w:rPr>
              <w:t>52.1</w:t>
            </w:r>
          </w:p>
        </w:tc>
        <w:tc>
          <w:tcPr>
            <w:tcW w:w="1408" w:type="dxa"/>
          </w:tcPr>
          <w:p>
            <w:pPr>
              <w:pStyle w:val="TableParagraph"/>
              <w:spacing w:line="233" w:lineRule="exact"/>
              <w:ind w:right="129"/>
              <w:jc w:val="right"/>
              <w:rPr>
                <w:sz w:val="22"/>
              </w:rPr>
            </w:pPr>
            <w:r>
              <w:rPr>
                <w:sz w:val="22"/>
              </w:rPr>
              <w:t>33.3</w:t>
            </w:r>
          </w:p>
        </w:tc>
        <w:tc>
          <w:tcPr>
            <w:tcW w:w="1408" w:type="dxa"/>
          </w:tcPr>
          <w:p>
            <w:pPr>
              <w:pStyle w:val="TableParagraph"/>
              <w:spacing w:line="233" w:lineRule="exact"/>
              <w:ind w:right="129"/>
              <w:jc w:val="right"/>
              <w:rPr>
                <w:sz w:val="22"/>
              </w:rPr>
            </w:pPr>
            <w:r>
              <w:rPr>
                <w:sz w:val="22"/>
              </w:rPr>
              <w:t>35.4</w:t>
            </w:r>
          </w:p>
        </w:tc>
        <w:tc>
          <w:tcPr>
            <w:tcW w:w="1408" w:type="dxa"/>
          </w:tcPr>
          <w:p>
            <w:pPr>
              <w:pStyle w:val="TableParagraph"/>
              <w:spacing w:line="233" w:lineRule="exact"/>
              <w:ind w:right="20"/>
              <w:jc w:val="right"/>
              <w:rPr>
                <w:sz w:val="22"/>
              </w:rPr>
            </w:pPr>
            <w:r>
              <w:rPr>
                <w:w w:val="105"/>
                <w:sz w:val="22"/>
              </w:rPr>
              <w:t>2.1</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30"/>
              <w:rPr>
                <w:rFonts w:ascii="ヒラギノ角ゴ StdN W8" w:eastAsia="ヒラギノ角ゴ StdN W8" w:hint="eastAsia"/>
                <w:b/>
                <w:sz w:val="22"/>
              </w:rPr>
            </w:pPr>
            <w:r>
              <w:rPr>
                <w:rFonts w:ascii="ヒラギノ角ゴ StdN W8" w:eastAsia="ヒラギノ角ゴ StdN W8" w:hint="eastAsia"/>
                <w:b/>
                <w:sz w:val="22"/>
              </w:rPr>
              <w:t>サービス</w:t>
            </w:r>
          </w:p>
        </w:tc>
        <w:tc>
          <w:tcPr>
            <w:tcW w:w="1407" w:type="dxa"/>
          </w:tcPr>
          <w:p>
            <w:pPr>
              <w:pStyle w:val="TableParagraph"/>
              <w:spacing w:line="233" w:lineRule="exact"/>
              <w:ind w:right="126"/>
              <w:jc w:val="right"/>
              <w:rPr>
                <w:sz w:val="22"/>
              </w:rPr>
            </w:pPr>
            <w:r>
              <w:rPr>
                <w:sz w:val="22"/>
              </w:rPr>
              <w:t>46.3</w:t>
            </w:r>
          </w:p>
        </w:tc>
        <w:tc>
          <w:tcPr>
            <w:tcW w:w="1408" w:type="dxa"/>
          </w:tcPr>
          <w:p>
            <w:pPr>
              <w:pStyle w:val="TableParagraph"/>
              <w:spacing w:line="233" w:lineRule="exact"/>
              <w:ind w:right="127"/>
              <w:jc w:val="right"/>
              <w:rPr>
                <w:sz w:val="22"/>
              </w:rPr>
            </w:pPr>
            <w:r>
              <w:rPr>
                <w:sz w:val="22"/>
              </w:rPr>
              <w:t>50.0</w:t>
            </w:r>
          </w:p>
        </w:tc>
        <w:tc>
          <w:tcPr>
            <w:tcW w:w="1408" w:type="dxa"/>
          </w:tcPr>
          <w:p>
            <w:pPr>
              <w:pStyle w:val="TableParagraph"/>
              <w:spacing w:line="233" w:lineRule="exact"/>
              <w:ind w:right="128"/>
              <w:jc w:val="right"/>
              <w:rPr>
                <w:sz w:val="22"/>
              </w:rPr>
            </w:pPr>
            <w:r>
              <w:rPr>
                <w:sz w:val="22"/>
              </w:rPr>
              <w:t>46.3</w:t>
            </w:r>
          </w:p>
        </w:tc>
        <w:tc>
          <w:tcPr>
            <w:tcW w:w="1408" w:type="dxa"/>
          </w:tcPr>
          <w:p>
            <w:pPr>
              <w:pStyle w:val="TableParagraph"/>
              <w:spacing w:line="233" w:lineRule="exact"/>
              <w:ind w:right="129"/>
              <w:jc w:val="right"/>
              <w:rPr>
                <w:sz w:val="22"/>
              </w:rPr>
            </w:pPr>
            <w:r>
              <w:rPr>
                <w:sz w:val="22"/>
              </w:rPr>
              <w:t>49.1</w:t>
            </w:r>
          </w:p>
        </w:tc>
        <w:tc>
          <w:tcPr>
            <w:tcW w:w="1408" w:type="dxa"/>
          </w:tcPr>
          <w:p>
            <w:pPr>
              <w:pStyle w:val="TableParagraph"/>
              <w:spacing w:line="233" w:lineRule="exact"/>
              <w:ind w:right="129"/>
              <w:jc w:val="right"/>
              <w:rPr>
                <w:sz w:val="22"/>
              </w:rPr>
            </w:pPr>
            <w:r>
              <w:rPr>
                <w:sz w:val="22"/>
              </w:rPr>
              <w:t>43.5</w:t>
            </w:r>
          </w:p>
        </w:tc>
        <w:tc>
          <w:tcPr>
            <w:tcW w:w="1408" w:type="dxa"/>
          </w:tcPr>
          <w:p>
            <w:pPr>
              <w:pStyle w:val="TableParagraph"/>
              <w:spacing w:line="233" w:lineRule="exact"/>
              <w:ind w:right="20"/>
              <w:jc w:val="right"/>
              <w:rPr>
                <w:sz w:val="22"/>
              </w:rPr>
            </w:pPr>
            <w:r>
              <w:rPr>
                <w:w w:val="145"/>
                <w:sz w:val="22"/>
              </w:rPr>
              <w:t>▲ </w:t>
            </w:r>
            <w:r>
              <w:rPr>
                <w:w w:val="125"/>
                <w:sz w:val="22"/>
              </w:rPr>
              <w:t>5.6</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30"/>
              <w:rPr>
                <w:rFonts w:ascii="ヒラギノ角ゴ StdN W8" w:eastAsia="ヒラギノ角ゴ StdN W8" w:hint="eastAsia"/>
                <w:b/>
                <w:sz w:val="22"/>
              </w:rPr>
            </w:pPr>
            <w:r>
              <w:rPr>
                <w:rFonts w:ascii="ヒラギノ角ゴ StdN W8" w:eastAsia="ヒラギノ角ゴ StdN W8" w:hint="eastAsia"/>
                <w:b/>
                <w:sz w:val="22"/>
              </w:rPr>
              <w:t>住宅</w:t>
            </w:r>
          </w:p>
        </w:tc>
        <w:tc>
          <w:tcPr>
            <w:tcW w:w="1407" w:type="dxa"/>
          </w:tcPr>
          <w:p>
            <w:pPr>
              <w:pStyle w:val="TableParagraph"/>
              <w:spacing w:line="233" w:lineRule="exact"/>
              <w:ind w:right="126"/>
              <w:jc w:val="right"/>
              <w:rPr>
                <w:sz w:val="22"/>
              </w:rPr>
            </w:pPr>
            <w:r>
              <w:rPr>
                <w:sz w:val="22"/>
              </w:rPr>
              <w:t>50.0</w:t>
            </w:r>
          </w:p>
        </w:tc>
        <w:tc>
          <w:tcPr>
            <w:tcW w:w="1408" w:type="dxa"/>
          </w:tcPr>
          <w:p>
            <w:pPr>
              <w:pStyle w:val="TableParagraph"/>
              <w:spacing w:line="233" w:lineRule="exact"/>
              <w:ind w:right="127"/>
              <w:jc w:val="right"/>
              <w:rPr>
                <w:sz w:val="22"/>
              </w:rPr>
            </w:pPr>
            <w:r>
              <w:rPr>
                <w:sz w:val="22"/>
              </w:rPr>
              <w:t>54.2</w:t>
            </w:r>
          </w:p>
        </w:tc>
        <w:tc>
          <w:tcPr>
            <w:tcW w:w="1408" w:type="dxa"/>
          </w:tcPr>
          <w:p>
            <w:pPr>
              <w:pStyle w:val="TableParagraph"/>
              <w:spacing w:line="233" w:lineRule="exact"/>
              <w:ind w:right="128"/>
              <w:jc w:val="right"/>
              <w:rPr>
                <w:sz w:val="22"/>
              </w:rPr>
            </w:pPr>
            <w:r>
              <w:rPr>
                <w:sz w:val="22"/>
              </w:rPr>
              <w:t>62.5</w:t>
            </w:r>
          </w:p>
        </w:tc>
        <w:tc>
          <w:tcPr>
            <w:tcW w:w="1408" w:type="dxa"/>
          </w:tcPr>
          <w:p>
            <w:pPr>
              <w:pStyle w:val="TableParagraph"/>
              <w:spacing w:line="233" w:lineRule="exact"/>
              <w:ind w:right="129"/>
              <w:jc w:val="right"/>
              <w:rPr>
                <w:sz w:val="22"/>
              </w:rPr>
            </w:pPr>
            <w:r>
              <w:rPr>
                <w:sz w:val="22"/>
              </w:rPr>
              <w:t>62.5</w:t>
            </w:r>
          </w:p>
        </w:tc>
        <w:tc>
          <w:tcPr>
            <w:tcW w:w="1408" w:type="dxa"/>
          </w:tcPr>
          <w:p>
            <w:pPr>
              <w:pStyle w:val="TableParagraph"/>
              <w:spacing w:line="233" w:lineRule="exact"/>
              <w:ind w:right="129"/>
              <w:jc w:val="right"/>
              <w:rPr>
                <w:sz w:val="22"/>
              </w:rPr>
            </w:pPr>
            <w:r>
              <w:rPr>
                <w:sz w:val="22"/>
              </w:rPr>
              <w:t>62.5</w:t>
            </w:r>
          </w:p>
        </w:tc>
        <w:tc>
          <w:tcPr>
            <w:tcW w:w="1408" w:type="dxa"/>
          </w:tcPr>
          <w:p>
            <w:pPr>
              <w:pStyle w:val="TableParagraph"/>
              <w:spacing w:line="233" w:lineRule="exact"/>
              <w:ind w:right="20"/>
              <w:jc w:val="right"/>
              <w:rPr>
                <w:sz w:val="22"/>
              </w:rPr>
            </w:pPr>
            <w:r>
              <w:rPr>
                <w:w w:val="105"/>
                <w:sz w:val="22"/>
              </w:rPr>
              <w:t>0.0</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32"/>
              <w:rPr>
                <w:rFonts w:ascii="ヒラギノ角ゴ StdN W8" w:eastAsia="ヒラギノ角ゴ StdN W8" w:hint="eastAsia"/>
                <w:b/>
                <w:sz w:val="22"/>
              </w:rPr>
            </w:pPr>
            <w:r>
              <w:rPr>
                <w:rFonts w:ascii="ヒラギノ角ゴ StdN W8" w:eastAsia="ヒラギノ角ゴ StdN W8" w:hint="eastAsia"/>
                <w:b/>
                <w:sz w:val="22"/>
              </w:rPr>
              <w:t>企業関連</w:t>
            </w:r>
          </w:p>
        </w:tc>
        <w:tc>
          <w:tcPr>
            <w:tcW w:w="1407" w:type="dxa"/>
          </w:tcPr>
          <w:p>
            <w:pPr>
              <w:pStyle w:val="TableParagraph"/>
              <w:spacing w:line="233" w:lineRule="exact"/>
              <w:ind w:right="126"/>
              <w:jc w:val="right"/>
              <w:rPr>
                <w:sz w:val="22"/>
              </w:rPr>
            </w:pPr>
            <w:r>
              <w:rPr>
                <w:sz w:val="22"/>
              </w:rPr>
              <w:t>62.5</w:t>
            </w:r>
          </w:p>
        </w:tc>
        <w:tc>
          <w:tcPr>
            <w:tcW w:w="1408" w:type="dxa"/>
          </w:tcPr>
          <w:p>
            <w:pPr>
              <w:pStyle w:val="TableParagraph"/>
              <w:spacing w:line="233" w:lineRule="exact"/>
              <w:ind w:right="127"/>
              <w:jc w:val="right"/>
              <w:rPr>
                <w:sz w:val="22"/>
              </w:rPr>
            </w:pPr>
            <w:r>
              <w:rPr>
                <w:sz w:val="22"/>
              </w:rPr>
              <w:t>51.4</w:t>
            </w:r>
          </w:p>
        </w:tc>
        <w:tc>
          <w:tcPr>
            <w:tcW w:w="1408" w:type="dxa"/>
          </w:tcPr>
          <w:p>
            <w:pPr>
              <w:pStyle w:val="TableParagraph"/>
              <w:spacing w:line="233" w:lineRule="exact"/>
              <w:ind w:right="128"/>
              <w:jc w:val="right"/>
              <w:rPr>
                <w:sz w:val="22"/>
              </w:rPr>
            </w:pPr>
            <w:r>
              <w:rPr>
                <w:sz w:val="22"/>
              </w:rPr>
              <w:t>50.0</w:t>
            </w:r>
          </w:p>
        </w:tc>
        <w:tc>
          <w:tcPr>
            <w:tcW w:w="1408" w:type="dxa"/>
          </w:tcPr>
          <w:p>
            <w:pPr>
              <w:pStyle w:val="TableParagraph"/>
              <w:spacing w:line="233" w:lineRule="exact"/>
              <w:ind w:right="129"/>
              <w:jc w:val="right"/>
              <w:rPr>
                <w:sz w:val="22"/>
              </w:rPr>
            </w:pPr>
            <w:r>
              <w:rPr>
                <w:sz w:val="22"/>
              </w:rPr>
              <w:t>48.6</w:t>
            </w:r>
          </w:p>
        </w:tc>
        <w:tc>
          <w:tcPr>
            <w:tcW w:w="1408" w:type="dxa"/>
          </w:tcPr>
          <w:p>
            <w:pPr>
              <w:pStyle w:val="TableParagraph"/>
              <w:spacing w:line="233" w:lineRule="exact"/>
              <w:ind w:right="129"/>
              <w:jc w:val="right"/>
              <w:rPr>
                <w:sz w:val="22"/>
              </w:rPr>
            </w:pPr>
            <w:r>
              <w:rPr>
                <w:sz w:val="22"/>
              </w:rPr>
              <w:t>48.6</w:t>
            </w:r>
          </w:p>
        </w:tc>
        <w:tc>
          <w:tcPr>
            <w:tcW w:w="1408" w:type="dxa"/>
          </w:tcPr>
          <w:p>
            <w:pPr>
              <w:pStyle w:val="TableParagraph"/>
              <w:spacing w:line="233" w:lineRule="exact"/>
              <w:ind w:right="20"/>
              <w:jc w:val="right"/>
              <w:rPr>
                <w:sz w:val="22"/>
              </w:rPr>
            </w:pPr>
            <w:r>
              <w:rPr>
                <w:w w:val="105"/>
                <w:sz w:val="22"/>
              </w:rPr>
              <w:t>0.0</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32"/>
              <w:rPr>
                <w:rFonts w:ascii="ヒラギノ角ゴ StdN W8" w:eastAsia="ヒラギノ角ゴ StdN W8" w:hint="eastAsia"/>
                <w:b/>
                <w:sz w:val="22"/>
              </w:rPr>
            </w:pPr>
            <w:r>
              <w:rPr>
                <w:rFonts w:ascii="ヒラギノ角ゴ StdN W8" w:eastAsia="ヒラギノ角ゴ StdN W8" w:hint="eastAsia"/>
                <w:b/>
                <w:sz w:val="22"/>
              </w:rPr>
              <w:t>雇用関連</w:t>
            </w:r>
          </w:p>
        </w:tc>
        <w:tc>
          <w:tcPr>
            <w:tcW w:w="1407" w:type="dxa"/>
          </w:tcPr>
          <w:p>
            <w:pPr>
              <w:pStyle w:val="TableParagraph"/>
              <w:spacing w:line="233" w:lineRule="exact"/>
              <w:ind w:right="126"/>
              <w:jc w:val="right"/>
              <w:rPr>
                <w:sz w:val="22"/>
              </w:rPr>
            </w:pPr>
            <w:r>
              <w:rPr>
                <w:sz w:val="22"/>
              </w:rPr>
              <w:t>46.4</w:t>
            </w:r>
          </w:p>
        </w:tc>
        <w:tc>
          <w:tcPr>
            <w:tcW w:w="1408" w:type="dxa"/>
          </w:tcPr>
          <w:p>
            <w:pPr>
              <w:pStyle w:val="TableParagraph"/>
              <w:spacing w:line="233" w:lineRule="exact"/>
              <w:ind w:right="127"/>
              <w:jc w:val="right"/>
              <w:rPr>
                <w:sz w:val="22"/>
              </w:rPr>
            </w:pPr>
            <w:r>
              <w:rPr>
                <w:sz w:val="22"/>
              </w:rPr>
              <w:t>57.1</w:t>
            </w:r>
          </w:p>
        </w:tc>
        <w:tc>
          <w:tcPr>
            <w:tcW w:w="1408" w:type="dxa"/>
          </w:tcPr>
          <w:p>
            <w:pPr>
              <w:pStyle w:val="TableParagraph"/>
              <w:spacing w:line="233" w:lineRule="exact"/>
              <w:ind w:right="128"/>
              <w:jc w:val="right"/>
              <w:rPr>
                <w:sz w:val="22"/>
              </w:rPr>
            </w:pPr>
            <w:r>
              <w:rPr>
                <w:sz w:val="22"/>
              </w:rPr>
              <w:t>50.0</w:t>
            </w:r>
          </w:p>
        </w:tc>
        <w:tc>
          <w:tcPr>
            <w:tcW w:w="1408" w:type="dxa"/>
          </w:tcPr>
          <w:p>
            <w:pPr>
              <w:pStyle w:val="TableParagraph"/>
              <w:spacing w:line="233" w:lineRule="exact"/>
              <w:ind w:right="129"/>
              <w:jc w:val="right"/>
              <w:rPr>
                <w:sz w:val="22"/>
              </w:rPr>
            </w:pPr>
            <w:r>
              <w:rPr>
                <w:sz w:val="22"/>
              </w:rPr>
              <w:t>53.6</w:t>
            </w:r>
          </w:p>
        </w:tc>
        <w:tc>
          <w:tcPr>
            <w:tcW w:w="1408" w:type="dxa"/>
          </w:tcPr>
          <w:p>
            <w:pPr>
              <w:pStyle w:val="TableParagraph"/>
              <w:spacing w:line="233" w:lineRule="exact"/>
              <w:ind w:right="129"/>
              <w:jc w:val="right"/>
              <w:rPr>
                <w:sz w:val="22"/>
              </w:rPr>
            </w:pPr>
            <w:r>
              <w:rPr>
                <w:sz w:val="22"/>
              </w:rPr>
              <w:t>42.9</w:t>
            </w:r>
          </w:p>
        </w:tc>
        <w:tc>
          <w:tcPr>
            <w:tcW w:w="1408" w:type="dxa"/>
          </w:tcPr>
          <w:p>
            <w:pPr>
              <w:pStyle w:val="TableParagraph"/>
              <w:spacing w:line="233" w:lineRule="exact"/>
              <w:ind w:right="20"/>
              <w:jc w:val="right"/>
              <w:rPr>
                <w:sz w:val="22"/>
              </w:rPr>
            </w:pPr>
            <w:r>
              <w:rPr>
                <w:w w:val="145"/>
                <w:sz w:val="22"/>
              </w:rPr>
              <w:t>▲ </w:t>
            </w:r>
            <w:r>
              <w:rPr>
                <w:w w:val="120"/>
                <w:sz w:val="22"/>
              </w:rPr>
              <w:t>10.7</w:t>
            </w:r>
          </w:p>
        </w:tc>
      </w:tr>
    </w:tbl>
    <w:p>
      <w:pPr>
        <w:pStyle w:val="BodyText"/>
        <w:spacing w:before="10"/>
      </w:pPr>
    </w:p>
    <w:p>
      <w:pPr>
        <w:spacing w:after="0"/>
        <w:sectPr>
          <w:footerReference w:type="default" r:id="rId6"/>
          <w:pgSz w:w="13690" w:h="19360"/>
          <w:pgMar w:footer="903" w:header="0" w:top="1580" w:bottom="1100" w:left="1240" w:right="1240"/>
          <w:pgNumType w:start="2"/>
        </w:sectPr>
      </w:pPr>
    </w:p>
    <w:p>
      <w:pPr>
        <w:pStyle w:val="BodyText"/>
        <w:spacing w:before="87"/>
        <w:ind w:left="754"/>
        <w:jc w:val="center"/>
      </w:pPr>
      <w:r>
        <w:rPr/>
        <w:t>３カ月前と比べた景気の現状判断</w:t>
      </w:r>
      <w:r>
        <w:rPr>
          <w:rFonts w:ascii="Arial" w:eastAsia="Arial"/>
        </w:rPr>
        <w:t>DI</w:t>
      </w:r>
      <w:r>
        <w:rPr/>
        <w:t>（県全体）</w:t>
      </w:r>
    </w:p>
    <w:p>
      <w:pPr>
        <w:pStyle w:val="BodyText"/>
        <w:tabs>
          <w:tab w:pos="5726" w:val="left" w:leader="none"/>
        </w:tabs>
        <w:spacing w:before="62"/>
        <w:ind w:left="511"/>
        <w:rPr>
          <w:rFonts w:ascii="Arial"/>
        </w:rPr>
      </w:pPr>
      <w:r>
        <w:rPr/>
        <w:pict>
          <v:shape style="position:absolute;margin-left:108.864998pt;margin-top:8.954909pt;width:226pt;height:155.9pt;mso-position-horizontal-relative:page;mso-position-vertical-relative:paragraph;z-index:1576"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900"/>
                    <w:gridCol w:w="900"/>
                    <w:gridCol w:w="382"/>
                    <w:gridCol w:w="138"/>
                    <w:gridCol w:w="380"/>
                    <w:gridCol w:w="900"/>
                    <w:gridCol w:w="899"/>
                  </w:tblGrid>
                  <w:tr>
                    <w:trPr>
                      <w:trHeight w:val="385" w:hRule="atLeast"/>
                    </w:trPr>
                    <w:tc>
                      <w:tcPr>
                        <w:tcW w:w="4499" w:type="dxa"/>
                        <w:gridSpan w:val="7"/>
                        <w:tcBorders>
                          <w:right w:val="single" w:sz="2" w:space="0" w:color="959595"/>
                        </w:tcBorders>
                      </w:tcPr>
                      <w:p>
                        <w:pPr>
                          <w:pStyle w:val="TableParagraph"/>
                          <w:rPr>
                            <w:rFonts w:ascii="Times New Roman"/>
                            <w:sz w:val="20"/>
                          </w:rPr>
                        </w:pPr>
                      </w:p>
                    </w:tc>
                  </w:tr>
                  <w:tr>
                    <w:trPr>
                      <w:trHeight w:val="382" w:hRule="atLeast"/>
                    </w:trPr>
                    <w:tc>
                      <w:tcPr>
                        <w:tcW w:w="4499" w:type="dxa"/>
                        <w:gridSpan w:val="7"/>
                        <w:tcBorders>
                          <w:right w:val="single" w:sz="2" w:space="0" w:color="959595"/>
                        </w:tcBorders>
                      </w:tcPr>
                      <w:p>
                        <w:pPr>
                          <w:pStyle w:val="TableParagraph"/>
                          <w:rPr>
                            <w:rFonts w:ascii="Times New Roman"/>
                            <w:sz w:val="20"/>
                          </w:rPr>
                        </w:pPr>
                      </w:p>
                    </w:tc>
                  </w:tr>
                  <w:tr>
                    <w:trPr>
                      <w:trHeight w:val="385" w:hRule="atLeast"/>
                    </w:trPr>
                    <w:tc>
                      <w:tcPr>
                        <w:tcW w:w="2182" w:type="dxa"/>
                        <w:gridSpan w:val="3"/>
                        <w:tcBorders>
                          <w:right w:val="nil"/>
                        </w:tcBorders>
                      </w:tcPr>
                      <w:p>
                        <w:pPr>
                          <w:pStyle w:val="TableParagraph"/>
                          <w:rPr>
                            <w:rFonts w:ascii="Times New Roman"/>
                            <w:sz w:val="20"/>
                          </w:rPr>
                        </w:pPr>
                      </w:p>
                    </w:tc>
                    <w:tc>
                      <w:tcPr>
                        <w:tcW w:w="138" w:type="dxa"/>
                        <w:vMerge w:val="restart"/>
                        <w:tcBorders>
                          <w:left w:val="nil"/>
                          <w:right w:val="nil"/>
                        </w:tcBorders>
                      </w:tcPr>
                      <w:p>
                        <w:pPr>
                          <w:pStyle w:val="TableParagraph"/>
                          <w:rPr>
                            <w:rFonts w:ascii="Times New Roman"/>
                            <w:sz w:val="20"/>
                          </w:rPr>
                        </w:pPr>
                      </w:p>
                    </w:tc>
                    <w:tc>
                      <w:tcPr>
                        <w:tcW w:w="2179" w:type="dxa"/>
                        <w:gridSpan w:val="3"/>
                        <w:tcBorders>
                          <w:left w:val="nil"/>
                          <w:right w:val="single" w:sz="2" w:space="0" w:color="959595"/>
                        </w:tcBorders>
                      </w:tcPr>
                      <w:p>
                        <w:pPr>
                          <w:pStyle w:val="TableParagraph"/>
                          <w:rPr>
                            <w:rFonts w:ascii="Times New Roman"/>
                            <w:sz w:val="20"/>
                          </w:rPr>
                        </w:pPr>
                      </w:p>
                    </w:tc>
                  </w:tr>
                  <w:tr>
                    <w:trPr>
                      <w:trHeight w:val="382" w:hRule="atLeast"/>
                    </w:trPr>
                    <w:tc>
                      <w:tcPr>
                        <w:tcW w:w="2182" w:type="dxa"/>
                        <w:gridSpan w:val="3"/>
                        <w:tcBorders>
                          <w:right w:val="nil"/>
                        </w:tcBorders>
                      </w:tcPr>
                      <w:p>
                        <w:pPr>
                          <w:pStyle w:val="TableParagraph"/>
                          <w:rPr>
                            <w:rFonts w:ascii="Times New Roman"/>
                            <w:sz w:val="20"/>
                          </w:rPr>
                        </w:pPr>
                      </w:p>
                    </w:tc>
                    <w:tc>
                      <w:tcPr>
                        <w:tcW w:w="138" w:type="dxa"/>
                        <w:vMerge/>
                        <w:tcBorders>
                          <w:top w:val="nil"/>
                          <w:left w:val="nil"/>
                          <w:right w:val="nil"/>
                        </w:tcBorders>
                      </w:tcPr>
                      <w:p>
                        <w:pPr>
                          <w:rPr>
                            <w:sz w:val="2"/>
                            <w:szCs w:val="2"/>
                          </w:rPr>
                        </w:pPr>
                      </w:p>
                    </w:tc>
                    <w:tc>
                      <w:tcPr>
                        <w:tcW w:w="2179" w:type="dxa"/>
                        <w:gridSpan w:val="3"/>
                        <w:tcBorders>
                          <w:left w:val="nil"/>
                          <w:right w:val="single" w:sz="2" w:space="0" w:color="959595"/>
                        </w:tcBorders>
                      </w:tcPr>
                      <w:p>
                        <w:pPr>
                          <w:pStyle w:val="TableParagraph"/>
                          <w:rPr>
                            <w:rFonts w:ascii="Times New Roman"/>
                            <w:sz w:val="20"/>
                          </w:rPr>
                        </w:pPr>
                      </w:p>
                    </w:tc>
                  </w:tr>
                  <w:tr>
                    <w:trPr>
                      <w:trHeight w:val="385" w:hRule="atLeast"/>
                    </w:trPr>
                    <w:tc>
                      <w:tcPr>
                        <w:tcW w:w="4499" w:type="dxa"/>
                        <w:gridSpan w:val="7"/>
                        <w:tcBorders>
                          <w:right w:val="single" w:sz="2" w:space="0" w:color="959595"/>
                        </w:tcBorders>
                      </w:tcPr>
                      <w:p>
                        <w:pPr>
                          <w:pStyle w:val="TableParagraph"/>
                          <w:rPr>
                            <w:rFonts w:ascii="Times New Roman"/>
                            <w:sz w:val="20"/>
                          </w:rPr>
                        </w:pPr>
                      </w:p>
                    </w:tc>
                  </w:tr>
                  <w:tr>
                    <w:trPr>
                      <w:trHeight w:val="384" w:hRule="atLeast"/>
                    </w:trPr>
                    <w:tc>
                      <w:tcPr>
                        <w:tcW w:w="4499" w:type="dxa"/>
                        <w:gridSpan w:val="7"/>
                        <w:tcBorders>
                          <w:right w:val="single" w:sz="2" w:space="0" w:color="959595"/>
                        </w:tcBorders>
                      </w:tcPr>
                      <w:p>
                        <w:pPr>
                          <w:pStyle w:val="TableParagraph"/>
                          <w:rPr>
                            <w:rFonts w:ascii="Times New Roman"/>
                            <w:sz w:val="20"/>
                          </w:rPr>
                        </w:pPr>
                      </w:p>
                    </w:tc>
                  </w:tr>
                  <w:tr>
                    <w:trPr>
                      <w:trHeight w:val="707" w:hRule="atLeast"/>
                    </w:trPr>
                    <w:tc>
                      <w:tcPr>
                        <w:tcW w:w="900" w:type="dxa"/>
                        <w:tcBorders>
                          <w:bottom w:val="nil"/>
                        </w:tcBorders>
                      </w:tcPr>
                      <w:p>
                        <w:pPr>
                          <w:pStyle w:val="TableParagraph"/>
                          <w:spacing w:before="92"/>
                          <w:ind w:left="56" w:right="44"/>
                          <w:jc w:val="center"/>
                          <w:rPr>
                            <w:sz w:val="18"/>
                          </w:rPr>
                        </w:pPr>
                        <w:r>
                          <w:rPr>
                            <w:sz w:val="18"/>
                          </w:rPr>
                          <w:t>10月</w:t>
                        </w:r>
                      </w:p>
                      <w:p>
                        <w:pPr>
                          <w:pStyle w:val="TableParagraph"/>
                          <w:spacing w:line="238" w:lineRule="exact" w:before="116"/>
                          <w:ind w:left="56" w:right="44"/>
                          <w:jc w:val="center"/>
                          <w:rPr>
                            <w:sz w:val="18"/>
                          </w:rPr>
                        </w:pPr>
                        <w:r>
                          <w:rPr>
                            <w:sz w:val="18"/>
                          </w:rPr>
                          <w:t>平成29年</w:t>
                        </w:r>
                      </w:p>
                    </w:tc>
                    <w:tc>
                      <w:tcPr>
                        <w:tcW w:w="900" w:type="dxa"/>
                        <w:tcBorders>
                          <w:bottom w:val="nil"/>
                        </w:tcBorders>
                      </w:tcPr>
                      <w:p>
                        <w:pPr>
                          <w:pStyle w:val="TableParagraph"/>
                          <w:spacing w:before="92"/>
                          <w:ind w:left="56" w:right="42"/>
                          <w:jc w:val="center"/>
                          <w:rPr>
                            <w:sz w:val="18"/>
                          </w:rPr>
                        </w:pPr>
                        <w:r>
                          <w:rPr>
                            <w:sz w:val="18"/>
                          </w:rPr>
                          <w:t>1月</w:t>
                        </w:r>
                      </w:p>
                      <w:p>
                        <w:pPr>
                          <w:pStyle w:val="TableParagraph"/>
                          <w:spacing w:line="238" w:lineRule="exact" w:before="116"/>
                          <w:ind w:left="56" w:right="44"/>
                          <w:jc w:val="center"/>
                          <w:rPr>
                            <w:sz w:val="18"/>
                          </w:rPr>
                        </w:pPr>
                        <w:r>
                          <w:rPr>
                            <w:sz w:val="18"/>
                          </w:rPr>
                          <w:t>平成30年</w:t>
                        </w:r>
                      </w:p>
                    </w:tc>
                    <w:tc>
                      <w:tcPr>
                        <w:tcW w:w="900" w:type="dxa"/>
                        <w:gridSpan w:val="3"/>
                        <w:tcBorders>
                          <w:bottom w:val="nil"/>
                        </w:tcBorders>
                      </w:tcPr>
                      <w:p>
                        <w:pPr>
                          <w:pStyle w:val="TableParagraph"/>
                          <w:spacing w:before="92"/>
                          <w:ind w:left="56" w:right="43"/>
                          <w:jc w:val="center"/>
                          <w:rPr>
                            <w:sz w:val="18"/>
                          </w:rPr>
                        </w:pPr>
                        <w:r>
                          <w:rPr>
                            <w:sz w:val="18"/>
                          </w:rPr>
                          <w:t>4月</w:t>
                        </w:r>
                      </w:p>
                      <w:p>
                        <w:pPr>
                          <w:pStyle w:val="TableParagraph"/>
                          <w:spacing w:line="238" w:lineRule="exact" w:before="116"/>
                          <w:ind w:left="56" w:right="46"/>
                          <w:jc w:val="center"/>
                          <w:rPr>
                            <w:sz w:val="18"/>
                          </w:rPr>
                        </w:pPr>
                        <w:r>
                          <w:rPr>
                            <w:sz w:val="18"/>
                          </w:rPr>
                          <w:t>平成30年</w:t>
                        </w:r>
                      </w:p>
                    </w:tc>
                    <w:tc>
                      <w:tcPr>
                        <w:tcW w:w="900" w:type="dxa"/>
                        <w:tcBorders>
                          <w:bottom w:val="nil"/>
                        </w:tcBorders>
                      </w:tcPr>
                      <w:p>
                        <w:pPr>
                          <w:pStyle w:val="TableParagraph"/>
                          <w:spacing w:before="92"/>
                          <w:ind w:left="56" w:right="44"/>
                          <w:jc w:val="center"/>
                          <w:rPr>
                            <w:sz w:val="18"/>
                          </w:rPr>
                        </w:pPr>
                        <w:r>
                          <w:rPr>
                            <w:sz w:val="18"/>
                          </w:rPr>
                          <w:t>7月</w:t>
                        </w:r>
                      </w:p>
                      <w:p>
                        <w:pPr>
                          <w:pStyle w:val="TableParagraph"/>
                          <w:spacing w:line="238" w:lineRule="exact" w:before="116"/>
                          <w:ind w:left="55" w:right="46"/>
                          <w:jc w:val="center"/>
                          <w:rPr>
                            <w:sz w:val="18"/>
                          </w:rPr>
                        </w:pPr>
                        <w:r>
                          <w:rPr>
                            <w:sz w:val="18"/>
                          </w:rPr>
                          <w:t>平成30年</w:t>
                        </w:r>
                      </w:p>
                    </w:tc>
                    <w:tc>
                      <w:tcPr>
                        <w:tcW w:w="899" w:type="dxa"/>
                        <w:tcBorders>
                          <w:bottom w:val="nil"/>
                        </w:tcBorders>
                      </w:tcPr>
                      <w:p>
                        <w:pPr>
                          <w:pStyle w:val="TableParagraph"/>
                          <w:spacing w:before="92"/>
                          <w:ind w:left="56" w:right="47"/>
                          <w:jc w:val="center"/>
                          <w:rPr>
                            <w:sz w:val="18"/>
                          </w:rPr>
                        </w:pPr>
                        <w:r>
                          <w:rPr>
                            <w:sz w:val="18"/>
                          </w:rPr>
                          <w:t>10月</w:t>
                        </w:r>
                      </w:p>
                      <w:p>
                        <w:pPr>
                          <w:pStyle w:val="TableParagraph"/>
                          <w:spacing w:line="238" w:lineRule="exact" w:before="116"/>
                          <w:ind w:left="56" w:right="47"/>
                          <w:jc w:val="center"/>
                          <w:rPr>
                            <w:sz w:val="18"/>
                          </w:rPr>
                        </w:pPr>
                        <w:r>
                          <w:rPr>
                            <w:sz w:val="18"/>
                          </w:rPr>
                          <w:t>平成30年</w:t>
                        </w:r>
                      </w:p>
                    </w:tc>
                  </w:tr>
                </w:tbl>
                <w:p>
                  <w:pPr>
                    <w:pStyle w:val="BodyText"/>
                  </w:pPr>
                </w:p>
              </w:txbxContent>
            </v:textbox>
            <w10:wrap type="none"/>
          </v:shape>
        </w:pict>
      </w:r>
      <w:r>
        <w:rPr>
          <w:rFonts w:ascii="Arial"/>
        </w:rPr>
        <w:t>80</w:t>
        <w:tab/>
      </w:r>
      <w:r>
        <w:rPr>
          <w:rFonts w:ascii="Arial"/>
          <w:spacing w:val="-10"/>
          <w:w w:val="95"/>
        </w:rPr>
        <w:t>80</w:t>
      </w:r>
    </w:p>
    <w:p>
      <w:pPr>
        <w:pStyle w:val="BodyText"/>
        <w:tabs>
          <w:tab w:pos="5726" w:val="left" w:leader="none"/>
        </w:tabs>
        <w:spacing w:before="165"/>
        <w:ind w:left="511"/>
        <w:rPr>
          <w:rFonts w:ascii="Arial"/>
        </w:rPr>
      </w:pPr>
      <w:r>
        <w:rPr>
          <w:rFonts w:ascii="Arial"/>
        </w:rPr>
        <w:t>70</w:t>
        <w:tab/>
      </w:r>
      <w:r>
        <w:rPr>
          <w:rFonts w:ascii="Arial"/>
          <w:spacing w:val="-10"/>
          <w:w w:val="95"/>
        </w:rPr>
        <w:t>70</w:t>
      </w:r>
    </w:p>
    <w:p>
      <w:pPr>
        <w:pStyle w:val="BodyText"/>
        <w:tabs>
          <w:tab w:pos="5726" w:val="left" w:leader="none"/>
        </w:tabs>
        <w:spacing w:before="159"/>
        <w:ind w:left="511"/>
        <w:rPr>
          <w:rFonts w:ascii="Arial"/>
        </w:rPr>
      </w:pPr>
      <w:r>
        <w:rPr/>
        <w:pict>
          <v:group style="position:absolute;margin-left:127.935158pt;margin-top:6.155021pt;width:187.6pt;height:47.1pt;mso-position-horizontal-relative:page;mso-position-vertical-relative:paragraph;z-index:-400720" coordorigin="2559,123" coordsize="3752,942">
            <v:shape style="position:absolute;left:2634;top:645;width:3598;height:280" coordorigin="2634,645" coordsize="3598,280" path="m2634,836l3534,645,4434,770,5333,786,6232,925e" filled="false" stroked="true" strokeweight="2.25pt" strokecolor="#497dba">
              <v:path arrowok="t"/>
              <v:stroke dashstyle="solid"/>
            </v:shape>
            <v:shape style="position:absolute;left:2559;top:760;width:152;height:152" type="#_x0000_t75" stroked="false">
              <v:imagedata r:id="rId7" o:title=""/>
            </v:shape>
            <v:shape style="position:absolute;left:3459;top:569;width:152;height:152" type="#_x0000_t75" stroked="false">
              <v:imagedata r:id="rId8" o:title=""/>
            </v:shape>
            <v:shape style="position:absolute;left:4358;top:694;width:152;height:152" type="#_x0000_t75" stroked="false">
              <v:imagedata r:id="rId9" o:title=""/>
            </v:shape>
            <v:shape style="position:absolute;left:5257;top:707;width:152;height:152" type="#_x0000_t75" stroked="false">
              <v:imagedata r:id="rId8" o:title=""/>
            </v:shape>
            <v:shape style="position:absolute;left:6157;top:848;width:152;height:152" type="#_x0000_t75" stroked="false">
              <v:imagedata r:id="rId10" o:title=""/>
            </v:shape>
            <v:shape style="position:absolute;left:2634;top:669;width:3598;height:320" coordorigin="2634,669" coordsize="3598,320" path="m2634,989l3534,669,4434,794,5333,817,6232,966e" filled="false" stroked="true" strokeweight="2pt" strokecolor="#993366">
              <v:path arrowok="t"/>
              <v:stroke dashstyle="solid"/>
            </v:shape>
            <v:shape style="position:absolute;left:2565;top:600;width:3738;height:458" coordorigin="2566,600" coordsize="3738,458" path="m2706,1058l2566,918m2566,1058l2706,918m3606,741l3465,600m3465,741l3606,600m4505,862l4364,722m4364,862l4505,722m5404,887l5263,747m5263,887l5404,747m6303,1036l6163,896m6163,1036l6303,896e" filled="false" stroked="true" strokeweight=".68969pt" strokecolor="#993366">
              <v:path arrowok="t"/>
              <v:stroke dashstyle="solid"/>
            </v:shape>
            <v:shape style="position:absolute;left:2634;top:198;width:3598;height:555" coordorigin="2634,199" coordsize="3598,555" path="m2634,199l3534,643,4434,698,5333,753,6232,753e" filled="false" stroked="true" strokeweight="2.25pt" strokecolor="#97b853">
              <v:path arrowok="t"/>
              <v:stroke dashstyle="solid"/>
            </v:shape>
            <v:shape style="position:absolute;left:2559;top:123;width:152;height:152" type="#_x0000_t75" stroked="false">
              <v:imagedata r:id="rId11" o:title=""/>
            </v:shape>
            <v:shape style="position:absolute;left:3459;top:564;width:152;height:152" type="#_x0000_t75" stroked="false">
              <v:imagedata r:id="rId12" o:title=""/>
            </v:shape>
            <v:shape style="position:absolute;left:4358;top:622;width:152;height:152" type="#_x0000_t75" stroked="false">
              <v:imagedata r:id="rId13" o:title=""/>
            </v:shape>
            <v:shape style="position:absolute;left:5257;top:677;width:152;height:152" type="#_x0000_t75" stroked="false">
              <v:imagedata r:id="rId12" o:title=""/>
            </v:shape>
            <v:shape style="position:absolute;left:6157;top:677;width:152;height:152" type="#_x0000_t75" stroked="false">
              <v:imagedata r:id="rId14" o:title=""/>
            </v:shape>
            <v:shape style="position:absolute;left:2634;top:414;width:3598;height:567" coordorigin="2634,414" coordsize="3598,567" path="m2634,841l3534,414,4434,698,5333,554,6232,981e" filled="false" stroked="true" strokeweight="2pt" strokecolor="#666699">
              <v:path arrowok="t"/>
              <v:stroke dashstyle="solid"/>
            </v:shape>
            <v:rect style="position:absolute;left:2566;top:772;width:138;height:138" filled="true" fillcolor="#ffffff" stroked="false">
              <v:fill type="solid"/>
            </v:rect>
            <v:rect style="position:absolute;left:2566;top:772;width:138;height:138" filled="false" stroked="true" strokeweight=".68969pt" strokecolor="#666699">
              <v:stroke dashstyle="solid"/>
            </v:rect>
            <v:rect style="position:absolute;left:3466;top:345;width:138;height:138" filled="true" fillcolor="#ffffff" stroked="false">
              <v:fill type="solid"/>
            </v:rect>
            <v:rect style="position:absolute;left:3466;top:345;width:138;height:138" filled="false" stroked="true" strokeweight=".68969pt" strokecolor="#666699">
              <v:stroke dashstyle="solid"/>
            </v:rect>
            <v:rect style="position:absolute;left:4365;top:629;width:138;height:138" filled="true" fillcolor="#ffffff" stroked="false">
              <v:fill type="solid"/>
            </v:rect>
            <v:shape style="position:absolute;left:4365;top:485;width:1038;height:282" coordorigin="4366,486" coordsize="1038,282" path="m4366,767l4504,767,4504,629,4366,629,4366,767xm5265,624l5403,624,5403,486,5265,486,5265,624xe" filled="false" stroked="true" strokeweight=".68969pt" strokecolor="#666699">
              <v:path arrowok="t"/>
              <v:stroke dashstyle="solid"/>
            </v:shape>
            <v:rect style="position:absolute;left:6164;top:910;width:138;height:138" filled="true" fillcolor="#ffffff" stroked="false">
              <v:fill type="solid"/>
            </v:rect>
            <v:rect style="position:absolute;left:6164;top:910;width:138;height:138" filled="false" stroked="true" strokeweight=".68969pt" strokecolor="#666699">
              <v:stroke dashstyle="solid"/>
            </v:rect>
            <w10:wrap type="none"/>
          </v:group>
        </w:pict>
      </w:r>
      <w:r>
        <w:rPr>
          <w:rFonts w:ascii="Arial"/>
        </w:rPr>
        <w:t>60</w:t>
        <w:tab/>
      </w:r>
      <w:r>
        <w:rPr>
          <w:rFonts w:ascii="Arial"/>
          <w:spacing w:val="-10"/>
          <w:w w:val="95"/>
          <w:position w:val="1"/>
        </w:rPr>
        <w:t>60</w:t>
      </w:r>
    </w:p>
    <w:p>
      <w:pPr>
        <w:pStyle w:val="BodyText"/>
        <w:tabs>
          <w:tab w:pos="5726" w:val="left" w:leader="none"/>
        </w:tabs>
        <w:spacing w:before="159"/>
        <w:ind w:left="511"/>
        <w:rPr>
          <w:rFonts w:ascii="Arial"/>
        </w:rPr>
      </w:pPr>
      <w:r>
        <w:rPr>
          <w:rFonts w:ascii="Arial"/>
        </w:rPr>
        <w:t>50</w:t>
        <w:tab/>
      </w:r>
      <w:r>
        <w:rPr>
          <w:rFonts w:ascii="Arial"/>
          <w:spacing w:val="-10"/>
          <w:w w:val="95"/>
          <w:position w:val="1"/>
        </w:rPr>
        <w:t>50</w:t>
      </w:r>
    </w:p>
    <w:p>
      <w:pPr>
        <w:pStyle w:val="BodyText"/>
        <w:tabs>
          <w:tab w:pos="5726" w:val="left" w:leader="none"/>
        </w:tabs>
        <w:spacing w:before="149"/>
        <w:ind w:left="511"/>
        <w:rPr>
          <w:rFonts w:ascii="Arial"/>
        </w:rPr>
      </w:pPr>
      <w:r>
        <w:rPr>
          <w:rFonts w:ascii="Arial"/>
        </w:rPr>
        <w:t>40</w:t>
        <w:tab/>
      </w:r>
      <w:r>
        <w:rPr>
          <w:rFonts w:ascii="Arial"/>
          <w:spacing w:val="-10"/>
          <w:w w:val="95"/>
          <w:position w:val="2"/>
        </w:rPr>
        <w:t>40</w:t>
      </w:r>
    </w:p>
    <w:p>
      <w:pPr>
        <w:pStyle w:val="BodyText"/>
        <w:tabs>
          <w:tab w:pos="5726" w:val="left" w:leader="none"/>
        </w:tabs>
        <w:spacing w:before="147"/>
        <w:ind w:left="511"/>
        <w:rPr>
          <w:rFonts w:ascii="Arial"/>
        </w:rPr>
      </w:pPr>
      <w:r>
        <w:rPr>
          <w:rFonts w:ascii="Arial"/>
          <w:position w:val="-1"/>
        </w:rPr>
        <w:t>30</w:t>
        <w:tab/>
      </w:r>
      <w:r>
        <w:rPr>
          <w:rFonts w:ascii="Arial"/>
          <w:spacing w:val="-10"/>
          <w:w w:val="95"/>
        </w:rPr>
        <w:t>30</w:t>
      </w:r>
    </w:p>
    <w:p>
      <w:pPr>
        <w:pStyle w:val="BodyText"/>
        <w:tabs>
          <w:tab w:pos="5726" w:val="left" w:leader="none"/>
        </w:tabs>
        <w:spacing w:before="144"/>
        <w:ind w:left="511"/>
        <w:rPr>
          <w:rFonts w:ascii="Arial"/>
        </w:rPr>
      </w:pPr>
      <w:r>
        <w:rPr>
          <w:rFonts w:ascii="Arial"/>
          <w:position w:val="-2"/>
        </w:rPr>
        <w:t>20</w:t>
        <w:tab/>
      </w:r>
      <w:r>
        <w:rPr>
          <w:rFonts w:ascii="Arial"/>
          <w:spacing w:val="-10"/>
          <w:w w:val="95"/>
        </w:rPr>
        <w:t>20</w:t>
      </w:r>
    </w:p>
    <w:p>
      <w:pPr>
        <w:pStyle w:val="BodyText"/>
        <w:rPr>
          <w:rFonts w:ascii="Arial"/>
          <w:sz w:val="22"/>
        </w:rPr>
      </w:pPr>
    </w:p>
    <w:p>
      <w:pPr>
        <w:pStyle w:val="BodyText"/>
        <w:rPr>
          <w:rFonts w:ascii="Arial"/>
          <w:sz w:val="22"/>
        </w:rPr>
      </w:pPr>
    </w:p>
    <w:p>
      <w:pPr>
        <w:tabs>
          <w:tab w:pos="1610" w:val="left" w:leader="none"/>
          <w:tab w:pos="2883" w:val="left" w:leader="none"/>
          <w:tab w:pos="4156" w:val="left" w:leader="none"/>
        </w:tabs>
        <w:spacing w:before="169"/>
        <w:ind w:left="717" w:right="0" w:firstLine="0"/>
        <w:jc w:val="center"/>
        <w:rPr>
          <w:sz w:val="19"/>
        </w:rPr>
      </w:pPr>
      <w:r>
        <w:rPr/>
        <w:drawing>
          <wp:anchor distT="0" distB="0" distL="0" distR="0" allowOverlap="1" layoutInCell="1" locked="0" behindDoc="0" simplePos="0" relativeHeight="1360">
            <wp:simplePos x="0" y="0"/>
            <wp:positionH relativeFrom="page">
              <wp:posOffset>1294383</wp:posOffset>
            </wp:positionH>
            <wp:positionV relativeFrom="paragraph">
              <wp:posOffset>155691</wp:posOffset>
            </wp:positionV>
            <wp:extent cx="243840" cy="71878"/>
            <wp:effectExtent l="0" t="0" r="0" b="0"/>
            <wp:wrapNone/>
            <wp:docPr id="1" name="image10.png" descr=""/>
            <wp:cNvGraphicFramePr>
              <a:graphicFrameLocks noChangeAspect="1"/>
            </wp:cNvGraphicFramePr>
            <a:graphic>
              <a:graphicData uri="http://schemas.openxmlformats.org/drawingml/2006/picture">
                <pic:pic>
                  <pic:nvPicPr>
                    <pic:cNvPr id="2" name="image10.png"/>
                    <pic:cNvPicPr/>
                  </pic:nvPicPr>
                  <pic:blipFill>
                    <a:blip r:embed="rId15" cstate="print"/>
                    <a:stretch>
                      <a:fillRect/>
                    </a:stretch>
                  </pic:blipFill>
                  <pic:spPr>
                    <a:xfrm>
                      <a:off x="0" y="0"/>
                      <a:ext cx="243840" cy="71878"/>
                    </a:xfrm>
                    <a:prstGeom prst="rect">
                      <a:avLst/>
                    </a:prstGeom>
                  </pic:spPr>
                </pic:pic>
              </a:graphicData>
            </a:graphic>
          </wp:anchor>
        </w:drawing>
      </w:r>
      <w:r>
        <w:rPr/>
        <w:pict>
          <v:group style="position:absolute;margin-left:146.559998pt;margin-top:12.159055pt;width:19.2pt;height:5.85pt;mso-position-horizontal-relative:page;mso-position-vertical-relative:paragraph;z-index:-400672" coordorigin="2931,243" coordsize="384,117">
            <v:line style="position:absolute" from="2931,301" to="3315,301" stroked="true" strokeweight="2pt" strokecolor="#993366">
              <v:stroke dashstyle="solid"/>
            </v:line>
            <v:shape style="position:absolute;left:3073;top:250;width:102;height:102" coordorigin="3073,251" coordsize="102,102" path="m3175,353l3073,251m3073,353l3175,251e" filled="false" stroked="true" strokeweight=".75pt" strokecolor="#993366">
              <v:path arrowok="t"/>
              <v:stroke dashstyle="solid"/>
            </v:shape>
            <w10:wrap type="none"/>
          </v:group>
        </w:pict>
      </w:r>
      <w:r>
        <w:rPr/>
        <w:drawing>
          <wp:anchor distT="0" distB="0" distL="0" distR="0" allowOverlap="1" layoutInCell="1" locked="0" behindDoc="1" simplePos="0" relativeHeight="268034807">
            <wp:simplePos x="0" y="0"/>
            <wp:positionH relativeFrom="page">
              <wp:posOffset>2669667</wp:posOffset>
            </wp:positionH>
            <wp:positionV relativeFrom="paragraph">
              <wp:posOffset>155691</wp:posOffset>
            </wp:positionV>
            <wp:extent cx="243839" cy="71878"/>
            <wp:effectExtent l="0" t="0" r="0" b="0"/>
            <wp:wrapNone/>
            <wp:docPr id="3" name="image11.png" descr=""/>
            <wp:cNvGraphicFramePr>
              <a:graphicFrameLocks noChangeAspect="1"/>
            </wp:cNvGraphicFramePr>
            <a:graphic>
              <a:graphicData uri="http://schemas.openxmlformats.org/drawingml/2006/picture">
                <pic:pic>
                  <pic:nvPicPr>
                    <pic:cNvPr id="4" name="image11.png"/>
                    <pic:cNvPicPr/>
                  </pic:nvPicPr>
                  <pic:blipFill>
                    <a:blip r:embed="rId16" cstate="print"/>
                    <a:stretch>
                      <a:fillRect/>
                    </a:stretch>
                  </pic:blipFill>
                  <pic:spPr>
                    <a:xfrm>
                      <a:off x="0" y="0"/>
                      <a:ext cx="243839" cy="71878"/>
                    </a:xfrm>
                    <a:prstGeom prst="rect">
                      <a:avLst/>
                    </a:prstGeom>
                  </pic:spPr>
                </pic:pic>
              </a:graphicData>
            </a:graphic>
          </wp:anchor>
        </w:drawing>
      </w:r>
      <w:r>
        <w:rPr/>
        <w:pict>
          <v:group style="position:absolute;margin-left:273.859985pt;margin-top:12.230755pt;width:19.2pt;height:5.6pt;mso-position-horizontal-relative:page;mso-position-vertical-relative:paragraph;z-index:-400624" coordorigin="5477,245" coordsize="384,112">
            <v:shape style="position:absolute;left:5477;top:300;width:384;height:2" coordorigin="5477,301" coordsize="384,0" path="m5717,301l5861,301m5477,301l5620,301e" filled="false" stroked="true" strokeweight="2pt" strokecolor="#666699">
              <v:path arrowok="t"/>
              <v:stroke dashstyle="solid"/>
            </v:shape>
            <v:rect style="position:absolute;left:5620;top:252;width:97;height:97" filled="false" stroked="true" strokeweight=".75pt" strokecolor="#666699">
              <v:stroke dashstyle="solid"/>
            </v:rect>
            <w10:wrap type="none"/>
          </v:group>
        </w:pict>
      </w:r>
      <w:r>
        <w:rPr>
          <w:sz w:val="19"/>
        </w:rPr>
        <w:t>合計</w:t>
        <w:tab/>
        <w:t>家計関連</w:t>
        <w:tab/>
        <w:t>企業関連</w:t>
        <w:tab/>
        <w:t>雇用関連</w:t>
      </w:r>
    </w:p>
    <w:p>
      <w:pPr>
        <w:pStyle w:val="BodyText"/>
        <w:spacing w:line="264" w:lineRule="exact" w:before="60"/>
        <w:ind w:left="919"/>
        <w:rPr>
          <w:rFonts w:ascii="Arial" w:eastAsia="Arial"/>
        </w:rPr>
      </w:pPr>
      <w:r>
        <w:rPr/>
        <w:br w:type="column"/>
      </w:r>
      <w:r>
        <w:rPr/>
        <w:t>３カ月前と比べた景気の現状判断</w:t>
      </w:r>
      <w:r>
        <w:rPr>
          <w:rFonts w:ascii="Arial" w:eastAsia="Arial"/>
        </w:rPr>
        <w:t>DI</w:t>
      </w:r>
    </w:p>
    <w:p>
      <w:pPr>
        <w:pStyle w:val="BodyText"/>
        <w:spacing w:line="264" w:lineRule="exact"/>
        <w:ind w:left="1225"/>
      </w:pPr>
      <w:r>
        <w:rPr/>
        <w:pict>
          <v:group style="position:absolute;margin-left:369.554993pt;margin-top:10.779266pt;width:231.1pt;height:154.3pt;mso-position-horizontal-relative:page;mso-position-vertical-relative:paragraph;z-index:-400600" coordorigin="7391,216" coordsize="4622,3086">
            <v:shape style="position:absolute;left:7398;top:223;width:4607;height:2363" coordorigin="7399,223" coordsize="4607,2363" path="m7399,2585l12006,2585m7399,2191l12006,2191m7399,1797l12006,1797m8837,1405l12006,1405m7910,1405l8721,1405m7399,1405l7811,1405m7399,1010l12006,1010m7399,616l12006,616m7399,223l12006,223e" filled="false" stroked="true" strokeweight=".75pt" strokecolor="#858585">
              <v:path arrowok="t"/>
              <v:stroke dashstyle="solid"/>
            </v:shape>
            <v:rect style="position:absolute;left:7398;top:223;width:4607;height:2363" filled="false" stroked="true" strokeweight=".25pt" strokecolor="#959595">
              <v:stroke dashstyle="solid"/>
            </v:rect>
            <v:shape style="position:absolute;left:7398;top:223;width:4607;height:3078" coordorigin="7399,223" coordsize="4607,3078" path="m7399,2585l7399,223m7399,2585l12006,2585m7399,2585l7399,2943m8321,2585l8321,2943m9243,2585l9243,2943m10161,2585l10161,2943m11083,2585l11083,2943m12006,2585l12006,2943m7399,2943l7399,3301m8321,2943l8321,3301m9243,2943l9243,3301m10161,2943l10161,3301m11083,2943l11083,3301m12006,2943l12006,3301e" filled="false" stroked="true" strokeweight=".75pt" strokecolor="#858585">
              <v:path arrowok="t"/>
              <v:stroke dashstyle="solid"/>
            </v:shape>
            <v:shape style="position:absolute;left:7859;top:1368;width:3686;height:363" coordorigin="7859,1369" coordsize="3686,363" path="m7859,1731l8782,1369,9703,1639,10622,1501,11545,1700e" filled="false" stroked="true" strokeweight="1pt" strokecolor="#666699">
              <v:path arrowok="t"/>
              <v:stroke dashstyle="solid"/>
            </v:shape>
            <v:shape style="position:absolute;left:7784;top:1654;width:152;height:152" type="#_x0000_t75" stroked="false">
              <v:imagedata r:id="rId17" o:title=""/>
            </v:shape>
            <v:shape style="position:absolute;left:8706;top:1293;width:152;height:152" type="#_x0000_t75" stroked="false">
              <v:imagedata r:id="rId18" o:title=""/>
            </v:shape>
            <v:shape style="position:absolute;left:9634;top:1432;width:1060;height:276" coordorigin="9634,1433" coordsize="1060,276" path="m9703,1571l9772,1640,9703,1709,9634,1640,9703,1571xm10625,1433l10694,1502,10625,1571,10556,1502,10625,1433xe" filled="false" stroked="true" strokeweight=".68969pt" strokecolor="#666699">
              <v:path arrowok="t"/>
              <v:stroke dashstyle="solid"/>
            </v:shape>
            <v:shape style="position:absolute;left:11470;top:1624;width:152;height:152" type="#_x0000_t75" stroked="false">
              <v:imagedata r:id="rId19" o:title=""/>
            </v:shape>
            <v:shape style="position:absolute;left:7859;top:1321;width:3686;height:741" coordorigin="7859,1321" coordsize="3686,741" path="m7859,2062l8782,1405,9703,1321,10622,2062,11545,1979e" filled="false" stroked="true" strokeweight="1.0pt" strokecolor="#993366">
              <v:path arrowok="t"/>
              <v:stroke dashstyle="dash"/>
            </v:shape>
            <v:rect style="position:absolute;left:7800;top:2001;width:116;height:116" filled="true" fillcolor="#993366" stroked="false">
              <v:fill type="solid"/>
            </v:rect>
            <v:rect style="position:absolute;left:7800;top:2001;width:116;height:116" filled="false" stroked="true" strokeweight=".68969pt" strokecolor="#993366">
              <v:stroke dashstyle="solid"/>
            </v:rect>
            <v:rect style="position:absolute;left:8721;top:1344;width:116;height:116" filled="true" fillcolor="#993366" stroked="false">
              <v:fill type="solid"/>
            </v:rect>
            <v:rect style="position:absolute;left:8721;top:1344;width:116;height:116" filled="false" stroked="true" strokeweight=".68969pt" strokecolor="#993366">
              <v:stroke dashstyle="solid"/>
            </v:rect>
            <v:rect style="position:absolute;left:9642;top:1261;width:116;height:116" filled="true" fillcolor="#993366" stroked="false">
              <v:fill type="solid"/>
            </v:rect>
            <v:rect style="position:absolute;left:9642;top:1261;width:116;height:116" filled="false" stroked="true" strokeweight=".68969pt" strokecolor="#993366">
              <v:stroke dashstyle="solid"/>
            </v:rect>
            <v:rect style="position:absolute;left:10564;top:2001;width:116;height:116" filled="true" fillcolor="#993366" stroked="false">
              <v:fill type="solid"/>
            </v:rect>
            <v:rect style="position:absolute;left:10564;top:2001;width:116;height:116" filled="false" stroked="true" strokeweight=".68969pt" strokecolor="#993366">
              <v:stroke dashstyle="solid"/>
            </v:rect>
            <v:rect style="position:absolute;left:11485;top:1918;width:116;height:116" filled="true" fillcolor="#993366" stroked="false">
              <v:fill type="solid"/>
            </v:rect>
            <v:rect style="position:absolute;left:11485;top:1918;width:116;height:116" filled="false" stroked="true" strokeweight=".68969pt" strokecolor="#993366">
              <v:stroke dashstyle="solid"/>
            </v:rect>
            <v:shape style="position:absolute;left:7859;top:1404;width:3686;height:256" coordorigin="7859,1404" coordsize="3686,256" path="m7859,1551l8782,1404,9703,1551,10622,1441,11545,1660e" filled="false" stroked="true" strokeweight="1pt" strokecolor="#99cc00">
              <v:path arrowok="t"/>
              <v:stroke dashstyle="solid"/>
            </v:shape>
            <v:shape style="position:absolute;left:7784;top:1472;width:152;height:152" type="#_x0000_t75" stroked="false">
              <v:imagedata r:id="rId20" o:title=""/>
            </v:shape>
            <v:shape style="position:absolute;left:8706;top:1329;width:152;height:152" type="#_x0000_t75" stroked="false">
              <v:imagedata r:id="rId21" o:title=""/>
            </v:shape>
            <v:shape style="position:absolute;left:9627;top:1472;width:152;height:152" type="#_x0000_t75" stroked="false">
              <v:imagedata r:id="rId22" o:title=""/>
            </v:shape>
            <v:shape style="position:absolute;left:10548;top:1362;width:152;height:152" type="#_x0000_t75" stroked="false">
              <v:imagedata r:id="rId23" o:title=""/>
            </v:shape>
            <v:shape style="position:absolute;left:11470;top:1583;width:152;height:152" type="#_x0000_t75" stroked="false">
              <v:imagedata r:id="rId24" o:title=""/>
            </v:shape>
            <v:shape style="position:absolute;left:7859;top:912;width:3686;height:493" coordorigin="7859,912" coordsize="3686,493" path="m7859,1404l8782,1239,9703,912,10622,912,11545,912e" filled="false" stroked="true" strokeweight="1pt" strokecolor="#666699">
              <v:path arrowok="t"/>
              <v:stroke dashstyle="solid"/>
            </v:shape>
            <v:rect style="position:absolute;left:7811;top:1355;width:100;height:100" filled="true" fillcolor="#666699" stroked="false">
              <v:fill type="solid"/>
            </v:rect>
            <v:rect style="position:absolute;left:7811;top:1355;width:100;height:100" filled="false" stroked="true" strokeweight=".68969pt" strokecolor="#666699">
              <v:stroke dashstyle="solid"/>
            </v:rect>
            <v:rect style="position:absolute;left:8732;top:1190;width:100;height:100" filled="true" fillcolor="#666699" stroked="false">
              <v:fill type="solid"/>
            </v:rect>
            <v:rect style="position:absolute;left:8732;top:1190;width:100;height:100" filled="false" stroked="true" strokeweight=".68969pt" strokecolor="#666699">
              <v:stroke dashstyle="solid"/>
            </v:rect>
            <v:rect style="position:absolute;left:9653;top:861;width:100;height:100" filled="true" fillcolor="#666699" stroked="false">
              <v:fill type="solid"/>
            </v:rect>
            <v:rect style="position:absolute;left:9653;top:861;width:100;height:100" filled="false" stroked="true" strokeweight=".68969pt" strokecolor="#666699">
              <v:stroke dashstyle="solid"/>
            </v:rect>
            <v:rect style="position:absolute;left:10575;top:861;width:100;height:100" filled="true" fillcolor="#666699" stroked="false">
              <v:fill type="solid"/>
            </v:rect>
            <v:rect style="position:absolute;left:10575;top:861;width:100;height:100" filled="false" stroked="true" strokeweight=".68969pt" strokecolor="#666699">
              <v:stroke dashstyle="solid"/>
            </v:rect>
            <v:rect style="position:absolute;left:11496;top:861;width:100;height:100" filled="true" fillcolor="#666699" stroked="false">
              <v:fill type="solid"/>
            </v:rect>
            <v:rect style="position:absolute;left:11496;top:861;width:100;height:100" filled="false" stroked="true" strokeweight=".68969pt" strokecolor="#666699">
              <v:stroke dashstyle="solid"/>
            </v:rect>
            <v:shape style="position:absolute;left:7809;top:1354;width:103;height:102" coordorigin="7810,1354" coordsize="103,102" path="m7861,1405l7810,1456,7912,1456,7861,1405xm7912,1354l7810,1354,7861,1405,7912,1354xe" filled="true" fillcolor="#666699" stroked="false">
              <v:path arrowok="t"/>
              <v:fill type="solid"/>
            </v:shape>
            <v:shape style="position:absolute;left:7809;top:1354;width:103;height:102" coordorigin="7810,1354" coordsize="103,102" path="m7912,1456l7810,1354m7810,1456l7912,1354e" filled="false" stroked="true" strokeweight=".68969pt" strokecolor="#666699">
              <v:path arrowok="t"/>
              <v:stroke dashstyle="solid"/>
            </v:shape>
            <v:shape style="position:absolute;left:8731;top:1188;width:103;height:103" coordorigin="8731,1189" coordsize="103,103" path="m8782,1240l8731,1291,8833,1291,8782,1240xm8833,1189l8731,1189,8782,1240,8833,1189xe" filled="true" fillcolor="#666699" stroked="false">
              <v:path arrowok="t"/>
              <v:fill type="solid"/>
            </v:shape>
            <v:shape style="position:absolute;left:8731;top:1188;width:103;height:103" coordorigin="8731,1189" coordsize="103,103" path="m8833,1291l8731,1189m8731,1291l8833,1189e" filled="false" stroked="true" strokeweight=".68969pt" strokecolor="#666699">
              <v:path arrowok="t"/>
              <v:stroke dashstyle="solid"/>
            </v:shape>
            <v:shape style="position:absolute;left:9652;top:860;width:102;height:102" coordorigin="9652,860" coordsize="102,102" path="m9703,911l9652,962,9754,962,9703,911xm9754,860l9652,860,9703,911,9754,860xe" filled="true" fillcolor="#666699" stroked="false">
              <v:path arrowok="t"/>
              <v:fill type="solid"/>
            </v:shape>
            <v:shape style="position:absolute;left:9652;top:860;width:102;height:102" coordorigin="9652,860" coordsize="102,102" path="m9754,962l9652,860m9652,962l9754,860e" filled="false" stroked="true" strokeweight=".68969pt" strokecolor="#666699">
              <v:path arrowok="t"/>
              <v:stroke dashstyle="solid"/>
            </v:shape>
            <v:shape style="position:absolute;left:10573;top:860;width:102;height:102" coordorigin="10574,860" coordsize="102,102" path="m10625,911l10574,962,10676,962,10625,911xm10676,860l10574,860,10625,911,10676,860xe" filled="true" fillcolor="#666699" stroked="false">
              <v:path arrowok="t"/>
              <v:fill type="solid"/>
            </v:shape>
            <v:shape style="position:absolute;left:10573;top:860;width:102;height:102" coordorigin="10574,860" coordsize="102,102" path="m10676,962l10574,860m10574,962l10676,860e" filled="false" stroked="true" strokeweight=".68969pt" strokecolor="#666699">
              <v:path arrowok="t"/>
              <v:stroke dashstyle="solid"/>
            </v:shape>
            <v:shape style="position:absolute;left:11495;top:860;width:102;height:102" coordorigin="11495,860" coordsize="102,102" path="m11546,911l11495,962,11597,962,11546,911xm11597,860l11495,860,11546,911,11597,860xe" filled="true" fillcolor="#666699" stroked="false">
              <v:path arrowok="t"/>
              <v:fill type="solid"/>
            </v:shape>
            <v:shape style="position:absolute;left:11495;top:860;width:102;height:102" coordorigin="11495,860" coordsize="102,102" path="m11597,962l11495,860m11495,962l11597,860e" filled="false" stroked="true" strokeweight=".68969pt" strokecolor="#666699">
              <v:path arrowok="t"/>
              <v:stroke dashstyle="solid"/>
            </v:shape>
            <w10:wrap type="none"/>
          </v:group>
        </w:pict>
      </w:r>
      <w:r>
        <w:rPr>
          <w:w w:val="80"/>
        </w:rPr>
        <w:t>（</w:t>
      </w:r>
      <w:r>
        <w:rPr/>
        <w:t>県全体の家計関連の内訳）</w:t>
      </w: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spacing w:before="9"/>
      </w:pPr>
    </w:p>
    <w:p>
      <w:pPr>
        <w:tabs>
          <w:tab w:pos="1210" w:val="left" w:leader="none"/>
          <w:tab w:pos="1436" w:val="left" w:leader="none"/>
          <w:tab w:pos="2131" w:val="left" w:leader="none"/>
          <w:tab w:pos="2358" w:val="left" w:leader="none"/>
          <w:tab w:pos="3053" w:val="left" w:leader="none"/>
          <w:tab w:pos="3279" w:val="left" w:leader="none"/>
          <w:tab w:pos="3975" w:val="left" w:leader="none"/>
          <w:tab w:pos="4154" w:val="left" w:leader="none"/>
        </w:tabs>
        <w:spacing w:line="355" w:lineRule="auto" w:before="1"/>
        <w:ind w:left="288" w:right="537" w:firstLine="179"/>
        <w:jc w:val="left"/>
        <w:rPr>
          <w:sz w:val="18"/>
        </w:rPr>
      </w:pPr>
      <w:r>
        <w:rPr>
          <w:sz w:val="18"/>
        </w:rPr>
        <w:t>10月</w:t>
        <w:tab/>
        <w:tab/>
        <w:t>1月</w:t>
        <w:tab/>
        <w:tab/>
        <w:t>4月</w:t>
        <w:tab/>
        <w:tab/>
        <w:t>7月</w:t>
        <w:tab/>
        <w:tab/>
        <w:t>10月平成29年</w:t>
        <w:tab/>
        <w:t>平成30年</w:t>
        <w:tab/>
        <w:t>平成30年</w:t>
        <w:tab/>
        <w:t>平成30年</w:t>
        <w:tab/>
      </w:r>
      <w:r>
        <w:rPr>
          <w:w w:val="95"/>
          <w:sz w:val="18"/>
        </w:rPr>
        <w:t>平成30</w:t>
      </w:r>
      <w:r>
        <w:rPr>
          <w:spacing w:val="-16"/>
          <w:w w:val="95"/>
          <w:sz w:val="18"/>
        </w:rPr>
        <w:t>年</w:t>
      </w:r>
    </w:p>
    <w:p>
      <w:pPr>
        <w:tabs>
          <w:tab w:pos="1927" w:val="left" w:leader="none"/>
          <w:tab w:pos="3003" w:val="left" w:leader="none"/>
          <w:tab w:pos="4406" w:val="left" w:leader="none"/>
        </w:tabs>
        <w:spacing w:before="13"/>
        <w:ind w:left="852" w:right="0" w:firstLine="0"/>
        <w:jc w:val="left"/>
        <w:rPr>
          <w:sz w:val="19"/>
        </w:rPr>
      </w:pPr>
      <w:r>
        <w:rPr/>
        <w:pict>
          <v:group style="position:absolute;margin-left:375.089996pt;margin-top:4.919213pt;width:25.2pt;height:5.65pt;mso-position-horizontal-relative:page;mso-position-vertical-relative:paragraph;z-index:1480" coordorigin="7502,98" coordsize="504,113">
            <v:line style="position:absolute" from="7502,155" to="8006,155" stroked="true" strokeweight="1pt" strokecolor="#666699">
              <v:stroke dashstyle="solid"/>
            </v:line>
            <v:shape style="position:absolute;left:7696;top:98;width:114;height:113" type="#_x0000_t75" stroked="false">
              <v:imagedata r:id="rId25" o:title=""/>
            </v:shape>
            <w10:wrap type="none"/>
          </v:group>
        </w:pict>
      </w:r>
      <w:r>
        <w:rPr/>
        <w:pict>
          <v:group style="position:absolute;margin-left:428.850006pt;margin-top:4.880758pt;width:25.2pt;height:5.6pt;mso-position-horizontal-relative:page;mso-position-vertical-relative:paragraph;z-index:-400552" coordorigin="8577,98" coordsize="504,112">
            <v:shape style="position:absolute;left:8577;top:155;width:504;height:2" coordorigin="8577,155" coordsize="504,0" path="m8876,155l9081,155m8577,155l8779,155e" filled="false" stroked="true" strokeweight="1pt" strokecolor="#993366">
              <v:path arrowok="t"/>
              <v:stroke dashstyle="dash"/>
            </v:shape>
            <v:rect style="position:absolute;left:8779;top:105;width:97;height:97" filled="true" fillcolor="#993366" stroked="false">
              <v:fill type="solid"/>
            </v:rect>
            <v:rect style="position:absolute;left:8779;top:105;width:97;height:97" filled="false" stroked="true" strokeweight=".75pt" strokecolor="#993366">
              <v:stroke dashstyle="solid"/>
            </v:rect>
            <w10:wrap type="none"/>
          </v:group>
        </w:pict>
      </w:r>
      <w:r>
        <w:rPr/>
        <w:pict>
          <v:group style="position:absolute;margin-left:482.609985pt;margin-top:4.919213pt;width:25.2pt;height:5.65pt;mso-position-horizontal-relative:page;mso-position-vertical-relative:paragraph;z-index:-400528" coordorigin="9652,98" coordsize="504,113">
            <v:line style="position:absolute" from="9652,155" to="10156,155" stroked="true" strokeweight="1pt" strokecolor="#99cc00">
              <v:stroke dashstyle="solid"/>
            </v:line>
            <v:shape style="position:absolute;left:9848;top:98;width:113;height:113" type="#_x0000_t75" stroked="false">
              <v:imagedata r:id="rId26" o:title=""/>
            </v:shape>
            <w10:wrap type="none"/>
          </v:group>
        </w:pict>
      </w:r>
      <w:r>
        <w:rPr/>
        <w:pict>
          <v:group style="position:absolute;margin-left:552.770020pt;margin-top:4.819057pt;width:25.2pt;height:5.85pt;mso-position-horizontal-relative:page;mso-position-vertical-relative:paragraph;z-index:-400504" coordorigin="11055,96" coordsize="504,117">
            <v:shape style="position:absolute;left:11055;top:155;width:504;height:2" coordorigin="11055,155" coordsize="504,0" path="m11356,155l11559,155m11055,155l11257,155e" filled="false" stroked="true" strokeweight="1pt" strokecolor="#666699">
              <v:path arrowok="t"/>
              <v:stroke dashstyle="solid"/>
            </v:shape>
            <v:shape style="position:absolute;left:11247;top:96;width:117;height:117" type="#_x0000_t75" stroked="false">
              <v:imagedata r:id="rId27" o:title=""/>
            </v:shape>
            <w10:wrap type="none"/>
          </v:group>
        </w:pict>
      </w:r>
      <w:r>
        <w:rPr>
          <w:sz w:val="19"/>
        </w:rPr>
        <w:t>小売</w:t>
        <w:tab/>
        <w:t>飲食</w:t>
        <w:tab/>
        <w:t>サービス</w:t>
        <w:tab/>
        <w:t>住宅</w:t>
      </w:r>
    </w:p>
    <w:p>
      <w:pPr>
        <w:spacing w:after="0"/>
        <w:jc w:val="left"/>
        <w:rPr>
          <w:sz w:val="19"/>
        </w:rPr>
        <w:sectPr>
          <w:type w:val="continuous"/>
          <w:pgSz w:w="13690" w:h="19360"/>
          <w:pgMar w:top="1580" w:bottom="280" w:left="1240" w:right="1240"/>
          <w:cols w:num="2" w:equalWidth="0">
            <w:col w:w="5931" w:space="40"/>
            <w:col w:w="5239"/>
          </w:cols>
        </w:sectPr>
      </w:pPr>
    </w:p>
    <w:p>
      <w:pPr>
        <w:pStyle w:val="BodyText"/>
      </w:pPr>
    </w:p>
    <w:p>
      <w:pPr>
        <w:pStyle w:val="BodyText"/>
        <w:spacing w:before="3"/>
        <w:rPr>
          <w:sz w:val="21"/>
        </w:rPr>
      </w:pPr>
    </w:p>
    <w:p>
      <w:pPr>
        <w:pStyle w:val="Heading3"/>
        <w:spacing w:before="55"/>
      </w:pPr>
      <w:r>
        <w:rPr/>
        <w:t>②回答別構成比（％）</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2"/>
        <w:gridCol w:w="1407"/>
        <w:gridCol w:w="1408"/>
        <w:gridCol w:w="1408"/>
        <w:gridCol w:w="1408"/>
        <w:gridCol w:w="1408"/>
        <w:gridCol w:w="1408"/>
      </w:tblGrid>
      <w:tr>
        <w:trPr>
          <w:trHeight w:val="523" w:hRule="atLeast"/>
        </w:trPr>
        <w:tc>
          <w:tcPr>
            <w:tcW w:w="2152" w:type="dxa"/>
            <w:tcBorders>
              <w:top w:val="nil"/>
              <w:left w:val="nil"/>
            </w:tcBorders>
          </w:tcPr>
          <w:p>
            <w:pPr>
              <w:pStyle w:val="TableParagraph"/>
              <w:rPr>
                <w:rFonts w:ascii="Times New Roman"/>
                <w:sz w:val="20"/>
              </w:rPr>
            </w:pPr>
          </w:p>
        </w:tc>
        <w:tc>
          <w:tcPr>
            <w:tcW w:w="1407" w:type="dxa"/>
            <w:shd w:val="clear" w:color="auto" w:fill="CCFFCC"/>
          </w:tcPr>
          <w:p>
            <w:pPr>
              <w:pStyle w:val="TableParagraph"/>
              <w:spacing w:line="112" w:lineRule="auto"/>
              <w:ind w:left="481" w:right="189" w:hanging="224"/>
              <w:rPr>
                <w:rFonts w:ascii="ヒラギノ角ゴ StdN W8" w:eastAsia="ヒラギノ角ゴ StdN W8" w:hint="eastAsia"/>
                <w:b/>
                <w:sz w:val="22"/>
              </w:rPr>
            </w:pPr>
            <w:r>
              <w:rPr>
                <w:rFonts w:ascii="ヒラギノ角ゴ StdN W8" w:eastAsia="ヒラギノ角ゴ StdN W8" w:hint="eastAsia"/>
                <w:b/>
                <w:w w:val="90"/>
                <w:sz w:val="22"/>
              </w:rPr>
              <w:t>平成29年</w:t>
            </w:r>
            <w:r>
              <w:rPr>
                <w:rFonts w:ascii="ヒラギノ角ゴ StdN W8" w:eastAsia="ヒラギノ角ゴ StdN W8" w:hint="eastAsia"/>
                <w:b/>
                <w:w w:val="95"/>
                <w:sz w:val="22"/>
              </w:rPr>
              <w:t>10月</w:t>
            </w:r>
          </w:p>
        </w:tc>
        <w:tc>
          <w:tcPr>
            <w:tcW w:w="1408" w:type="dxa"/>
            <w:shd w:val="clear" w:color="auto" w:fill="CCFFCC"/>
          </w:tcPr>
          <w:p>
            <w:pPr>
              <w:pStyle w:val="TableParagraph"/>
              <w:spacing w:line="112" w:lineRule="auto"/>
              <w:ind w:left="539" w:right="190" w:hanging="282"/>
              <w:rPr>
                <w:rFonts w:ascii="ヒラギノ角ゴ StdN W8" w:eastAsia="ヒラギノ角ゴ StdN W8" w:hint="eastAsia"/>
                <w:b/>
                <w:sz w:val="22"/>
              </w:rPr>
            </w:pPr>
            <w:r>
              <w:rPr>
                <w:rFonts w:ascii="ヒラギノ角ゴ StdN W8" w:eastAsia="ヒラギノ角ゴ StdN W8" w:hint="eastAsia"/>
                <w:b/>
                <w:w w:val="90"/>
                <w:sz w:val="22"/>
              </w:rPr>
              <w:t>平成30年</w:t>
            </w:r>
            <w:r>
              <w:rPr>
                <w:rFonts w:ascii="ヒラギノ角ゴ StdN W8" w:eastAsia="ヒラギノ角ゴ StdN W8" w:hint="eastAsia"/>
                <w:b/>
                <w:w w:val="95"/>
                <w:sz w:val="22"/>
              </w:rPr>
              <w:t>1月</w:t>
            </w:r>
          </w:p>
        </w:tc>
        <w:tc>
          <w:tcPr>
            <w:tcW w:w="1408" w:type="dxa"/>
            <w:shd w:val="clear" w:color="auto" w:fill="CCFFCC"/>
          </w:tcPr>
          <w:p>
            <w:pPr>
              <w:pStyle w:val="TableParagraph"/>
              <w:spacing w:line="112" w:lineRule="auto"/>
              <w:ind w:left="538" w:right="191" w:hanging="282"/>
              <w:rPr>
                <w:rFonts w:ascii="ヒラギノ角ゴ StdN W8" w:eastAsia="ヒラギノ角ゴ StdN W8" w:hint="eastAsia"/>
                <w:b/>
                <w:sz w:val="22"/>
              </w:rPr>
            </w:pPr>
            <w:r>
              <w:rPr>
                <w:rFonts w:ascii="ヒラギノ角ゴ StdN W8" w:eastAsia="ヒラギノ角ゴ StdN W8" w:hint="eastAsia"/>
                <w:b/>
                <w:w w:val="90"/>
                <w:sz w:val="22"/>
              </w:rPr>
              <w:t>平成30年</w:t>
            </w:r>
            <w:r>
              <w:rPr>
                <w:rFonts w:ascii="ヒラギノ角ゴ StdN W8" w:eastAsia="ヒラギノ角ゴ StdN W8" w:hint="eastAsia"/>
                <w:b/>
                <w:w w:val="95"/>
                <w:sz w:val="22"/>
              </w:rPr>
              <w:t>4月</w:t>
            </w:r>
          </w:p>
        </w:tc>
        <w:tc>
          <w:tcPr>
            <w:tcW w:w="1408" w:type="dxa"/>
            <w:shd w:val="clear" w:color="auto" w:fill="CCFFCC"/>
          </w:tcPr>
          <w:p>
            <w:pPr>
              <w:pStyle w:val="TableParagraph"/>
              <w:spacing w:line="112" w:lineRule="auto"/>
              <w:ind w:left="537" w:right="232" w:hanging="282"/>
              <w:rPr>
                <w:rFonts w:ascii="ヒラギノ角ゴ StdN W8" w:eastAsia="ヒラギノ角ゴ StdN W8" w:hint="eastAsia"/>
                <w:b/>
                <w:sz w:val="22"/>
              </w:rPr>
            </w:pPr>
            <w:r>
              <w:rPr>
                <w:rFonts w:ascii="ヒラギノ角ゴ StdN W8" w:eastAsia="ヒラギノ角ゴ StdN W8" w:hint="eastAsia"/>
                <w:b/>
                <w:w w:val="90"/>
                <w:sz w:val="22"/>
              </w:rPr>
              <w:t>平成30年</w:t>
            </w:r>
            <w:r>
              <w:rPr>
                <w:rFonts w:ascii="ヒラギノ角ゴ StdN W8" w:eastAsia="ヒラギノ角ゴ StdN W8" w:hint="eastAsia"/>
                <w:b/>
                <w:w w:val="95"/>
                <w:sz w:val="22"/>
              </w:rPr>
              <w:t>7月</w:t>
            </w:r>
          </w:p>
        </w:tc>
        <w:tc>
          <w:tcPr>
            <w:tcW w:w="1408" w:type="dxa"/>
            <w:shd w:val="clear" w:color="auto" w:fill="CCFFCC"/>
          </w:tcPr>
          <w:p>
            <w:pPr>
              <w:pStyle w:val="TableParagraph"/>
              <w:spacing w:line="112" w:lineRule="auto"/>
              <w:ind w:left="479" w:right="193" w:hanging="224"/>
              <w:rPr>
                <w:rFonts w:ascii="ヒラギノ角ゴ StdN W8" w:eastAsia="ヒラギノ角ゴ StdN W8" w:hint="eastAsia"/>
                <w:b/>
                <w:sz w:val="22"/>
              </w:rPr>
            </w:pPr>
            <w:r>
              <w:rPr>
                <w:rFonts w:ascii="ヒラギノ角ゴ StdN W8" w:eastAsia="ヒラギノ角ゴ StdN W8" w:hint="eastAsia"/>
                <w:b/>
                <w:w w:val="90"/>
                <w:sz w:val="22"/>
              </w:rPr>
              <w:t>平成30年</w:t>
            </w:r>
            <w:r>
              <w:rPr>
                <w:rFonts w:ascii="ヒラギノ角ゴ StdN W8" w:eastAsia="ヒラギノ角ゴ StdN W8" w:hint="eastAsia"/>
                <w:b/>
                <w:w w:val="95"/>
                <w:sz w:val="22"/>
              </w:rPr>
              <w:t>10月</w:t>
            </w:r>
          </w:p>
        </w:tc>
        <w:tc>
          <w:tcPr>
            <w:tcW w:w="1408" w:type="dxa"/>
            <w:shd w:val="clear" w:color="auto" w:fill="CCFFCC"/>
          </w:tcPr>
          <w:p>
            <w:pPr>
              <w:pStyle w:val="TableParagraph"/>
              <w:spacing w:line="112" w:lineRule="auto"/>
              <w:ind w:left="367" w:right="237" w:hanging="113"/>
              <w:rPr>
                <w:rFonts w:ascii="ヒラギノ角ゴ StdN W8" w:eastAsia="ヒラギノ角ゴ StdN W8" w:hint="eastAsia"/>
                <w:b/>
                <w:sz w:val="22"/>
              </w:rPr>
            </w:pPr>
            <w:r>
              <w:rPr>
                <w:rFonts w:ascii="ヒラギノ角ゴ StdN W8" w:eastAsia="ヒラギノ角ゴ StdN W8" w:hint="eastAsia"/>
                <w:b/>
                <w:sz w:val="22"/>
              </w:rPr>
              <w:t>前期調査との差</w:t>
            </w:r>
          </w:p>
        </w:tc>
      </w:tr>
      <w:tr>
        <w:trPr>
          <w:trHeight w:val="253" w:hRule="atLeast"/>
        </w:trPr>
        <w:tc>
          <w:tcPr>
            <w:tcW w:w="2152" w:type="dxa"/>
            <w:shd w:val="clear" w:color="auto" w:fill="CCFFCC"/>
          </w:tcPr>
          <w:p>
            <w:pPr>
              <w:pStyle w:val="TableParagraph"/>
              <w:spacing w:line="233" w:lineRule="exact"/>
              <w:ind w:left="39"/>
              <w:rPr>
                <w:rFonts w:ascii="ヒラギノ角ゴ StdN W8" w:eastAsia="ヒラギノ角ゴ StdN W8" w:hint="eastAsia"/>
                <w:b/>
                <w:sz w:val="22"/>
              </w:rPr>
            </w:pPr>
            <w:r>
              <w:rPr>
                <w:rFonts w:ascii="ヒラギノ角ゴ StdN W8" w:eastAsia="ヒラギノ角ゴ StdN W8" w:hint="eastAsia"/>
                <w:b/>
                <w:sz w:val="22"/>
              </w:rPr>
              <w:t>良くなっている</w:t>
            </w:r>
          </w:p>
        </w:tc>
        <w:tc>
          <w:tcPr>
            <w:tcW w:w="1407" w:type="dxa"/>
          </w:tcPr>
          <w:p>
            <w:pPr>
              <w:pStyle w:val="TableParagraph"/>
              <w:spacing w:line="233" w:lineRule="exact"/>
              <w:ind w:right="15"/>
              <w:jc w:val="right"/>
              <w:rPr>
                <w:sz w:val="22"/>
              </w:rPr>
            </w:pPr>
            <w:r>
              <w:rPr>
                <w:w w:val="105"/>
                <w:sz w:val="22"/>
              </w:rPr>
              <w:t>0.0</w:t>
            </w:r>
          </w:p>
        </w:tc>
        <w:tc>
          <w:tcPr>
            <w:tcW w:w="1408" w:type="dxa"/>
          </w:tcPr>
          <w:p>
            <w:pPr>
              <w:pStyle w:val="TableParagraph"/>
              <w:spacing w:line="233" w:lineRule="exact"/>
              <w:ind w:right="16"/>
              <w:jc w:val="right"/>
              <w:rPr>
                <w:sz w:val="22"/>
              </w:rPr>
            </w:pPr>
            <w:r>
              <w:rPr>
                <w:w w:val="105"/>
                <w:sz w:val="22"/>
              </w:rPr>
              <w:t>1.0</w:t>
            </w:r>
          </w:p>
        </w:tc>
        <w:tc>
          <w:tcPr>
            <w:tcW w:w="1408" w:type="dxa"/>
          </w:tcPr>
          <w:p>
            <w:pPr>
              <w:pStyle w:val="TableParagraph"/>
              <w:spacing w:line="233" w:lineRule="exact"/>
              <w:ind w:right="17"/>
              <w:jc w:val="right"/>
              <w:rPr>
                <w:sz w:val="22"/>
              </w:rPr>
            </w:pPr>
            <w:r>
              <w:rPr>
                <w:w w:val="105"/>
                <w:sz w:val="22"/>
              </w:rPr>
              <w:t>2.1</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8"/>
              <w:jc w:val="right"/>
              <w:rPr>
                <w:sz w:val="22"/>
              </w:rPr>
            </w:pPr>
            <w:r>
              <w:rPr>
                <w:w w:val="105"/>
                <w:sz w:val="22"/>
              </w:rPr>
              <w:t>0.0</w:t>
            </w:r>
          </w:p>
        </w:tc>
        <w:tc>
          <w:tcPr>
            <w:tcW w:w="1408" w:type="dxa"/>
          </w:tcPr>
          <w:p>
            <w:pPr>
              <w:pStyle w:val="TableParagraph"/>
              <w:spacing w:line="233" w:lineRule="exact"/>
              <w:ind w:right="19"/>
              <w:jc w:val="right"/>
              <w:rPr>
                <w:sz w:val="22"/>
              </w:rPr>
            </w:pPr>
            <w:r>
              <w:rPr>
                <w:w w:val="105"/>
                <w:sz w:val="22"/>
              </w:rPr>
              <w:t>0.0</w:t>
            </w:r>
          </w:p>
        </w:tc>
      </w:tr>
      <w:tr>
        <w:trPr>
          <w:trHeight w:val="253" w:hRule="atLeast"/>
        </w:trPr>
        <w:tc>
          <w:tcPr>
            <w:tcW w:w="2152" w:type="dxa"/>
            <w:shd w:val="clear" w:color="auto" w:fill="CCFFCC"/>
          </w:tcPr>
          <w:p>
            <w:pPr>
              <w:pStyle w:val="TableParagraph"/>
              <w:spacing w:line="233" w:lineRule="exact"/>
              <w:ind w:left="39"/>
              <w:rPr>
                <w:rFonts w:ascii="ヒラギノ角ゴ StdN W8" w:eastAsia="ヒラギノ角ゴ StdN W8" w:hint="eastAsia"/>
                <w:b/>
                <w:sz w:val="22"/>
              </w:rPr>
            </w:pPr>
            <w:r>
              <w:rPr>
                <w:rFonts w:ascii="ヒラギノ角ゴ StdN W8" w:eastAsia="ヒラギノ角ゴ StdN W8" w:hint="eastAsia"/>
                <w:b/>
                <w:sz w:val="22"/>
              </w:rPr>
              <w:t>やや良くなっている</w:t>
            </w:r>
          </w:p>
        </w:tc>
        <w:tc>
          <w:tcPr>
            <w:tcW w:w="1407" w:type="dxa"/>
          </w:tcPr>
          <w:p>
            <w:pPr>
              <w:pStyle w:val="TableParagraph"/>
              <w:spacing w:line="233" w:lineRule="exact"/>
              <w:ind w:right="15"/>
              <w:jc w:val="right"/>
              <w:rPr>
                <w:sz w:val="22"/>
              </w:rPr>
            </w:pPr>
            <w:r>
              <w:rPr>
                <w:sz w:val="22"/>
              </w:rPr>
              <w:t>21.0</w:t>
            </w:r>
          </w:p>
        </w:tc>
        <w:tc>
          <w:tcPr>
            <w:tcW w:w="1408" w:type="dxa"/>
          </w:tcPr>
          <w:p>
            <w:pPr>
              <w:pStyle w:val="TableParagraph"/>
              <w:spacing w:line="233" w:lineRule="exact"/>
              <w:ind w:right="16"/>
              <w:jc w:val="right"/>
              <w:rPr>
                <w:sz w:val="22"/>
              </w:rPr>
            </w:pPr>
            <w:r>
              <w:rPr>
                <w:sz w:val="22"/>
              </w:rPr>
              <w:t>27.3</w:t>
            </w:r>
          </w:p>
        </w:tc>
        <w:tc>
          <w:tcPr>
            <w:tcW w:w="1408" w:type="dxa"/>
          </w:tcPr>
          <w:p>
            <w:pPr>
              <w:pStyle w:val="TableParagraph"/>
              <w:spacing w:line="233" w:lineRule="exact"/>
              <w:ind w:right="17"/>
              <w:jc w:val="right"/>
              <w:rPr>
                <w:sz w:val="22"/>
              </w:rPr>
            </w:pPr>
            <w:r>
              <w:rPr>
                <w:sz w:val="22"/>
              </w:rPr>
              <w:t>22.7</w:t>
            </w:r>
          </w:p>
        </w:tc>
        <w:tc>
          <w:tcPr>
            <w:tcW w:w="1408" w:type="dxa"/>
          </w:tcPr>
          <w:p>
            <w:pPr>
              <w:pStyle w:val="TableParagraph"/>
              <w:spacing w:line="233" w:lineRule="exact"/>
              <w:ind w:right="17"/>
              <w:jc w:val="right"/>
              <w:rPr>
                <w:sz w:val="22"/>
              </w:rPr>
            </w:pPr>
            <w:r>
              <w:rPr>
                <w:sz w:val="22"/>
              </w:rPr>
              <w:t>19.0</w:t>
            </w:r>
          </w:p>
        </w:tc>
        <w:tc>
          <w:tcPr>
            <w:tcW w:w="1408" w:type="dxa"/>
          </w:tcPr>
          <w:p>
            <w:pPr>
              <w:pStyle w:val="TableParagraph"/>
              <w:spacing w:line="233" w:lineRule="exact"/>
              <w:ind w:right="18"/>
              <w:jc w:val="right"/>
              <w:rPr>
                <w:sz w:val="22"/>
              </w:rPr>
            </w:pPr>
            <w:r>
              <w:rPr>
                <w:sz w:val="22"/>
              </w:rPr>
              <w:t>14.0</w:t>
            </w:r>
          </w:p>
        </w:tc>
        <w:tc>
          <w:tcPr>
            <w:tcW w:w="1408" w:type="dxa"/>
          </w:tcPr>
          <w:p>
            <w:pPr>
              <w:pStyle w:val="TableParagraph"/>
              <w:spacing w:line="233" w:lineRule="exact"/>
              <w:ind w:right="19"/>
              <w:jc w:val="right"/>
              <w:rPr>
                <w:sz w:val="22"/>
              </w:rPr>
            </w:pPr>
            <w:r>
              <w:rPr>
                <w:w w:val="145"/>
                <w:sz w:val="22"/>
              </w:rPr>
              <w:t>▲ </w:t>
            </w:r>
            <w:r>
              <w:rPr>
                <w:w w:val="125"/>
                <w:sz w:val="22"/>
              </w:rPr>
              <w:t>5.0</w:t>
            </w:r>
          </w:p>
        </w:tc>
      </w:tr>
      <w:tr>
        <w:trPr>
          <w:trHeight w:val="253" w:hRule="atLeast"/>
        </w:trPr>
        <w:tc>
          <w:tcPr>
            <w:tcW w:w="2152" w:type="dxa"/>
            <w:shd w:val="clear" w:color="auto" w:fill="CCFFCC"/>
          </w:tcPr>
          <w:p>
            <w:pPr>
              <w:pStyle w:val="TableParagraph"/>
              <w:spacing w:line="233" w:lineRule="exact"/>
              <w:ind w:left="39"/>
              <w:rPr>
                <w:rFonts w:ascii="ヒラギノ角ゴ StdN W8" w:eastAsia="ヒラギノ角ゴ StdN W8" w:hint="eastAsia"/>
                <w:b/>
                <w:sz w:val="22"/>
              </w:rPr>
            </w:pPr>
            <w:r>
              <w:rPr>
                <w:rFonts w:ascii="ヒラギノ角ゴ StdN W8" w:eastAsia="ヒラギノ角ゴ StdN W8" w:hint="eastAsia"/>
                <w:b/>
                <w:sz w:val="22"/>
              </w:rPr>
              <w:t>変わらない</w:t>
            </w:r>
          </w:p>
        </w:tc>
        <w:tc>
          <w:tcPr>
            <w:tcW w:w="1407" w:type="dxa"/>
          </w:tcPr>
          <w:p>
            <w:pPr>
              <w:pStyle w:val="TableParagraph"/>
              <w:spacing w:line="233" w:lineRule="exact"/>
              <w:ind w:right="15"/>
              <w:jc w:val="right"/>
              <w:rPr>
                <w:sz w:val="22"/>
              </w:rPr>
            </w:pPr>
            <w:r>
              <w:rPr>
                <w:sz w:val="22"/>
              </w:rPr>
              <w:t>48.0</w:t>
            </w:r>
          </w:p>
        </w:tc>
        <w:tc>
          <w:tcPr>
            <w:tcW w:w="1408" w:type="dxa"/>
          </w:tcPr>
          <w:p>
            <w:pPr>
              <w:pStyle w:val="TableParagraph"/>
              <w:spacing w:line="233" w:lineRule="exact"/>
              <w:ind w:right="16"/>
              <w:jc w:val="right"/>
              <w:rPr>
                <w:sz w:val="22"/>
              </w:rPr>
            </w:pPr>
            <w:r>
              <w:rPr>
                <w:sz w:val="22"/>
              </w:rPr>
              <w:t>51.5</w:t>
            </w:r>
          </w:p>
        </w:tc>
        <w:tc>
          <w:tcPr>
            <w:tcW w:w="1408" w:type="dxa"/>
          </w:tcPr>
          <w:p>
            <w:pPr>
              <w:pStyle w:val="TableParagraph"/>
              <w:spacing w:line="233" w:lineRule="exact"/>
              <w:ind w:right="17"/>
              <w:jc w:val="right"/>
              <w:rPr>
                <w:sz w:val="22"/>
              </w:rPr>
            </w:pPr>
            <w:r>
              <w:rPr>
                <w:sz w:val="22"/>
              </w:rPr>
              <w:t>46.4</w:t>
            </w:r>
          </w:p>
        </w:tc>
        <w:tc>
          <w:tcPr>
            <w:tcW w:w="1408" w:type="dxa"/>
          </w:tcPr>
          <w:p>
            <w:pPr>
              <w:pStyle w:val="TableParagraph"/>
              <w:spacing w:line="233" w:lineRule="exact"/>
              <w:ind w:right="17"/>
              <w:jc w:val="right"/>
              <w:rPr>
                <w:sz w:val="22"/>
              </w:rPr>
            </w:pPr>
            <w:r>
              <w:rPr>
                <w:sz w:val="22"/>
              </w:rPr>
              <w:t>57.0</w:t>
            </w:r>
          </w:p>
        </w:tc>
        <w:tc>
          <w:tcPr>
            <w:tcW w:w="1408" w:type="dxa"/>
          </w:tcPr>
          <w:p>
            <w:pPr>
              <w:pStyle w:val="TableParagraph"/>
              <w:spacing w:line="233" w:lineRule="exact"/>
              <w:ind w:right="18"/>
              <w:jc w:val="right"/>
              <w:rPr>
                <w:sz w:val="22"/>
              </w:rPr>
            </w:pPr>
            <w:r>
              <w:rPr>
                <w:sz w:val="22"/>
              </w:rPr>
              <w:t>54.0</w:t>
            </w:r>
          </w:p>
        </w:tc>
        <w:tc>
          <w:tcPr>
            <w:tcW w:w="1408" w:type="dxa"/>
          </w:tcPr>
          <w:p>
            <w:pPr>
              <w:pStyle w:val="TableParagraph"/>
              <w:spacing w:line="233" w:lineRule="exact"/>
              <w:ind w:right="19"/>
              <w:jc w:val="right"/>
              <w:rPr>
                <w:sz w:val="22"/>
              </w:rPr>
            </w:pPr>
            <w:r>
              <w:rPr>
                <w:w w:val="145"/>
                <w:sz w:val="22"/>
              </w:rPr>
              <w:t>▲ </w:t>
            </w:r>
            <w:r>
              <w:rPr>
                <w:w w:val="125"/>
                <w:sz w:val="22"/>
              </w:rPr>
              <w:t>3.0</w:t>
            </w:r>
          </w:p>
        </w:tc>
      </w:tr>
      <w:tr>
        <w:trPr>
          <w:trHeight w:val="253" w:hRule="atLeast"/>
        </w:trPr>
        <w:tc>
          <w:tcPr>
            <w:tcW w:w="2152" w:type="dxa"/>
            <w:shd w:val="clear" w:color="auto" w:fill="CCFFCC"/>
          </w:tcPr>
          <w:p>
            <w:pPr>
              <w:pStyle w:val="TableParagraph"/>
              <w:spacing w:line="233" w:lineRule="exact"/>
              <w:ind w:left="39"/>
              <w:rPr>
                <w:rFonts w:ascii="ヒラギノ角ゴ StdN W8" w:eastAsia="ヒラギノ角ゴ StdN W8" w:hint="eastAsia"/>
                <w:b/>
                <w:sz w:val="22"/>
              </w:rPr>
            </w:pPr>
            <w:r>
              <w:rPr>
                <w:rFonts w:ascii="ヒラギノ角ゴ StdN W8" w:eastAsia="ヒラギノ角ゴ StdN W8" w:hint="eastAsia"/>
                <w:b/>
                <w:sz w:val="22"/>
              </w:rPr>
              <w:t>やや悪くなっている</w:t>
            </w:r>
          </w:p>
        </w:tc>
        <w:tc>
          <w:tcPr>
            <w:tcW w:w="1407" w:type="dxa"/>
          </w:tcPr>
          <w:p>
            <w:pPr>
              <w:pStyle w:val="TableParagraph"/>
              <w:spacing w:line="233" w:lineRule="exact"/>
              <w:ind w:right="15"/>
              <w:jc w:val="right"/>
              <w:rPr>
                <w:sz w:val="22"/>
              </w:rPr>
            </w:pPr>
            <w:r>
              <w:rPr>
                <w:sz w:val="22"/>
              </w:rPr>
              <w:t>27.0</w:t>
            </w:r>
          </w:p>
        </w:tc>
        <w:tc>
          <w:tcPr>
            <w:tcW w:w="1408" w:type="dxa"/>
          </w:tcPr>
          <w:p>
            <w:pPr>
              <w:pStyle w:val="TableParagraph"/>
              <w:spacing w:line="233" w:lineRule="exact"/>
              <w:ind w:right="16"/>
              <w:jc w:val="right"/>
              <w:rPr>
                <w:sz w:val="22"/>
              </w:rPr>
            </w:pPr>
            <w:r>
              <w:rPr>
                <w:sz w:val="22"/>
              </w:rPr>
              <w:t>16.2</w:t>
            </w:r>
          </w:p>
        </w:tc>
        <w:tc>
          <w:tcPr>
            <w:tcW w:w="1408" w:type="dxa"/>
          </w:tcPr>
          <w:p>
            <w:pPr>
              <w:pStyle w:val="TableParagraph"/>
              <w:spacing w:line="233" w:lineRule="exact"/>
              <w:ind w:right="17"/>
              <w:jc w:val="right"/>
              <w:rPr>
                <w:sz w:val="22"/>
              </w:rPr>
            </w:pPr>
            <w:r>
              <w:rPr>
                <w:sz w:val="22"/>
              </w:rPr>
              <w:t>23.7</w:t>
            </w:r>
          </w:p>
        </w:tc>
        <w:tc>
          <w:tcPr>
            <w:tcW w:w="1408" w:type="dxa"/>
          </w:tcPr>
          <w:p>
            <w:pPr>
              <w:pStyle w:val="TableParagraph"/>
              <w:spacing w:line="233" w:lineRule="exact"/>
              <w:ind w:right="17"/>
              <w:jc w:val="right"/>
              <w:rPr>
                <w:sz w:val="22"/>
              </w:rPr>
            </w:pPr>
            <w:r>
              <w:rPr>
                <w:sz w:val="22"/>
              </w:rPr>
              <w:t>20.0</w:t>
            </w:r>
          </w:p>
        </w:tc>
        <w:tc>
          <w:tcPr>
            <w:tcW w:w="1408" w:type="dxa"/>
          </w:tcPr>
          <w:p>
            <w:pPr>
              <w:pStyle w:val="TableParagraph"/>
              <w:spacing w:line="233" w:lineRule="exact"/>
              <w:ind w:right="18"/>
              <w:jc w:val="right"/>
              <w:rPr>
                <w:sz w:val="22"/>
              </w:rPr>
            </w:pPr>
            <w:r>
              <w:rPr>
                <w:sz w:val="22"/>
              </w:rPr>
              <w:t>27.0</w:t>
            </w:r>
          </w:p>
        </w:tc>
        <w:tc>
          <w:tcPr>
            <w:tcW w:w="1408" w:type="dxa"/>
          </w:tcPr>
          <w:p>
            <w:pPr>
              <w:pStyle w:val="TableParagraph"/>
              <w:spacing w:line="233" w:lineRule="exact"/>
              <w:ind w:right="19"/>
              <w:jc w:val="right"/>
              <w:rPr>
                <w:sz w:val="22"/>
              </w:rPr>
            </w:pPr>
            <w:r>
              <w:rPr>
                <w:w w:val="105"/>
                <w:sz w:val="22"/>
              </w:rPr>
              <w:t>7.0</w:t>
            </w:r>
          </w:p>
        </w:tc>
      </w:tr>
      <w:tr>
        <w:trPr>
          <w:trHeight w:val="253" w:hRule="atLeast"/>
        </w:trPr>
        <w:tc>
          <w:tcPr>
            <w:tcW w:w="2152" w:type="dxa"/>
            <w:shd w:val="clear" w:color="auto" w:fill="CCFFCC"/>
          </w:tcPr>
          <w:p>
            <w:pPr>
              <w:pStyle w:val="TableParagraph"/>
              <w:spacing w:line="233" w:lineRule="exact"/>
              <w:ind w:left="39"/>
              <w:rPr>
                <w:rFonts w:ascii="ヒラギノ角ゴ StdN W8" w:eastAsia="ヒラギノ角ゴ StdN W8" w:hint="eastAsia"/>
                <w:b/>
                <w:sz w:val="22"/>
              </w:rPr>
            </w:pPr>
            <w:r>
              <w:rPr>
                <w:rFonts w:ascii="ヒラギノ角ゴ StdN W8" w:eastAsia="ヒラギノ角ゴ StdN W8" w:hint="eastAsia"/>
                <w:b/>
                <w:sz w:val="22"/>
              </w:rPr>
              <w:t>悪くなっている</w:t>
            </w:r>
          </w:p>
        </w:tc>
        <w:tc>
          <w:tcPr>
            <w:tcW w:w="1407" w:type="dxa"/>
          </w:tcPr>
          <w:p>
            <w:pPr>
              <w:pStyle w:val="TableParagraph"/>
              <w:spacing w:line="233" w:lineRule="exact"/>
              <w:ind w:right="15"/>
              <w:jc w:val="right"/>
              <w:rPr>
                <w:sz w:val="22"/>
              </w:rPr>
            </w:pPr>
            <w:r>
              <w:rPr>
                <w:w w:val="105"/>
                <w:sz w:val="22"/>
              </w:rPr>
              <w:t>4.0</w:t>
            </w:r>
          </w:p>
        </w:tc>
        <w:tc>
          <w:tcPr>
            <w:tcW w:w="1408" w:type="dxa"/>
          </w:tcPr>
          <w:p>
            <w:pPr>
              <w:pStyle w:val="TableParagraph"/>
              <w:spacing w:line="233" w:lineRule="exact"/>
              <w:ind w:right="16"/>
              <w:jc w:val="right"/>
              <w:rPr>
                <w:sz w:val="22"/>
              </w:rPr>
            </w:pPr>
            <w:r>
              <w:rPr>
                <w:w w:val="105"/>
                <w:sz w:val="22"/>
              </w:rPr>
              <w:t>4.0</w:t>
            </w:r>
          </w:p>
        </w:tc>
        <w:tc>
          <w:tcPr>
            <w:tcW w:w="1408" w:type="dxa"/>
          </w:tcPr>
          <w:p>
            <w:pPr>
              <w:pStyle w:val="TableParagraph"/>
              <w:spacing w:line="233" w:lineRule="exact"/>
              <w:ind w:right="17"/>
              <w:jc w:val="right"/>
              <w:rPr>
                <w:sz w:val="22"/>
              </w:rPr>
            </w:pPr>
            <w:r>
              <w:rPr>
                <w:w w:val="105"/>
                <w:sz w:val="22"/>
              </w:rPr>
              <w:t>5.2</w:t>
            </w:r>
          </w:p>
        </w:tc>
        <w:tc>
          <w:tcPr>
            <w:tcW w:w="1408" w:type="dxa"/>
          </w:tcPr>
          <w:p>
            <w:pPr>
              <w:pStyle w:val="TableParagraph"/>
              <w:spacing w:line="233" w:lineRule="exact"/>
              <w:ind w:right="17"/>
              <w:jc w:val="right"/>
              <w:rPr>
                <w:sz w:val="22"/>
              </w:rPr>
            </w:pPr>
            <w:r>
              <w:rPr>
                <w:w w:val="105"/>
                <w:sz w:val="22"/>
              </w:rPr>
              <w:t>4.0</w:t>
            </w:r>
          </w:p>
        </w:tc>
        <w:tc>
          <w:tcPr>
            <w:tcW w:w="1408" w:type="dxa"/>
          </w:tcPr>
          <w:p>
            <w:pPr>
              <w:pStyle w:val="TableParagraph"/>
              <w:spacing w:line="233" w:lineRule="exact"/>
              <w:ind w:right="18"/>
              <w:jc w:val="right"/>
              <w:rPr>
                <w:sz w:val="22"/>
              </w:rPr>
            </w:pPr>
            <w:r>
              <w:rPr>
                <w:w w:val="105"/>
                <w:sz w:val="22"/>
              </w:rPr>
              <w:t>5.0</w:t>
            </w:r>
          </w:p>
        </w:tc>
        <w:tc>
          <w:tcPr>
            <w:tcW w:w="1408" w:type="dxa"/>
          </w:tcPr>
          <w:p>
            <w:pPr>
              <w:pStyle w:val="TableParagraph"/>
              <w:spacing w:line="233" w:lineRule="exact"/>
              <w:ind w:right="19"/>
              <w:jc w:val="right"/>
              <w:rPr>
                <w:sz w:val="22"/>
              </w:rPr>
            </w:pPr>
            <w:r>
              <w:rPr>
                <w:w w:val="105"/>
                <w:sz w:val="22"/>
              </w:rPr>
              <w:t>1.0</w:t>
            </w:r>
          </w:p>
        </w:tc>
      </w:tr>
    </w:tbl>
    <w:p>
      <w:pPr>
        <w:pStyle w:val="BodyText"/>
        <w:spacing w:before="5"/>
        <w:rPr>
          <w:sz w:val="30"/>
        </w:rPr>
      </w:pPr>
    </w:p>
    <w:p>
      <w:pPr>
        <w:spacing w:line="277" w:lineRule="exact" w:before="0"/>
        <w:ind w:left="3474" w:right="0" w:firstLine="0"/>
        <w:jc w:val="left"/>
        <w:rPr>
          <w:sz w:val="22"/>
        </w:rPr>
      </w:pPr>
      <w:r>
        <w:rPr>
          <w:sz w:val="22"/>
        </w:rPr>
        <w:t>３カ月前と比べた景気の現状判断 回答別構成比（県全体）（％）</w:t>
      </w:r>
    </w:p>
    <w:p>
      <w:pPr>
        <w:pStyle w:val="BodyText"/>
        <w:tabs>
          <w:tab w:pos="3969" w:val="left" w:leader="none"/>
          <w:tab w:pos="5177" w:val="left" w:leader="none"/>
          <w:tab w:pos="6387" w:val="left" w:leader="none"/>
          <w:tab w:pos="7595" w:val="left" w:leader="none"/>
        </w:tabs>
        <w:spacing w:line="270" w:lineRule="exact"/>
        <w:ind w:left="2760"/>
      </w:pPr>
      <w:r>
        <w:rPr>
          <w:w w:val="95"/>
          <w:position w:val="1"/>
        </w:rPr>
        <w:t>0.0</w:t>
        <w:tab/>
      </w:r>
      <w:r>
        <w:rPr>
          <w:w w:val="95"/>
        </w:rPr>
        <w:t>1.0</w:t>
        <w:tab/>
        <w:t>2.1</w:t>
        <w:tab/>
      </w:r>
      <w:r>
        <w:rPr>
          <w:w w:val="95"/>
          <w:position w:val="2"/>
        </w:rPr>
        <w:t>0.0</w:t>
        <w:tab/>
      </w:r>
      <w:r>
        <w:rPr>
          <w:w w:val="95"/>
        </w:rPr>
        <w:t>0.0</w:t>
      </w:r>
    </w:p>
    <w:p>
      <w:pPr>
        <w:pStyle w:val="BodyText"/>
        <w:spacing w:before="155"/>
        <w:ind w:left="8853"/>
      </w:pPr>
      <w:r>
        <w:rPr/>
        <w:pict>
          <v:group style="position:absolute;margin-left:190.639999pt;margin-top:.143477pt;width:272.75pt;height:115.85pt;mso-position-horizontal-relative:page;mso-position-vertical-relative:paragraph;z-index:1192" coordorigin="3813,3" coordsize="5455,2317">
            <v:line style="position:absolute" from="5021,2317" to="4432,2004" stroked="true" strokeweight=".25pt" strokecolor="#000000">
              <v:stroke dashstyle="solid"/>
            </v:line>
            <v:shape style="position:absolute;left:3812;top:613;width:621;height:1391" type="#_x0000_t75" stroked="false">
              <v:imagedata r:id="rId28" o:title=""/>
            </v:shape>
            <v:line style="position:absolute" from="6230,2064" to="5642,2317" stroked="true" strokeweight=".25pt" strokecolor="#000000">
              <v:stroke dashstyle="solid"/>
            </v:line>
            <v:shape style="position:absolute;left:5021;top:825;width:621;height:1493" type="#_x0000_t75" stroked="false">
              <v:imagedata r:id="rId29" o:title=""/>
            </v:shape>
            <v:line style="position:absolute" from="7438,2208" to="6851,2064" stroked="true" strokeweight=".25pt" strokecolor="#000000">
              <v:stroke dashstyle="solid"/>
            </v:line>
            <v:shape style="position:absolute;left:6229;top:723;width:621;height:1341" type="#_x0000_t75" stroked="false">
              <v:imagedata r:id="rId30" o:title=""/>
            </v:shape>
            <v:line style="position:absolute" from="8648,1975" to="8059,2208" stroked="true" strokeweight=".25pt" strokecolor="#000000">
              <v:stroke dashstyle="solid"/>
            </v:line>
            <v:shape style="position:absolute;left:7438;top:555;width:621;height:1653" type="#_x0000_t75" stroked="false">
              <v:imagedata r:id="rId31" o:title=""/>
            </v:shape>
            <v:shape style="position:absolute;left:8646;top:411;width:621;height:1565" type="#_x0000_t75" stroked="false">
              <v:imagedata r:id="rId32" o:title=""/>
            </v:shape>
            <v:shape style="position:absolute;left:4432;top:410;width:4216;height:415" coordorigin="4432,411" coordsize="4216,415" path="m5021,825l4432,613m6230,724l5642,825m7438,555l6851,724m8648,411l8059,555e" filled="false" stroked="true" strokeweight=".25pt" strokecolor="#000000">
              <v:path arrowok="t"/>
              <v:stroke dashstyle="solid"/>
            </v:shape>
            <v:shape style="position:absolute;left:3812;top:5;width:621;height:608" type="#_x0000_t75" stroked="false">
              <v:imagedata r:id="rId33" o:title=""/>
            </v:shape>
            <v:shape style="position:absolute;left:5021;top:33;width:621;height:792" type="#_x0000_t75" stroked="false">
              <v:imagedata r:id="rId34" o:title=""/>
            </v:shape>
            <v:shape style="position:absolute;left:6229;top:66;width:621;height:657" type="#_x0000_t75" stroked="false">
              <v:imagedata r:id="rId35" o:title=""/>
            </v:shape>
            <v:shape style="position:absolute;left:7438;top:5;width:621;height:550" type="#_x0000_t75" stroked="false">
              <v:imagedata r:id="rId36" o:title=""/>
            </v:shape>
            <v:shape style="position:absolute;left:8646;top:5;width:621;height:407" type="#_x0000_t75" stroked="false">
              <v:imagedata r:id="rId37" o:title=""/>
            </v:shape>
            <v:shape style="position:absolute;left:4432;top:5;width:3006;height:61" coordorigin="4432,5" coordsize="3006,61" path="m5021,34l4432,5m6230,66l5642,34m7438,5l6851,66e" filled="false" stroked="true" strokeweight=".25pt" strokecolor="#000000">
              <v:path arrowok="t"/>
              <v:stroke dashstyle="solid"/>
            </v:shape>
            <w10:wrap type="none"/>
          </v:group>
        </w:pict>
      </w:r>
      <w:r>
        <w:rPr/>
        <w:pict>
          <v:group style="position:absolute;margin-left:497.994995pt;margin-top:12.288477pt;width:4.8pt;height:4.8pt;mso-position-horizontal-relative:page;mso-position-vertical-relative:paragraph;z-index:1216" coordorigin="9960,246" coordsize="96,96">
            <v:rect style="position:absolute;left:9962;top:248;width:91;height:91" filled="true" fillcolor="#368194" stroked="false">
              <v:fill type="solid"/>
            </v:rect>
            <v:rect style="position:absolute;left:9962;top:248;width:91;height:91" filled="false" stroked="true" strokeweight=".25pt" strokecolor="#333333">
              <v:stroke dashstyle="solid"/>
            </v:rect>
            <w10:wrap type="none"/>
          </v:group>
        </w:pict>
      </w:r>
      <w:r>
        <w:rPr/>
        <w:pict>
          <v:shape style="position:absolute;margin-left:175.535004pt;margin-top:-.504023pt;width:302.6pt;height:146pt;mso-position-horizontal-relative:page;mso-position-vertical-relative:paragraph;z-index:1600"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295"/>
                    <w:gridCol w:w="621"/>
                    <w:gridCol w:w="588"/>
                    <w:gridCol w:w="621"/>
                    <w:gridCol w:w="588"/>
                    <w:gridCol w:w="621"/>
                    <w:gridCol w:w="588"/>
                    <w:gridCol w:w="621"/>
                    <w:gridCol w:w="588"/>
                    <w:gridCol w:w="621"/>
                    <w:gridCol w:w="295"/>
                  </w:tblGrid>
                  <w:tr>
                    <w:trPr>
                      <w:trHeight w:val="376" w:hRule="atLeast"/>
                    </w:trPr>
                    <w:tc>
                      <w:tcPr>
                        <w:tcW w:w="295" w:type="dxa"/>
                        <w:vMerge w:val="restart"/>
                        <w:tcBorders>
                          <w:top w:val="nil"/>
                          <w:left w:val="nil"/>
                          <w:right w:val="single" w:sz="2" w:space="0" w:color="333333"/>
                        </w:tcBorders>
                      </w:tcPr>
                      <w:p>
                        <w:pPr>
                          <w:pStyle w:val="TableParagraph"/>
                          <w:rPr>
                            <w:rFonts w:ascii="Times New Roman"/>
                            <w:sz w:val="20"/>
                          </w:rPr>
                        </w:pPr>
                      </w:p>
                    </w:tc>
                    <w:tc>
                      <w:tcPr>
                        <w:tcW w:w="621"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41"/>
                          <w:ind w:left="139"/>
                          <w:rPr>
                            <w:sz w:val="20"/>
                          </w:rPr>
                        </w:pPr>
                        <w:r>
                          <w:rPr>
                            <w:sz w:val="20"/>
                          </w:rPr>
                          <w:t>21.0</w:t>
                        </w:r>
                      </w:p>
                    </w:tc>
                    <w:tc>
                      <w:tcPr>
                        <w:tcW w:w="588"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20"/>
                          </w:rPr>
                        </w:pPr>
                      </w:p>
                    </w:tc>
                    <w:tc>
                      <w:tcPr>
                        <w:tcW w:w="621" w:type="dxa"/>
                        <w:vMerge w:val="restart"/>
                        <w:tcBorders>
                          <w:top w:val="single" w:sz="18" w:space="0" w:color="368194"/>
                          <w:left w:val="single" w:sz="2" w:space="0" w:color="333333"/>
                          <w:bottom w:val="single" w:sz="2" w:space="0" w:color="333333"/>
                          <w:right w:val="single" w:sz="2" w:space="0" w:color="333333"/>
                        </w:tcBorders>
                      </w:tcPr>
                      <w:p>
                        <w:pPr>
                          <w:pStyle w:val="TableParagraph"/>
                          <w:spacing w:before="6"/>
                          <w:rPr>
                            <w:sz w:val="19"/>
                          </w:rPr>
                        </w:pPr>
                      </w:p>
                      <w:p>
                        <w:pPr>
                          <w:pStyle w:val="TableParagraph"/>
                          <w:spacing w:before="1"/>
                          <w:ind w:left="139"/>
                          <w:rPr>
                            <w:sz w:val="20"/>
                          </w:rPr>
                        </w:pPr>
                        <w:r>
                          <w:rPr>
                            <w:sz w:val="20"/>
                          </w:rPr>
                          <w:t>27.3</w:t>
                        </w:r>
                      </w:p>
                    </w:tc>
                    <w:tc>
                      <w:tcPr>
                        <w:tcW w:w="588"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21" w:type="dxa"/>
                        <w:vMerge w:val="restart"/>
                        <w:tcBorders>
                          <w:top w:val="single" w:sz="2" w:space="0" w:color="368194"/>
                          <w:left w:val="single" w:sz="2" w:space="0" w:color="333333"/>
                          <w:bottom w:val="single" w:sz="2" w:space="0" w:color="333333"/>
                          <w:right w:val="single" w:sz="2" w:space="0" w:color="333333"/>
                        </w:tcBorders>
                      </w:tcPr>
                      <w:p>
                        <w:pPr>
                          <w:pStyle w:val="TableParagraph"/>
                          <w:spacing w:before="12"/>
                          <w:rPr>
                            <w:sz w:val="16"/>
                          </w:rPr>
                        </w:pPr>
                      </w:p>
                      <w:p>
                        <w:pPr>
                          <w:pStyle w:val="TableParagraph"/>
                          <w:ind w:left="139"/>
                          <w:rPr>
                            <w:sz w:val="20"/>
                          </w:rPr>
                        </w:pPr>
                        <w:r>
                          <w:rPr>
                            <w:sz w:val="20"/>
                          </w:rPr>
                          <w:t>22.7</w:t>
                        </w:r>
                      </w:p>
                    </w:tc>
                    <w:tc>
                      <w:tcPr>
                        <w:tcW w:w="588"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21"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12"/>
                          <w:ind w:left="139"/>
                          <w:rPr>
                            <w:sz w:val="20"/>
                          </w:rPr>
                        </w:pPr>
                        <w:r>
                          <w:rPr>
                            <w:sz w:val="20"/>
                          </w:rPr>
                          <w:t>19.0</w:t>
                        </w:r>
                      </w:p>
                    </w:tc>
                    <w:tc>
                      <w:tcPr>
                        <w:tcW w:w="588"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21" w:type="dxa"/>
                        <w:tcBorders>
                          <w:top w:val="single" w:sz="2" w:space="0" w:color="333333"/>
                          <w:left w:val="single" w:sz="2" w:space="0" w:color="333333"/>
                          <w:bottom w:val="single" w:sz="2" w:space="0" w:color="333333"/>
                          <w:right w:val="single" w:sz="2" w:space="0" w:color="333333"/>
                        </w:tcBorders>
                      </w:tcPr>
                      <w:p>
                        <w:pPr>
                          <w:pStyle w:val="TableParagraph"/>
                          <w:spacing w:before="40"/>
                          <w:ind w:left="96" w:right="89"/>
                          <w:jc w:val="center"/>
                          <w:rPr>
                            <w:sz w:val="20"/>
                          </w:rPr>
                        </w:pPr>
                        <w:r>
                          <w:rPr>
                            <w:sz w:val="20"/>
                          </w:rPr>
                          <w:t>14.0</w:t>
                        </w:r>
                      </w:p>
                    </w:tc>
                    <w:tc>
                      <w:tcPr>
                        <w:tcW w:w="295" w:type="dxa"/>
                        <w:vMerge w:val="restart"/>
                        <w:tcBorders>
                          <w:top w:val="nil"/>
                          <w:left w:val="single" w:sz="2" w:space="0" w:color="333333"/>
                          <w:right w:val="nil"/>
                        </w:tcBorders>
                      </w:tcPr>
                      <w:p>
                        <w:pPr>
                          <w:pStyle w:val="TableParagraph"/>
                          <w:rPr>
                            <w:rFonts w:ascii="Times New Roman"/>
                            <w:sz w:val="20"/>
                          </w:rPr>
                        </w:pPr>
                      </w:p>
                    </w:tc>
                  </w:tr>
                  <w:tr>
                    <w:trPr>
                      <w:trHeight w:val="157" w:hRule="atLeast"/>
                    </w:trPr>
                    <w:tc>
                      <w:tcPr>
                        <w:tcW w:w="295" w:type="dxa"/>
                        <w:vMerge/>
                        <w:tcBorders>
                          <w:top w:val="nil"/>
                          <w:left w:val="nil"/>
                          <w:right w:val="single" w:sz="2" w:space="0" w:color="333333"/>
                        </w:tcBorders>
                      </w:tcPr>
                      <w:p>
                        <w:pPr>
                          <w:rPr>
                            <w:sz w:val="2"/>
                            <w:szCs w:val="2"/>
                          </w:rPr>
                        </w:pPr>
                      </w:p>
                    </w:tc>
                    <w:tc>
                      <w:tcPr>
                        <w:tcW w:w="621" w:type="dxa"/>
                        <w:vMerge/>
                        <w:tcBorders>
                          <w:top w:val="nil"/>
                          <w:left w:val="single" w:sz="2" w:space="0" w:color="333333"/>
                          <w:bottom w:val="single" w:sz="2" w:space="0" w:color="333333"/>
                          <w:right w:val="single" w:sz="2" w:space="0" w:color="333333"/>
                        </w:tcBorders>
                      </w:tcPr>
                      <w:p>
                        <w:pPr>
                          <w:rPr>
                            <w:sz w:val="2"/>
                            <w:szCs w:val="2"/>
                          </w:rPr>
                        </w:pPr>
                      </w:p>
                    </w:tc>
                    <w:tc>
                      <w:tcPr>
                        <w:tcW w:w="588" w:type="dxa"/>
                        <w:vMerge/>
                        <w:tcBorders>
                          <w:top w:val="nil"/>
                          <w:left w:val="single" w:sz="2" w:space="0" w:color="333333"/>
                          <w:bottom w:val="single" w:sz="2" w:space="0" w:color="000000"/>
                          <w:right w:val="single" w:sz="2" w:space="0" w:color="333333"/>
                        </w:tcBorders>
                      </w:tcPr>
                      <w:p>
                        <w:pPr>
                          <w:rPr>
                            <w:sz w:val="2"/>
                            <w:szCs w:val="2"/>
                          </w:rPr>
                        </w:pPr>
                      </w:p>
                    </w:tc>
                    <w:tc>
                      <w:tcPr>
                        <w:tcW w:w="621" w:type="dxa"/>
                        <w:vMerge/>
                        <w:tcBorders>
                          <w:top w:val="nil"/>
                          <w:left w:val="single" w:sz="2" w:space="0" w:color="333333"/>
                          <w:bottom w:val="single" w:sz="2" w:space="0" w:color="333333"/>
                          <w:right w:val="single" w:sz="2" w:space="0" w:color="333333"/>
                        </w:tcBorders>
                      </w:tcPr>
                      <w:p>
                        <w:pPr>
                          <w:rPr>
                            <w:sz w:val="2"/>
                            <w:szCs w:val="2"/>
                          </w:rPr>
                        </w:pPr>
                      </w:p>
                    </w:tc>
                    <w:tc>
                      <w:tcPr>
                        <w:tcW w:w="588" w:type="dxa"/>
                        <w:vMerge/>
                        <w:tcBorders>
                          <w:top w:val="nil"/>
                          <w:left w:val="single" w:sz="2" w:space="0" w:color="333333"/>
                          <w:right w:val="single" w:sz="2" w:space="0" w:color="333333"/>
                        </w:tcBorders>
                      </w:tcPr>
                      <w:p>
                        <w:pPr>
                          <w:rPr>
                            <w:sz w:val="2"/>
                            <w:szCs w:val="2"/>
                          </w:rPr>
                        </w:pPr>
                      </w:p>
                    </w:tc>
                    <w:tc>
                      <w:tcPr>
                        <w:tcW w:w="621" w:type="dxa"/>
                        <w:vMerge/>
                        <w:tcBorders>
                          <w:top w:val="nil"/>
                          <w:left w:val="single" w:sz="2" w:space="0" w:color="333333"/>
                          <w:bottom w:val="single" w:sz="2" w:space="0" w:color="333333"/>
                          <w:right w:val="single" w:sz="2" w:space="0" w:color="333333"/>
                        </w:tcBorders>
                      </w:tcPr>
                      <w:p>
                        <w:pPr>
                          <w:rPr>
                            <w:sz w:val="2"/>
                            <w:szCs w:val="2"/>
                          </w:rPr>
                        </w:pPr>
                      </w:p>
                    </w:tc>
                    <w:tc>
                      <w:tcPr>
                        <w:tcW w:w="588" w:type="dxa"/>
                        <w:vMerge/>
                        <w:tcBorders>
                          <w:top w:val="nil"/>
                          <w:left w:val="single" w:sz="2" w:space="0" w:color="333333"/>
                          <w:right w:val="single" w:sz="2" w:space="0" w:color="333333"/>
                        </w:tcBorders>
                      </w:tcPr>
                      <w:p>
                        <w:pPr>
                          <w:rPr>
                            <w:sz w:val="2"/>
                            <w:szCs w:val="2"/>
                          </w:rPr>
                        </w:pPr>
                      </w:p>
                    </w:tc>
                    <w:tc>
                      <w:tcPr>
                        <w:tcW w:w="621" w:type="dxa"/>
                        <w:vMerge/>
                        <w:tcBorders>
                          <w:top w:val="nil"/>
                          <w:left w:val="single" w:sz="2" w:space="0" w:color="333333"/>
                          <w:bottom w:val="single" w:sz="2" w:space="0" w:color="333333"/>
                          <w:right w:val="single" w:sz="2" w:space="0" w:color="333333"/>
                        </w:tcBorders>
                      </w:tcPr>
                      <w:p>
                        <w:pPr>
                          <w:rPr>
                            <w:sz w:val="2"/>
                            <w:szCs w:val="2"/>
                          </w:rPr>
                        </w:pPr>
                      </w:p>
                    </w:tc>
                    <w:tc>
                      <w:tcPr>
                        <w:tcW w:w="588" w:type="dxa"/>
                        <w:vMerge/>
                        <w:tcBorders>
                          <w:top w:val="nil"/>
                          <w:left w:val="single" w:sz="2" w:space="0" w:color="333333"/>
                          <w:right w:val="single" w:sz="2" w:space="0" w:color="333333"/>
                        </w:tcBorders>
                      </w:tcPr>
                      <w:p>
                        <w:pPr>
                          <w:rPr>
                            <w:sz w:val="2"/>
                            <w:szCs w:val="2"/>
                          </w:rPr>
                        </w:pPr>
                      </w:p>
                    </w:tc>
                    <w:tc>
                      <w:tcPr>
                        <w:tcW w:w="621" w:type="dxa"/>
                        <w:vMerge w:val="restart"/>
                        <w:tcBorders>
                          <w:top w:val="single" w:sz="2" w:space="0" w:color="333333"/>
                          <w:left w:val="single" w:sz="2" w:space="0" w:color="333333"/>
                          <w:bottom w:val="nil"/>
                          <w:right w:val="single" w:sz="2" w:space="0" w:color="333333"/>
                        </w:tcBorders>
                      </w:tcPr>
                      <w:p>
                        <w:pPr>
                          <w:pStyle w:val="TableParagraph"/>
                          <w:rPr>
                            <w:sz w:val="20"/>
                          </w:rPr>
                        </w:pPr>
                      </w:p>
                      <w:p>
                        <w:pPr>
                          <w:pStyle w:val="TableParagraph"/>
                          <w:spacing w:before="4"/>
                          <w:rPr>
                            <w:sz w:val="27"/>
                          </w:rPr>
                        </w:pPr>
                      </w:p>
                      <w:p>
                        <w:pPr>
                          <w:pStyle w:val="TableParagraph"/>
                          <w:ind w:left="139"/>
                          <w:rPr>
                            <w:sz w:val="20"/>
                          </w:rPr>
                        </w:pPr>
                        <w:r>
                          <w:rPr>
                            <w:sz w:val="20"/>
                          </w:rPr>
                          <w:t>54.0</w:t>
                        </w:r>
                      </w:p>
                    </w:tc>
                    <w:tc>
                      <w:tcPr>
                        <w:tcW w:w="295" w:type="dxa"/>
                        <w:vMerge/>
                        <w:tcBorders>
                          <w:top w:val="nil"/>
                          <w:left w:val="single" w:sz="2" w:space="0" w:color="333333"/>
                          <w:right w:val="nil"/>
                        </w:tcBorders>
                      </w:tcPr>
                      <w:p>
                        <w:pPr>
                          <w:rPr>
                            <w:sz w:val="2"/>
                            <w:szCs w:val="2"/>
                          </w:rPr>
                        </w:pPr>
                      </w:p>
                    </w:tc>
                  </w:tr>
                  <w:tr>
                    <w:trPr>
                      <w:trHeight w:val="124" w:hRule="atLeast"/>
                    </w:trPr>
                    <w:tc>
                      <w:tcPr>
                        <w:tcW w:w="295" w:type="dxa"/>
                        <w:vMerge/>
                        <w:tcBorders>
                          <w:top w:val="nil"/>
                          <w:left w:val="nil"/>
                          <w:right w:val="single" w:sz="2" w:space="0" w:color="333333"/>
                        </w:tcBorders>
                      </w:tcPr>
                      <w:p>
                        <w:pPr>
                          <w:rPr>
                            <w:sz w:val="2"/>
                            <w:szCs w:val="2"/>
                          </w:rPr>
                        </w:pPr>
                      </w:p>
                    </w:tc>
                    <w:tc>
                      <w:tcPr>
                        <w:tcW w:w="621"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1"/>
                          <w:rPr>
                            <w:sz w:val="23"/>
                          </w:rPr>
                        </w:pPr>
                      </w:p>
                      <w:p>
                        <w:pPr>
                          <w:pStyle w:val="TableParagraph"/>
                          <w:ind w:left="139"/>
                          <w:rPr>
                            <w:sz w:val="20"/>
                          </w:rPr>
                        </w:pPr>
                        <w:r>
                          <w:rPr>
                            <w:sz w:val="20"/>
                          </w:rPr>
                          <w:t>48.0</w:t>
                        </w:r>
                      </w:p>
                    </w:tc>
                    <w:tc>
                      <w:tcPr>
                        <w:tcW w:w="588" w:type="dxa"/>
                        <w:vMerge/>
                        <w:tcBorders>
                          <w:top w:val="nil"/>
                          <w:left w:val="single" w:sz="2" w:space="0" w:color="333333"/>
                          <w:bottom w:val="single" w:sz="2" w:space="0" w:color="000000"/>
                          <w:right w:val="single" w:sz="2" w:space="0" w:color="333333"/>
                        </w:tcBorders>
                      </w:tcPr>
                      <w:p>
                        <w:pPr>
                          <w:rPr>
                            <w:sz w:val="2"/>
                            <w:szCs w:val="2"/>
                          </w:rPr>
                        </w:pPr>
                      </w:p>
                    </w:tc>
                    <w:tc>
                      <w:tcPr>
                        <w:tcW w:w="621" w:type="dxa"/>
                        <w:vMerge/>
                        <w:tcBorders>
                          <w:top w:val="nil"/>
                          <w:left w:val="single" w:sz="2" w:space="0" w:color="333333"/>
                          <w:bottom w:val="single" w:sz="2" w:space="0" w:color="333333"/>
                          <w:right w:val="single" w:sz="2" w:space="0" w:color="333333"/>
                        </w:tcBorders>
                      </w:tcPr>
                      <w:p>
                        <w:pPr>
                          <w:rPr>
                            <w:sz w:val="2"/>
                            <w:szCs w:val="2"/>
                          </w:rPr>
                        </w:pPr>
                      </w:p>
                    </w:tc>
                    <w:tc>
                      <w:tcPr>
                        <w:tcW w:w="588" w:type="dxa"/>
                        <w:vMerge/>
                        <w:tcBorders>
                          <w:top w:val="nil"/>
                          <w:left w:val="single" w:sz="2" w:space="0" w:color="333333"/>
                          <w:right w:val="single" w:sz="2" w:space="0" w:color="333333"/>
                        </w:tcBorders>
                      </w:tcPr>
                      <w:p>
                        <w:pPr>
                          <w:rPr>
                            <w:sz w:val="2"/>
                            <w:szCs w:val="2"/>
                          </w:rPr>
                        </w:pPr>
                      </w:p>
                    </w:tc>
                    <w:tc>
                      <w:tcPr>
                        <w:tcW w:w="621" w:type="dxa"/>
                        <w:vMerge/>
                        <w:tcBorders>
                          <w:top w:val="nil"/>
                          <w:left w:val="single" w:sz="2" w:space="0" w:color="333333"/>
                          <w:bottom w:val="single" w:sz="2" w:space="0" w:color="333333"/>
                          <w:right w:val="single" w:sz="2" w:space="0" w:color="333333"/>
                        </w:tcBorders>
                      </w:tcPr>
                      <w:p>
                        <w:pPr>
                          <w:rPr>
                            <w:sz w:val="2"/>
                            <w:szCs w:val="2"/>
                          </w:rPr>
                        </w:pPr>
                      </w:p>
                    </w:tc>
                    <w:tc>
                      <w:tcPr>
                        <w:tcW w:w="588" w:type="dxa"/>
                        <w:vMerge/>
                        <w:tcBorders>
                          <w:top w:val="nil"/>
                          <w:left w:val="single" w:sz="2" w:space="0" w:color="333333"/>
                          <w:right w:val="single" w:sz="2" w:space="0" w:color="333333"/>
                        </w:tcBorders>
                      </w:tcPr>
                      <w:p>
                        <w:pPr>
                          <w:rPr>
                            <w:sz w:val="2"/>
                            <w:szCs w:val="2"/>
                          </w:rPr>
                        </w:pPr>
                      </w:p>
                    </w:tc>
                    <w:tc>
                      <w:tcPr>
                        <w:tcW w:w="621"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6"/>
                          <w:rPr>
                            <w:sz w:val="28"/>
                          </w:rPr>
                        </w:pPr>
                      </w:p>
                      <w:p>
                        <w:pPr>
                          <w:pStyle w:val="TableParagraph"/>
                          <w:ind w:left="139"/>
                          <w:rPr>
                            <w:sz w:val="20"/>
                          </w:rPr>
                        </w:pPr>
                        <w:r>
                          <w:rPr>
                            <w:sz w:val="20"/>
                          </w:rPr>
                          <w:t>57.0</w:t>
                        </w:r>
                      </w:p>
                    </w:tc>
                    <w:tc>
                      <w:tcPr>
                        <w:tcW w:w="588" w:type="dxa"/>
                        <w:vMerge/>
                        <w:tcBorders>
                          <w:top w:val="nil"/>
                          <w:left w:val="single" w:sz="2" w:space="0" w:color="333333"/>
                          <w:right w:val="single" w:sz="2" w:space="0" w:color="333333"/>
                        </w:tcBorders>
                      </w:tcPr>
                      <w:p>
                        <w:pPr>
                          <w:rPr>
                            <w:sz w:val="2"/>
                            <w:szCs w:val="2"/>
                          </w:rPr>
                        </w:pPr>
                      </w:p>
                    </w:tc>
                    <w:tc>
                      <w:tcPr>
                        <w:tcW w:w="621" w:type="dxa"/>
                        <w:vMerge/>
                        <w:tcBorders>
                          <w:top w:val="nil"/>
                          <w:left w:val="single" w:sz="2" w:space="0" w:color="333333"/>
                          <w:bottom w:val="nil"/>
                          <w:right w:val="single" w:sz="2" w:space="0" w:color="333333"/>
                        </w:tcBorders>
                      </w:tcPr>
                      <w:p>
                        <w:pPr>
                          <w:rPr>
                            <w:sz w:val="2"/>
                            <w:szCs w:val="2"/>
                          </w:rPr>
                        </w:pPr>
                      </w:p>
                    </w:tc>
                    <w:tc>
                      <w:tcPr>
                        <w:tcW w:w="295" w:type="dxa"/>
                        <w:vMerge/>
                        <w:tcBorders>
                          <w:top w:val="nil"/>
                          <w:left w:val="single" w:sz="2" w:space="0" w:color="333333"/>
                          <w:right w:val="nil"/>
                        </w:tcBorders>
                      </w:tcPr>
                      <w:p>
                        <w:pPr>
                          <w:rPr>
                            <w:sz w:val="2"/>
                            <w:szCs w:val="2"/>
                          </w:rPr>
                        </w:pPr>
                      </w:p>
                    </w:tc>
                  </w:tr>
                  <w:tr>
                    <w:trPr>
                      <w:trHeight w:val="86" w:hRule="atLeast"/>
                    </w:trPr>
                    <w:tc>
                      <w:tcPr>
                        <w:tcW w:w="295" w:type="dxa"/>
                        <w:vMerge/>
                        <w:tcBorders>
                          <w:top w:val="nil"/>
                          <w:left w:val="nil"/>
                          <w:right w:val="single" w:sz="2" w:space="0" w:color="333333"/>
                        </w:tcBorders>
                      </w:tcPr>
                      <w:p>
                        <w:pPr>
                          <w:rPr>
                            <w:sz w:val="2"/>
                            <w:szCs w:val="2"/>
                          </w:rPr>
                        </w:pPr>
                      </w:p>
                    </w:tc>
                    <w:tc>
                      <w:tcPr>
                        <w:tcW w:w="621" w:type="dxa"/>
                        <w:vMerge/>
                        <w:tcBorders>
                          <w:top w:val="nil"/>
                          <w:left w:val="single" w:sz="2" w:space="0" w:color="333333"/>
                          <w:bottom w:val="single" w:sz="2" w:space="0" w:color="333333"/>
                          <w:right w:val="single" w:sz="2" w:space="0" w:color="333333"/>
                        </w:tcBorders>
                      </w:tcPr>
                      <w:p>
                        <w:pPr>
                          <w:rPr>
                            <w:sz w:val="2"/>
                            <w:szCs w:val="2"/>
                          </w:rPr>
                        </w:pPr>
                      </w:p>
                    </w:tc>
                    <w:tc>
                      <w:tcPr>
                        <w:tcW w:w="588" w:type="dxa"/>
                        <w:vMerge/>
                        <w:tcBorders>
                          <w:top w:val="nil"/>
                          <w:left w:val="single" w:sz="2" w:space="0" w:color="333333"/>
                          <w:bottom w:val="single" w:sz="2" w:space="0" w:color="000000"/>
                          <w:right w:val="single" w:sz="2" w:space="0" w:color="333333"/>
                        </w:tcBorders>
                      </w:tcPr>
                      <w:p>
                        <w:pPr>
                          <w:rPr>
                            <w:sz w:val="2"/>
                            <w:szCs w:val="2"/>
                          </w:rPr>
                        </w:pPr>
                      </w:p>
                    </w:tc>
                    <w:tc>
                      <w:tcPr>
                        <w:tcW w:w="621" w:type="dxa"/>
                        <w:vMerge/>
                        <w:tcBorders>
                          <w:top w:val="nil"/>
                          <w:left w:val="single" w:sz="2" w:space="0" w:color="333333"/>
                          <w:bottom w:val="single" w:sz="2" w:space="0" w:color="333333"/>
                          <w:right w:val="single" w:sz="2" w:space="0" w:color="333333"/>
                        </w:tcBorders>
                      </w:tcPr>
                      <w:p>
                        <w:pPr>
                          <w:rPr>
                            <w:sz w:val="2"/>
                            <w:szCs w:val="2"/>
                          </w:rPr>
                        </w:pPr>
                      </w:p>
                    </w:tc>
                    <w:tc>
                      <w:tcPr>
                        <w:tcW w:w="588" w:type="dxa"/>
                        <w:vMerge/>
                        <w:tcBorders>
                          <w:top w:val="nil"/>
                          <w:left w:val="single" w:sz="2" w:space="0" w:color="333333"/>
                          <w:right w:val="single" w:sz="2" w:space="0" w:color="333333"/>
                        </w:tcBorders>
                      </w:tcPr>
                      <w:p>
                        <w:pPr>
                          <w:rPr>
                            <w:sz w:val="2"/>
                            <w:szCs w:val="2"/>
                          </w:rPr>
                        </w:pPr>
                      </w:p>
                    </w:tc>
                    <w:tc>
                      <w:tcPr>
                        <w:tcW w:w="621" w:type="dxa"/>
                        <w:vMerge w:val="restart"/>
                        <w:tcBorders>
                          <w:top w:val="single" w:sz="2" w:space="0" w:color="333333"/>
                          <w:left w:val="single" w:sz="2" w:space="0" w:color="333333"/>
                          <w:bottom w:val="nil"/>
                          <w:right w:val="single" w:sz="2" w:space="0" w:color="333333"/>
                        </w:tcBorders>
                      </w:tcPr>
                      <w:p>
                        <w:pPr>
                          <w:pStyle w:val="TableParagraph"/>
                          <w:rPr>
                            <w:sz w:val="20"/>
                          </w:rPr>
                        </w:pPr>
                      </w:p>
                      <w:p>
                        <w:pPr>
                          <w:pStyle w:val="TableParagraph"/>
                          <w:rPr>
                            <w:sz w:val="19"/>
                          </w:rPr>
                        </w:pPr>
                      </w:p>
                      <w:p>
                        <w:pPr>
                          <w:pStyle w:val="TableParagraph"/>
                          <w:ind w:left="139"/>
                          <w:rPr>
                            <w:sz w:val="20"/>
                          </w:rPr>
                        </w:pPr>
                        <w:r>
                          <w:rPr>
                            <w:sz w:val="20"/>
                          </w:rPr>
                          <w:t>46.4</w:t>
                        </w:r>
                      </w:p>
                    </w:tc>
                    <w:tc>
                      <w:tcPr>
                        <w:tcW w:w="588" w:type="dxa"/>
                        <w:vMerge/>
                        <w:tcBorders>
                          <w:top w:val="nil"/>
                          <w:left w:val="single" w:sz="2" w:space="0" w:color="333333"/>
                          <w:right w:val="single" w:sz="2" w:space="0" w:color="333333"/>
                        </w:tcBorders>
                      </w:tcPr>
                      <w:p>
                        <w:pPr>
                          <w:rPr>
                            <w:sz w:val="2"/>
                            <w:szCs w:val="2"/>
                          </w:rPr>
                        </w:pPr>
                      </w:p>
                    </w:tc>
                    <w:tc>
                      <w:tcPr>
                        <w:tcW w:w="621" w:type="dxa"/>
                        <w:vMerge/>
                        <w:tcBorders>
                          <w:top w:val="nil"/>
                          <w:left w:val="single" w:sz="2" w:space="0" w:color="333333"/>
                          <w:bottom w:val="single" w:sz="2" w:space="0" w:color="333333"/>
                          <w:right w:val="single" w:sz="2" w:space="0" w:color="333333"/>
                        </w:tcBorders>
                      </w:tcPr>
                      <w:p>
                        <w:pPr>
                          <w:rPr>
                            <w:sz w:val="2"/>
                            <w:szCs w:val="2"/>
                          </w:rPr>
                        </w:pPr>
                      </w:p>
                    </w:tc>
                    <w:tc>
                      <w:tcPr>
                        <w:tcW w:w="588" w:type="dxa"/>
                        <w:vMerge/>
                        <w:tcBorders>
                          <w:top w:val="nil"/>
                          <w:left w:val="single" w:sz="2" w:space="0" w:color="333333"/>
                          <w:right w:val="single" w:sz="2" w:space="0" w:color="333333"/>
                        </w:tcBorders>
                      </w:tcPr>
                      <w:p>
                        <w:pPr>
                          <w:rPr>
                            <w:sz w:val="2"/>
                            <w:szCs w:val="2"/>
                          </w:rPr>
                        </w:pPr>
                      </w:p>
                    </w:tc>
                    <w:tc>
                      <w:tcPr>
                        <w:tcW w:w="621" w:type="dxa"/>
                        <w:vMerge/>
                        <w:tcBorders>
                          <w:top w:val="nil"/>
                          <w:left w:val="single" w:sz="2" w:space="0" w:color="333333"/>
                          <w:bottom w:val="nil"/>
                          <w:right w:val="single" w:sz="2" w:space="0" w:color="333333"/>
                        </w:tcBorders>
                      </w:tcPr>
                      <w:p>
                        <w:pPr>
                          <w:rPr>
                            <w:sz w:val="2"/>
                            <w:szCs w:val="2"/>
                          </w:rPr>
                        </w:pPr>
                      </w:p>
                    </w:tc>
                    <w:tc>
                      <w:tcPr>
                        <w:tcW w:w="295" w:type="dxa"/>
                        <w:vMerge/>
                        <w:tcBorders>
                          <w:top w:val="nil"/>
                          <w:left w:val="single" w:sz="2" w:space="0" w:color="333333"/>
                          <w:right w:val="nil"/>
                        </w:tcBorders>
                      </w:tcPr>
                      <w:p>
                        <w:pPr>
                          <w:rPr>
                            <w:sz w:val="2"/>
                            <w:szCs w:val="2"/>
                          </w:rPr>
                        </w:pPr>
                      </w:p>
                    </w:tc>
                  </w:tr>
                  <w:tr>
                    <w:trPr>
                      <w:trHeight w:val="1149" w:hRule="atLeast"/>
                    </w:trPr>
                    <w:tc>
                      <w:tcPr>
                        <w:tcW w:w="295" w:type="dxa"/>
                        <w:vMerge/>
                        <w:tcBorders>
                          <w:top w:val="nil"/>
                          <w:left w:val="nil"/>
                          <w:right w:val="single" w:sz="2" w:space="0" w:color="333333"/>
                        </w:tcBorders>
                      </w:tcPr>
                      <w:p>
                        <w:pPr>
                          <w:rPr>
                            <w:sz w:val="2"/>
                            <w:szCs w:val="2"/>
                          </w:rPr>
                        </w:pPr>
                      </w:p>
                    </w:tc>
                    <w:tc>
                      <w:tcPr>
                        <w:tcW w:w="621" w:type="dxa"/>
                        <w:vMerge/>
                        <w:tcBorders>
                          <w:top w:val="nil"/>
                          <w:left w:val="single" w:sz="2" w:space="0" w:color="333333"/>
                          <w:bottom w:val="single" w:sz="2" w:space="0" w:color="333333"/>
                          <w:right w:val="single" w:sz="2" w:space="0" w:color="333333"/>
                        </w:tcBorders>
                      </w:tcPr>
                      <w:p>
                        <w:pPr>
                          <w:rPr>
                            <w:sz w:val="2"/>
                            <w:szCs w:val="2"/>
                          </w:rPr>
                        </w:pPr>
                      </w:p>
                    </w:tc>
                    <w:tc>
                      <w:tcPr>
                        <w:tcW w:w="588" w:type="dxa"/>
                        <w:vMerge/>
                        <w:tcBorders>
                          <w:top w:val="nil"/>
                          <w:left w:val="single" w:sz="2" w:space="0" w:color="333333"/>
                          <w:bottom w:val="single" w:sz="2" w:space="0" w:color="000000"/>
                          <w:right w:val="single" w:sz="2" w:space="0" w:color="333333"/>
                        </w:tcBorders>
                      </w:tcPr>
                      <w:p>
                        <w:pPr>
                          <w:rPr>
                            <w:sz w:val="2"/>
                            <w:szCs w:val="2"/>
                          </w:rPr>
                        </w:pPr>
                      </w:p>
                    </w:tc>
                    <w:tc>
                      <w:tcPr>
                        <w:tcW w:w="621"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8"/>
                          <w:rPr>
                            <w:sz w:val="24"/>
                          </w:rPr>
                        </w:pPr>
                      </w:p>
                      <w:p>
                        <w:pPr>
                          <w:pStyle w:val="TableParagraph"/>
                          <w:ind w:left="139"/>
                          <w:rPr>
                            <w:sz w:val="20"/>
                          </w:rPr>
                        </w:pPr>
                        <w:r>
                          <w:rPr>
                            <w:sz w:val="20"/>
                          </w:rPr>
                          <w:t>51.5</w:t>
                        </w:r>
                      </w:p>
                    </w:tc>
                    <w:tc>
                      <w:tcPr>
                        <w:tcW w:w="588" w:type="dxa"/>
                        <w:vMerge/>
                        <w:tcBorders>
                          <w:top w:val="nil"/>
                          <w:left w:val="single" w:sz="2" w:space="0" w:color="333333"/>
                          <w:right w:val="single" w:sz="2" w:space="0" w:color="333333"/>
                        </w:tcBorders>
                      </w:tcPr>
                      <w:p>
                        <w:pPr>
                          <w:rPr>
                            <w:sz w:val="2"/>
                            <w:szCs w:val="2"/>
                          </w:rPr>
                        </w:pPr>
                      </w:p>
                    </w:tc>
                    <w:tc>
                      <w:tcPr>
                        <w:tcW w:w="621" w:type="dxa"/>
                        <w:vMerge/>
                        <w:tcBorders>
                          <w:top w:val="nil"/>
                          <w:left w:val="single" w:sz="2" w:space="0" w:color="333333"/>
                          <w:bottom w:val="nil"/>
                          <w:right w:val="single" w:sz="2" w:space="0" w:color="333333"/>
                        </w:tcBorders>
                      </w:tcPr>
                      <w:p>
                        <w:pPr>
                          <w:rPr>
                            <w:sz w:val="2"/>
                            <w:szCs w:val="2"/>
                          </w:rPr>
                        </w:pPr>
                      </w:p>
                    </w:tc>
                    <w:tc>
                      <w:tcPr>
                        <w:tcW w:w="588" w:type="dxa"/>
                        <w:vMerge/>
                        <w:tcBorders>
                          <w:top w:val="nil"/>
                          <w:left w:val="single" w:sz="2" w:space="0" w:color="333333"/>
                          <w:right w:val="single" w:sz="2" w:space="0" w:color="333333"/>
                        </w:tcBorders>
                      </w:tcPr>
                      <w:p>
                        <w:pPr>
                          <w:rPr>
                            <w:sz w:val="2"/>
                            <w:szCs w:val="2"/>
                          </w:rPr>
                        </w:pPr>
                      </w:p>
                    </w:tc>
                    <w:tc>
                      <w:tcPr>
                        <w:tcW w:w="621" w:type="dxa"/>
                        <w:vMerge/>
                        <w:tcBorders>
                          <w:top w:val="nil"/>
                          <w:left w:val="single" w:sz="2" w:space="0" w:color="333333"/>
                          <w:bottom w:val="single" w:sz="2" w:space="0" w:color="333333"/>
                          <w:right w:val="single" w:sz="2" w:space="0" w:color="333333"/>
                        </w:tcBorders>
                      </w:tcPr>
                      <w:p>
                        <w:pPr>
                          <w:rPr>
                            <w:sz w:val="2"/>
                            <w:szCs w:val="2"/>
                          </w:rPr>
                        </w:pPr>
                      </w:p>
                    </w:tc>
                    <w:tc>
                      <w:tcPr>
                        <w:tcW w:w="588" w:type="dxa"/>
                        <w:vMerge/>
                        <w:tcBorders>
                          <w:top w:val="nil"/>
                          <w:left w:val="single" w:sz="2" w:space="0" w:color="333333"/>
                          <w:right w:val="single" w:sz="2" w:space="0" w:color="333333"/>
                        </w:tcBorders>
                      </w:tcPr>
                      <w:p>
                        <w:pPr>
                          <w:rPr>
                            <w:sz w:val="2"/>
                            <w:szCs w:val="2"/>
                          </w:rPr>
                        </w:pPr>
                      </w:p>
                    </w:tc>
                    <w:tc>
                      <w:tcPr>
                        <w:tcW w:w="621" w:type="dxa"/>
                        <w:vMerge/>
                        <w:tcBorders>
                          <w:top w:val="nil"/>
                          <w:left w:val="single" w:sz="2" w:space="0" w:color="333333"/>
                          <w:bottom w:val="nil"/>
                          <w:right w:val="single" w:sz="2" w:space="0" w:color="333333"/>
                        </w:tcBorders>
                      </w:tcPr>
                      <w:p>
                        <w:pPr>
                          <w:rPr>
                            <w:sz w:val="2"/>
                            <w:szCs w:val="2"/>
                          </w:rPr>
                        </w:pPr>
                      </w:p>
                    </w:tc>
                    <w:tc>
                      <w:tcPr>
                        <w:tcW w:w="295" w:type="dxa"/>
                        <w:vMerge/>
                        <w:tcBorders>
                          <w:top w:val="nil"/>
                          <w:left w:val="single" w:sz="2" w:space="0" w:color="333333"/>
                          <w:right w:val="nil"/>
                        </w:tcBorders>
                      </w:tcPr>
                      <w:p>
                        <w:pPr>
                          <w:rPr>
                            <w:sz w:val="2"/>
                            <w:szCs w:val="2"/>
                          </w:rPr>
                        </w:pPr>
                      </w:p>
                    </w:tc>
                  </w:tr>
                  <w:tr>
                    <w:trPr>
                      <w:trHeight w:val="165" w:hRule="atLeast"/>
                    </w:trPr>
                    <w:tc>
                      <w:tcPr>
                        <w:tcW w:w="295" w:type="dxa"/>
                        <w:vMerge/>
                        <w:tcBorders>
                          <w:top w:val="nil"/>
                          <w:left w:val="nil"/>
                          <w:right w:val="single" w:sz="2" w:space="0" w:color="333333"/>
                        </w:tcBorders>
                      </w:tcPr>
                      <w:p>
                        <w:pPr>
                          <w:rPr>
                            <w:sz w:val="2"/>
                            <w:szCs w:val="2"/>
                          </w:rPr>
                        </w:pPr>
                      </w:p>
                    </w:tc>
                    <w:tc>
                      <w:tcPr>
                        <w:tcW w:w="621"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3"/>
                          <w:rPr>
                            <w:sz w:val="19"/>
                          </w:rPr>
                        </w:pPr>
                      </w:p>
                      <w:p>
                        <w:pPr>
                          <w:pStyle w:val="TableParagraph"/>
                          <w:ind w:left="139"/>
                          <w:rPr>
                            <w:sz w:val="20"/>
                          </w:rPr>
                        </w:pPr>
                        <w:r>
                          <w:rPr>
                            <w:sz w:val="20"/>
                          </w:rPr>
                          <w:t>27.0</w:t>
                        </w:r>
                      </w:p>
                    </w:tc>
                    <w:tc>
                      <w:tcPr>
                        <w:tcW w:w="588" w:type="dxa"/>
                        <w:vMerge/>
                        <w:tcBorders>
                          <w:top w:val="nil"/>
                          <w:left w:val="single" w:sz="2" w:space="0" w:color="333333"/>
                          <w:bottom w:val="single" w:sz="2" w:space="0" w:color="000000"/>
                          <w:right w:val="single" w:sz="2" w:space="0" w:color="333333"/>
                        </w:tcBorders>
                      </w:tcPr>
                      <w:p>
                        <w:pPr>
                          <w:rPr>
                            <w:sz w:val="2"/>
                            <w:szCs w:val="2"/>
                          </w:rPr>
                        </w:pPr>
                      </w:p>
                    </w:tc>
                    <w:tc>
                      <w:tcPr>
                        <w:tcW w:w="621" w:type="dxa"/>
                        <w:vMerge/>
                        <w:tcBorders>
                          <w:top w:val="nil"/>
                          <w:left w:val="single" w:sz="2" w:space="0" w:color="333333"/>
                          <w:bottom w:val="single" w:sz="2" w:space="0" w:color="333333"/>
                          <w:right w:val="single" w:sz="2" w:space="0" w:color="333333"/>
                        </w:tcBorders>
                      </w:tcPr>
                      <w:p>
                        <w:pPr>
                          <w:rPr>
                            <w:sz w:val="2"/>
                            <w:szCs w:val="2"/>
                          </w:rPr>
                        </w:pPr>
                      </w:p>
                    </w:tc>
                    <w:tc>
                      <w:tcPr>
                        <w:tcW w:w="588" w:type="dxa"/>
                        <w:vMerge/>
                        <w:tcBorders>
                          <w:top w:val="nil"/>
                          <w:left w:val="single" w:sz="2" w:space="0" w:color="333333"/>
                          <w:right w:val="single" w:sz="2" w:space="0" w:color="333333"/>
                        </w:tcBorders>
                      </w:tcPr>
                      <w:p>
                        <w:pPr>
                          <w:rPr>
                            <w:sz w:val="2"/>
                            <w:szCs w:val="2"/>
                          </w:rPr>
                        </w:pPr>
                      </w:p>
                    </w:tc>
                    <w:tc>
                      <w:tcPr>
                        <w:tcW w:w="621" w:type="dxa"/>
                        <w:vMerge w:val="restart"/>
                        <w:tcBorders>
                          <w:top w:val="nil"/>
                          <w:left w:val="single" w:sz="2" w:space="0" w:color="333333"/>
                          <w:bottom w:val="single" w:sz="2" w:space="0" w:color="333333"/>
                          <w:right w:val="single" w:sz="2" w:space="0" w:color="333333"/>
                        </w:tcBorders>
                        <w:shd w:val="clear" w:color="auto" w:fill="91C3D4"/>
                      </w:tcPr>
                      <w:p>
                        <w:pPr>
                          <w:pStyle w:val="TableParagraph"/>
                          <w:spacing w:before="6"/>
                          <w:rPr>
                            <w:sz w:val="17"/>
                          </w:rPr>
                        </w:pPr>
                      </w:p>
                      <w:p>
                        <w:pPr>
                          <w:pStyle w:val="TableParagraph"/>
                          <w:ind w:left="139"/>
                          <w:rPr>
                            <w:sz w:val="20"/>
                          </w:rPr>
                        </w:pPr>
                        <w:r>
                          <w:rPr>
                            <w:sz w:val="20"/>
                          </w:rPr>
                          <w:t>23.7</w:t>
                        </w:r>
                      </w:p>
                    </w:tc>
                    <w:tc>
                      <w:tcPr>
                        <w:tcW w:w="588" w:type="dxa"/>
                        <w:vMerge/>
                        <w:tcBorders>
                          <w:top w:val="nil"/>
                          <w:left w:val="single" w:sz="2" w:space="0" w:color="333333"/>
                          <w:right w:val="single" w:sz="2" w:space="0" w:color="333333"/>
                        </w:tcBorders>
                      </w:tcPr>
                      <w:p>
                        <w:pPr>
                          <w:rPr>
                            <w:sz w:val="2"/>
                            <w:szCs w:val="2"/>
                          </w:rPr>
                        </w:pPr>
                      </w:p>
                    </w:tc>
                    <w:tc>
                      <w:tcPr>
                        <w:tcW w:w="621" w:type="dxa"/>
                        <w:vMerge/>
                        <w:tcBorders>
                          <w:top w:val="nil"/>
                          <w:left w:val="single" w:sz="2" w:space="0" w:color="333333"/>
                          <w:bottom w:val="single" w:sz="2" w:space="0" w:color="333333"/>
                          <w:right w:val="single" w:sz="2" w:space="0" w:color="333333"/>
                        </w:tcBorders>
                      </w:tcPr>
                      <w:p>
                        <w:pPr>
                          <w:rPr>
                            <w:sz w:val="2"/>
                            <w:szCs w:val="2"/>
                          </w:rPr>
                        </w:pPr>
                      </w:p>
                    </w:tc>
                    <w:tc>
                      <w:tcPr>
                        <w:tcW w:w="588" w:type="dxa"/>
                        <w:vMerge/>
                        <w:tcBorders>
                          <w:top w:val="nil"/>
                          <w:left w:val="single" w:sz="2" w:space="0" w:color="333333"/>
                          <w:right w:val="single" w:sz="2" w:space="0" w:color="333333"/>
                        </w:tcBorders>
                      </w:tcPr>
                      <w:p>
                        <w:pPr>
                          <w:rPr>
                            <w:sz w:val="2"/>
                            <w:szCs w:val="2"/>
                          </w:rPr>
                        </w:pPr>
                      </w:p>
                    </w:tc>
                    <w:tc>
                      <w:tcPr>
                        <w:tcW w:w="621" w:type="dxa"/>
                        <w:vMerge w:val="restart"/>
                        <w:tcBorders>
                          <w:top w:val="nil"/>
                          <w:left w:val="single" w:sz="2" w:space="0" w:color="333333"/>
                          <w:bottom w:val="single" w:sz="2" w:space="0" w:color="333333"/>
                          <w:right w:val="single" w:sz="2" w:space="0" w:color="333333"/>
                        </w:tcBorders>
                        <w:shd w:val="clear" w:color="auto" w:fill="91C3D4"/>
                      </w:tcPr>
                      <w:p>
                        <w:pPr>
                          <w:pStyle w:val="TableParagraph"/>
                          <w:spacing w:before="4"/>
                          <w:rPr>
                            <w:sz w:val="14"/>
                          </w:rPr>
                        </w:pPr>
                      </w:p>
                      <w:p>
                        <w:pPr>
                          <w:pStyle w:val="TableParagraph"/>
                          <w:ind w:left="139"/>
                          <w:rPr>
                            <w:sz w:val="20"/>
                          </w:rPr>
                        </w:pPr>
                        <w:r>
                          <w:rPr>
                            <w:sz w:val="20"/>
                          </w:rPr>
                          <w:t>27.0</w:t>
                        </w:r>
                      </w:p>
                    </w:tc>
                    <w:tc>
                      <w:tcPr>
                        <w:tcW w:w="295" w:type="dxa"/>
                        <w:vMerge/>
                        <w:tcBorders>
                          <w:top w:val="nil"/>
                          <w:left w:val="single" w:sz="2" w:space="0" w:color="333333"/>
                          <w:right w:val="nil"/>
                        </w:tcBorders>
                      </w:tcPr>
                      <w:p>
                        <w:pPr>
                          <w:rPr>
                            <w:sz w:val="2"/>
                            <w:szCs w:val="2"/>
                          </w:rPr>
                        </w:pPr>
                      </w:p>
                    </w:tc>
                  </w:tr>
                  <w:tr>
                    <w:trPr>
                      <w:trHeight w:val="95" w:hRule="atLeast"/>
                    </w:trPr>
                    <w:tc>
                      <w:tcPr>
                        <w:tcW w:w="295" w:type="dxa"/>
                        <w:vMerge/>
                        <w:tcBorders>
                          <w:top w:val="nil"/>
                          <w:left w:val="nil"/>
                          <w:right w:val="single" w:sz="2" w:space="0" w:color="333333"/>
                        </w:tcBorders>
                      </w:tcPr>
                      <w:p>
                        <w:pPr>
                          <w:rPr>
                            <w:sz w:val="2"/>
                            <w:szCs w:val="2"/>
                          </w:rPr>
                        </w:pPr>
                      </w:p>
                    </w:tc>
                    <w:tc>
                      <w:tcPr>
                        <w:tcW w:w="621"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88" w:type="dxa"/>
                        <w:vMerge/>
                        <w:tcBorders>
                          <w:top w:val="nil"/>
                          <w:left w:val="single" w:sz="2" w:space="0" w:color="333333"/>
                          <w:bottom w:val="single" w:sz="2" w:space="0" w:color="000000"/>
                          <w:right w:val="single" w:sz="2" w:space="0" w:color="333333"/>
                        </w:tcBorders>
                      </w:tcPr>
                      <w:p>
                        <w:pPr>
                          <w:rPr>
                            <w:sz w:val="2"/>
                            <w:szCs w:val="2"/>
                          </w:rPr>
                        </w:pPr>
                      </w:p>
                    </w:tc>
                    <w:tc>
                      <w:tcPr>
                        <w:tcW w:w="621" w:type="dxa"/>
                        <w:vMerge/>
                        <w:tcBorders>
                          <w:top w:val="nil"/>
                          <w:left w:val="single" w:sz="2" w:space="0" w:color="333333"/>
                          <w:bottom w:val="single" w:sz="2" w:space="0" w:color="333333"/>
                          <w:right w:val="single" w:sz="2" w:space="0" w:color="333333"/>
                        </w:tcBorders>
                      </w:tcPr>
                      <w:p>
                        <w:pPr>
                          <w:rPr>
                            <w:sz w:val="2"/>
                            <w:szCs w:val="2"/>
                          </w:rPr>
                        </w:pPr>
                      </w:p>
                    </w:tc>
                    <w:tc>
                      <w:tcPr>
                        <w:tcW w:w="588" w:type="dxa"/>
                        <w:vMerge/>
                        <w:tcBorders>
                          <w:top w:val="nil"/>
                          <w:left w:val="single" w:sz="2" w:space="0" w:color="333333"/>
                          <w:right w:val="single" w:sz="2" w:space="0" w:color="333333"/>
                        </w:tcBorders>
                      </w:tcPr>
                      <w:p>
                        <w:pPr>
                          <w:rPr>
                            <w:sz w:val="2"/>
                            <w:szCs w:val="2"/>
                          </w:rPr>
                        </w:pPr>
                      </w:p>
                    </w:tc>
                    <w:tc>
                      <w:tcPr>
                        <w:tcW w:w="621"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88" w:type="dxa"/>
                        <w:vMerge/>
                        <w:tcBorders>
                          <w:top w:val="nil"/>
                          <w:left w:val="single" w:sz="2" w:space="0" w:color="333333"/>
                          <w:right w:val="single" w:sz="2" w:space="0" w:color="333333"/>
                        </w:tcBorders>
                      </w:tcPr>
                      <w:p>
                        <w:pPr>
                          <w:rPr>
                            <w:sz w:val="2"/>
                            <w:szCs w:val="2"/>
                          </w:rPr>
                        </w:pPr>
                      </w:p>
                    </w:tc>
                    <w:tc>
                      <w:tcPr>
                        <w:tcW w:w="621"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141"/>
                          <w:ind w:left="139"/>
                          <w:rPr>
                            <w:sz w:val="20"/>
                          </w:rPr>
                        </w:pPr>
                        <w:r>
                          <w:rPr>
                            <w:sz w:val="20"/>
                          </w:rPr>
                          <w:t>20.0</w:t>
                        </w:r>
                      </w:p>
                    </w:tc>
                    <w:tc>
                      <w:tcPr>
                        <w:tcW w:w="588" w:type="dxa"/>
                        <w:vMerge/>
                        <w:tcBorders>
                          <w:top w:val="nil"/>
                          <w:left w:val="single" w:sz="2" w:space="0" w:color="333333"/>
                          <w:right w:val="single" w:sz="2" w:space="0" w:color="333333"/>
                        </w:tcBorders>
                      </w:tcPr>
                      <w:p>
                        <w:pPr>
                          <w:rPr>
                            <w:sz w:val="2"/>
                            <w:szCs w:val="2"/>
                          </w:rPr>
                        </w:pPr>
                      </w:p>
                    </w:tc>
                    <w:tc>
                      <w:tcPr>
                        <w:tcW w:w="621"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295" w:type="dxa"/>
                        <w:vMerge/>
                        <w:tcBorders>
                          <w:top w:val="nil"/>
                          <w:left w:val="single" w:sz="2" w:space="0" w:color="333333"/>
                          <w:right w:val="nil"/>
                        </w:tcBorders>
                      </w:tcPr>
                      <w:p>
                        <w:pPr>
                          <w:rPr>
                            <w:sz w:val="2"/>
                            <w:szCs w:val="2"/>
                          </w:rPr>
                        </w:pPr>
                      </w:p>
                    </w:tc>
                  </w:tr>
                  <w:tr>
                    <w:trPr>
                      <w:trHeight w:val="435" w:hRule="atLeast"/>
                    </w:trPr>
                    <w:tc>
                      <w:tcPr>
                        <w:tcW w:w="295" w:type="dxa"/>
                        <w:vMerge/>
                        <w:tcBorders>
                          <w:top w:val="nil"/>
                          <w:left w:val="nil"/>
                          <w:right w:val="single" w:sz="2" w:space="0" w:color="333333"/>
                        </w:tcBorders>
                      </w:tcPr>
                      <w:p>
                        <w:pPr>
                          <w:rPr>
                            <w:sz w:val="2"/>
                            <w:szCs w:val="2"/>
                          </w:rPr>
                        </w:pPr>
                      </w:p>
                    </w:tc>
                    <w:tc>
                      <w:tcPr>
                        <w:tcW w:w="621"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88" w:type="dxa"/>
                        <w:vMerge/>
                        <w:tcBorders>
                          <w:top w:val="nil"/>
                          <w:left w:val="single" w:sz="2" w:space="0" w:color="333333"/>
                          <w:bottom w:val="single" w:sz="2" w:space="0" w:color="000000"/>
                          <w:right w:val="single" w:sz="2" w:space="0" w:color="333333"/>
                        </w:tcBorders>
                      </w:tcPr>
                      <w:p>
                        <w:pPr>
                          <w:rPr>
                            <w:sz w:val="2"/>
                            <w:szCs w:val="2"/>
                          </w:rPr>
                        </w:pPr>
                      </w:p>
                    </w:tc>
                    <w:tc>
                      <w:tcPr>
                        <w:tcW w:w="621" w:type="dxa"/>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85"/>
                          <w:ind w:right="129"/>
                          <w:jc w:val="right"/>
                          <w:rPr>
                            <w:sz w:val="20"/>
                          </w:rPr>
                        </w:pPr>
                        <w:r>
                          <w:rPr>
                            <w:w w:val="85"/>
                            <w:sz w:val="20"/>
                          </w:rPr>
                          <w:t>16.2</w:t>
                        </w:r>
                      </w:p>
                    </w:tc>
                    <w:tc>
                      <w:tcPr>
                        <w:tcW w:w="588" w:type="dxa"/>
                        <w:vMerge/>
                        <w:tcBorders>
                          <w:top w:val="nil"/>
                          <w:left w:val="single" w:sz="2" w:space="0" w:color="333333"/>
                          <w:right w:val="single" w:sz="2" w:space="0" w:color="333333"/>
                        </w:tcBorders>
                      </w:tcPr>
                      <w:p>
                        <w:pPr>
                          <w:rPr>
                            <w:sz w:val="2"/>
                            <w:szCs w:val="2"/>
                          </w:rPr>
                        </w:pPr>
                      </w:p>
                    </w:tc>
                    <w:tc>
                      <w:tcPr>
                        <w:tcW w:w="621"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88" w:type="dxa"/>
                        <w:vMerge/>
                        <w:tcBorders>
                          <w:top w:val="nil"/>
                          <w:left w:val="single" w:sz="2" w:space="0" w:color="333333"/>
                          <w:right w:val="single" w:sz="2" w:space="0" w:color="333333"/>
                        </w:tcBorders>
                      </w:tcPr>
                      <w:p>
                        <w:pPr>
                          <w:rPr>
                            <w:sz w:val="2"/>
                            <w:szCs w:val="2"/>
                          </w:rPr>
                        </w:pPr>
                      </w:p>
                    </w:tc>
                    <w:tc>
                      <w:tcPr>
                        <w:tcW w:w="621"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88" w:type="dxa"/>
                        <w:vMerge/>
                        <w:tcBorders>
                          <w:top w:val="nil"/>
                          <w:left w:val="single" w:sz="2" w:space="0" w:color="333333"/>
                          <w:right w:val="single" w:sz="2" w:space="0" w:color="333333"/>
                        </w:tcBorders>
                      </w:tcPr>
                      <w:p>
                        <w:pPr>
                          <w:rPr>
                            <w:sz w:val="2"/>
                            <w:szCs w:val="2"/>
                          </w:rPr>
                        </w:pPr>
                      </w:p>
                    </w:tc>
                    <w:tc>
                      <w:tcPr>
                        <w:tcW w:w="621"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295" w:type="dxa"/>
                        <w:vMerge/>
                        <w:tcBorders>
                          <w:top w:val="nil"/>
                          <w:left w:val="single" w:sz="2" w:space="0" w:color="333333"/>
                          <w:right w:val="nil"/>
                        </w:tcBorders>
                      </w:tcPr>
                      <w:p>
                        <w:pPr>
                          <w:rPr>
                            <w:sz w:val="2"/>
                            <w:szCs w:val="2"/>
                          </w:rPr>
                        </w:pPr>
                      </w:p>
                    </w:tc>
                  </w:tr>
                  <w:tr>
                    <w:trPr>
                      <w:trHeight w:val="119" w:hRule="atLeast"/>
                    </w:trPr>
                    <w:tc>
                      <w:tcPr>
                        <w:tcW w:w="295" w:type="dxa"/>
                        <w:vMerge/>
                        <w:tcBorders>
                          <w:top w:val="nil"/>
                          <w:left w:val="nil"/>
                          <w:right w:val="single" w:sz="2" w:space="0" w:color="333333"/>
                        </w:tcBorders>
                      </w:tcPr>
                      <w:p>
                        <w:pPr>
                          <w:rPr>
                            <w:sz w:val="2"/>
                            <w:szCs w:val="2"/>
                          </w:rPr>
                        </w:pPr>
                      </w:p>
                    </w:tc>
                    <w:tc>
                      <w:tcPr>
                        <w:tcW w:w="621" w:type="dxa"/>
                        <w:tcBorders>
                          <w:top w:val="single" w:sz="2" w:space="0" w:color="333333"/>
                          <w:left w:val="single" w:sz="2" w:space="0" w:color="333333"/>
                          <w:right w:val="single" w:sz="2" w:space="0" w:color="333333"/>
                        </w:tcBorders>
                      </w:tcPr>
                      <w:p>
                        <w:pPr>
                          <w:pStyle w:val="TableParagraph"/>
                          <w:spacing w:line="89" w:lineRule="exact"/>
                          <w:ind w:left="191"/>
                          <w:rPr>
                            <w:sz w:val="20"/>
                          </w:rPr>
                        </w:pPr>
                        <w:r>
                          <w:rPr>
                            <w:w w:val="95"/>
                            <w:sz w:val="20"/>
                          </w:rPr>
                          <w:t>4.0</w:t>
                        </w:r>
                      </w:p>
                    </w:tc>
                    <w:tc>
                      <w:tcPr>
                        <w:tcW w:w="588" w:type="dxa"/>
                        <w:tcBorders>
                          <w:top w:val="single" w:sz="2" w:space="0" w:color="000000"/>
                          <w:left w:val="single" w:sz="2" w:space="0" w:color="333333"/>
                          <w:right w:val="single" w:sz="2" w:space="0" w:color="333333"/>
                        </w:tcBorders>
                      </w:tcPr>
                      <w:p>
                        <w:pPr>
                          <w:pStyle w:val="TableParagraph"/>
                          <w:rPr>
                            <w:rFonts w:ascii="Times New Roman"/>
                            <w:sz w:val="6"/>
                          </w:rPr>
                        </w:pPr>
                      </w:p>
                    </w:tc>
                    <w:tc>
                      <w:tcPr>
                        <w:tcW w:w="621" w:type="dxa"/>
                        <w:tcBorders>
                          <w:top w:val="single" w:sz="2" w:space="0" w:color="333333"/>
                          <w:left w:val="single" w:sz="2" w:space="0" w:color="333333"/>
                          <w:right w:val="single" w:sz="2" w:space="0" w:color="333333"/>
                        </w:tcBorders>
                      </w:tcPr>
                      <w:p>
                        <w:pPr>
                          <w:pStyle w:val="TableParagraph"/>
                          <w:spacing w:line="89" w:lineRule="exact"/>
                          <w:ind w:right="178"/>
                          <w:jc w:val="right"/>
                          <w:rPr>
                            <w:sz w:val="20"/>
                          </w:rPr>
                        </w:pPr>
                        <w:r>
                          <w:rPr>
                            <w:w w:val="85"/>
                            <w:sz w:val="20"/>
                          </w:rPr>
                          <w:t>4.0</w:t>
                        </w:r>
                      </w:p>
                    </w:tc>
                    <w:tc>
                      <w:tcPr>
                        <w:tcW w:w="588" w:type="dxa"/>
                        <w:vMerge/>
                        <w:tcBorders>
                          <w:top w:val="nil"/>
                          <w:left w:val="single" w:sz="2" w:space="0" w:color="333333"/>
                          <w:right w:val="single" w:sz="2" w:space="0" w:color="333333"/>
                        </w:tcBorders>
                      </w:tcPr>
                      <w:p>
                        <w:pPr>
                          <w:rPr>
                            <w:sz w:val="2"/>
                            <w:szCs w:val="2"/>
                          </w:rPr>
                        </w:pPr>
                      </w:p>
                    </w:tc>
                    <w:tc>
                      <w:tcPr>
                        <w:tcW w:w="621" w:type="dxa"/>
                        <w:tcBorders>
                          <w:top w:val="single" w:sz="2" w:space="0" w:color="333333"/>
                          <w:left w:val="single" w:sz="2" w:space="0" w:color="333333"/>
                          <w:right w:val="single" w:sz="2" w:space="0" w:color="333333"/>
                        </w:tcBorders>
                      </w:tcPr>
                      <w:p>
                        <w:pPr>
                          <w:pStyle w:val="TableParagraph"/>
                          <w:spacing w:line="98" w:lineRule="exact"/>
                          <w:ind w:left="210"/>
                          <w:rPr>
                            <w:sz w:val="20"/>
                          </w:rPr>
                        </w:pPr>
                        <w:r>
                          <w:rPr>
                            <w:w w:val="95"/>
                            <w:sz w:val="20"/>
                          </w:rPr>
                          <w:t>5.2</w:t>
                        </w:r>
                      </w:p>
                    </w:tc>
                    <w:tc>
                      <w:tcPr>
                        <w:tcW w:w="588" w:type="dxa"/>
                        <w:vMerge/>
                        <w:tcBorders>
                          <w:top w:val="nil"/>
                          <w:left w:val="single" w:sz="2" w:space="0" w:color="333333"/>
                          <w:right w:val="single" w:sz="2" w:space="0" w:color="333333"/>
                        </w:tcBorders>
                      </w:tcPr>
                      <w:p>
                        <w:pPr>
                          <w:rPr>
                            <w:sz w:val="2"/>
                            <w:szCs w:val="2"/>
                          </w:rPr>
                        </w:pPr>
                      </w:p>
                    </w:tc>
                    <w:tc>
                      <w:tcPr>
                        <w:tcW w:w="621" w:type="dxa"/>
                        <w:tcBorders>
                          <w:top w:val="single" w:sz="2" w:space="0" w:color="333333"/>
                          <w:left w:val="single" w:sz="2" w:space="0" w:color="333333"/>
                          <w:right w:val="single" w:sz="2" w:space="0" w:color="333333"/>
                        </w:tcBorders>
                        <w:shd w:val="clear" w:color="auto" w:fill="91C3D4"/>
                      </w:tcPr>
                      <w:p>
                        <w:pPr>
                          <w:pStyle w:val="TableParagraph"/>
                          <w:spacing w:line="100" w:lineRule="exact"/>
                          <w:ind w:left="192"/>
                          <w:rPr>
                            <w:sz w:val="20"/>
                          </w:rPr>
                        </w:pPr>
                        <w:r>
                          <w:rPr>
                            <w:w w:val="95"/>
                            <w:sz w:val="20"/>
                          </w:rPr>
                          <w:t>4.0</w:t>
                        </w:r>
                      </w:p>
                    </w:tc>
                    <w:tc>
                      <w:tcPr>
                        <w:tcW w:w="588" w:type="dxa"/>
                        <w:vMerge/>
                        <w:tcBorders>
                          <w:top w:val="nil"/>
                          <w:left w:val="single" w:sz="2" w:space="0" w:color="333333"/>
                          <w:right w:val="single" w:sz="2" w:space="0" w:color="333333"/>
                        </w:tcBorders>
                      </w:tcPr>
                      <w:p>
                        <w:pPr>
                          <w:rPr>
                            <w:sz w:val="2"/>
                            <w:szCs w:val="2"/>
                          </w:rPr>
                        </w:pPr>
                      </w:p>
                    </w:tc>
                    <w:tc>
                      <w:tcPr>
                        <w:tcW w:w="621" w:type="dxa"/>
                        <w:tcBorders>
                          <w:top w:val="single" w:sz="2" w:space="0" w:color="333333"/>
                          <w:left w:val="single" w:sz="2" w:space="0" w:color="333333"/>
                          <w:right w:val="single" w:sz="2" w:space="0" w:color="333333"/>
                        </w:tcBorders>
                      </w:tcPr>
                      <w:p>
                        <w:pPr>
                          <w:pStyle w:val="TableParagraph"/>
                          <w:spacing w:line="100" w:lineRule="exact"/>
                          <w:ind w:left="95" w:right="89"/>
                          <w:jc w:val="center"/>
                          <w:rPr>
                            <w:sz w:val="20"/>
                          </w:rPr>
                        </w:pPr>
                        <w:r>
                          <w:rPr>
                            <w:w w:val="95"/>
                            <w:sz w:val="20"/>
                          </w:rPr>
                          <w:t>5.0</w:t>
                        </w:r>
                      </w:p>
                    </w:tc>
                    <w:tc>
                      <w:tcPr>
                        <w:tcW w:w="295" w:type="dxa"/>
                        <w:vMerge/>
                        <w:tcBorders>
                          <w:top w:val="nil"/>
                          <w:left w:val="single" w:sz="2" w:space="0" w:color="333333"/>
                          <w:right w:val="nil"/>
                        </w:tcBorders>
                      </w:tcPr>
                      <w:p>
                        <w:pPr>
                          <w:rPr>
                            <w:sz w:val="2"/>
                            <w:szCs w:val="2"/>
                          </w:rPr>
                        </w:pPr>
                      </w:p>
                    </w:tc>
                  </w:tr>
                </w:tbl>
                <w:p>
                  <w:pPr>
                    <w:pStyle w:val="BodyText"/>
                  </w:pPr>
                </w:p>
              </w:txbxContent>
            </v:textbox>
            <w10:wrap type="none"/>
          </v:shape>
        </w:pict>
      </w:r>
      <w:r>
        <w:rPr>
          <w:w w:val="95"/>
        </w:rPr>
        <w:t>良くなっている</w:t>
      </w:r>
    </w:p>
    <w:p>
      <w:pPr>
        <w:pStyle w:val="BodyText"/>
        <w:spacing w:before="3"/>
        <w:rPr>
          <w:sz w:val="14"/>
        </w:rPr>
      </w:pPr>
    </w:p>
    <w:p>
      <w:pPr>
        <w:pStyle w:val="BodyText"/>
        <w:spacing w:line="410" w:lineRule="auto"/>
        <w:ind w:left="8853" w:right="737"/>
      </w:pPr>
      <w:r>
        <w:rPr/>
        <w:pict>
          <v:group style="position:absolute;margin-left:497.994995pt;margin-top:4.52848pt;width:4.8pt;height:4.8pt;mso-position-horizontal-relative:page;mso-position-vertical-relative:paragraph;z-index:1240" coordorigin="9960,91" coordsize="96,96">
            <v:shape style="position:absolute;left:9962;top:93;width:91;height:91" type="#_x0000_t75" stroked="false">
              <v:imagedata r:id="rId38" o:title=""/>
            </v:shape>
            <v:rect style="position:absolute;left:9962;top:93;width:91;height:91" filled="false" stroked="true" strokeweight=".25pt" strokecolor="#333333">
              <v:stroke dashstyle="solid"/>
            </v:rect>
            <w10:wrap type="none"/>
          </v:group>
        </w:pict>
      </w:r>
      <w:r>
        <w:rPr/>
        <w:pict>
          <v:group style="position:absolute;margin-left:497.994995pt;margin-top:27.458481pt;width:4.8pt;height:4.8pt;mso-position-horizontal-relative:page;mso-position-vertical-relative:paragraph;z-index:1264" coordorigin="9960,549" coordsize="96,96">
            <v:shape style="position:absolute;left:9962;top:551;width:91;height:91" type="#_x0000_t75" stroked="false">
              <v:imagedata r:id="rId39" o:title=""/>
            </v:shape>
            <v:rect style="position:absolute;left:9962;top:551;width:91;height:91" filled="false" stroked="true" strokeweight=".25pt" strokecolor="#333333">
              <v:stroke dashstyle="solid"/>
            </v:rect>
            <w10:wrap type="none"/>
          </v:group>
        </w:pict>
      </w:r>
      <w:r>
        <w:rPr>
          <w:w w:val="90"/>
        </w:rPr>
        <w:t>やや良くなっている</w:t>
      </w:r>
      <w:r>
        <w:rPr/>
        <w:t>変わらない</w:t>
      </w:r>
    </w:p>
    <w:p>
      <w:pPr>
        <w:pStyle w:val="BodyText"/>
        <w:spacing w:line="410" w:lineRule="auto" w:before="1"/>
        <w:ind w:left="8853" w:right="737"/>
      </w:pPr>
      <w:r>
        <w:rPr/>
        <w:pict>
          <v:group style="position:absolute;margin-left:497.994995pt;margin-top:4.57848pt;width:4.8pt;height:4.8pt;mso-position-horizontal-relative:page;mso-position-vertical-relative:paragraph;z-index:1288" coordorigin="9960,92" coordsize="96,96">
            <v:rect style="position:absolute;left:9962;top:94;width:91;height:91" filled="true" fillcolor="#91c3d4" stroked="false">
              <v:fill type="solid"/>
            </v:rect>
            <v:rect style="position:absolute;left:9962;top:94;width:91;height:91" filled="false" stroked="true" strokeweight=".25pt" strokecolor="#333333">
              <v:stroke dashstyle="solid"/>
            </v:rect>
            <w10:wrap type="none"/>
          </v:group>
        </w:pict>
      </w:r>
      <w:r>
        <w:rPr/>
        <w:pict>
          <v:rect style="position:absolute;margin-left:498.119995pt;margin-top:27.64348pt;width:4.545pt;height:4.545pt;mso-position-horizontal-relative:page;mso-position-vertical-relative:paragraph;z-index:1312" filled="false" stroked="true" strokeweight=".25pt" strokecolor="#333333">
            <v:stroke dashstyle="solid"/>
            <w10:wrap type="none"/>
          </v:rect>
        </w:pict>
      </w:r>
      <w:r>
        <w:rPr>
          <w:w w:val="90"/>
        </w:rPr>
        <w:t>やや悪くなっている</w:t>
      </w:r>
      <w:r>
        <w:rPr/>
        <w:t>悪くなっている</w:t>
      </w:r>
    </w:p>
    <w:p>
      <w:pPr>
        <w:pStyle w:val="BodyText"/>
        <w:spacing w:before="7"/>
        <w:rPr>
          <w:sz w:val="19"/>
        </w:rPr>
      </w:pPr>
      <w:r>
        <w:rPr/>
        <w:pict>
          <v:line style="position:absolute;mso-position-horizontal-relative:page;mso-position-vertical-relative:paragraph;z-index:-928;mso-wrap-distance-left:0;mso-wrap-distance-right:0" from="311.490006pt,15.222154pt" to="282.100006pt,16.952154pt" stroked="true" strokeweight=".25pt" strokecolor="#000000">
            <v:stroke dashstyle="solid"/>
            <w10:wrap type="topAndBottom"/>
          </v:line>
        </w:pict>
      </w:r>
      <w:r>
        <w:rPr/>
        <w:pict>
          <v:line style="position:absolute;mso-position-horizontal-relative:page;mso-position-vertical-relative:paragraph;z-index:-904;mso-wrap-distance-left:0;mso-wrap-distance-right:0" from="371.909999pt,16.952154pt" to="342.529999pt,15.222154pt" stroked="true" strokeweight=".25pt" strokecolor="#000000">
            <v:stroke dashstyle="solid"/>
            <w10:wrap type="topAndBottom"/>
          </v:line>
        </w:pict>
      </w:r>
      <w:r>
        <w:rPr/>
        <w:pict>
          <v:line style="position:absolute;mso-position-horizontal-relative:page;mso-position-vertical-relative:paragraph;z-index:-880;mso-wrap-distance-left:0;mso-wrap-distance-right:0" from="432.380012pt,15.492153pt" to="402.950012pt,16.952153pt" stroked="true" strokeweight=".25pt" strokecolor="#000000">
            <v:stroke dashstyle="solid"/>
            <w10:wrap type="topAndBottom"/>
          </v:line>
        </w:pict>
      </w:r>
    </w:p>
    <w:p>
      <w:pPr>
        <w:pStyle w:val="BodyText"/>
        <w:spacing w:before="10"/>
        <w:rPr>
          <w:sz w:val="9"/>
        </w:rPr>
      </w:pPr>
    </w:p>
    <w:p>
      <w:pPr>
        <w:spacing w:after="0"/>
        <w:rPr>
          <w:sz w:val="9"/>
        </w:rPr>
        <w:sectPr>
          <w:type w:val="continuous"/>
          <w:pgSz w:w="13690" w:h="19360"/>
          <w:pgMar w:top="1580" w:bottom="280" w:left="1240" w:right="1240"/>
        </w:sectPr>
      </w:pPr>
    </w:p>
    <w:p>
      <w:pPr>
        <w:spacing w:line="250" w:lineRule="exact" w:before="60"/>
        <w:ind w:left="0" w:right="0" w:firstLine="0"/>
        <w:jc w:val="right"/>
        <w:rPr>
          <w:sz w:val="19"/>
        </w:rPr>
      </w:pPr>
      <w:r>
        <w:rPr>
          <w:w w:val="95"/>
          <w:sz w:val="19"/>
        </w:rPr>
        <w:t>平成29年</w:t>
      </w:r>
    </w:p>
    <w:p>
      <w:pPr>
        <w:spacing w:line="250" w:lineRule="exact" w:before="0"/>
        <w:ind w:left="0" w:right="188" w:firstLine="0"/>
        <w:jc w:val="right"/>
        <w:rPr>
          <w:sz w:val="19"/>
        </w:rPr>
      </w:pPr>
      <w:r>
        <w:rPr>
          <w:w w:val="95"/>
          <w:sz w:val="19"/>
        </w:rPr>
        <w:t>10月</w:t>
      </w:r>
    </w:p>
    <w:p>
      <w:pPr>
        <w:spacing w:line="250" w:lineRule="exact" w:before="60"/>
        <w:ind w:left="404" w:right="0" w:firstLine="0"/>
        <w:jc w:val="center"/>
        <w:rPr>
          <w:sz w:val="19"/>
        </w:rPr>
      </w:pPr>
      <w:r>
        <w:rPr/>
        <w:br w:type="column"/>
      </w:r>
      <w:r>
        <w:rPr>
          <w:w w:val="95"/>
          <w:sz w:val="19"/>
        </w:rPr>
        <w:t>平成30年</w:t>
      </w:r>
    </w:p>
    <w:p>
      <w:pPr>
        <w:spacing w:line="250" w:lineRule="exact" w:before="0"/>
        <w:ind w:left="407" w:right="0" w:firstLine="0"/>
        <w:jc w:val="center"/>
        <w:rPr>
          <w:sz w:val="19"/>
        </w:rPr>
      </w:pPr>
      <w:r>
        <w:rPr>
          <w:sz w:val="19"/>
        </w:rPr>
        <w:t>1月</w:t>
      </w:r>
    </w:p>
    <w:p>
      <w:pPr>
        <w:spacing w:line="250" w:lineRule="exact" w:before="60"/>
        <w:ind w:left="404" w:right="0" w:firstLine="0"/>
        <w:jc w:val="center"/>
        <w:rPr>
          <w:sz w:val="19"/>
        </w:rPr>
      </w:pPr>
      <w:r>
        <w:rPr/>
        <w:br w:type="column"/>
      </w:r>
      <w:r>
        <w:rPr>
          <w:w w:val="95"/>
          <w:sz w:val="19"/>
        </w:rPr>
        <w:t>平成30年</w:t>
      </w:r>
    </w:p>
    <w:p>
      <w:pPr>
        <w:spacing w:line="250" w:lineRule="exact" w:before="0"/>
        <w:ind w:left="407" w:right="0" w:firstLine="0"/>
        <w:jc w:val="center"/>
        <w:rPr>
          <w:sz w:val="19"/>
        </w:rPr>
      </w:pPr>
      <w:r>
        <w:rPr>
          <w:sz w:val="19"/>
        </w:rPr>
        <w:t>4月</w:t>
      </w:r>
    </w:p>
    <w:p>
      <w:pPr>
        <w:spacing w:line="250" w:lineRule="exact" w:before="60"/>
        <w:ind w:left="405" w:right="0" w:firstLine="0"/>
        <w:jc w:val="center"/>
        <w:rPr>
          <w:sz w:val="19"/>
        </w:rPr>
      </w:pPr>
      <w:r>
        <w:rPr/>
        <w:br w:type="column"/>
      </w:r>
      <w:r>
        <w:rPr>
          <w:w w:val="95"/>
          <w:sz w:val="19"/>
        </w:rPr>
        <w:t>平成30年</w:t>
      </w:r>
    </w:p>
    <w:p>
      <w:pPr>
        <w:spacing w:line="250" w:lineRule="exact" w:before="0"/>
        <w:ind w:left="407" w:right="0" w:firstLine="0"/>
        <w:jc w:val="center"/>
        <w:rPr>
          <w:sz w:val="19"/>
        </w:rPr>
      </w:pPr>
      <w:r>
        <w:rPr>
          <w:sz w:val="19"/>
        </w:rPr>
        <w:t>7月</w:t>
      </w:r>
    </w:p>
    <w:p>
      <w:pPr>
        <w:spacing w:line="250" w:lineRule="exact" w:before="60"/>
        <w:ind w:left="379" w:right="3078" w:firstLine="0"/>
        <w:jc w:val="center"/>
        <w:rPr>
          <w:sz w:val="19"/>
        </w:rPr>
      </w:pPr>
      <w:r>
        <w:rPr/>
        <w:br w:type="column"/>
      </w:r>
      <w:r>
        <w:rPr>
          <w:sz w:val="19"/>
        </w:rPr>
        <w:t>平成30年</w:t>
      </w:r>
    </w:p>
    <w:p>
      <w:pPr>
        <w:spacing w:line="250" w:lineRule="exact" w:before="0"/>
        <w:ind w:left="379" w:right="3078" w:firstLine="0"/>
        <w:jc w:val="center"/>
        <w:rPr>
          <w:sz w:val="19"/>
        </w:rPr>
      </w:pPr>
      <w:r>
        <w:rPr>
          <w:sz w:val="19"/>
        </w:rPr>
        <w:t>10月</w:t>
      </w:r>
    </w:p>
    <w:p>
      <w:pPr>
        <w:spacing w:after="0" w:line="250" w:lineRule="exact"/>
        <w:jc w:val="center"/>
        <w:rPr>
          <w:sz w:val="19"/>
        </w:rPr>
        <w:sectPr>
          <w:type w:val="continuous"/>
          <w:pgSz w:w="13690" w:h="19360"/>
          <w:pgMar w:top="1580" w:bottom="280" w:left="1240" w:right="1240"/>
          <w:cols w:num="5" w:equalWidth="0">
            <w:col w:w="3264" w:space="40"/>
            <w:col w:w="1170" w:space="39"/>
            <w:col w:w="1169" w:space="40"/>
            <w:col w:w="1170" w:space="39"/>
            <w:col w:w="4279"/>
          </w:cols>
        </w:sectPr>
      </w:pPr>
    </w:p>
    <w:p>
      <w:pPr>
        <w:pStyle w:val="BodyText"/>
        <w:spacing w:before="5"/>
        <w:rPr>
          <w:sz w:val="28"/>
        </w:rPr>
      </w:pPr>
    </w:p>
    <w:p>
      <w:pPr>
        <w:pStyle w:val="Heading2"/>
      </w:pPr>
      <w:r>
        <w:rPr/>
        <w:t>（２）３カ月後の景気の先行き判断</w:t>
      </w:r>
    </w:p>
    <w:p>
      <w:pPr>
        <w:pStyle w:val="BodyText"/>
        <w:spacing w:before="12"/>
        <w:rPr>
          <w:sz w:val="17"/>
        </w:rPr>
      </w:pPr>
    </w:p>
    <w:p>
      <w:pPr>
        <w:pStyle w:val="Heading3"/>
      </w:pPr>
      <w:r>
        <w:rPr/>
        <w:pict>
          <v:line style="position:absolute;mso-position-horizontal-relative:page;mso-position-vertical-relative:paragraph;z-index:2488" from="614.070007pt,13.937329pt" to="616.413007pt,14.015833pt" stroked="true" strokeweight=".75pt" strokecolor="#ffff00">
            <v:stroke dashstyle="solid"/>
            <w10:wrap type="none"/>
          </v:line>
        </w:pict>
      </w:r>
      <w:r>
        <w:rPr/>
        <w:t>①ＤＩ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6"/>
        <w:gridCol w:w="360"/>
        <w:gridCol w:w="1427"/>
        <w:gridCol w:w="1407"/>
        <w:gridCol w:w="1408"/>
        <w:gridCol w:w="1408"/>
        <w:gridCol w:w="1408"/>
        <w:gridCol w:w="1408"/>
        <w:gridCol w:w="1408"/>
      </w:tblGrid>
      <w:tr>
        <w:trPr>
          <w:trHeight w:val="266" w:hRule="atLeast"/>
        </w:trPr>
        <w:tc>
          <w:tcPr>
            <w:tcW w:w="366" w:type="dxa"/>
            <w:tcBorders>
              <w:top w:val="nil"/>
              <w:left w:val="nil"/>
              <w:bottom w:val="nil"/>
              <w:right w:val="nil"/>
            </w:tcBorders>
          </w:tcPr>
          <w:p>
            <w:pPr>
              <w:pStyle w:val="TableParagraph"/>
              <w:rPr>
                <w:rFonts w:ascii="Times New Roman"/>
                <w:sz w:val="18"/>
              </w:rPr>
            </w:pPr>
          </w:p>
        </w:tc>
        <w:tc>
          <w:tcPr>
            <w:tcW w:w="360" w:type="dxa"/>
            <w:tcBorders>
              <w:top w:val="nil"/>
              <w:left w:val="nil"/>
              <w:bottom w:val="nil"/>
              <w:right w:val="nil"/>
            </w:tcBorders>
          </w:tcPr>
          <w:p>
            <w:pPr>
              <w:pStyle w:val="TableParagraph"/>
              <w:spacing w:line="247" w:lineRule="exact"/>
              <w:ind w:left="39"/>
              <w:rPr>
                <w:sz w:val="22"/>
              </w:rPr>
            </w:pPr>
            <w:r>
              <w:rPr>
                <w:w w:val="100"/>
                <w:sz w:val="22"/>
              </w:rPr>
              <w:t>ｎ</w:t>
            </w:r>
          </w:p>
        </w:tc>
        <w:tc>
          <w:tcPr>
            <w:tcW w:w="1427" w:type="dxa"/>
            <w:tcBorders>
              <w:top w:val="nil"/>
              <w:left w:val="nil"/>
              <w:bottom w:val="nil"/>
            </w:tcBorders>
          </w:tcPr>
          <w:p>
            <w:pPr>
              <w:pStyle w:val="TableParagraph"/>
              <w:spacing w:line="247" w:lineRule="exact"/>
              <w:ind w:left="523" w:right="485"/>
              <w:jc w:val="center"/>
              <w:rPr>
                <w:sz w:val="22"/>
              </w:rPr>
            </w:pPr>
            <w:r>
              <w:rPr>
                <w:sz w:val="22"/>
              </w:rPr>
              <w:t>100</w:t>
            </w:r>
          </w:p>
        </w:tc>
        <w:tc>
          <w:tcPr>
            <w:tcW w:w="1407" w:type="dxa"/>
            <w:tcBorders>
              <w:bottom w:val="nil"/>
            </w:tcBorders>
            <w:shd w:val="clear" w:color="auto" w:fill="CCFFCC"/>
          </w:tcPr>
          <w:p>
            <w:pPr>
              <w:pStyle w:val="TableParagraph"/>
              <w:spacing w:line="247" w:lineRule="exact"/>
              <w:ind w:left="256"/>
              <w:rPr>
                <w:rFonts w:ascii="ヒラギノ角ゴ StdN W8" w:eastAsia="ヒラギノ角ゴ StdN W8" w:hint="eastAsia"/>
                <w:b/>
                <w:sz w:val="22"/>
              </w:rPr>
            </w:pPr>
            <w:r>
              <w:rPr>
                <w:rFonts w:ascii="ヒラギノ角ゴ StdN W8" w:eastAsia="ヒラギノ角ゴ StdN W8" w:hint="eastAsia"/>
                <w:b/>
                <w:sz w:val="22"/>
              </w:rPr>
              <w:t>平成29年</w:t>
            </w:r>
          </w:p>
        </w:tc>
        <w:tc>
          <w:tcPr>
            <w:tcW w:w="1408" w:type="dxa"/>
            <w:tcBorders>
              <w:bottom w:val="nil"/>
            </w:tcBorders>
            <w:shd w:val="clear" w:color="auto" w:fill="CCFFCC"/>
          </w:tcPr>
          <w:p>
            <w:pPr>
              <w:pStyle w:val="TableParagraph"/>
              <w:spacing w:line="247" w:lineRule="exact"/>
              <w:ind w:left="256"/>
              <w:rPr>
                <w:rFonts w:ascii="ヒラギノ角ゴ StdN W8" w:eastAsia="ヒラギノ角ゴ StdN W8" w:hint="eastAsia"/>
                <w:b/>
                <w:sz w:val="22"/>
              </w:rPr>
            </w:pPr>
            <w:r>
              <w:rPr>
                <w:rFonts w:ascii="ヒラギノ角ゴ StdN W8" w:eastAsia="ヒラギノ角ゴ StdN W8" w:hint="eastAsia"/>
                <w:b/>
                <w:sz w:val="22"/>
              </w:rPr>
              <w:t>平成30年</w:t>
            </w:r>
          </w:p>
        </w:tc>
        <w:tc>
          <w:tcPr>
            <w:tcW w:w="1408" w:type="dxa"/>
            <w:tcBorders>
              <w:bottom w:val="nil"/>
            </w:tcBorders>
            <w:shd w:val="clear" w:color="auto" w:fill="CCFFCC"/>
          </w:tcPr>
          <w:p>
            <w:pPr>
              <w:pStyle w:val="TableParagraph"/>
              <w:spacing w:line="247" w:lineRule="exact"/>
              <w:ind w:left="256"/>
              <w:rPr>
                <w:rFonts w:ascii="ヒラギノ角ゴ StdN W8" w:eastAsia="ヒラギノ角ゴ StdN W8" w:hint="eastAsia"/>
                <w:b/>
                <w:sz w:val="22"/>
              </w:rPr>
            </w:pPr>
            <w:r>
              <w:rPr>
                <w:rFonts w:ascii="ヒラギノ角ゴ StdN W8" w:eastAsia="ヒラギノ角ゴ StdN W8" w:hint="eastAsia"/>
                <w:b/>
                <w:sz w:val="22"/>
              </w:rPr>
              <w:t>平成30年</w:t>
            </w:r>
          </w:p>
        </w:tc>
        <w:tc>
          <w:tcPr>
            <w:tcW w:w="1408" w:type="dxa"/>
            <w:tcBorders>
              <w:bottom w:val="nil"/>
            </w:tcBorders>
            <w:shd w:val="clear" w:color="auto" w:fill="CCFFCC"/>
          </w:tcPr>
          <w:p>
            <w:pPr>
              <w:pStyle w:val="TableParagraph"/>
              <w:spacing w:line="247" w:lineRule="exact"/>
              <w:ind w:left="255"/>
              <w:rPr>
                <w:rFonts w:ascii="ヒラギノ角ゴ StdN W8" w:eastAsia="ヒラギノ角ゴ StdN W8" w:hint="eastAsia"/>
                <w:b/>
                <w:sz w:val="22"/>
              </w:rPr>
            </w:pPr>
            <w:r>
              <w:rPr>
                <w:rFonts w:ascii="ヒラギノ角ゴ StdN W8" w:eastAsia="ヒラギノ角ゴ StdN W8" w:hint="eastAsia"/>
                <w:b/>
                <w:sz w:val="22"/>
              </w:rPr>
              <w:t>平成30年</w:t>
            </w:r>
          </w:p>
        </w:tc>
        <w:tc>
          <w:tcPr>
            <w:tcW w:w="1408" w:type="dxa"/>
            <w:tcBorders>
              <w:bottom w:val="nil"/>
            </w:tcBorders>
            <w:shd w:val="clear" w:color="auto" w:fill="CCFFCC"/>
          </w:tcPr>
          <w:p>
            <w:pPr>
              <w:pStyle w:val="TableParagraph"/>
              <w:spacing w:line="247" w:lineRule="exact"/>
              <w:ind w:left="254"/>
              <w:rPr>
                <w:rFonts w:ascii="ヒラギノ角ゴ StdN W8" w:eastAsia="ヒラギノ角ゴ StdN W8" w:hint="eastAsia"/>
                <w:b/>
                <w:sz w:val="22"/>
              </w:rPr>
            </w:pPr>
            <w:r>
              <w:rPr>
                <w:rFonts w:ascii="ヒラギノ角ゴ StdN W8" w:eastAsia="ヒラギノ角ゴ StdN W8" w:hint="eastAsia"/>
                <w:b/>
                <w:sz w:val="22"/>
              </w:rPr>
              <w:t>平成30年</w:t>
            </w:r>
          </w:p>
        </w:tc>
        <w:tc>
          <w:tcPr>
            <w:tcW w:w="1408" w:type="dxa"/>
            <w:tcBorders>
              <w:bottom w:val="nil"/>
            </w:tcBorders>
            <w:shd w:val="clear" w:color="auto" w:fill="CCFFCC"/>
          </w:tcPr>
          <w:p>
            <w:pPr>
              <w:pStyle w:val="TableParagraph"/>
              <w:spacing w:line="247" w:lineRule="exact"/>
              <w:ind w:left="253"/>
              <w:rPr>
                <w:rFonts w:ascii="ヒラギノ角ゴ StdN W8" w:eastAsia="ヒラギノ角ゴ StdN W8" w:hint="eastAsia"/>
                <w:b/>
                <w:sz w:val="22"/>
              </w:rPr>
            </w:pPr>
            <w:r>
              <w:rPr>
                <w:rFonts w:ascii="ヒラギノ角ゴ StdN W8" w:eastAsia="ヒラギノ角ゴ StdN W8" w:hint="eastAsia"/>
                <w:b/>
                <w:sz w:val="22"/>
              </w:rPr>
              <w:t>前期調査</w:t>
            </w:r>
          </w:p>
        </w:tc>
      </w:tr>
      <w:tr>
        <w:trPr>
          <w:trHeight w:val="259" w:hRule="atLeast"/>
        </w:trPr>
        <w:tc>
          <w:tcPr>
            <w:tcW w:w="366" w:type="dxa"/>
            <w:tcBorders>
              <w:top w:val="nil"/>
              <w:left w:val="nil"/>
              <w:right w:val="nil"/>
            </w:tcBorders>
          </w:tcPr>
          <w:p>
            <w:pPr>
              <w:pStyle w:val="TableParagraph"/>
              <w:rPr>
                <w:rFonts w:ascii="Times New Roman"/>
                <w:sz w:val="18"/>
              </w:rPr>
            </w:pPr>
          </w:p>
        </w:tc>
        <w:tc>
          <w:tcPr>
            <w:tcW w:w="360" w:type="dxa"/>
            <w:tcBorders>
              <w:top w:val="nil"/>
              <w:left w:val="nil"/>
              <w:right w:val="nil"/>
            </w:tcBorders>
          </w:tcPr>
          <w:p>
            <w:pPr>
              <w:pStyle w:val="TableParagraph"/>
              <w:rPr>
                <w:rFonts w:ascii="Times New Roman"/>
                <w:sz w:val="18"/>
              </w:rPr>
            </w:pPr>
          </w:p>
        </w:tc>
        <w:tc>
          <w:tcPr>
            <w:tcW w:w="1427" w:type="dxa"/>
            <w:tcBorders>
              <w:top w:val="nil"/>
              <w:left w:val="nil"/>
            </w:tcBorders>
          </w:tcPr>
          <w:p>
            <w:pPr>
              <w:pStyle w:val="TableParagraph"/>
              <w:rPr>
                <w:rFonts w:ascii="Times New Roman"/>
                <w:sz w:val="18"/>
              </w:rPr>
            </w:pPr>
          </w:p>
        </w:tc>
        <w:tc>
          <w:tcPr>
            <w:tcW w:w="1407" w:type="dxa"/>
            <w:tcBorders>
              <w:top w:val="nil"/>
            </w:tcBorders>
            <w:shd w:val="clear" w:color="auto" w:fill="CCFFCC"/>
          </w:tcPr>
          <w:p>
            <w:pPr>
              <w:pStyle w:val="TableParagraph"/>
              <w:spacing w:line="240" w:lineRule="exact"/>
              <w:ind w:left="480"/>
              <w:rPr>
                <w:rFonts w:ascii="ヒラギノ角ゴ StdN W8" w:eastAsia="ヒラギノ角ゴ StdN W8" w:hint="eastAsia"/>
                <w:b/>
                <w:sz w:val="22"/>
              </w:rPr>
            </w:pPr>
            <w:r>
              <w:rPr>
                <w:rFonts w:ascii="ヒラギノ角ゴ StdN W8" w:eastAsia="ヒラギノ角ゴ StdN W8" w:hint="eastAsia"/>
                <w:b/>
                <w:w w:val="90"/>
                <w:sz w:val="22"/>
              </w:rPr>
              <w:t>10月</w:t>
            </w:r>
          </w:p>
        </w:tc>
        <w:tc>
          <w:tcPr>
            <w:tcW w:w="1408" w:type="dxa"/>
            <w:tcBorders>
              <w:top w:val="nil"/>
            </w:tcBorders>
            <w:shd w:val="clear" w:color="auto" w:fill="CCFFCC"/>
          </w:tcPr>
          <w:p>
            <w:pPr>
              <w:pStyle w:val="TableParagraph"/>
              <w:spacing w:line="240" w:lineRule="exact"/>
              <w:ind w:left="488" w:right="469"/>
              <w:jc w:val="center"/>
              <w:rPr>
                <w:rFonts w:ascii="ヒラギノ角ゴ StdN W8" w:eastAsia="ヒラギノ角ゴ StdN W8" w:hint="eastAsia"/>
                <w:b/>
                <w:sz w:val="22"/>
              </w:rPr>
            </w:pPr>
            <w:r>
              <w:rPr>
                <w:rFonts w:ascii="ヒラギノ角ゴ StdN W8" w:eastAsia="ヒラギノ角ゴ StdN W8" w:hint="eastAsia"/>
                <w:b/>
                <w:w w:val="95"/>
                <w:sz w:val="22"/>
              </w:rPr>
              <w:t>1月</w:t>
            </w:r>
          </w:p>
        </w:tc>
        <w:tc>
          <w:tcPr>
            <w:tcW w:w="1408" w:type="dxa"/>
            <w:tcBorders>
              <w:top w:val="nil"/>
            </w:tcBorders>
            <w:shd w:val="clear" w:color="auto" w:fill="CCFFCC"/>
          </w:tcPr>
          <w:p>
            <w:pPr>
              <w:pStyle w:val="TableParagraph"/>
              <w:spacing w:line="240" w:lineRule="exact"/>
              <w:ind w:left="486" w:right="469"/>
              <w:jc w:val="center"/>
              <w:rPr>
                <w:rFonts w:ascii="ヒラギノ角ゴ StdN W8" w:eastAsia="ヒラギノ角ゴ StdN W8" w:hint="eastAsia"/>
                <w:b/>
                <w:sz w:val="22"/>
              </w:rPr>
            </w:pPr>
            <w:r>
              <w:rPr>
                <w:rFonts w:ascii="ヒラギノ角ゴ StdN W8" w:eastAsia="ヒラギノ角ゴ StdN W8" w:hint="eastAsia"/>
                <w:b/>
                <w:w w:val="95"/>
                <w:sz w:val="22"/>
              </w:rPr>
              <w:t>4月</w:t>
            </w:r>
          </w:p>
        </w:tc>
        <w:tc>
          <w:tcPr>
            <w:tcW w:w="1408" w:type="dxa"/>
            <w:tcBorders>
              <w:top w:val="nil"/>
            </w:tcBorders>
            <w:shd w:val="clear" w:color="auto" w:fill="CCFFCC"/>
          </w:tcPr>
          <w:p>
            <w:pPr>
              <w:pStyle w:val="TableParagraph"/>
              <w:spacing w:line="240" w:lineRule="exact"/>
              <w:ind w:left="485" w:right="469"/>
              <w:jc w:val="center"/>
              <w:rPr>
                <w:rFonts w:ascii="ヒラギノ角ゴ StdN W8" w:eastAsia="ヒラギノ角ゴ StdN W8" w:hint="eastAsia"/>
                <w:b/>
                <w:sz w:val="22"/>
              </w:rPr>
            </w:pPr>
            <w:r>
              <w:rPr>
                <w:rFonts w:ascii="ヒラギノ角ゴ StdN W8" w:eastAsia="ヒラギノ角ゴ StdN W8" w:hint="eastAsia"/>
                <w:b/>
                <w:w w:val="95"/>
                <w:sz w:val="22"/>
              </w:rPr>
              <w:t>7月</w:t>
            </w:r>
          </w:p>
        </w:tc>
        <w:tc>
          <w:tcPr>
            <w:tcW w:w="1408" w:type="dxa"/>
            <w:tcBorders>
              <w:top w:val="nil"/>
            </w:tcBorders>
            <w:shd w:val="clear" w:color="auto" w:fill="CCFFCC"/>
          </w:tcPr>
          <w:p>
            <w:pPr>
              <w:pStyle w:val="TableParagraph"/>
              <w:spacing w:line="240" w:lineRule="exact"/>
              <w:ind w:left="478"/>
              <w:rPr>
                <w:rFonts w:ascii="ヒラギノ角ゴ StdN W8" w:eastAsia="ヒラギノ角ゴ StdN W8" w:hint="eastAsia"/>
                <w:b/>
                <w:sz w:val="22"/>
              </w:rPr>
            </w:pPr>
            <w:r>
              <w:rPr>
                <w:rFonts w:ascii="ヒラギノ角ゴ StdN W8" w:eastAsia="ヒラギノ角ゴ StdN W8" w:hint="eastAsia"/>
                <w:b/>
                <w:w w:val="90"/>
                <w:sz w:val="22"/>
              </w:rPr>
              <w:t>10月</w:t>
            </w:r>
          </w:p>
        </w:tc>
        <w:tc>
          <w:tcPr>
            <w:tcW w:w="1408" w:type="dxa"/>
            <w:tcBorders>
              <w:top w:val="nil"/>
            </w:tcBorders>
            <w:shd w:val="clear" w:color="auto" w:fill="CCFFCC"/>
          </w:tcPr>
          <w:p>
            <w:pPr>
              <w:pStyle w:val="TableParagraph"/>
              <w:spacing w:line="240" w:lineRule="exact"/>
              <w:ind w:left="372"/>
              <w:rPr>
                <w:rFonts w:ascii="ヒラギノ角ゴ StdN W8" w:eastAsia="ヒラギノ角ゴ StdN W8" w:hint="eastAsia"/>
                <w:b/>
                <w:sz w:val="22"/>
              </w:rPr>
            </w:pPr>
            <w:r>
              <w:rPr>
                <w:rFonts w:ascii="ヒラギノ角ゴ StdN W8" w:eastAsia="ヒラギノ角ゴ StdN W8" w:hint="eastAsia"/>
                <w:b/>
                <w:sz w:val="22"/>
              </w:rPr>
              <w:t>との差</w:t>
            </w:r>
          </w:p>
        </w:tc>
      </w:tr>
      <w:tr>
        <w:trPr>
          <w:trHeight w:val="253" w:hRule="atLeast"/>
        </w:trPr>
        <w:tc>
          <w:tcPr>
            <w:tcW w:w="2153" w:type="dxa"/>
            <w:gridSpan w:val="3"/>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right="132"/>
              <w:jc w:val="right"/>
              <w:rPr>
                <w:rFonts w:ascii="ヒラギノ角ゴ StdN W8"/>
                <w:b/>
                <w:sz w:val="22"/>
              </w:rPr>
            </w:pPr>
            <w:r>
              <w:rPr>
                <w:rFonts w:ascii="ヒラギノ角ゴ StdN W8"/>
                <w:b/>
                <w:w w:val="75"/>
                <w:sz w:val="22"/>
              </w:rPr>
              <w:t>51.8</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52.8</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49.0</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51.0</w:t>
            </w:r>
          </w:p>
        </w:tc>
        <w:tc>
          <w:tcPr>
            <w:tcW w:w="1408" w:type="dxa"/>
          </w:tcPr>
          <w:p>
            <w:pPr>
              <w:pStyle w:val="TableParagraph"/>
              <w:spacing w:line="233" w:lineRule="exact"/>
              <w:ind w:right="135"/>
              <w:jc w:val="right"/>
              <w:rPr>
                <w:rFonts w:ascii="ヒラギノ角ゴ StdN W8"/>
                <w:b/>
                <w:sz w:val="22"/>
              </w:rPr>
            </w:pPr>
            <w:r>
              <w:rPr>
                <w:rFonts w:ascii="ヒラギノ角ゴ StdN W8"/>
                <w:b/>
                <w:w w:val="75"/>
                <w:sz w:val="22"/>
              </w:rPr>
              <w:t>46.0</w:t>
            </w:r>
          </w:p>
        </w:tc>
        <w:tc>
          <w:tcPr>
            <w:tcW w:w="1408" w:type="dxa"/>
          </w:tcPr>
          <w:p>
            <w:pPr>
              <w:pStyle w:val="TableParagraph"/>
              <w:spacing w:line="233" w:lineRule="exact"/>
              <w:ind w:right="23"/>
              <w:jc w:val="right"/>
              <w:rPr>
                <w:rFonts w:ascii="ヒラギノ角ゴ StdN W8" w:hAnsi="ヒラギノ角ゴ StdN W8"/>
                <w:b/>
                <w:sz w:val="22"/>
              </w:rPr>
            </w:pPr>
            <w:r>
              <w:rPr>
                <w:rFonts w:ascii="ヒラギノ角ゴ StdN W8" w:hAnsi="ヒラギノ角ゴ StdN W8"/>
                <w:b/>
                <w:sz w:val="22"/>
              </w:rPr>
              <w:t>▲ 5.0</w:t>
            </w:r>
          </w:p>
        </w:tc>
      </w:tr>
      <w:tr>
        <w:trPr>
          <w:trHeight w:val="252" w:hRule="atLeast"/>
        </w:trPr>
        <w:tc>
          <w:tcPr>
            <w:tcW w:w="366" w:type="dxa"/>
            <w:vMerge w:val="restart"/>
            <w:tcBorders>
              <w:top w:val="nil"/>
            </w:tcBorders>
            <w:shd w:val="clear" w:color="auto" w:fill="CCFFCC"/>
          </w:tcPr>
          <w:p>
            <w:pPr>
              <w:pStyle w:val="TableParagraph"/>
              <w:rPr>
                <w:rFonts w:ascii="Times New Roman"/>
                <w:sz w:val="20"/>
              </w:rPr>
            </w:pPr>
          </w:p>
        </w:tc>
        <w:tc>
          <w:tcPr>
            <w:tcW w:w="1787" w:type="dxa"/>
            <w:gridSpan w:val="2"/>
            <w:tcBorders>
              <w:bottom w:val="nil"/>
            </w:tcBorders>
            <w:shd w:val="clear" w:color="auto" w:fill="CCFFCC"/>
          </w:tcPr>
          <w:p>
            <w:pPr>
              <w:pStyle w:val="TableParagraph"/>
              <w:spacing w:line="233" w:lineRule="exact"/>
              <w:ind w:left="32"/>
              <w:rPr>
                <w:rFonts w:ascii="ヒラギノ角ゴ StdN W8" w:eastAsia="ヒラギノ角ゴ StdN W8" w:hint="eastAsia"/>
                <w:b/>
                <w:sz w:val="22"/>
              </w:rPr>
            </w:pPr>
            <w:r>
              <w:rPr>
                <w:rFonts w:ascii="ヒラギノ角ゴ StdN W8" w:eastAsia="ヒラギノ角ゴ StdN W8" w:hint="eastAsia"/>
                <w:b/>
                <w:sz w:val="22"/>
              </w:rPr>
              <w:t>家計関連</w:t>
            </w:r>
          </w:p>
        </w:tc>
        <w:tc>
          <w:tcPr>
            <w:tcW w:w="1407" w:type="dxa"/>
          </w:tcPr>
          <w:p>
            <w:pPr>
              <w:pStyle w:val="TableParagraph"/>
              <w:spacing w:line="233" w:lineRule="exact"/>
              <w:ind w:right="126"/>
              <w:jc w:val="right"/>
              <w:rPr>
                <w:sz w:val="22"/>
              </w:rPr>
            </w:pPr>
            <w:r>
              <w:rPr>
                <w:sz w:val="22"/>
              </w:rPr>
              <w:t>49.3</w:t>
            </w:r>
          </w:p>
        </w:tc>
        <w:tc>
          <w:tcPr>
            <w:tcW w:w="1408" w:type="dxa"/>
          </w:tcPr>
          <w:p>
            <w:pPr>
              <w:pStyle w:val="TableParagraph"/>
              <w:spacing w:line="233" w:lineRule="exact"/>
              <w:ind w:right="127"/>
              <w:jc w:val="right"/>
              <w:rPr>
                <w:sz w:val="22"/>
              </w:rPr>
            </w:pPr>
            <w:r>
              <w:rPr>
                <w:sz w:val="22"/>
              </w:rPr>
              <w:t>52.7</w:t>
            </w:r>
          </w:p>
        </w:tc>
        <w:tc>
          <w:tcPr>
            <w:tcW w:w="1408" w:type="dxa"/>
          </w:tcPr>
          <w:p>
            <w:pPr>
              <w:pStyle w:val="TableParagraph"/>
              <w:spacing w:line="233" w:lineRule="exact"/>
              <w:ind w:right="128"/>
              <w:jc w:val="right"/>
              <w:rPr>
                <w:sz w:val="22"/>
              </w:rPr>
            </w:pPr>
            <w:r>
              <w:rPr>
                <w:sz w:val="22"/>
              </w:rPr>
              <w:t>48.6</w:t>
            </w:r>
          </w:p>
        </w:tc>
        <w:tc>
          <w:tcPr>
            <w:tcW w:w="1408" w:type="dxa"/>
          </w:tcPr>
          <w:p>
            <w:pPr>
              <w:pStyle w:val="TableParagraph"/>
              <w:spacing w:line="233" w:lineRule="exact"/>
              <w:ind w:right="129"/>
              <w:jc w:val="right"/>
              <w:rPr>
                <w:sz w:val="22"/>
              </w:rPr>
            </w:pPr>
            <w:r>
              <w:rPr>
                <w:sz w:val="22"/>
              </w:rPr>
              <w:t>52.3</w:t>
            </w:r>
          </w:p>
        </w:tc>
        <w:tc>
          <w:tcPr>
            <w:tcW w:w="1408" w:type="dxa"/>
          </w:tcPr>
          <w:p>
            <w:pPr>
              <w:pStyle w:val="TableParagraph"/>
              <w:spacing w:line="233" w:lineRule="exact"/>
              <w:ind w:right="129"/>
              <w:jc w:val="right"/>
              <w:rPr>
                <w:sz w:val="22"/>
              </w:rPr>
            </w:pPr>
            <w:r>
              <w:rPr>
                <w:sz w:val="22"/>
              </w:rPr>
              <w:t>45.7</w:t>
            </w:r>
          </w:p>
        </w:tc>
        <w:tc>
          <w:tcPr>
            <w:tcW w:w="1408" w:type="dxa"/>
          </w:tcPr>
          <w:p>
            <w:pPr>
              <w:pStyle w:val="TableParagraph"/>
              <w:spacing w:line="233" w:lineRule="exact"/>
              <w:ind w:right="20"/>
              <w:jc w:val="right"/>
              <w:rPr>
                <w:sz w:val="22"/>
              </w:rPr>
            </w:pPr>
            <w:r>
              <w:rPr>
                <w:w w:val="145"/>
                <w:sz w:val="22"/>
              </w:rPr>
              <w:t>▲ </w:t>
            </w:r>
            <w:r>
              <w:rPr>
                <w:w w:val="125"/>
                <w:sz w:val="22"/>
              </w:rPr>
              <w:t>6.6</w:t>
            </w:r>
          </w:p>
        </w:tc>
      </w:tr>
      <w:tr>
        <w:trPr>
          <w:trHeight w:val="253" w:hRule="atLeast"/>
        </w:trPr>
        <w:tc>
          <w:tcPr>
            <w:tcW w:w="366" w:type="dxa"/>
            <w:vMerge/>
            <w:tcBorders>
              <w:top w:val="nil"/>
            </w:tcBorders>
            <w:shd w:val="clear" w:color="auto" w:fill="CCFFCC"/>
          </w:tcPr>
          <w:p>
            <w:pPr>
              <w:rPr>
                <w:sz w:val="2"/>
                <w:szCs w:val="2"/>
              </w:rPr>
            </w:pPr>
          </w:p>
        </w:tc>
        <w:tc>
          <w:tcPr>
            <w:tcW w:w="360" w:type="dxa"/>
            <w:vMerge w:val="restart"/>
            <w:tcBorders>
              <w:top w:val="nil"/>
            </w:tcBorders>
            <w:shd w:val="clear" w:color="auto" w:fill="CCFFCC"/>
          </w:tcPr>
          <w:p>
            <w:pPr>
              <w:pStyle w:val="TableParagraph"/>
              <w:rPr>
                <w:rFonts w:ascii="Times New Roman"/>
                <w:sz w:val="20"/>
              </w:rPr>
            </w:pPr>
          </w:p>
        </w:tc>
        <w:tc>
          <w:tcPr>
            <w:tcW w:w="1427" w:type="dxa"/>
            <w:shd w:val="clear" w:color="auto" w:fill="CCFFCC"/>
          </w:tcPr>
          <w:p>
            <w:pPr>
              <w:pStyle w:val="TableParagraph"/>
              <w:spacing w:line="233" w:lineRule="exact"/>
              <w:ind w:left="30"/>
              <w:rPr>
                <w:rFonts w:ascii="ヒラギノ角ゴ StdN W8" w:eastAsia="ヒラギノ角ゴ StdN W8" w:hint="eastAsia"/>
                <w:b/>
                <w:sz w:val="22"/>
              </w:rPr>
            </w:pPr>
            <w:r>
              <w:rPr>
                <w:rFonts w:ascii="ヒラギノ角ゴ StdN W8" w:eastAsia="ヒラギノ角ゴ StdN W8" w:hint="eastAsia"/>
                <w:b/>
                <w:sz w:val="22"/>
              </w:rPr>
              <w:t>小売</w:t>
            </w:r>
          </w:p>
        </w:tc>
        <w:tc>
          <w:tcPr>
            <w:tcW w:w="1407" w:type="dxa"/>
          </w:tcPr>
          <w:p>
            <w:pPr>
              <w:pStyle w:val="TableParagraph"/>
              <w:spacing w:line="233" w:lineRule="exact"/>
              <w:ind w:right="126"/>
              <w:jc w:val="right"/>
              <w:rPr>
                <w:sz w:val="22"/>
              </w:rPr>
            </w:pPr>
            <w:r>
              <w:rPr>
                <w:sz w:val="22"/>
              </w:rPr>
              <w:t>50.0</w:t>
            </w:r>
          </w:p>
        </w:tc>
        <w:tc>
          <w:tcPr>
            <w:tcW w:w="1408" w:type="dxa"/>
          </w:tcPr>
          <w:p>
            <w:pPr>
              <w:pStyle w:val="TableParagraph"/>
              <w:spacing w:line="233" w:lineRule="exact"/>
              <w:ind w:right="127"/>
              <w:jc w:val="right"/>
              <w:rPr>
                <w:sz w:val="22"/>
              </w:rPr>
            </w:pPr>
            <w:r>
              <w:rPr>
                <w:sz w:val="22"/>
              </w:rPr>
              <w:t>55.2</w:t>
            </w:r>
          </w:p>
        </w:tc>
        <w:tc>
          <w:tcPr>
            <w:tcW w:w="1408" w:type="dxa"/>
          </w:tcPr>
          <w:p>
            <w:pPr>
              <w:pStyle w:val="TableParagraph"/>
              <w:spacing w:line="233" w:lineRule="exact"/>
              <w:ind w:right="128"/>
              <w:jc w:val="right"/>
              <w:rPr>
                <w:sz w:val="22"/>
              </w:rPr>
            </w:pPr>
            <w:r>
              <w:rPr>
                <w:sz w:val="22"/>
              </w:rPr>
              <w:t>48.3</w:t>
            </w:r>
          </w:p>
        </w:tc>
        <w:tc>
          <w:tcPr>
            <w:tcW w:w="1408" w:type="dxa"/>
          </w:tcPr>
          <w:p>
            <w:pPr>
              <w:pStyle w:val="TableParagraph"/>
              <w:spacing w:line="233" w:lineRule="exact"/>
              <w:ind w:right="129"/>
              <w:jc w:val="right"/>
              <w:rPr>
                <w:sz w:val="22"/>
              </w:rPr>
            </w:pPr>
            <w:r>
              <w:rPr>
                <w:sz w:val="22"/>
              </w:rPr>
              <w:t>52.5</w:t>
            </w:r>
          </w:p>
        </w:tc>
        <w:tc>
          <w:tcPr>
            <w:tcW w:w="1408" w:type="dxa"/>
          </w:tcPr>
          <w:p>
            <w:pPr>
              <w:pStyle w:val="TableParagraph"/>
              <w:spacing w:line="233" w:lineRule="exact"/>
              <w:ind w:right="129"/>
              <w:jc w:val="right"/>
              <w:rPr>
                <w:sz w:val="22"/>
              </w:rPr>
            </w:pPr>
            <w:r>
              <w:rPr>
                <w:sz w:val="22"/>
              </w:rPr>
              <w:t>44.2</w:t>
            </w:r>
          </w:p>
        </w:tc>
        <w:tc>
          <w:tcPr>
            <w:tcW w:w="1408" w:type="dxa"/>
          </w:tcPr>
          <w:p>
            <w:pPr>
              <w:pStyle w:val="TableParagraph"/>
              <w:spacing w:line="233" w:lineRule="exact"/>
              <w:ind w:right="20"/>
              <w:jc w:val="right"/>
              <w:rPr>
                <w:sz w:val="22"/>
              </w:rPr>
            </w:pPr>
            <w:r>
              <w:rPr>
                <w:w w:val="145"/>
                <w:sz w:val="22"/>
              </w:rPr>
              <w:t>▲ </w:t>
            </w:r>
            <w:r>
              <w:rPr>
                <w:w w:val="125"/>
                <w:sz w:val="22"/>
              </w:rPr>
              <w:t>8.3</w:t>
            </w:r>
          </w:p>
        </w:tc>
      </w:tr>
      <w:tr>
        <w:trPr>
          <w:trHeight w:val="252"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30"/>
              <w:rPr>
                <w:rFonts w:ascii="ヒラギノ角ゴ StdN W8" w:eastAsia="ヒラギノ角ゴ StdN W8" w:hint="eastAsia"/>
                <w:b/>
                <w:sz w:val="22"/>
              </w:rPr>
            </w:pPr>
            <w:r>
              <w:rPr>
                <w:rFonts w:ascii="ヒラギノ角ゴ StdN W8" w:eastAsia="ヒラギノ角ゴ StdN W8" w:hint="eastAsia"/>
                <w:b/>
                <w:sz w:val="22"/>
              </w:rPr>
              <w:t>飲食</w:t>
            </w:r>
          </w:p>
        </w:tc>
        <w:tc>
          <w:tcPr>
            <w:tcW w:w="1407" w:type="dxa"/>
          </w:tcPr>
          <w:p>
            <w:pPr>
              <w:pStyle w:val="TableParagraph"/>
              <w:spacing w:line="233" w:lineRule="exact"/>
              <w:ind w:right="126"/>
              <w:jc w:val="right"/>
              <w:rPr>
                <w:sz w:val="22"/>
              </w:rPr>
            </w:pPr>
            <w:r>
              <w:rPr>
                <w:sz w:val="22"/>
              </w:rPr>
              <w:t>47.9</w:t>
            </w:r>
          </w:p>
        </w:tc>
        <w:tc>
          <w:tcPr>
            <w:tcW w:w="1408" w:type="dxa"/>
          </w:tcPr>
          <w:p>
            <w:pPr>
              <w:pStyle w:val="TableParagraph"/>
              <w:spacing w:line="233" w:lineRule="exact"/>
              <w:ind w:right="127"/>
              <w:jc w:val="right"/>
              <w:rPr>
                <w:sz w:val="22"/>
              </w:rPr>
            </w:pPr>
            <w:r>
              <w:rPr>
                <w:sz w:val="22"/>
              </w:rPr>
              <w:t>56.3</w:t>
            </w:r>
          </w:p>
        </w:tc>
        <w:tc>
          <w:tcPr>
            <w:tcW w:w="1408" w:type="dxa"/>
          </w:tcPr>
          <w:p>
            <w:pPr>
              <w:pStyle w:val="TableParagraph"/>
              <w:spacing w:line="233" w:lineRule="exact"/>
              <w:ind w:right="128"/>
              <w:jc w:val="right"/>
              <w:rPr>
                <w:sz w:val="22"/>
              </w:rPr>
            </w:pPr>
            <w:r>
              <w:rPr>
                <w:sz w:val="22"/>
              </w:rPr>
              <w:t>47.9</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52.1</w:t>
            </w:r>
          </w:p>
        </w:tc>
        <w:tc>
          <w:tcPr>
            <w:tcW w:w="1408" w:type="dxa"/>
          </w:tcPr>
          <w:p>
            <w:pPr>
              <w:pStyle w:val="TableParagraph"/>
              <w:spacing w:line="233" w:lineRule="exact"/>
              <w:ind w:right="20"/>
              <w:jc w:val="right"/>
              <w:rPr>
                <w:sz w:val="22"/>
              </w:rPr>
            </w:pPr>
            <w:r>
              <w:rPr>
                <w:w w:val="105"/>
                <w:sz w:val="22"/>
              </w:rPr>
              <w:t>2.1</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4" w:lineRule="exact"/>
              <w:ind w:left="30"/>
              <w:rPr>
                <w:rFonts w:ascii="ヒラギノ角ゴ StdN W8" w:eastAsia="ヒラギノ角ゴ StdN W8" w:hint="eastAsia"/>
                <w:b/>
                <w:sz w:val="22"/>
              </w:rPr>
            </w:pPr>
            <w:r>
              <w:rPr>
                <w:rFonts w:ascii="ヒラギノ角ゴ StdN W8" w:eastAsia="ヒラギノ角ゴ StdN W8" w:hint="eastAsia"/>
                <w:b/>
                <w:sz w:val="22"/>
              </w:rPr>
              <w:t>サービス</w:t>
            </w:r>
          </w:p>
        </w:tc>
        <w:tc>
          <w:tcPr>
            <w:tcW w:w="1407" w:type="dxa"/>
          </w:tcPr>
          <w:p>
            <w:pPr>
              <w:pStyle w:val="TableParagraph"/>
              <w:spacing w:line="234" w:lineRule="exact"/>
              <w:ind w:right="126"/>
              <w:jc w:val="right"/>
              <w:rPr>
                <w:sz w:val="22"/>
              </w:rPr>
            </w:pPr>
            <w:r>
              <w:rPr>
                <w:sz w:val="22"/>
              </w:rPr>
              <w:t>47.2</w:t>
            </w:r>
          </w:p>
        </w:tc>
        <w:tc>
          <w:tcPr>
            <w:tcW w:w="1408" w:type="dxa"/>
          </w:tcPr>
          <w:p>
            <w:pPr>
              <w:pStyle w:val="TableParagraph"/>
              <w:spacing w:line="234" w:lineRule="exact"/>
              <w:ind w:right="127"/>
              <w:jc w:val="right"/>
              <w:rPr>
                <w:sz w:val="22"/>
              </w:rPr>
            </w:pPr>
            <w:r>
              <w:rPr>
                <w:sz w:val="22"/>
              </w:rPr>
              <w:t>47.2</w:t>
            </w:r>
          </w:p>
        </w:tc>
        <w:tc>
          <w:tcPr>
            <w:tcW w:w="1408" w:type="dxa"/>
          </w:tcPr>
          <w:p>
            <w:pPr>
              <w:pStyle w:val="TableParagraph"/>
              <w:spacing w:line="234" w:lineRule="exact"/>
              <w:ind w:right="128"/>
              <w:jc w:val="right"/>
              <w:rPr>
                <w:sz w:val="22"/>
              </w:rPr>
            </w:pPr>
            <w:r>
              <w:rPr>
                <w:sz w:val="22"/>
              </w:rPr>
              <w:t>49.1</w:t>
            </w:r>
          </w:p>
        </w:tc>
        <w:tc>
          <w:tcPr>
            <w:tcW w:w="1408" w:type="dxa"/>
          </w:tcPr>
          <w:p>
            <w:pPr>
              <w:pStyle w:val="TableParagraph"/>
              <w:spacing w:line="234" w:lineRule="exact"/>
              <w:ind w:right="129"/>
              <w:jc w:val="right"/>
              <w:rPr>
                <w:sz w:val="22"/>
              </w:rPr>
            </w:pPr>
            <w:r>
              <w:rPr>
                <w:sz w:val="22"/>
              </w:rPr>
              <w:t>51.9</w:t>
            </w:r>
          </w:p>
        </w:tc>
        <w:tc>
          <w:tcPr>
            <w:tcW w:w="1408" w:type="dxa"/>
          </w:tcPr>
          <w:p>
            <w:pPr>
              <w:pStyle w:val="TableParagraph"/>
              <w:spacing w:line="234" w:lineRule="exact"/>
              <w:ind w:right="129"/>
              <w:jc w:val="right"/>
              <w:rPr>
                <w:sz w:val="22"/>
              </w:rPr>
            </w:pPr>
            <w:r>
              <w:rPr>
                <w:sz w:val="22"/>
              </w:rPr>
              <w:t>40.7</w:t>
            </w:r>
          </w:p>
        </w:tc>
        <w:tc>
          <w:tcPr>
            <w:tcW w:w="1408" w:type="dxa"/>
          </w:tcPr>
          <w:p>
            <w:pPr>
              <w:pStyle w:val="TableParagraph"/>
              <w:spacing w:line="234" w:lineRule="exact"/>
              <w:ind w:right="20"/>
              <w:jc w:val="right"/>
              <w:rPr>
                <w:sz w:val="22"/>
              </w:rPr>
            </w:pPr>
            <w:r>
              <w:rPr>
                <w:w w:val="145"/>
                <w:sz w:val="22"/>
              </w:rPr>
              <w:t>▲ </w:t>
            </w:r>
            <w:r>
              <w:rPr>
                <w:w w:val="120"/>
                <w:sz w:val="22"/>
              </w:rPr>
              <w:t>11.2</w:t>
            </w:r>
          </w:p>
        </w:tc>
      </w:tr>
      <w:tr>
        <w:trPr>
          <w:trHeight w:val="252"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30"/>
              <w:rPr>
                <w:rFonts w:ascii="ヒラギノ角ゴ StdN W8" w:eastAsia="ヒラギノ角ゴ StdN W8" w:hint="eastAsia"/>
                <w:b/>
                <w:sz w:val="22"/>
              </w:rPr>
            </w:pPr>
            <w:r>
              <w:rPr>
                <w:rFonts w:ascii="ヒラギノ角ゴ StdN W8" w:eastAsia="ヒラギノ角ゴ StdN W8" w:hint="eastAsia"/>
                <w:b/>
                <w:sz w:val="22"/>
              </w:rPr>
              <w:t>住宅</w:t>
            </w:r>
          </w:p>
        </w:tc>
        <w:tc>
          <w:tcPr>
            <w:tcW w:w="1407" w:type="dxa"/>
          </w:tcPr>
          <w:p>
            <w:pPr>
              <w:pStyle w:val="TableParagraph"/>
              <w:spacing w:line="233" w:lineRule="exact"/>
              <w:ind w:right="126"/>
              <w:jc w:val="right"/>
              <w:rPr>
                <w:sz w:val="22"/>
              </w:rPr>
            </w:pPr>
            <w:r>
              <w:rPr>
                <w:sz w:val="22"/>
              </w:rPr>
              <w:t>58.3</w:t>
            </w:r>
          </w:p>
        </w:tc>
        <w:tc>
          <w:tcPr>
            <w:tcW w:w="1408" w:type="dxa"/>
          </w:tcPr>
          <w:p>
            <w:pPr>
              <w:pStyle w:val="TableParagraph"/>
              <w:spacing w:line="233" w:lineRule="exact"/>
              <w:ind w:right="127"/>
              <w:jc w:val="right"/>
              <w:rPr>
                <w:sz w:val="22"/>
              </w:rPr>
            </w:pPr>
            <w:r>
              <w:rPr>
                <w:sz w:val="22"/>
              </w:rPr>
              <w:t>58.3</w:t>
            </w:r>
          </w:p>
        </w:tc>
        <w:tc>
          <w:tcPr>
            <w:tcW w:w="1408" w:type="dxa"/>
          </w:tcPr>
          <w:p>
            <w:pPr>
              <w:pStyle w:val="TableParagraph"/>
              <w:spacing w:line="233" w:lineRule="exact"/>
              <w:ind w:right="128"/>
              <w:jc w:val="right"/>
              <w:rPr>
                <w:sz w:val="22"/>
              </w:rPr>
            </w:pPr>
            <w:r>
              <w:rPr>
                <w:sz w:val="22"/>
              </w:rPr>
              <w:t>50.0</w:t>
            </w:r>
          </w:p>
        </w:tc>
        <w:tc>
          <w:tcPr>
            <w:tcW w:w="1408" w:type="dxa"/>
          </w:tcPr>
          <w:p>
            <w:pPr>
              <w:pStyle w:val="TableParagraph"/>
              <w:spacing w:line="233" w:lineRule="exact"/>
              <w:ind w:right="129"/>
              <w:jc w:val="right"/>
              <w:rPr>
                <w:sz w:val="22"/>
              </w:rPr>
            </w:pPr>
            <w:r>
              <w:rPr>
                <w:sz w:val="22"/>
              </w:rPr>
              <w:t>58.3</w:t>
            </w:r>
          </w:p>
        </w:tc>
        <w:tc>
          <w:tcPr>
            <w:tcW w:w="1408" w:type="dxa"/>
          </w:tcPr>
          <w:p>
            <w:pPr>
              <w:pStyle w:val="TableParagraph"/>
              <w:spacing w:line="233" w:lineRule="exact"/>
              <w:ind w:right="129"/>
              <w:jc w:val="right"/>
              <w:rPr>
                <w:sz w:val="22"/>
              </w:rPr>
            </w:pPr>
            <w:r>
              <w:rPr>
                <w:sz w:val="22"/>
              </w:rPr>
              <w:t>62.5</w:t>
            </w:r>
          </w:p>
        </w:tc>
        <w:tc>
          <w:tcPr>
            <w:tcW w:w="1408" w:type="dxa"/>
          </w:tcPr>
          <w:p>
            <w:pPr>
              <w:pStyle w:val="TableParagraph"/>
              <w:spacing w:line="233" w:lineRule="exact"/>
              <w:ind w:right="20"/>
              <w:jc w:val="right"/>
              <w:rPr>
                <w:sz w:val="22"/>
              </w:rPr>
            </w:pPr>
            <w:r>
              <w:rPr>
                <w:w w:val="105"/>
                <w:sz w:val="22"/>
              </w:rPr>
              <w:t>4.2</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32"/>
              <w:rPr>
                <w:rFonts w:ascii="ヒラギノ角ゴ StdN W8" w:eastAsia="ヒラギノ角ゴ StdN W8" w:hint="eastAsia"/>
                <w:b/>
                <w:sz w:val="22"/>
              </w:rPr>
            </w:pPr>
            <w:r>
              <w:rPr>
                <w:rFonts w:ascii="ヒラギノ角ゴ StdN W8" w:eastAsia="ヒラギノ角ゴ StdN W8" w:hint="eastAsia"/>
                <w:b/>
                <w:sz w:val="22"/>
              </w:rPr>
              <w:t>企業関連</w:t>
            </w:r>
          </w:p>
        </w:tc>
        <w:tc>
          <w:tcPr>
            <w:tcW w:w="1407" w:type="dxa"/>
          </w:tcPr>
          <w:p>
            <w:pPr>
              <w:pStyle w:val="TableParagraph"/>
              <w:spacing w:line="233" w:lineRule="exact"/>
              <w:ind w:right="126"/>
              <w:jc w:val="right"/>
              <w:rPr>
                <w:sz w:val="22"/>
              </w:rPr>
            </w:pPr>
            <w:r>
              <w:rPr>
                <w:sz w:val="22"/>
              </w:rPr>
              <w:t>58.3</w:t>
            </w:r>
          </w:p>
        </w:tc>
        <w:tc>
          <w:tcPr>
            <w:tcW w:w="1408" w:type="dxa"/>
          </w:tcPr>
          <w:p>
            <w:pPr>
              <w:pStyle w:val="TableParagraph"/>
              <w:spacing w:line="233" w:lineRule="exact"/>
              <w:ind w:right="127"/>
              <w:jc w:val="right"/>
              <w:rPr>
                <w:sz w:val="22"/>
              </w:rPr>
            </w:pPr>
            <w:r>
              <w:rPr>
                <w:sz w:val="22"/>
              </w:rPr>
              <w:t>52.8</w:t>
            </w:r>
          </w:p>
        </w:tc>
        <w:tc>
          <w:tcPr>
            <w:tcW w:w="1408" w:type="dxa"/>
          </w:tcPr>
          <w:p>
            <w:pPr>
              <w:pStyle w:val="TableParagraph"/>
              <w:spacing w:line="233" w:lineRule="exact"/>
              <w:ind w:right="128"/>
              <w:jc w:val="right"/>
              <w:rPr>
                <w:sz w:val="22"/>
              </w:rPr>
            </w:pPr>
            <w:r>
              <w:rPr>
                <w:sz w:val="22"/>
              </w:rPr>
              <w:t>50.0</w:t>
            </w:r>
          </w:p>
        </w:tc>
        <w:tc>
          <w:tcPr>
            <w:tcW w:w="1408" w:type="dxa"/>
          </w:tcPr>
          <w:p>
            <w:pPr>
              <w:pStyle w:val="TableParagraph"/>
              <w:spacing w:line="233" w:lineRule="exact"/>
              <w:ind w:right="129"/>
              <w:jc w:val="right"/>
              <w:rPr>
                <w:sz w:val="22"/>
              </w:rPr>
            </w:pPr>
            <w:r>
              <w:rPr>
                <w:sz w:val="22"/>
              </w:rPr>
              <w:t>47.2</w:t>
            </w:r>
          </w:p>
        </w:tc>
        <w:tc>
          <w:tcPr>
            <w:tcW w:w="1408" w:type="dxa"/>
          </w:tcPr>
          <w:p>
            <w:pPr>
              <w:pStyle w:val="TableParagraph"/>
              <w:spacing w:line="233" w:lineRule="exact"/>
              <w:ind w:right="129"/>
              <w:jc w:val="right"/>
              <w:rPr>
                <w:sz w:val="22"/>
              </w:rPr>
            </w:pPr>
            <w:r>
              <w:rPr>
                <w:sz w:val="22"/>
              </w:rPr>
              <w:t>48.6</w:t>
            </w:r>
          </w:p>
        </w:tc>
        <w:tc>
          <w:tcPr>
            <w:tcW w:w="1408" w:type="dxa"/>
          </w:tcPr>
          <w:p>
            <w:pPr>
              <w:pStyle w:val="TableParagraph"/>
              <w:spacing w:line="233" w:lineRule="exact"/>
              <w:ind w:right="20"/>
              <w:jc w:val="right"/>
              <w:rPr>
                <w:sz w:val="22"/>
              </w:rPr>
            </w:pPr>
            <w:r>
              <w:rPr>
                <w:w w:val="105"/>
                <w:sz w:val="22"/>
              </w:rPr>
              <w:t>1.4</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32"/>
              <w:rPr>
                <w:rFonts w:ascii="ヒラギノ角ゴ StdN W8" w:eastAsia="ヒラギノ角ゴ StdN W8" w:hint="eastAsia"/>
                <w:b/>
                <w:sz w:val="22"/>
              </w:rPr>
            </w:pPr>
            <w:r>
              <w:rPr>
                <w:rFonts w:ascii="ヒラギノ角ゴ StdN W8" w:eastAsia="ヒラギノ角ゴ StdN W8" w:hint="eastAsia"/>
                <w:b/>
                <w:sz w:val="22"/>
              </w:rPr>
              <w:t>雇用関連</w:t>
            </w:r>
          </w:p>
        </w:tc>
        <w:tc>
          <w:tcPr>
            <w:tcW w:w="1407" w:type="dxa"/>
          </w:tcPr>
          <w:p>
            <w:pPr>
              <w:pStyle w:val="TableParagraph"/>
              <w:spacing w:line="233" w:lineRule="exact"/>
              <w:ind w:right="126"/>
              <w:jc w:val="right"/>
              <w:rPr>
                <w:sz w:val="22"/>
              </w:rPr>
            </w:pPr>
            <w:r>
              <w:rPr>
                <w:sz w:val="22"/>
              </w:rPr>
              <w:t>60.7</w:t>
            </w:r>
          </w:p>
        </w:tc>
        <w:tc>
          <w:tcPr>
            <w:tcW w:w="1408" w:type="dxa"/>
          </w:tcPr>
          <w:p>
            <w:pPr>
              <w:pStyle w:val="TableParagraph"/>
              <w:spacing w:line="233" w:lineRule="exact"/>
              <w:ind w:right="127"/>
              <w:jc w:val="right"/>
              <w:rPr>
                <w:sz w:val="22"/>
              </w:rPr>
            </w:pPr>
            <w:r>
              <w:rPr>
                <w:sz w:val="22"/>
              </w:rPr>
              <w:t>53.6</w:t>
            </w:r>
          </w:p>
        </w:tc>
        <w:tc>
          <w:tcPr>
            <w:tcW w:w="1408" w:type="dxa"/>
          </w:tcPr>
          <w:p>
            <w:pPr>
              <w:pStyle w:val="TableParagraph"/>
              <w:spacing w:line="233" w:lineRule="exact"/>
              <w:ind w:right="128"/>
              <w:jc w:val="right"/>
              <w:rPr>
                <w:sz w:val="22"/>
              </w:rPr>
            </w:pPr>
            <w:r>
              <w:rPr>
                <w:sz w:val="22"/>
              </w:rPr>
              <w:t>50.0</w:t>
            </w:r>
          </w:p>
        </w:tc>
        <w:tc>
          <w:tcPr>
            <w:tcW w:w="1408" w:type="dxa"/>
          </w:tcPr>
          <w:p>
            <w:pPr>
              <w:pStyle w:val="TableParagraph"/>
              <w:spacing w:line="233" w:lineRule="exact"/>
              <w:ind w:right="129"/>
              <w:jc w:val="right"/>
              <w:rPr>
                <w:sz w:val="22"/>
              </w:rPr>
            </w:pPr>
            <w:r>
              <w:rPr>
                <w:sz w:val="22"/>
              </w:rPr>
              <w:t>46.4</w:t>
            </w:r>
          </w:p>
        </w:tc>
        <w:tc>
          <w:tcPr>
            <w:tcW w:w="1408" w:type="dxa"/>
          </w:tcPr>
          <w:p>
            <w:pPr>
              <w:pStyle w:val="TableParagraph"/>
              <w:spacing w:line="233" w:lineRule="exact"/>
              <w:ind w:right="129"/>
              <w:jc w:val="right"/>
              <w:rPr>
                <w:sz w:val="22"/>
              </w:rPr>
            </w:pPr>
            <w:r>
              <w:rPr>
                <w:sz w:val="22"/>
              </w:rPr>
              <w:t>42.9</w:t>
            </w:r>
          </w:p>
        </w:tc>
        <w:tc>
          <w:tcPr>
            <w:tcW w:w="1408" w:type="dxa"/>
          </w:tcPr>
          <w:p>
            <w:pPr>
              <w:pStyle w:val="TableParagraph"/>
              <w:spacing w:line="233" w:lineRule="exact"/>
              <w:ind w:right="20"/>
              <w:jc w:val="right"/>
              <w:rPr>
                <w:sz w:val="22"/>
              </w:rPr>
            </w:pPr>
            <w:r>
              <w:rPr>
                <w:w w:val="145"/>
                <w:sz w:val="22"/>
              </w:rPr>
              <w:t>▲ </w:t>
            </w:r>
            <w:r>
              <w:rPr>
                <w:w w:val="125"/>
                <w:sz w:val="22"/>
              </w:rPr>
              <w:t>3.5</w:t>
            </w:r>
          </w:p>
        </w:tc>
      </w:tr>
    </w:tbl>
    <w:p>
      <w:pPr>
        <w:pStyle w:val="BodyText"/>
        <w:spacing w:before="9"/>
        <w:rPr>
          <w:sz w:val="16"/>
        </w:rPr>
      </w:pPr>
    </w:p>
    <w:p>
      <w:pPr>
        <w:spacing w:after="0"/>
        <w:rPr>
          <w:sz w:val="16"/>
        </w:rPr>
        <w:sectPr>
          <w:pgSz w:w="13690" w:h="19360"/>
          <w:pgMar w:header="0" w:footer="903" w:top="1840" w:bottom="1100" w:left="1240" w:right="1240"/>
        </w:sectPr>
      </w:pPr>
    </w:p>
    <w:p>
      <w:pPr>
        <w:pStyle w:val="BodyText"/>
        <w:spacing w:before="87"/>
        <w:ind w:left="465"/>
        <w:jc w:val="center"/>
      </w:pPr>
      <w:r>
        <w:rPr/>
        <w:pict>
          <v:line style="position:absolute;mso-position-horizontal-relative:page;mso-position-vertical-relative:paragraph;z-index:-399544" from="616.413007pt,-13.729923pt" to="614.070007pt,-13.651499pt" stroked="true" strokeweight=".75pt" strokecolor="#ffff00">
            <v:stroke dashstyle="solid"/>
            <w10:wrap type="none"/>
          </v:line>
        </w:pict>
      </w:r>
      <w:r>
        <w:rPr>
          <w:w w:val="95"/>
        </w:rPr>
        <w:t>３カ月後の景気の先行き判断</w:t>
      </w:r>
      <w:r>
        <w:rPr>
          <w:rFonts w:ascii="Arial" w:eastAsia="Arial"/>
          <w:w w:val="95"/>
        </w:rPr>
        <w:t>DI</w:t>
      </w:r>
      <w:r>
        <w:rPr>
          <w:w w:val="95"/>
        </w:rPr>
        <w:t>（県全体</w:t>
      </w:r>
      <w:r>
        <w:rPr>
          <w:w w:val="90"/>
        </w:rPr>
        <w:t>）</w:t>
      </w:r>
    </w:p>
    <w:p>
      <w:pPr>
        <w:pStyle w:val="BodyText"/>
        <w:tabs>
          <w:tab w:pos="5534" w:val="left" w:leader="none"/>
        </w:tabs>
        <w:spacing w:before="89"/>
        <w:ind w:left="430"/>
        <w:jc w:val="center"/>
        <w:rPr>
          <w:rFonts w:ascii="Arial"/>
        </w:rPr>
      </w:pPr>
      <w:r>
        <w:rPr/>
        <w:pict>
          <v:group style="position:absolute;margin-left:106.794998pt;margin-top:11.044897pt;width:224.9pt;height:153.85pt;mso-position-horizontal-relative:page;mso-position-vertical-relative:paragraph;z-index:-400288" coordorigin="2136,221" coordsize="4498,3077">
            <v:shape style="position:absolute;left:2143;top:228;width:4483;height:2354" coordorigin="2143,228" coordsize="4483,2354" path="m2143,2582l6626,2582m2143,2190l6626,2190m2143,1798l6626,1798m4454,1404l6626,1404m2143,1404l4316,1404m2661,1012l6626,1012m2143,1012l2523,1012m2143,620l6626,620m2143,228l6626,228e" filled="false" stroked="true" strokeweight=".75pt" strokecolor="#858585">
              <v:path arrowok="t"/>
              <v:stroke dashstyle="solid"/>
            </v:shape>
            <v:rect style="position:absolute;left:2143;top:228;width:4483;height:2354" filled="false" stroked="true" strokeweight=".25pt" strokecolor="#959595">
              <v:stroke dashstyle="solid"/>
            </v:rect>
            <v:shape style="position:absolute;left:2143;top:228;width:4483;height:3069" coordorigin="2143,228" coordsize="4483,3069" path="m2143,2582l2143,228m2143,2582l6626,2582m2143,2582l2143,2939m3040,2582l3040,2939m3937,2582l3937,2939m4834,2582l4834,2939m5730,2582l5730,2939m6626,2582l6626,2939m2143,2939l2143,3297m3040,2939l3040,3297m3937,2939l3937,3297m4834,2939l4834,3297m5730,2939l5730,3297m6626,2939l6626,3297e" filled="false" stroked="true" strokeweight=".75pt" strokecolor="#858585">
              <v:path arrowok="t"/>
              <v:stroke dashstyle="solid"/>
            </v:shape>
            <v:shape style="position:absolute;left:2591;top:1295;width:3587;height:267" coordorigin="2592,1295" coordsize="3587,267" path="m2592,1335l3487,1295,4384,1445,5281,1365,6178,1562e" filled="false" stroked="true" strokeweight="2.25pt" strokecolor="#497dba">
              <v:path arrowok="t"/>
              <v:stroke dashstyle="solid"/>
            </v:shape>
            <v:shape style="position:absolute;left:2515;top:1259;width:152;height:152" type="#_x0000_t75" stroked="false">
              <v:imagedata r:id="rId40" o:title=""/>
            </v:shape>
            <v:shape style="position:absolute;left:3412;top:1218;width:152;height:152" type="#_x0000_t75" stroked="false">
              <v:imagedata r:id="rId41" o:title=""/>
            </v:shape>
            <v:shape style="position:absolute;left:4308;top:1367;width:152;height:152" type="#_x0000_t75" stroked="false">
              <v:imagedata r:id="rId42" o:title=""/>
            </v:shape>
            <v:shape style="position:absolute;left:5205;top:1289;width:152;height:152" type="#_x0000_t75" stroked="false">
              <v:imagedata r:id="rId8" o:title=""/>
            </v:shape>
            <v:shape style="position:absolute;left:6102;top:1485;width:152;height:152" type="#_x0000_t75" stroked="false">
              <v:imagedata r:id="rId43" o:title=""/>
            </v:shape>
            <v:shape style="position:absolute;left:2591;top:1299;width:3587;height:275" coordorigin="2592,1299" coordsize="3587,275" path="m2592,1431l3487,1299,4384,1459,5281,1316,6178,1574e" filled="false" stroked="true" strokeweight="2pt" strokecolor="#993366">
              <v:path arrowok="t"/>
              <v:stroke dashstyle="solid"/>
            </v:shape>
            <v:shape style="position:absolute;left:2532;top:1240;width:3705;height:392" coordorigin="2532,1240" coordsize="3705,392" path="m2651,1491l2532,1373m2532,1491l2651,1373m3548,1359l3429,1240m3429,1359l3548,1240m4444,1519l4326,1400m4326,1519l4444,1400m5341,1375l5222,1257m5222,1375l5341,1257m6237,1632l6119,1513m6119,1632l6237,1513e" filled="false" stroked="true" strokeweight=".68969pt" strokecolor="#993366">
              <v:path arrowok="t"/>
              <v:stroke dashstyle="solid"/>
            </v:shape>
            <v:shape style="position:absolute;left:2591;top:1079;width:3587;height:436" coordorigin="2592,1080" coordsize="3587,436" path="m2592,1080l3487,1296,4384,1404,5281,1515,6178,1459e" filled="false" stroked="true" strokeweight="2pt" strokecolor="#99cc00">
              <v:path arrowok="t"/>
              <v:stroke dashstyle="solid"/>
            </v:shape>
            <v:shape style="position:absolute;left:2515;top:1003;width:152;height:152" type="#_x0000_t75" stroked="false">
              <v:imagedata r:id="rId44" o:title=""/>
            </v:shape>
            <v:shape style="position:absolute;left:3412;top:1218;width:152;height:152" type="#_x0000_t75" stroked="false">
              <v:imagedata r:id="rId45" o:title=""/>
            </v:shape>
            <v:shape style="position:absolute;left:4308;top:1328;width:152;height:152" type="#_x0000_t75" stroked="false">
              <v:imagedata r:id="rId46" o:title=""/>
            </v:shape>
            <v:shape style="position:absolute;left:5205;top:1438;width:152;height:152" type="#_x0000_t75" stroked="false">
              <v:imagedata r:id="rId46" o:title=""/>
            </v:shape>
            <v:shape style="position:absolute;left:6102;top:1383;width:152;height:152" type="#_x0000_t75" stroked="false">
              <v:imagedata r:id="rId47" o:title=""/>
            </v:shape>
            <v:shape style="position:absolute;left:2591;top:985;width:3587;height:699" coordorigin="2592,985" coordsize="3587,699" path="m2592,985l3487,1263,4384,1404,5281,1547,6178,1684e" filled="false" stroked="true" strokeweight="2pt" strokecolor="#666699">
              <v:path arrowok="t"/>
              <v:stroke dashstyle="solid"/>
            </v:shape>
            <v:rect style="position:absolute;left:2522;top:916;width:138;height:138" filled="true" fillcolor="#ffffff" stroked="false">
              <v:fill type="solid"/>
            </v:rect>
            <v:rect style="position:absolute;left:2522;top:916;width:138;height:138" filled="false" stroked="true" strokeweight=".68969pt" strokecolor="#666699">
              <v:stroke dashstyle="solid"/>
            </v:rect>
            <v:rect style="position:absolute;left:3419;top:1194;width:138;height:138" filled="true" fillcolor="#ffffff" stroked="false">
              <v:fill type="solid"/>
            </v:rect>
            <v:rect style="position:absolute;left:3419;top:1194;width:138;height:138" filled="false" stroked="true" strokeweight=".68969pt" strokecolor="#666699">
              <v:stroke dashstyle="solid"/>
            </v:rect>
            <v:rect style="position:absolute;left:4315;top:1335;width:138;height:138" filled="true" fillcolor="#ffffff" stroked="false">
              <v:fill type="solid"/>
            </v:rect>
            <v:rect style="position:absolute;left:4315;top:1335;width:138;height:138" filled="false" stroked="true" strokeweight=".68969pt" strokecolor="#666699">
              <v:stroke dashstyle="solid"/>
            </v:rect>
            <v:rect style="position:absolute;left:5212;top:1476;width:138;height:138" filled="true" fillcolor="#ffffff" stroked="false">
              <v:fill type="solid"/>
            </v:rect>
            <v:rect style="position:absolute;left:5212;top:1476;width:138;height:138" filled="false" stroked="true" strokeweight=".68969pt" strokecolor="#666699">
              <v:stroke dashstyle="solid"/>
            </v:rect>
            <v:rect style="position:absolute;left:6109;top:1614;width:138;height:138" filled="true" fillcolor="#ffffff" stroked="false">
              <v:fill type="solid"/>
            </v:rect>
            <v:rect style="position:absolute;left:6109;top:1614;width:138;height:138" filled="false" stroked="true" strokeweight=".68969pt" strokecolor="#666699">
              <v:stroke dashstyle="solid"/>
            </v:rect>
            <v:shape style="position:absolute;left:2411;top:2719;width:382;height:180" type="#_x0000_t202" filled="false" stroked="false">
              <v:textbox inset="0,0,0,0">
                <w:txbxContent>
                  <w:p>
                    <w:pPr>
                      <w:spacing w:line="179" w:lineRule="exact" w:before="0"/>
                      <w:ind w:left="0" w:right="0" w:firstLine="0"/>
                      <w:jc w:val="left"/>
                      <w:rPr>
                        <w:sz w:val="18"/>
                      </w:rPr>
                    </w:pPr>
                    <w:r>
                      <w:rPr>
                        <w:w w:val="95"/>
                        <w:sz w:val="18"/>
                      </w:rPr>
                      <w:t>10月</w:t>
                    </w:r>
                  </w:p>
                </w:txbxContent>
              </v:textbox>
              <w10:wrap type="none"/>
            </v:shape>
            <v:shape style="position:absolute;left:3352;top:2719;width:291;height:180" type="#_x0000_t202" filled="false" stroked="false">
              <v:textbox inset="0,0,0,0">
                <w:txbxContent>
                  <w:p>
                    <w:pPr>
                      <w:spacing w:line="179" w:lineRule="exact" w:before="0"/>
                      <w:ind w:left="0" w:right="0" w:firstLine="0"/>
                      <w:jc w:val="left"/>
                      <w:rPr>
                        <w:sz w:val="18"/>
                      </w:rPr>
                    </w:pPr>
                    <w:r>
                      <w:rPr>
                        <w:sz w:val="18"/>
                      </w:rPr>
                      <w:t>1月</w:t>
                    </w:r>
                  </w:p>
                </w:txbxContent>
              </v:textbox>
              <w10:wrap type="none"/>
            </v:shape>
            <v:shape style="position:absolute;left:4249;top:2719;width:291;height:180" type="#_x0000_t202" filled="false" stroked="false">
              <v:textbox inset="0,0,0,0">
                <w:txbxContent>
                  <w:p>
                    <w:pPr>
                      <w:spacing w:line="179" w:lineRule="exact" w:before="0"/>
                      <w:ind w:left="0" w:right="0" w:firstLine="0"/>
                      <w:jc w:val="left"/>
                      <w:rPr>
                        <w:sz w:val="18"/>
                      </w:rPr>
                    </w:pPr>
                    <w:r>
                      <w:rPr>
                        <w:sz w:val="18"/>
                      </w:rPr>
                      <w:t>4月</w:t>
                    </w:r>
                  </w:p>
                </w:txbxContent>
              </v:textbox>
              <w10:wrap type="none"/>
            </v:shape>
            <v:shape style="position:absolute;left:5145;top:2719;width:291;height:180" type="#_x0000_t202" filled="false" stroked="false">
              <v:textbox inset="0,0,0,0">
                <w:txbxContent>
                  <w:p>
                    <w:pPr>
                      <w:spacing w:line="179" w:lineRule="exact" w:before="0"/>
                      <w:ind w:left="0" w:right="0" w:firstLine="0"/>
                      <w:jc w:val="left"/>
                      <w:rPr>
                        <w:sz w:val="18"/>
                      </w:rPr>
                    </w:pPr>
                    <w:r>
                      <w:rPr>
                        <w:sz w:val="18"/>
                      </w:rPr>
                      <w:t>7月</w:t>
                    </w:r>
                  </w:p>
                </w:txbxContent>
              </v:textbox>
              <w10:wrap type="none"/>
            </v:shape>
            <v:shape style="position:absolute;left:5998;top:2719;width:382;height:180" type="#_x0000_t202" filled="false" stroked="false">
              <v:textbox inset="0,0,0,0">
                <w:txbxContent>
                  <w:p>
                    <w:pPr>
                      <w:spacing w:line="179" w:lineRule="exact" w:before="0"/>
                      <w:ind w:left="0" w:right="0" w:firstLine="0"/>
                      <w:jc w:val="left"/>
                      <w:rPr>
                        <w:sz w:val="18"/>
                      </w:rPr>
                    </w:pPr>
                    <w:r>
                      <w:rPr>
                        <w:w w:val="95"/>
                        <w:sz w:val="18"/>
                      </w:rPr>
                      <w:t>10月</w:t>
                    </w:r>
                  </w:p>
                </w:txbxContent>
              </v:textbox>
              <w10:wrap type="none"/>
            </v:shape>
            <v:shape style="position:absolute;left:2232;top:3077;width:4328;height:180" type="#_x0000_t202" filled="false" stroked="false">
              <v:textbox inset="0,0,0,0">
                <w:txbxContent>
                  <w:p>
                    <w:pPr>
                      <w:spacing w:line="179" w:lineRule="exact" w:before="0"/>
                      <w:ind w:left="0" w:right="0" w:firstLine="0"/>
                      <w:jc w:val="left"/>
                      <w:rPr>
                        <w:sz w:val="18"/>
                      </w:rPr>
                    </w:pPr>
                    <w:r>
                      <w:rPr>
                        <w:sz w:val="18"/>
                      </w:rPr>
                      <w:t>平成29年 平成30年 平成30年 平成30年 平成30年</w:t>
                    </w:r>
                  </w:p>
                </w:txbxContent>
              </v:textbox>
              <w10:wrap type="none"/>
            </v:shape>
            <w10:wrap type="none"/>
          </v:group>
        </w:pict>
      </w:r>
      <w:r>
        <w:rPr>
          <w:rFonts w:ascii="Arial"/>
        </w:rPr>
        <w:t>80</w:t>
        <w:tab/>
      </w:r>
      <w:r>
        <w:rPr>
          <w:rFonts w:ascii="Arial"/>
          <w:position w:val="1"/>
        </w:rPr>
        <w:t>80</w:t>
      </w:r>
    </w:p>
    <w:p>
      <w:pPr>
        <w:pStyle w:val="BodyText"/>
        <w:tabs>
          <w:tab w:pos="5534" w:val="left" w:leader="none"/>
        </w:tabs>
        <w:spacing w:before="152"/>
        <w:ind w:left="430"/>
        <w:jc w:val="center"/>
        <w:rPr>
          <w:rFonts w:ascii="Arial"/>
        </w:rPr>
      </w:pPr>
      <w:r>
        <w:rPr>
          <w:rFonts w:ascii="Arial"/>
        </w:rPr>
        <w:t>70</w:t>
        <w:tab/>
      </w:r>
      <w:r>
        <w:rPr>
          <w:rFonts w:ascii="Arial"/>
          <w:position w:val="1"/>
        </w:rPr>
        <w:t>70</w:t>
      </w:r>
    </w:p>
    <w:p>
      <w:pPr>
        <w:pStyle w:val="BodyText"/>
        <w:tabs>
          <w:tab w:pos="5534" w:val="left" w:leader="none"/>
        </w:tabs>
        <w:spacing w:before="152"/>
        <w:ind w:left="430"/>
        <w:jc w:val="center"/>
        <w:rPr>
          <w:rFonts w:ascii="Arial"/>
        </w:rPr>
      </w:pPr>
      <w:r>
        <w:rPr>
          <w:rFonts w:ascii="Arial"/>
        </w:rPr>
        <w:t>60</w:t>
        <w:tab/>
      </w:r>
      <w:r>
        <w:rPr>
          <w:rFonts w:ascii="Arial"/>
          <w:position w:val="1"/>
        </w:rPr>
        <w:t>60</w:t>
      </w:r>
    </w:p>
    <w:p>
      <w:pPr>
        <w:pStyle w:val="BodyText"/>
        <w:tabs>
          <w:tab w:pos="5534" w:val="left" w:leader="none"/>
        </w:tabs>
        <w:spacing w:before="153"/>
        <w:ind w:left="430"/>
        <w:jc w:val="center"/>
        <w:rPr>
          <w:rFonts w:ascii="Arial"/>
        </w:rPr>
      </w:pPr>
      <w:r>
        <w:rPr>
          <w:rFonts w:ascii="Arial"/>
        </w:rPr>
        <w:t>50</w:t>
        <w:tab/>
      </w:r>
      <w:r>
        <w:rPr>
          <w:rFonts w:ascii="Arial"/>
          <w:position w:val="1"/>
        </w:rPr>
        <w:t>50</w:t>
      </w:r>
    </w:p>
    <w:p>
      <w:pPr>
        <w:pStyle w:val="BodyText"/>
        <w:tabs>
          <w:tab w:pos="5534" w:val="left" w:leader="none"/>
        </w:tabs>
        <w:spacing w:before="162"/>
        <w:ind w:left="430"/>
        <w:jc w:val="center"/>
        <w:rPr>
          <w:rFonts w:ascii="Arial"/>
        </w:rPr>
      </w:pPr>
      <w:r>
        <w:rPr>
          <w:rFonts w:ascii="Arial"/>
        </w:rPr>
        <w:t>40</w:t>
        <w:tab/>
        <w:t>40</w:t>
      </w:r>
    </w:p>
    <w:p>
      <w:pPr>
        <w:pStyle w:val="BodyText"/>
        <w:tabs>
          <w:tab w:pos="5534" w:val="left" w:leader="none"/>
        </w:tabs>
        <w:spacing w:before="162"/>
        <w:ind w:left="430"/>
        <w:jc w:val="center"/>
        <w:rPr>
          <w:rFonts w:ascii="Arial"/>
        </w:rPr>
      </w:pPr>
      <w:r>
        <w:rPr>
          <w:rFonts w:ascii="Arial"/>
        </w:rPr>
        <w:t>30</w:t>
        <w:tab/>
        <w:t>30</w:t>
      </w:r>
    </w:p>
    <w:p>
      <w:pPr>
        <w:pStyle w:val="BodyText"/>
        <w:tabs>
          <w:tab w:pos="5534" w:val="left" w:leader="none"/>
        </w:tabs>
        <w:spacing w:before="163"/>
        <w:ind w:left="430"/>
        <w:jc w:val="center"/>
        <w:rPr>
          <w:rFonts w:ascii="Arial"/>
        </w:rPr>
      </w:pPr>
      <w:r>
        <w:rPr>
          <w:rFonts w:ascii="Arial"/>
        </w:rPr>
        <w:t>20</w:t>
        <w:tab/>
        <w:t>20</w:t>
      </w:r>
    </w:p>
    <w:p>
      <w:pPr>
        <w:pStyle w:val="BodyText"/>
        <w:spacing w:line="264" w:lineRule="exact" w:before="60"/>
        <w:ind w:left="380" w:right="1473"/>
        <w:jc w:val="center"/>
        <w:rPr>
          <w:rFonts w:ascii="Arial" w:eastAsia="Arial"/>
        </w:rPr>
      </w:pPr>
      <w:r>
        <w:rPr/>
        <w:br w:type="column"/>
      </w:r>
      <w:r>
        <w:rPr/>
        <w:t>３カ月後の景気の先行き判断</w:t>
      </w:r>
      <w:r>
        <w:rPr>
          <w:rFonts w:ascii="Arial" w:eastAsia="Arial"/>
        </w:rPr>
        <w:t>DI</w:t>
      </w:r>
    </w:p>
    <w:p>
      <w:pPr>
        <w:pStyle w:val="BodyText"/>
        <w:spacing w:line="264" w:lineRule="exact"/>
        <w:ind w:left="380" w:right="1473"/>
        <w:jc w:val="center"/>
      </w:pPr>
      <w:r>
        <w:rPr/>
        <w:pict>
          <v:group style="position:absolute;margin-left:361.964996pt;margin-top:12.139271pt;width:231.1pt;height:154.3pt;mso-position-horizontal-relative:page;mso-position-vertical-relative:paragraph;z-index:2032" coordorigin="7239,243" coordsize="4622,3086">
            <v:shape style="position:absolute;left:7246;top:250;width:4607;height:2363" coordorigin="7247,250" coordsize="4607,2363" path="m7247,2613l11854,2613m7247,2219l11854,2219m7247,1824l11854,1824m10528,1432l11854,1432m9601,1432l10412,1432m7247,1432l9502,1432m7247,1038l11854,1038m7247,643l11854,643m7247,250l11854,250e" filled="false" stroked="true" strokeweight=".75pt" strokecolor="#858585">
              <v:path arrowok="t"/>
              <v:stroke dashstyle="solid"/>
            </v:shape>
            <v:rect style="position:absolute;left:7246;top:250;width:4607;height:2363" filled="false" stroked="true" strokeweight=".25pt" strokecolor="#959595">
              <v:stroke dashstyle="solid"/>
            </v:rect>
            <v:shape style="position:absolute;left:7246;top:250;width:4607;height:3078" coordorigin="7247,250" coordsize="4607,3078" path="m7247,2613l7247,250m7247,2613l11854,2613m7247,2613l7247,2970m8169,2613l8169,2970m9091,2613l9091,2970m10012,2613l10012,2970m10931,2613l10931,2970m11854,2613l11854,2970m7247,2970l7247,3328m8169,2970l8169,3328m9091,2970l9091,3328m10012,2970l10012,3328m10931,2970l10931,3328m11854,2970l11854,3328e" filled="false" stroked="true" strokeweight=".75pt" strokecolor="#858585">
              <v:path arrowok="t"/>
              <v:stroke dashstyle="solid"/>
            </v:shape>
            <v:shape style="position:absolute;left:7707;top:1226;width:3686;height:433" coordorigin="7708,1227" coordsize="3686,433" path="m7708,1432l8630,1227,9552,1498,10470,1333,11393,1660e" filled="false" stroked="true" strokeweight="1pt" strokecolor="#666699">
              <v:path arrowok="t"/>
              <v:stroke dashstyle="solid"/>
            </v:shape>
            <v:shape style="position:absolute;left:7633;top:1354;width:152;height:152" type="#_x0000_t75" stroked="false">
              <v:imagedata r:id="rId48" o:title=""/>
            </v:shape>
            <v:shape style="position:absolute;left:8554;top:1150;width:152;height:152" type="#_x0000_t75" stroked="false">
              <v:imagedata r:id="rId49" o:title=""/>
            </v:shape>
            <v:shape style="position:absolute;left:9482;top:1264;width:1060;height:304" coordorigin="9483,1265" coordsize="1060,304" path="m9552,1430l9621,1499,9552,1568,9483,1499,9552,1430xm10473,1265l10542,1334,10473,1402,10404,1334,10473,1265xe" filled="false" stroked="true" strokeweight=".68969pt" strokecolor="#666699">
              <v:path arrowok="t"/>
              <v:stroke dashstyle="solid"/>
            </v:shape>
            <v:shape style="position:absolute;left:11318;top:1583;width:152;height:152" type="#_x0000_t75" stroked="false">
              <v:imagedata r:id="rId17" o:title=""/>
            </v:shape>
            <v:shape style="position:absolute;left:7707;top:1183;width:3686;height:331" coordorigin="7708,1183" coordsize="3686,331" path="m7708,1514l8630,1183,9552,1514,10470,1432,11393,1349e" filled="false" stroked="true" strokeweight="1.0pt" strokecolor="#993366">
              <v:path arrowok="t"/>
              <v:stroke dashstyle="dash"/>
            </v:shape>
            <v:rect style="position:absolute;left:7648;top:1452;width:116;height:116" filled="true" fillcolor="#993366" stroked="false">
              <v:fill type="solid"/>
            </v:rect>
            <v:rect style="position:absolute;left:7648;top:1452;width:116;height:116" filled="false" stroked="true" strokeweight=".68969pt" strokecolor="#993366">
              <v:stroke dashstyle="solid"/>
            </v:rect>
            <v:rect style="position:absolute;left:8569;top:1124;width:116;height:116" filled="true" fillcolor="#993366" stroked="false">
              <v:fill type="solid"/>
            </v:rect>
            <v:rect style="position:absolute;left:8569;top:1124;width:116;height:116" filled="false" stroked="true" strokeweight=".68969pt" strokecolor="#993366">
              <v:stroke dashstyle="solid"/>
            </v:rect>
            <v:rect style="position:absolute;left:9491;top:1452;width:116;height:116" filled="true" fillcolor="#993366" stroked="false">
              <v:fill type="solid"/>
            </v:rect>
            <v:rect style="position:absolute;left:9491;top:1452;width:116;height:116" filled="false" stroked="true" strokeweight=".68969pt" strokecolor="#993366">
              <v:stroke dashstyle="solid"/>
            </v:rect>
            <v:rect style="position:absolute;left:10412;top:1369;width:116;height:116" filled="true" fillcolor="#993366" stroked="false">
              <v:fill type="solid"/>
            </v:rect>
            <v:rect style="position:absolute;left:10412;top:1369;width:116;height:116" filled="false" stroked="true" strokeweight=".68969pt" strokecolor="#993366">
              <v:stroke dashstyle="solid"/>
            </v:rect>
            <v:rect style="position:absolute;left:11333;top:1289;width:116;height:116" filled="true" fillcolor="#993366" stroked="false">
              <v:fill type="solid"/>
            </v:rect>
            <v:rect style="position:absolute;left:11333;top:1289;width:116;height:116" filled="false" stroked="true" strokeweight=".68969pt" strokecolor="#993366">
              <v:stroke dashstyle="solid"/>
            </v:rect>
            <v:shape style="position:absolute;left:7707;top:1356;width:3686;height:441" coordorigin="7708,1357" coordsize="3686,441" path="m7708,1543l8630,1543,9552,1468,10470,1357,11393,1798e" filled="false" stroked="true" strokeweight="1pt" strokecolor="#99cc00">
              <v:path arrowok="t"/>
              <v:stroke dashstyle="solid"/>
            </v:shape>
            <v:shape style="position:absolute;left:7633;top:1464;width:152;height:152" type="#_x0000_t75" stroked="false">
              <v:imagedata r:id="rId23" o:title=""/>
            </v:shape>
            <v:shape style="position:absolute;left:8554;top:1464;width:152;height:152" type="#_x0000_t75" stroked="false">
              <v:imagedata r:id="rId23" o:title=""/>
            </v:shape>
            <v:shape style="position:absolute;left:9475;top:1390;width:152;height:152" type="#_x0000_t75" stroked="false">
              <v:imagedata r:id="rId50" o:title=""/>
            </v:shape>
            <v:shape style="position:absolute;left:10397;top:1279;width:152;height:152" type="#_x0000_t75" stroked="false">
              <v:imagedata r:id="rId51" o:title=""/>
            </v:shape>
            <v:shape style="position:absolute;left:11318;top:1721;width:152;height:152" type="#_x0000_t75" stroked="false">
              <v:imagedata r:id="rId52" o:title=""/>
            </v:shape>
            <v:shape style="position:absolute;left:7707;top:939;width:3686;height:493" coordorigin="7708,939" coordsize="3686,493" path="m7708,1104l8630,1104,9552,1431,10470,1104,11393,939e" filled="false" stroked="true" strokeweight="1pt" strokecolor="#666699">
              <v:path arrowok="t"/>
              <v:stroke dashstyle="solid"/>
            </v:shape>
            <v:rect style="position:absolute;left:7659;top:1054;width:100;height:100" filled="true" fillcolor="#666699" stroked="false">
              <v:fill type="solid"/>
            </v:rect>
            <v:rect style="position:absolute;left:7659;top:1054;width:100;height:100" filled="false" stroked="true" strokeweight=".68969pt" strokecolor="#666699">
              <v:stroke dashstyle="solid"/>
            </v:rect>
            <v:rect style="position:absolute;left:8580;top:1054;width:100;height:100" filled="true" fillcolor="#666699" stroked="false">
              <v:fill type="solid"/>
            </v:rect>
            <v:rect style="position:absolute;left:8580;top:1054;width:100;height:100" filled="false" stroked="true" strokeweight=".68969pt" strokecolor="#666699">
              <v:stroke dashstyle="solid"/>
            </v:rect>
            <v:rect style="position:absolute;left:9502;top:1380;width:100;height:100" filled="true" fillcolor="#666699" stroked="false">
              <v:fill type="solid"/>
            </v:rect>
            <v:rect style="position:absolute;left:9502;top:1380;width:100;height:100" filled="false" stroked="true" strokeweight=".68969pt" strokecolor="#666699">
              <v:stroke dashstyle="solid"/>
            </v:rect>
            <v:rect style="position:absolute;left:10423;top:1054;width:100;height:100" filled="true" fillcolor="#666699" stroked="false">
              <v:fill type="solid"/>
            </v:rect>
            <v:rect style="position:absolute;left:10423;top:1054;width:100;height:100" filled="false" stroked="true" strokeweight=".68969pt" strokecolor="#666699">
              <v:stroke dashstyle="solid"/>
            </v:rect>
            <v:rect style="position:absolute;left:11344;top:889;width:100;height:100" filled="true" fillcolor="#666699" stroked="false">
              <v:fill type="solid"/>
            </v:rect>
            <v:rect style="position:absolute;left:11344;top:889;width:100;height:100" filled="false" stroked="true" strokeweight=".68969pt" strokecolor="#666699">
              <v:stroke dashstyle="solid"/>
            </v:rect>
            <v:shape style="position:absolute;left:7658;top:1053;width:102;height:102" coordorigin="7658,1054" coordsize="102,102" path="m7709,1105l7658,1156,7760,1156,7709,1105xm7760,1054l7658,1054,7709,1105,7760,1054xe" filled="true" fillcolor="#666699" stroked="false">
              <v:path arrowok="t"/>
              <v:fill type="solid"/>
            </v:shape>
            <v:shape style="position:absolute;left:7658;top:1053;width:102;height:102" coordorigin="7658,1054" coordsize="102,102" path="m7760,1156l7658,1054m7658,1156l7760,1054e" filled="false" stroked="true" strokeweight=".68969pt" strokecolor="#666699">
              <v:path arrowok="t"/>
              <v:stroke dashstyle="solid"/>
            </v:shape>
            <v:shape style="position:absolute;left:8579;top:1053;width:102;height:102" coordorigin="8579,1054" coordsize="102,102" path="m8630,1105l8579,1156,8681,1156,8630,1105xm8681,1054l8579,1054,8630,1105,8681,1054xe" filled="true" fillcolor="#666699" stroked="false">
              <v:path arrowok="t"/>
              <v:fill type="solid"/>
            </v:shape>
            <v:shape style="position:absolute;left:8579;top:1053;width:102;height:102" coordorigin="8579,1054" coordsize="102,102" path="m8681,1156l8579,1054m8579,1156l8681,1054e" filled="false" stroked="true" strokeweight=".68969pt" strokecolor="#666699">
              <v:path arrowok="t"/>
              <v:stroke dashstyle="solid"/>
            </v:shape>
            <v:shape style="position:absolute;left:9500;top:1379;width:103;height:103" coordorigin="9501,1379" coordsize="103,103" path="m9552,1430l9501,1481,9603,1481,9552,1430xm9603,1379l9501,1379,9552,1430,9603,1379xe" filled="true" fillcolor="#666699" stroked="false">
              <v:path arrowok="t"/>
              <v:fill type="solid"/>
            </v:shape>
            <v:shape style="position:absolute;left:9500;top:1379;width:103;height:103" coordorigin="9501,1379" coordsize="103,103" path="m9603,1481l9501,1379m9501,1481l9603,1379e" filled="false" stroked="true" strokeweight=".68969pt" strokecolor="#666699">
              <v:path arrowok="t"/>
              <v:stroke dashstyle="solid"/>
            </v:shape>
            <v:shape style="position:absolute;left:10422;top:1053;width:103;height:102" coordorigin="10422,1054" coordsize="103,102" path="m10473,1105l10422,1156,10524,1156,10473,1105xm10524,1054l10422,1054,10473,1105,10524,1054xe" filled="true" fillcolor="#666699" stroked="false">
              <v:path arrowok="t"/>
              <v:fill type="solid"/>
            </v:shape>
            <v:shape style="position:absolute;left:10422;top:1053;width:103;height:102" coordorigin="10422,1054" coordsize="103,102" path="m10524,1156l10422,1054m10422,1156l10524,1054e" filled="false" stroked="true" strokeweight=".68969pt" strokecolor="#666699">
              <v:path arrowok="t"/>
              <v:stroke dashstyle="solid"/>
            </v:shape>
            <v:shape style="position:absolute;left:11343;top:888;width:103;height:102" coordorigin="11343,888" coordsize="103,102" path="m11394,939l11343,990,11446,990,11394,939xm11446,888l11343,888,11394,939,11446,888xe" filled="true" fillcolor="#666699" stroked="false">
              <v:path arrowok="t"/>
              <v:fill type="solid"/>
            </v:shape>
            <v:shape style="position:absolute;left:11343;top:888;width:103;height:102" coordorigin="11343,888" coordsize="103,102" path="m11446,990l11343,888m11343,990l11446,888e" filled="false" stroked="true" strokeweight=".68969pt" strokecolor="#666699">
              <v:path arrowok="t"/>
              <v:stroke dashstyle="solid"/>
            </v:shape>
            <v:shape style="position:absolute;left:7526;top:2750;width:382;height:180" type="#_x0000_t202" filled="false" stroked="false">
              <v:textbox inset="0,0,0,0">
                <w:txbxContent>
                  <w:p>
                    <w:pPr>
                      <w:spacing w:line="179" w:lineRule="exact" w:before="0"/>
                      <w:ind w:left="0" w:right="0" w:firstLine="0"/>
                      <w:jc w:val="left"/>
                      <w:rPr>
                        <w:sz w:val="18"/>
                      </w:rPr>
                    </w:pPr>
                    <w:r>
                      <w:rPr>
                        <w:w w:val="95"/>
                        <w:sz w:val="18"/>
                      </w:rPr>
                      <w:t>10月</w:t>
                    </w:r>
                  </w:p>
                </w:txbxContent>
              </v:textbox>
              <w10:wrap type="none"/>
            </v:shape>
            <v:shape style="position:absolute;left:8495;top:2750;width:291;height:180" type="#_x0000_t202" filled="false" stroked="false">
              <v:textbox inset="0,0,0,0">
                <w:txbxContent>
                  <w:p>
                    <w:pPr>
                      <w:spacing w:line="179" w:lineRule="exact" w:before="0"/>
                      <w:ind w:left="0" w:right="0" w:firstLine="0"/>
                      <w:jc w:val="left"/>
                      <w:rPr>
                        <w:sz w:val="18"/>
                      </w:rPr>
                    </w:pPr>
                    <w:r>
                      <w:rPr>
                        <w:sz w:val="18"/>
                      </w:rPr>
                      <w:t>1月</w:t>
                    </w:r>
                  </w:p>
                </w:txbxContent>
              </v:textbox>
              <w10:wrap type="none"/>
            </v:shape>
            <v:shape style="position:absolute;left:9417;top:2750;width:291;height:180" type="#_x0000_t202" filled="false" stroked="false">
              <v:textbox inset="0,0,0,0">
                <w:txbxContent>
                  <w:p>
                    <w:pPr>
                      <w:spacing w:line="179" w:lineRule="exact" w:before="0"/>
                      <w:ind w:left="0" w:right="0" w:firstLine="0"/>
                      <w:jc w:val="left"/>
                      <w:rPr>
                        <w:sz w:val="18"/>
                      </w:rPr>
                    </w:pPr>
                    <w:r>
                      <w:rPr>
                        <w:sz w:val="18"/>
                      </w:rPr>
                      <w:t>4月</w:t>
                    </w:r>
                  </w:p>
                </w:txbxContent>
              </v:textbox>
              <w10:wrap type="none"/>
            </v:shape>
            <v:shape style="position:absolute;left:10338;top:2750;width:291;height:180" type="#_x0000_t202" filled="false" stroked="false">
              <v:textbox inset="0,0,0,0">
                <w:txbxContent>
                  <w:p>
                    <w:pPr>
                      <w:spacing w:line="179" w:lineRule="exact" w:before="0"/>
                      <w:ind w:left="0" w:right="0" w:firstLine="0"/>
                      <w:jc w:val="left"/>
                      <w:rPr>
                        <w:sz w:val="18"/>
                      </w:rPr>
                    </w:pPr>
                    <w:r>
                      <w:rPr>
                        <w:sz w:val="18"/>
                      </w:rPr>
                      <w:t>7月</w:t>
                    </w:r>
                  </w:p>
                </w:txbxContent>
              </v:textbox>
              <w10:wrap type="none"/>
            </v:shape>
            <v:shape style="position:absolute;left:11213;top:2750;width:382;height:180" type="#_x0000_t202" filled="false" stroked="false">
              <v:textbox inset="0,0,0,0">
                <w:txbxContent>
                  <w:p>
                    <w:pPr>
                      <w:spacing w:line="179" w:lineRule="exact" w:before="0"/>
                      <w:ind w:left="0" w:right="0" w:firstLine="0"/>
                      <w:jc w:val="left"/>
                      <w:rPr>
                        <w:sz w:val="18"/>
                      </w:rPr>
                    </w:pPr>
                    <w:r>
                      <w:rPr>
                        <w:w w:val="95"/>
                        <w:sz w:val="18"/>
                      </w:rPr>
                      <w:t>10月</w:t>
                    </w:r>
                  </w:p>
                </w:txbxContent>
              </v:textbox>
              <w10:wrap type="none"/>
            </v:shape>
            <v:shape style="position:absolute;left:7347;top:3108;width:4427;height:180" type="#_x0000_t202" filled="false" stroked="false">
              <v:textbox inset="0,0,0,0">
                <w:txbxContent>
                  <w:p>
                    <w:pPr>
                      <w:tabs>
                        <w:tab w:pos="921" w:val="left" w:leader="none"/>
                        <w:tab w:pos="1843" w:val="left" w:leader="none"/>
                        <w:tab w:pos="2764" w:val="left" w:leader="none"/>
                        <w:tab w:pos="3686" w:val="left" w:leader="none"/>
                      </w:tabs>
                      <w:spacing w:line="179" w:lineRule="exact" w:before="0"/>
                      <w:ind w:left="0" w:right="0" w:firstLine="0"/>
                      <w:jc w:val="left"/>
                      <w:rPr>
                        <w:sz w:val="18"/>
                      </w:rPr>
                    </w:pPr>
                    <w:r>
                      <w:rPr>
                        <w:sz w:val="18"/>
                      </w:rPr>
                      <w:t>平成29年</w:t>
                      <w:tab/>
                      <w:t>平成30年</w:t>
                      <w:tab/>
                      <w:t>平成30年</w:t>
                      <w:tab/>
                      <w:t>平成30年</w:t>
                      <w:tab/>
                    </w:r>
                    <w:r>
                      <w:rPr>
                        <w:w w:val="95"/>
                        <w:sz w:val="18"/>
                      </w:rPr>
                      <w:t>平成30年</w:t>
                    </w:r>
                  </w:p>
                </w:txbxContent>
              </v:textbox>
              <w10:wrap type="none"/>
            </v:shape>
            <w10:wrap type="none"/>
          </v:group>
        </w:pict>
      </w:r>
      <w:r>
        <w:rPr>
          <w:w w:val="80"/>
        </w:rPr>
        <w:t>（</w:t>
      </w:r>
      <w:r>
        <w:rPr/>
        <w:t>県全体の家計関連の内訳）</w:t>
      </w:r>
    </w:p>
    <w:p>
      <w:pPr>
        <w:spacing w:after="0" w:line="264" w:lineRule="exact"/>
        <w:jc w:val="center"/>
        <w:sectPr>
          <w:type w:val="continuous"/>
          <w:pgSz w:w="13690" w:h="19360"/>
          <w:pgMar w:top="1580" w:bottom="280" w:left="1240" w:right="1240"/>
          <w:cols w:num="2" w:equalWidth="0">
            <w:col w:w="5819" w:space="697"/>
            <w:col w:w="4694"/>
          </w:cols>
        </w:sectPr>
      </w:pPr>
    </w:p>
    <w:p>
      <w:pPr>
        <w:pStyle w:val="BodyText"/>
      </w:pPr>
    </w:p>
    <w:p>
      <w:pPr>
        <w:pStyle w:val="BodyText"/>
        <w:spacing w:before="8"/>
        <w:rPr>
          <w:sz w:val="27"/>
        </w:rPr>
      </w:pPr>
    </w:p>
    <w:p>
      <w:pPr>
        <w:tabs>
          <w:tab w:pos="2021" w:val="left" w:leader="none"/>
          <w:tab w:pos="3314" w:val="left" w:leader="none"/>
          <w:tab w:pos="4606" w:val="left" w:leader="none"/>
          <w:tab w:pos="6679" w:val="left" w:leader="none"/>
          <w:tab w:pos="7753" w:val="left" w:leader="none"/>
          <w:tab w:pos="8828" w:val="left" w:leader="none"/>
          <w:tab w:pos="10231" w:val="left" w:leader="none"/>
        </w:tabs>
        <w:spacing w:before="61"/>
        <w:ind w:left="1109" w:right="0" w:firstLine="0"/>
        <w:jc w:val="left"/>
        <w:rPr>
          <w:sz w:val="19"/>
        </w:rPr>
      </w:pPr>
      <w:r>
        <w:rPr/>
        <w:drawing>
          <wp:anchor distT="0" distB="0" distL="0" distR="0" allowOverlap="1" layoutInCell="1" locked="0" behindDoc="0" simplePos="0" relativeHeight="1792">
            <wp:simplePos x="0" y="0"/>
            <wp:positionH relativeFrom="page">
              <wp:posOffset>1221930</wp:posOffset>
            </wp:positionH>
            <wp:positionV relativeFrom="paragraph">
              <wp:posOffset>92318</wp:posOffset>
            </wp:positionV>
            <wp:extent cx="243776" cy="71751"/>
            <wp:effectExtent l="0" t="0" r="0" b="0"/>
            <wp:wrapNone/>
            <wp:docPr id="5" name="image48.png" descr=""/>
            <wp:cNvGraphicFramePr>
              <a:graphicFrameLocks noChangeAspect="1"/>
            </wp:cNvGraphicFramePr>
            <a:graphic>
              <a:graphicData uri="http://schemas.openxmlformats.org/drawingml/2006/picture">
                <pic:pic>
                  <pic:nvPicPr>
                    <pic:cNvPr id="6" name="image48.png"/>
                    <pic:cNvPicPr/>
                  </pic:nvPicPr>
                  <pic:blipFill>
                    <a:blip r:embed="rId53" cstate="print"/>
                    <a:stretch>
                      <a:fillRect/>
                    </a:stretch>
                  </pic:blipFill>
                  <pic:spPr>
                    <a:xfrm>
                      <a:off x="0" y="0"/>
                      <a:ext cx="243776" cy="71751"/>
                    </a:xfrm>
                    <a:prstGeom prst="rect">
                      <a:avLst/>
                    </a:prstGeom>
                  </pic:spPr>
                </pic:pic>
              </a:graphicData>
            </a:graphic>
          </wp:anchor>
        </w:drawing>
      </w:r>
      <w:r>
        <w:rPr/>
        <w:pict>
          <v:group style="position:absolute;margin-left:141.830002pt;margin-top:7.169044pt;width:19.2pt;height:5.85pt;mso-position-horizontal-relative:page;mso-position-vertical-relative:paragraph;z-index:-400240" coordorigin="2837,143" coordsize="384,117">
            <v:line style="position:absolute" from="2837,203" to="3221,203" stroked="true" strokeweight="2pt" strokecolor="#993366">
              <v:stroke dashstyle="solid"/>
            </v:line>
            <v:shape style="position:absolute;left:2976;top:150;width:102;height:102" coordorigin="2977,151" coordsize="102,102" path="m3079,253l2977,151m2977,253l3079,151e" filled="false" stroked="true" strokeweight=".75pt" strokecolor="#993366">
              <v:path arrowok="t"/>
              <v:stroke dashstyle="solid"/>
            </v:shape>
            <w10:wrap type="none"/>
          </v:group>
        </w:pict>
      </w:r>
      <w:r>
        <w:rPr/>
        <w:drawing>
          <wp:anchor distT="0" distB="0" distL="0" distR="0" allowOverlap="1" layoutInCell="1" locked="0" behindDoc="1" simplePos="0" relativeHeight="268035239">
            <wp:simplePos x="0" y="0"/>
            <wp:positionH relativeFrom="page">
              <wp:posOffset>2621788</wp:posOffset>
            </wp:positionH>
            <wp:positionV relativeFrom="paragraph">
              <wp:posOffset>92318</wp:posOffset>
            </wp:positionV>
            <wp:extent cx="243839" cy="71751"/>
            <wp:effectExtent l="0" t="0" r="0" b="0"/>
            <wp:wrapNone/>
            <wp:docPr id="7" name="image49.png" descr=""/>
            <wp:cNvGraphicFramePr>
              <a:graphicFrameLocks noChangeAspect="1"/>
            </wp:cNvGraphicFramePr>
            <a:graphic>
              <a:graphicData uri="http://schemas.openxmlformats.org/drawingml/2006/picture">
                <pic:pic>
                  <pic:nvPicPr>
                    <pic:cNvPr id="8" name="image49.png"/>
                    <pic:cNvPicPr/>
                  </pic:nvPicPr>
                  <pic:blipFill>
                    <a:blip r:embed="rId54" cstate="print"/>
                    <a:stretch>
                      <a:fillRect/>
                    </a:stretch>
                  </pic:blipFill>
                  <pic:spPr>
                    <a:xfrm>
                      <a:off x="0" y="0"/>
                      <a:ext cx="243839" cy="71751"/>
                    </a:xfrm>
                    <a:prstGeom prst="rect">
                      <a:avLst/>
                    </a:prstGeom>
                  </pic:spPr>
                </pic:pic>
              </a:graphicData>
            </a:graphic>
          </wp:anchor>
        </w:drawing>
      </w:r>
      <w:r>
        <w:rPr/>
        <w:pict>
          <v:group style="position:absolute;margin-left:271.059998pt;margin-top:7.220644pt;width:19.2pt;height:5.6pt;mso-position-horizontal-relative:page;mso-position-vertical-relative:paragraph;z-index:-400192" coordorigin="5421,144" coordsize="384,112">
            <v:shape style="position:absolute;left:5421;top:202;width:384;height:2" coordorigin="5421,203" coordsize="384,0" path="m5659,203l5805,203m5421,203l5562,203e" filled="false" stroked="true" strokeweight="2pt" strokecolor="#666699">
              <v:path arrowok="t"/>
              <v:stroke dashstyle="solid"/>
            </v:shape>
            <v:rect style="position:absolute;left:5562;top:151;width:97;height:97" filled="false" stroked="true" strokeweight=".75pt" strokecolor="#666699">
              <v:stroke dashstyle="solid"/>
            </v:rect>
            <w10:wrap type="none"/>
          </v:group>
        </w:pict>
      </w:r>
      <w:r>
        <w:rPr/>
        <w:pict>
          <v:group style="position:absolute;margin-left:367.910004pt;margin-top:7.269199pt;width:25.2pt;height:5.65pt;mso-position-horizontal-relative:page;mso-position-vertical-relative:paragraph;z-index:-400000" coordorigin="7358,145" coordsize="504,113">
            <v:line style="position:absolute" from="7358,203" to="7862,203" stroked="true" strokeweight="1pt" strokecolor="#666699">
              <v:stroke dashstyle="solid"/>
            </v:line>
            <v:shape style="position:absolute;left:7553;top:145;width:114;height:113" type="#_x0000_t75" stroked="false">
              <v:imagedata r:id="rId55" o:title=""/>
            </v:shape>
            <w10:wrap type="none"/>
          </v:group>
        </w:pict>
      </w:r>
      <w:r>
        <w:rPr/>
        <w:pict>
          <v:group style="position:absolute;margin-left:421.630005pt;margin-top:7.220644pt;width:25.2pt;height:5.6pt;mso-position-horizontal-relative:page;mso-position-vertical-relative:paragraph;z-index:-399976" coordorigin="8433,144" coordsize="504,112">
            <v:shape style="position:absolute;left:8432;top:202;width:504;height:2" coordorigin="8433,203" coordsize="504,0" path="m8732,203l8937,203m8433,203l8636,203e" filled="false" stroked="true" strokeweight="1pt" strokecolor="#993366">
              <v:path arrowok="t"/>
              <v:stroke dashstyle="dash"/>
            </v:shape>
            <v:rect style="position:absolute;left:8635;top:151;width:97;height:97" filled="true" fillcolor="#993366" stroked="false">
              <v:fill type="solid"/>
            </v:rect>
            <v:rect style="position:absolute;left:8635;top:151;width:97;height:97" filled="false" stroked="true" strokeweight=".75pt" strokecolor="#993366">
              <v:stroke dashstyle="solid"/>
            </v:rect>
            <w10:wrap type="none"/>
          </v:group>
        </w:pict>
      </w:r>
      <w:r>
        <w:rPr/>
        <w:pict>
          <v:group style="position:absolute;margin-left:475.350006pt;margin-top:7.269199pt;width:25.2pt;height:5.65pt;mso-position-horizontal-relative:page;mso-position-vertical-relative:paragraph;z-index:-399952" coordorigin="9507,145" coordsize="504,113">
            <v:line style="position:absolute" from="9507,203" to="10011,203" stroked="true" strokeweight="1pt" strokecolor="#99cc00">
              <v:stroke dashstyle="solid"/>
            </v:line>
            <v:shape style="position:absolute;left:9702;top:145;width:113;height:113" type="#_x0000_t75" stroked="false">
              <v:imagedata r:id="rId26" o:title=""/>
            </v:shape>
            <w10:wrap type="none"/>
          </v:group>
        </w:pict>
      </w:r>
      <w:r>
        <w:rPr/>
        <w:pict>
          <v:group style="position:absolute;margin-left:545.460022pt;margin-top:7.169044pt;width:25.2pt;height:5.85pt;mso-position-horizontal-relative:page;mso-position-vertical-relative:paragraph;z-index:-399928" coordorigin="10909,143" coordsize="504,117">
            <v:shape style="position:absolute;left:10909;top:202;width:504;height:2" coordorigin="10909,203" coordsize="504,0" path="m11210,203l11413,203m10909,203l11111,203e" filled="false" stroked="true" strokeweight="1pt" strokecolor="#666699">
              <v:path arrowok="t"/>
              <v:stroke dashstyle="solid"/>
            </v:shape>
            <v:shape style="position:absolute;left:11101;top:143;width:117;height:117" type="#_x0000_t75" stroked="false">
              <v:imagedata r:id="rId56" o:title=""/>
            </v:shape>
            <w10:wrap type="none"/>
          </v:group>
        </w:pict>
      </w:r>
      <w:r>
        <w:rPr>
          <w:sz w:val="19"/>
        </w:rPr>
        <w:t>合計</w:t>
        <w:tab/>
        <w:t>家計関連</w:t>
        <w:tab/>
        <w:t>企業関連</w:t>
        <w:tab/>
        <w:t>雇用関連</w:t>
        <w:tab/>
      </w:r>
      <w:r>
        <w:rPr>
          <w:position w:val="1"/>
          <w:sz w:val="19"/>
        </w:rPr>
        <w:t>小売</w:t>
        <w:tab/>
        <w:t>飲食</w:t>
        <w:tab/>
        <w:t>サービス</w:t>
        <w:tab/>
        <w:t>住宅</w:t>
      </w:r>
    </w:p>
    <w:p>
      <w:pPr>
        <w:pStyle w:val="BodyText"/>
      </w:pPr>
    </w:p>
    <w:p>
      <w:pPr>
        <w:pStyle w:val="BodyText"/>
        <w:spacing w:before="8"/>
        <w:rPr>
          <w:sz w:val="24"/>
        </w:rPr>
      </w:pPr>
    </w:p>
    <w:p>
      <w:pPr>
        <w:pStyle w:val="Heading3"/>
        <w:spacing w:before="54"/>
      </w:pPr>
      <w:r>
        <w:rPr/>
        <w:t>②回答別構成比（％）</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2"/>
        <w:gridCol w:w="1407"/>
        <w:gridCol w:w="1408"/>
        <w:gridCol w:w="1408"/>
        <w:gridCol w:w="1408"/>
        <w:gridCol w:w="1408"/>
        <w:gridCol w:w="1408"/>
      </w:tblGrid>
      <w:tr>
        <w:trPr>
          <w:trHeight w:val="523" w:hRule="atLeast"/>
        </w:trPr>
        <w:tc>
          <w:tcPr>
            <w:tcW w:w="2152" w:type="dxa"/>
            <w:tcBorders>
              <w:top w:val="nil"/>
              <w:left w:val="nil"/>
            </w:tcBorders>
          </w:tcPr>
          <w:p>
            <w:pPr>
              <w:pStyle w:val="TableParagraph"/>
              <w:rPr>
                <w:rFonts w:ascii="Times New Roman"/>
                <w:sz w:val="20"/>
              </w:rPr>
            </w:pPr>
          </w:p>
        </w:tc>
        <w:tc>
          <w:tcPr>
            <w:tcW w:w="1407" w:type="dxa"/>
            <w:shd w:val="clear" w:color="auto" w:fill="CCFFCC"/>
          </w:tcPr>
          <w:p>
            <w:pPr>
              <w:pStyle w:val="TableParagraph"/>
              <w:spacing w:line="112" w:lineRule="auto"/>
              <w:ind w:left="481" w:right="189" w:hanging="224"/>
              <w:rPr>
                <w:rFonts w:ascii="ヒラギノ角ゴ StdN W8" w:eastAsia="ヒラギノ角ゴ StdN W8" w:hint="eastAsia"/>
                <w:b/>
                <w:sz w:val="22"/>
              </w:rPr>
            </w:pPr>
            <w:r>
              <w:rPr>
                <w:rFonts w:ascii="ヒラギノ角ゴ StdN W8" w:eastAsia="ヒラギノ角ゴ StdN W8" w:hint="eastAsia"/>
                <w:b/>
                <w:w w:val="90"/>
                <w:sz w:val="22"/>
              </w:rPr>
              <w:t>平成29年</w:t>
            </w:r>
            <w:r>
              <w:rPr>
                <w:rFonts w:ascii="ヒラギノ角ゴ StdN W8" w:eastAsia="ヒラギノ角ゴ StdN W8" w:hint="eastAsia"/>
                <w:b/>
                <w:w w:val="95"/>
                <w:sz w:val="22"/>
              </w:rPr>
              <w:t>10月</w:t>
            </w:r>
          </w:p>
        </w:tc>
        <w:tc>
          <w:tcPr>
            <w:tcW w:w="1408" w:type="dxa"/>
            <w:shd w:val="clear" w:color="auto" w:fill="CCFFCC"/>
          </w:tcPr>
          <w:p>
            <w:pPr>
              <w:pStyle w:val="TableParagraph"/>
              <w:spacing w:line="112" w:lineRule="auto"/>
              <w:ind w:left="539" w:right="190" w:hanging="282"/>
              <w:rPr>
                <w:rFonts w:ascii="ヒラギノ角ゴ StdN W8" w:eastAsia="ヒラギノ角ゴ StdN W8" w:hint="eastAsia"/>
                <w:b/>
                <w:sz w:val="22"/>
              </w:rPr>
            </w:pPr>
            <w:r>
              <w:rPr>
                <w:rFonts w:ascii="ヒラギノ角ゴ StdN W8" w:eastAsia="ヒラギノ角ゴ StdN W8" w:hint="eastAsia"/>
                <w:b/>
                <w:w w:val="90"/>
                <w:sz w:val="22"/>
              </w:rPr>
              <w:t>平成30年</w:t>
            </w:r>
            <w:r>
              <w:rPr>
                <w:rFonts w:ascii="ヒラギノ角ゴ StdN W8" w:eastAsia="ヒラギノ角ゴ StdN W8" w:hint="eastAsia"/>
                <w:b/>
                <w:w w:val="95"/>
                <w:sz w:val="22"/>
              </w:rPr>
              <w:t>1月</w:t>
            </w:r>
          </w:p>
        </w:tc>
        <w:tc>
          <w:tcPr>
            <w:tcW w:w="1408" w:type="dxa"/>
            <w:shd w:val="clear" w:color="auto" w:fill="CCFFCC"/>
          </w:tcPr>
          <w:p>
            <w:pPr>
              <w:pStyle w:val="TableParagraph"/>
              <w:spacing w:line="112" w:lineRule="auto"/>
              <w:ind w:left="538" w:right="191" w:hanging="282"/>
              <w:rPr>
                <w:rFonts w:ascii="ヒラギノ角ゴ StdN W8" w:eastAsia="ヒラギノ角ゴ StdN W8" w:hint="eastAsia"/>
                <w:b/>
                <w:sz w:val="22"/>
              </w:rPr>
            </w:pPr>
            <w:r>
              <w:rPr>
                <w:rFonts w:ascii="ヒラギノ角ゴ StdN W8" w:eastAsia="ヒラギノ角ゴ StdN W8" w:hint="eastAsia"/>
                <w:b/>
                <w:w w:val="90"/>
                <w:sz w:val="22"/>
              </w:rPr>
              <w:t>平成30年</w:t>
            </w:r>
            <w:r>
              <w:rPr>
                <w:rFonts w:ascii="ヒラギノ角ゴ StdN W8" w:eastAsia="ヒラギノ角ゴ StdN W8" w:hint="eastAsia"/>
                <w:b/>
                <w:w w:val="95"/>
                <w:sz w:val="22"/>
              </w:rPr>
              <w:t>4月</w:t>
            </w:r>
          </w:p>
        </w:tc>
        <w:tc>
          <w:tcPr>
            <w:tcW w:w="1408" w:type="dxa"/>
            <w:shd w:val="clear" w:color="auto" w:fill="CCFFCC"/>
          </w:tcPr>
          <w:p>
            <w:pPr>
              <w:pStyle w:val="TableParagraph"/>
              <w:spacing w:line="112" w:lineRule="auto"/>
              <w:ind w:left="537" w:right="232" w:hanging="282"/>
              <w:rPr>
                <w:rFonts w:ascii="ヒラギノ角ゴ StdN W8" w:eastAsia="ヒラギノ角ゴ StdN W8" w:hint="eastAsia"/>
                <w:b/>
                <w:sz w:val="22"/>
              </w:rPr>
            </w:pPr>
            <w:r>
              <w:rPr>
                <w:rFonts w:ascii="ヒラギノ角ゴ StdN W8" w:eastAsia="ヒラギノ角ゴ StdN W8" w:hint="eastAsia"/>
                <w:b/>
                <w:w w:val="90"/>
                <w:sz w:val="22"/>
              </w:rPr>
              <w:t>平成30年</w:t>
            </w:r>
            <w:r>
              <w:rPr>
                <w:rFonts w:ascii="ヒラギノ角ゴ StdN W8" w:eastAsia="ヒラギノ角ゴ StdN W8" w:hint="eastAsia"/>
                <w:b/>
                <w:w w:val="95"/>
                <w:sz w:val="22"/>
              </w:rPr>
              <w:t>7月</w:t>
            </w:r>
          </w:p>
        </w:tc>
        <w:tc>
          <w:tcPr>
            <w:tcW w:w="1408" w:type="dxa"/>
            <w:shd w:val="clear" w:color="auto" w:fill="CCFFCC"/>
          </w:tcPr>
          <w:p>
            <w:pPr>
              <w:pStyle w:val="TableParagraph"/>
              <w:spacing w:line="112" w:lineRule="auto"/>
              <w:ind w:left="479" w:right="193" w:hanging="224"/>
              <w:rPr>
                <w:rFonts w:ascii="ヒラギノ角ゴ StdN W8" w:eastAsia="ヒラギノ角ゴ StdN W8" w:hint="eastAsia"/>
                <w:b/>
                <w:sz w:val="22"/>
              </w:rPr>
            </w:pPr>
            <w:r>
              <w:rPr>
                <w:rFonts w:ascii="ヒラギノ角ゴ StdN W8" w:eastAsia="ヒラギノ角ゴ StdN W8" w:hint="eastAsia"/>
                <w:b/>
                <w:w w:val="90"/>
                <w:sz w:val="22"/>
              </w:rPr>
              <w:t>平成30年</w:t>
            </w:r>
            <w:r>
              <w:rPr>
                <w:rFonts w:ascii="ヒラギノ角ゴ StdN W8" w:eastAsia="ヒラギノ角ゴ StdN W8" w:hint="eastAsia"/>
                <w:b/>
                <w:w w:val="95"/>
                <w:sz w:val="22"/>
              </w:rPr>
              <w:t>10月</w:t>
            </w:r>
          </w:p>
        </w:tc>
        <w:tc>
          <w:tcPr>
            <w:tcW w:w="1408" w:type="dxa"/>
            <w:shd w:val="clear" w:color="auto" w:fill="CCFFCC"/>
          </w:tcPr>
          <w:p>
            <w:pPr>
              <w:pStyle w:val="TableParagraph"/>
              <w:spacing w:line="112" w:lineRule="auto"/>
              <w:ind w:left="367" w:right="237" w:hanging="113"/>
              <w:rPr>
                <w:rFonts w:ascii="ヒラギノ角ゴ StdN W8" w:eastAsia="ヒラギノ角ゴ StdN W8" w:hint="eastAsia"/>
                <w:b/>
                <w:sz w:val="22"/>
              </w:rPr>
            </w:pPr>
            <w:r>
              <w:rPr>
                <w:rFonts w:ascii="ヒラギノ角ゴ StdN W8" w:eastAsia="ヒラギノ角ゴ StdN W8" w:hint="eastAsia"/>
                <w:b/>
                <w:sz w:val="22"/>
              </w:rPr>
              <w:t>前期調査との差</w:t>
            </w:r>
          </w:p>
        </w:tc>
      </w:tr>
      <w:tr>
        <w:trPr>
          <w:trHeight w:val="253" w:hRule="atLeast"/>
        </w:trPr>
        <w:tc>
          <w:tcPr>
            <w:tcW w:w="2152" w:type="dxa"/>
            <w:shd w:val="clear" w:color="auto" w:fill="CCFFCC"/>
          </w:tcPr>
          <w:p>
            <w:pPr>
              <w:pStyle w:val="TableParagraph"/>
              <w:spacing w:line="233" w:lineRule="exact"/>
              <w:ind w:left="39"/>
              <w:rPr>
                <w:rFonts w:ascii="ヒラギノ角ゴ StdN W8" w:eastAsia="ヒラギノ角ゴ StdN W8" w:hint="eastAsia"/>
                <w:b/>
                <w:sz w:val="22"/>
              </w:rPr>
            </w:pPr>
            <w:r>
              <w:rPr>
                <w:rFonts w:ascii="ヒラギノ角ゴ StdN W8" w:eastAsia="ヒラギノ角ゴ StdN W8" w:hint="eastAsia"/>
                <w:b/>
                <w:sz w:val="22"/>
              </w:rPr>
              <w:t>良くなる</w:t>
            </w:r>
          </w:p>
        </w:tc>
        <w:tc>
          <w:tcPr>
            <w:tcW w:w="1407" w:type="dxa"/>
          </w:tcPr>
          <w:p>
            <w:pPr>
              <w:pStyle w:val="TableParagraph"/>
              <w:spacing w:line="233" w:lineRule="exact"/>
              <w:ind w:right="15"/>
              <w:jc w:val="right"/>
              <w:rPr>
                <w:sz w:val="22"/>
              </w:rPr>
            </w:pPr>
            <w:r>
              <w:rPr>
                <w:w w:val="105"/>
                <w:sz w:val="22"/>
              </w:rPr>
              <w:t>1.0</w:t>
            </w:r>
          </w:p>
        </w:tc>
        <w:tc>
          <w:tcPr>
            <w:tcW w:w="1408" w:type="dxa"/>
          </w:tcPr>
          <w:p>
            <w:pPr>
              <w:pStyle w:val="TableParagraph"/>
              <w:spacing w:line="233" w:lineRule="exact"/>
              <w:ind w:right="16"/>
              <w:jc w:val="right"/>
              <w:rPr>
                <w:sz w:val="22"/>
              </w:rPr>
            </w:pPr>
            <w:r>
              <w:rPr>
                <w:w w:val="105"/>
                <w:sz w:val="22"/>
              </w:rPr>
              <w:t>1.0</w:t>
            </w:r>
          </w:p>
        </w:tc>
        <w:tc>
          <w:tcPr>
            <w:tcW w:w="1408" w:type="dxa"/>
          </w:tcPr>
          <w:p>
            <w:pPr>
              <w:pStyle w:val="TableParagraph"/>
              <w:spacing w:line="233" w:lineRule="exact"/>
              <w:ind w:right="17"/>
              <w:jc w:val="right"/>
              <w:rPr>
                <w:sz w:val="22"/>
              </w:rPr>
            </w:pPr>
            <w:r>
              <w:rPr>
                <w:w w:val="105"/>
                <w:sz w:val="22"/>
              </w:rPr>
              <w:t>1.0</w:t>
            </w:r>
          </w:p>
        </w:tc>
        <w:tc>
          <w:tcPr>
            <w:tcW w:w="1408" w:type="dxa"/>
          </w:tcPr>
          <w:p>
            <w:pPr>
              <w:pStyle w:val="TableParagraph"/>
              <w:spacing w:line="233" w:lineRule="exact"/>
              <w:ind w:right="17"/>
              <w:jc w:val="right"/>
              <w:rPr>
                <w:sz w:val="22"/>
              </w:rPr>
            </w:pPr>
            <w:r>
              <w:rPr>
                <w:w w:val="105"/>
                <w:sz w:val="22"/>
              </w:rPr>
              <w:t>1.0</w:t>
            </w:r>
          </w:p>
        </w:tc>
        <w:tc>
          <w:tcPr>
            <w:tcW w:w="1408" w:type="dxa"/>
          </w:tcPr>
          <w:p>
            <w:pPr>
              <w:pStyle w:val="TableParagraph"/>
              <w:spacing w:line="233" w:lineRule="exact"/>
              <w:ind w:right="18"/>
              <w:jc w:val="right"/>
              <w:rPr>
                <w:sz w:val="22"/>
              </w:rPr>
            </w:pPr>
            <w:r>
              <w:rPr>
                <w:w w:val="105"/>
                <w:sz w:val="22"/>
              </w:rPr>
              <w:t>1.0</w:t>
            </w:r>
          </w:p>
        </w:tc>
        <w:tc>
          <w:tcPr>
            <w:tcW w:w="1408" w:type="dxa"/>
          </w:tcPr>
          <w:p>
            <w:pPr>
              <w:pStyle w:val="TableParagraph"/>
              <w:spacing w:line="233" w:lineRule="exact"/>
              <w:ind w:right="19"/>
              <w:jc w:val="right"/>
              <w:rPr>
                <w:sz w:val="22"/>
              </w:rPr>
            </w:pPr>
            <w:r>
              <w:rPr>
                <w:w w:val="105"/>
                <w:sz w:val="22"/>
              </w:rPr>
              <w:t>0.0</w:t>
            </w:r>
          </w:p>
        </w:tc>
      </w:tr>
      <w:tr>
        <w:trPr>
          <w:trHeight w:val="253" w:hRule="atLeast"/>
        </w:trPr>
        <w:tc>
          <w:tcPr>
            <w:tcW w:w="2152" w:type="dxa"/>
            <w:shd w:val="clear" w:color="auto" w:fill="CCFFCC"/>
          </w:tcPr>
          <w:p>
            <w:pPr>
              <w:pStyle w:val="TableParagraph"/>
              <w:spacing w:line="233" w:lineRule="exact"/>
              <w:ind w:left="39"/>
              <w:rPr>
                <w:rFonts w:ascii="ヒラギノ角ゴ StdN W8" w:eastAsia="ヒラギノ角ゴ StdN W8" w:hint="eastAsia"/>
                <w:b/>
                <w:sz w:val="22"/>
              </w:rPr>
            </w:pPr>
            <w:r>
              <w:rPr>
                <w:rFonts w:ascii="ヒラギノ角ゴ StdN W8" w:eastAsia="ヒラギノ角ゴ StdN W8" w:hint="eastAsia"/>
                <w:b/>
                <w:sz w:val="22"/>
              </w:rPr>
              <w:t>やや良くなる</w:t>
            </w:r>
          </w:p>
        </w:tc>
        <w:tc>
          <w:tcPr>
            <w:tcW w:w="1407" w:type="dxa"/>
          </w:tcPr>
          <w:p>
            <w:pPr>
              <w:pStyle w:val="TableParagraph"/>
              <w:spacing w:line="233" w:lineRule="exact"/>
              <w:ind w:right="15"/>
              <w:jc w:val="right"/>
              <w:rPr>
                <w:sz w:val="22"/>
              </w:rPr>
            </w:pPr>
            <w:r>
              <w:rPr>
                <w:sz w:val="22"/>
              </w:rPr>
              <w:t>30.0</w:t>
            </w:r>
          </w:p>
        </w:tc>
        <w:tc>
          <w:tcPr>
            <w:tcW w:w="1408" w:type="dxa"/>
          </w:tcPr>
          <w:p>
            <w:pPr>
              <w:pStyle w:val="TableParagraph"/>
              <w:spacing w:line="233" w:lineRule="exact"/>
              <w:ind w:right="16"/>
              <w:jc w:val="right"/>
              <w:rPr>
                <w:sz w:val="22"/>
              </w:rPr>
            </w:pPr>
            <w:r>
              <w:rPr>
                <w:sz w:val="22"/>
              </w:rPr>
              <w:t>29.3</w:t>
            </w:r>
          </w:p>
        </w:tc>
        <w:tc>
          <w:tcPr>
            <w:tcW w:w="1408" w:type="dxa"/>
          </w:tcPr>
          <w:p>
            <w:pPr>
              <w:pStyle w:val="TableParagraph"/>
              <w:spacing w:line="233" w:lineRule="exact"/>
              <w:ind w:right="17"/>
              <w:jc w:val="right"/>
              <w:rPr>
                <w:sz w:val="22"/>
              </w:rPr>
            </w:pPr>
            <w:r>
              <w:rPr>
                <w:sz w:val="22"/>
              </w:rPr>
              <w:t>26.8</w:t>
            </w:r>
          </w:p>
        </w:tc>
        <w:tc>
          <w:tcPr>
            <w:tcW w:w="1408" w:type="dxa"/>
          </w:tcPr>
          <w:p>
            <w:pPr>
              <w:pStyle w:val="TableParagraph"/>
              <w:spacing w:line="233" w:lineRule="exact"/>
              <w:ind w:right="17"/>
              <w:jc w:val="right"/>
              <w:rPr>
                <w:sz w:val="22"/>
              </w:rPr>
            </w:pPr>
            <w:r>
              <w:rPr>
                <w:sz w:val="22"/>
              </w:rPr>
              <w:t>28.0</w:t>
            </w:r>
          </w:p>
        </w:tc>
        <w:tc>
          <w:tcPr>
            <w:tcW w:w="1408" w:type="dxa"/>
          </w:tcPr>
          <w:p>
            <w:pPr>
              <w:pStyle w:val="TableParagraph"/>
              <w:spacing w:line="233" w:lineRule="exact"/>
              <w:ind w:right="18"/>
              <w:jc w:val="right"/>
              <w:rPr>
                <w:sz w:val="22"/>
              </w:rPr>
            </w:pPr>
            <w:r>
              <w:rPr>
                <w:sz w:val="22"/>
              </w:rPr>
              <w:t>17.0</w:t>
            </w:r>
          </w:p>
        </w:tc>
        <w:tc>
          <w:tcPr>
            <w:tcW w:w="1408" w:type="dxa"/>
          </w:tcPr>
          <w:p>
            <w:pPr>
              <w:pStyle w:val="TableParagraph"/>
              <w:spacing w:line="233" w:lineRule="exact"/>
              <w:ind w:right="19"/>
              <w:jc w:val="right"/>
              <w:rPr>
                <w:sz w:val="22"/>
              </w:rPr>
            </w:pPr>
            <w:r>
              <w:rPr>
                <w:w w:val="145"/>
                <w:sz w:val="22"/>
              </w:rPr>
              <w:t>▲ </w:t>
            </w:r>
            <w:r>
              <w:rPr>
                <w:w w:val="120"/>
                <w:sz w:val="22"/>
              </w:rPr>
              <w:t>11.0</w:t>
            </w:r>
          </w:p>
        </w:tc>
      </w:tr>
      <w:tr>
        <w:trPr>
          <w:trHeight w:val="253" w:hRule="atLeast"/>
        </w:trPr>
        <w:tc>
          <w:tcPr>
            <w:tcW w:w="2152" w:type="dxa"/>
            <w:shd w:val="clear" w:color="auto" w:fill="CCFFCC"/>
          </w:tcPr>
          <w:p>
            <w:pPr>
              <w:pStyle w:val="TableParagraph"/>
              <w:spacing w:line="233" w:lineRule="exact"/>
              <w:ind w:left="39"/>
              <w:rPr>
                <w:rFonts w:ascii="ヒラギノ角ゴ StdN W8" w:eastAsia="ヒラギノ角ゴ StdN W8" w:hint="eastAsia"/>
                <w:b/>
                <w:sz w:val="22"/>
              </w:rPr>
            </w:pPr>
            <w:r>
              <w:rPr>
                <w:rFonts w:ascii="ヒラギノ角ゴ StdN W8" w:eastAsia="ヒラギノ角ゴ StdN W8" w:hint="eastAsia"/>
                <w:b/>
                <w:sz w:val="22"/>
              </w:rPr>
              <w:t>変わらない</w:t>
            </w:r>
          </w:p>
        </w:tc>
        <w:tc>
          <w:tcPr>
            <w:tcW w:w="1407" w:type="dxa"/>
          </w:tcPr>
          <w:p>
            <w:pPr>
              <w:pStyle w:val="TableParagraph"/>
              <w:spacing w:line="233" w:lineRule="exact"/>
              <w:ind w:right="15"/>
              <w:jc w:val="right"/>
              <w:rPr>
                <w:sz w:val="22"/>
              </w:rPr>
            </w:pPr>
            <w:r>
              <w:rPr>
                <w:sz w:val="22"/>
              </w:rPr>
              <w:t>48.0</w:t>
            </w:r>
          </w:p>
        </w:tc>
        <w:tc>
          <w:tcPr>
            <w:tcW w:w="1408" w:type="dxa"/>
          </w:tcPr>
          <w:p>
            <w:pPr>
              <w:pStyle w:val="TableParagraph"/>
              <w:spacing w:line="233" w:lineRule="exact"/>
              <w:ind w:right="16"/>
              <w:jc w:val="right"/>
              <w:rPr>
                <w:sz w:val="22"/>
              </w:rPr>
            </w:pPr>
            <w:r>
              <w:rPr>
                <w:sz w:val="22"/>
              </w:rPr>
              <w:t>53.5</w:t>
            </w:r>
          </w:p>
        </w:tc>
        <w:tc>
          <w:tcPr>
            <w:tcW w:w="1408" w:type="dxa"/>
          </w:tcPr>
          <w:p>
            <w:pPr>
              <w:pStyle w:val="TableParagraph"/>
              <w:spacing w:line="233" w:lineRule="exact"/>
              <w:ind w:right="17"/>
              <w:jc w:val="right"/>
              <w:rPr>
                <w:sz w:val="22"/>
              </w:rPr>
            </w:pPr>
            <w:r>
              <w:rPr>
                <w:sz w:val="22"/>
              </w:rPr>
              <w:t>44.3</w:t>
            </w:r>
          </w:p>
        </w:tc>
        <w:tc>
          <w:tcPr>
            <w:tcW w:w="1408" w:type="dxa"/>
          </w:tcPr>
          <w:p>
            <w:pPr>
              <w:pStyle w:val="TableParagraph"/>
              <w:spacing w:line="233" w:lineRule="exact"/>
              <w:ind w:right="17"/>
              <w:jc w:val="right"/>
              <w:rPr>
                <w:sz w:val="22"/>
              </w:rPr>
            </w:pPr>
            <w:r>
              <w:rPr>
                <w:sz w:val="22"/>
              </w:rPr>
              <w:t>48.0</w:t>
            </w:r>
          </w:p>
        </w:tc>
        <w:tc>
          <w:tcPr>
            <w:tcW w:w="1408" w:type="dxa"/>
          </w:tcPr>
          <w:p>
            <w:pPr>
              <w:pStyle w:val="TableParagraph"/>
              <w:spacing w:line="233" w:lineRule="exact"/>
              <w:ind w:right="18"/>
              <w:jc w:val="right"/>
              <w:rPr>
                <w:sz w:val="22"/>
              </w:rPr>
            </w:pPr>
            <w:r>
              <w:rPr>
                <w:sz w:val="22"/>
              </w:rPr>
              <w:t>54.0</w:t>
            </w:r>
          </w:p>
        </w:tc>
        <w:tc>
          <w:tcPr>
            <w:tcW w:w="1408" w:type="dxa"/>
          </w:tcPr>
          <w:p>
            <w:pPr>
              <w:pStyle w:val="TableParagraph"/>
              <w:spacing w:line="233" w:lineRule="exact"/>
              <w:ind w:right="19"/>
              <w:jc w:val="right"/>
              <w:rPr>
                <w:sz w:val="22"/>
              </w:rPr>
            </w:pPr>
            <w:r>
              <w:rPr>
                <w:w w:val="105"/>
                <w:sz w:val="22"/>
              </w:rPr>
              <w:t>6.0</w:t>
            </w:r>
          </w:p>
        </w:tc>
      </w:tr>
      <w:tr>
        <w:trPr>
          <w:trHeight w:val="253" w:hRule="atLeast"/>
        </w:trPr>
        <w:tc>
          <w:tcPr>
            <w:tcW w:w="2152" w:type="dxa"/>
            <w:shd w:val="clear" w:color="auto" w:fill="CCFFCC"/>
          </w:tcPr>
          <w:p>
            <w:pPr>
              <w:pStyle w:val="TableParagraph"/>
              <w:spacing w:line="233" w:lineRule="exact"/>
              <w:ind w:left="39"/>
              <w:rPr>
                <w:rFonts w:ascii="ヒラギノ角ゴ StdN W8" w:eastAsia="ヒラギノ角ゴ StdN W8" w:hint="eastAsia"/>
                <w:b/>
                <w:sz w:val="22"/>
              </w:rPr>
            </w:pPr>
            <w:r>
              <w:rPr>
                <w:rFonts w:ascii="ヒラギノ角ゴ StdN W8" w:eastAsia="ヒラギノ角ゴ StdN W8" w:hint="eastAsia"/>
                <w:b/>
                <w:sz w:val="22"/>
              </w:rPr>
              <w:t>やや悪くなる</w:t>
            </w:r>
          </w:p>
        </w:tc>
        <w:tc>
          <w:tcPr>
            <w:tcW w:w="1407" w:type="dxa"/>
          </w:tcPr>
          <w:p>
            <w:pPr>
              <w:pStyle w:val="TableParagraph"/>
              <w:spacing w:line="233" w:lineRule="exact"/>
              <w:ind w:right="15"/>
              <w:jc w:val="right"/>
              <w:rPr>
                <w:sz w:val="22"/>
              </w:rPr>
            </w:pPr>
            <w:r>
              <w:rPr>
                <w:sz w:val="22"/>
              </w:rPr>
              <w:t>17.0</w:t>
            </w:r>
          </w:p>
        </w:tc>
        <w:tc>
          <w:tcPr>
            <w:tcW w:w="1408" w:type="dxa"/>
          </w:tcPr>
          <w:p>
            <w:pPr>
              <w:pStyle w:val="TableParagraph"/>
              <w:spacing w:line="233" w:lineRule="exact"/>
              <w:ind w:right="16"/>
              <w:jc w:val="right"/>
              <w:rPr>
                <w:sz w:val="22"/>
              </w:rPr>
            </w:pPr>
            <w:r>
              <w:rPr>
                <w:sz w:val="22"/>
              </w:rPr>
              <w:t>12.1</w:t>
            </w:r>
          </w:p>
        </w:tc>
        <w:tc>
          <w:tcPr>
            <w:tcW w:w="1408" w:type="dxa"/>
          </w:tcPr>
          <w:p>
            <w:pPr>
              <w:pStyle w:val="TableParagraph"/>
              <w:spacing w:line="233" w:lineRule="exact"/>
              <w:ind w:right="17"/>
              <w:jc w:val="right"/>
              <w:rPr>
                <w:sz w:val="22"/>
              </w:rPr>
            </w:pPr>
            <w:r>
              <w:rPr>
                <w:sz w:val="22"/>
              </w:rPr>
              <w:t>22.7</w:t>
            </w:r>
          </w:p>
        </w:tc>
        <w:tc>
          <w:tcPr>
            <w:tcW w:w="1408" w:type="dxa"/>
          </w:tcPr>
          <w:p>
            <w:pPr>
              <w:pStyle w:val="TableParagraph"/>
              <w:spacing w:line="233" w:lineRule="exact"/>
              <w:ind w:right="17"/>
              <w:jc w:val="right"/>
              <w:rPr>
                <w:sz w:val="22"/>
              </w:rPr>
            </w:pPr>
            <w:r>
              <w:rPr>
                <w:sz w:val="22"/>
              </w:rPr>
              <w:t>20.0</w:t>
            </w:r>
          </w:p>
        </w:tc>
        <w:tc>
          <w:tcPr>
            <w:tcW w:w="1408" w:type="dxa"/>
          </w:tcPr>
          <w:p>
            <w:pPr>
              <w:pStyle w:val="TableParagraph"/>
              <w:spacing w:line="233" w:lineRule="exact"/>
              <w:ind w:right="18"/>
              <w:jc w:val="right"/>
              <w:rPr>
                <w:sz w:val="22"/>
              </w:rPr>
            </w:pPr>
            <w:r>
              <w:rPr>
                <w:sz w:val="22"/>
              </w:rPr>
              <w:t>21.0</w:t>
            </w:r>
          </w:p>
        </w:tc>
        <w:tc>
          <w:tcPr>
            <w:tcW w:w="1408" w:type="dxa"/>
          </w:tcPr>
          <w:p>
            <w:pPr>
              <w:pStyle w:val="TableParagraph"/>
              <w:spacing w:line="233" w:lineRule="exact"/>
              <w:ind w:right="19"/>
              <w:jc w:val="right"/>
              <w:rPr>
                <w:sz w:val="22"/>
              </w:rPr>
            </w:pPr>
            <w:r>
              <w:rPr>
                <w:w w:val="105"/>
                <w:sz w:val="22"/>
              </w:rPr>
              <w:t>1.0</w:t>
            </w:r>
          </w:p>
        </w:tc>
      </w:tr>
      <w:tr>
        <w:trPr>
          <w:trHeight w:val="253" w:hRule="atLeast"/>
        </w:trPr>
        <w:tc>
          <w:tcPr>
            <w:tcW w:w="2152" w:type="dxa"/>
            <w:shd w:val="clear" w:color="auto" w:fill="CCFFCC"/>
          </w:tcPr>
          <w:p>
            <w:pPr>
              <w:pStyle w:val="TableParagraph"/>
              <w:spacing w:line="233" w:lineRule="exact"/>
              <w:ind w:left="39"/>
              <w:rPr>
                <w:rFonts w:ascii="ヒラギノ角ゴ StdN W8" w:eastAsia="ヒラギノ角ゴ StdN W8" w:hint="eastAsia"/>
                <w:b/>
                <w:sz w:val="22"/>
              </w:rPr>
            </w:pPr>
            <w:r>
              <w:rPr>
                <w:rFonts w:ascii="ヒラギノ角ゴ StdN W8" w:eastAsia="ヒラギノ角ゴ StdN W8" w:hint="eastAsia"/>
                <w:b/>
                <w:sz w:val="22"/>
              </w:rPr>
              <w:t>悪くなる</w:t>
            </w:r>
          </w:p>
        </w:tc>
        <w:tc>
          <w:tcPr>
            <w:tcW w:w="1407" w:type="dxa"/>
          </w:tcPr>
          <w:p>
            <w:pPr>
              <w:pStyle w:val="TableParagraph"/>
              <w:spacing w:line="233" w:lineRule="exact"/>
              <w:ind w:right="15"/>
              <w:jc w:val="right"/>
              <w:rPr>
                <w:sz w:val="22"/>
              </w:rPr>
            </w:pPr>
            <w:r>
              <w:rPr>
                <w:w w:val="105"/>
                <w:sz w:val="22"/>
              </w:rPr>
              <w:t>4.0</w:t>
            </w:r>
          </w:p>
        </w:tc>
        <w:tc>
          <w:tcPr>
            <w:tcW w:w="1408" w:type="dxa"/>
          </w:tcPr>
          <w:p>
            <w:pPr>
              <w:pStyle w:val="TableParagraph"/>
              <w:spacing w:line="233" w:lineRule="exact"/>
              <w:ind w:right="16"/>
              <w:jc w:val="right"/>
              <w:rPr>
                <w:sz w:val="22"/>
              </w:rPr>
            </w:pPr>
            <w:r>
              <w:rPr>
                <w:w w:val="105"/>
                <w:sz w:val="22"/>
              </w:rPr>
              <w:t>4.0</w:t>
            </w:r>
          </w:p>
        </w:tc>
        <w:tc>
          <w:tcPr>
            <w:tcW w:w="1408" w:type="dxa"/>
          </w:tcPr>
          <w:p>
            <w:pPr>
              <w:pStyle w:val="TableParagraph"/>
              <w:spacing w:line="233" w:lineRule="exact"/>
              <w:ind w:right="17"/>
              <w:jc w:val="right"/>
              <w:rPr>
                <w:sz w:val="22"/>
              </w:rPr>
            </w:pPr>
            <w:r>
              <w:rPr>
                <w:w w:val="105"/>
                <w:sz w:val="22"/>
              </w:rPr>
              <w:t>5.2</w:t>
            </w:r>
          </w:p>
        </w:tc>
        <w:tc>
          <w:tcPr>
            <w:tcW w:w="1408" w:type="dxa"/>
          </w:tcPr>
          <w:p>
            <w:pPr>
              <w:pStyle w:val="TableParagraph"/>
              <w:spacing w:line="233" w:lineRule="exact"/>
              <w:ind w:right="17"/>
              <w:jc w:val="right"/>
              <w:rPr>
                <w:sz w:val="22"/>
              </w:rPr>
            </w:pPr>
            <w:r>
              <w:rPr>
                <w:w w:val="105"/>
                <w:sz w:val="22"/>
              </w:rPr>
              <w:t>3.0</w:t>
            </w:r>
          </w:p>
        </w:tc>
        <w:tc>
          <w:tcPr>
            <w:tcW w:w="1408" w:type="dxa"/>
          </w:tcPr>
          <w:p>
            <w:pPr>
              <w:pStyle w:val="TableParagraph"/>
              <w:spacing w:line="233" w:lineRule="exact"/>
              <w:ind w:right="18"/>
              <w:jc w:val="right"/>
              <w:rPr>
                <w:sz w:val="22"/>
              </w:rPr>
            </w:pPr>
            <w:r>
              <w:rPr>
                <w:w w:val="105"/>
                <w:sz w:val="22"/>
              </w:rPr>
              <w:t>7.0</w:t>
            </w:r>
          </w:p>
        </w:tc>
        <w:tc>
          <w:tcPr>
            <w:tcW w:w="1408" w:type="dxa"/>
          </w:tcPr>
          <w:p>
            <w:pPr>
              <w:pStyle w:val="TableParagraph"/>
              <w:spacing w:line="233" w:lineRule="exact"/>
              <w:ind w:right="19"/>
              <w:jc w:val="right"/>
              <w:rPr>
                <w:sz w:val="22"/>
              </w:rPr>
            </w:pPr>
            <w:r>
              <w:rPr>
                <w:w w:val="105"/>
                <w:sz w:val="22"/>
              </w:rPr>
              <w:t>4.0</w:t>
            </w:r>
          </w:p>
        </w:tc>
      </w:tr>
    </w:tbl>
    <w:p>
      <w:pPr>
        <w:pStyle w:val="BodyText"/>
        <w:spacing w:before="5"/>
        <w:rPr>
          <w:sz w:val="29"/>
        </w:rPr>
      </w:pPr>
    </w:p>
    <w:p>
      <w:pPr>
        <w:spacing w:before="0"/>
        <w:ind w:left="3538" w:right="0" w:firstLine="0"/>
        <w:jc w:val="left"/>
        <w:rPr>
          <w:sz w:val="22"/>
        </w:rPr>
      </w:pPr>
      <w:r>
        <w:rPr>
          <w:sz w:val="22"/>
        </w:rPr>
        <w:t>３カ月後の景気の先行き判断 回答別構成比（県全体）（％）</w:t>
      </w:r>
    </w:p>
    <w:p>
      <w:pPr>
        <w:pStyle w:val="BodyText"/>
        <w:spacing w:before="57"/>
        <w:ind w:left="8516"/>
      </w:pPr>
      <w:r>
        <w:rPr/>
        <w:pict>
          <v:group style="position:absolute;margin-left:176.830002pt;margin-top:7.388487pt;width:309.150pt;height:152.1pt;mso-position-horizontal-relative:page;mso-position-vertical-relative:paragraph;z-index:2440" coordorigin="3537,148" coordsize="6183,3042">
            <v:shape style="position:absolute;left:3832;top:2998;width:1841;height:113" coordorigin="3832,2999" coordsize="1841,113" path="m3832,2999l4456,2999,4456,3112,3832,3112,3832,2999xm5049,2999l5672,2999,5672,3112,5049,3112,5049,2999xe" filled="false" stroked="true" strokeweight=".25pt" strokecolor="#333333">
              <v:path arrowok="t"/>
              <v:stroke dashstyle="solid"/>
            </v:shape>
            <v:line style="position:absolute" from="5049,2999" to="4457,2999" stroked="true" strokeweight=".25pt" strokecolor="#000000">
              <v:stroke dashstyle="solid"/>
            </v:line>
            <v:rect style="position:absolute;left:6265;top:2962;width:624;height:149" filled="false" stroked="true" strokeweight=".25pt" strokecolor="#333333">
              <v:stroke dashstyle="solid"/>
            </v:rect>
            <v:line style="position:absolute" from="6266,2963" to="5672,2999" stroked="true" strokeweight=".25pt" strokecolor="#000000">
              <v:stroke dashstyle="solid"/>
            </v:line>
            <v:rect style="position:absolute;left:7482;top:3026;width:624;height:86" filled="false" stroked="true" strokeweight=".25pt" strokecolor="#333333">
              <v:stroke dashstyle="solid"/>
            </v:rect>
            <v:line style="position:absolute" from="7482,3027" to="6889,2963" stroked="true" strokeweight=".25pt" strokecolor="#000000">
              <v:stroke dashstyle="solid"/>
            </v:line>
            <v:rect style="position:absolute;left:8699;top:2913;width:624;height:199" filled="false" stroked="true" strokeweight=".25pt" strokecolor="#333333">
              <v:stroke dashstyle="solid"/>
            </v:rect>
            <v:line style="position:absolute" from="8699,2913" to="8106,3027" stroked="true" strokeweight=".25pt" strokecolor="#000000">
              <v:stroke dashstyle="solid"/>
            </v:line>
            <v:shape style="position:absolute;left:3832;top:2317;width:5491;height:710" coordorigin="3832,2317" coordsize="5491,710" path="m4456,2516l3832,2516,3832,2999,4456,2999,4456,2516m5672,2654l5049,2654,5049,2999,5672,2999,5672,2654m6889,2320l6266,2320,6266,2963,6889,2963,6889,2320m8106,2458l7482,2458,7482,3027,8106,3027,8106,2458m9323,2317l8699,2317,8699,2913,9323,2913,9323,2317e" filled="true" fillcolor="#91c3d4" stroked="false">
              <v:path arrowok="t"/>
              <v:fill type="solid"/>
            </v:shape>
            <v:shape style="position:absolute;left:3832;top:2317;width:5491;height:710" coordorigin="3832,2317" coordsize="5491,710" path="m3832,2516l4456,2516,4456,2999,3832,2999,3832,2516xm5049,2654l5672,2654,5672,2999,5049,2999,5049,2654xm6266,2320l6889,2320,6889,2963,6266,2963,6266,2320xm7482,2458l8106,2458,8106,3027,7482,3027,7482,2458xm8699,2317l9323,2317,9323,2913,8699,2913,8699,2317xe" filled="false" stroked="true" strokeweight=".25pt" strokecolor="#333333">
              <v:path arrowok="t"/>
              <v:stroke dashstyle="solid"/>
            </v:shape>
            <v:shape style="position:absolute;left:4456;top:2316;width:4243;height:338" coordorigin="4457,2317" coordsize="4243,338" path="m5049,2654l4457,2516m6266,2320l5672,2654m7482,2458l6889,2320m8699,2317l8106,2458e" filled="false" stroked="true" strokeweight=".25pt" strokecolor="#000000">
              <v:path arrowok="t"/>
              <v:stroke dashstyle="solid"/>
            </v:shape>
            <v:shape style="position:absolute;left:3832;top:1153;width:624;height:1363" type="#_x0000_t75" stroked="false">
              <v:imagedata r:id="rId57" o:title=""/>
            </v:shape>
            <v:shape style="position:absolute;left:5048;top:1133;width:624;height:1521" type="#_x0000_t75" stroked="false">
              <v:imagedata r:id="rId58" o:title=""/>
            </v:shape>
            <v:shape style="position:absolute;left:6265;top:1061;width:624;height:1259" type="#_x0000_t75" stroked="false">
              <v:imagedata r:id="rId59" o:title=""/>
            </v:shape>
            <v:shape style="position:absolute;left:7482;top:1095;width:624;height:1363" type="#_x0000_t75" stroked="false">
              <v:imagedata r:id="rId60" o:title=""/>
            </v:shape>
            <v:shape style="position:absolute;left:8699;top:783;width:624;height:1534" type="#_x0000_t75" stroked="false">
              <v:imagedata r:id="rId61" o:title=""/>
            </v:shape>
            <v:shape style="position:absolute;left:3832;top:783;width:5491;height:1871" coordorigin="3832,783" coordsize="5491,1871" path="m3832,1153l4456,1153,4456,2516,3832,2516,3832,1153xm5049,1134l5672,1134,5672,2654,5049,2654,5049,1134xm6266,1062l6889,1062,6889,2320,6266,2320,6266,1062xm7482,1095l8106,1095,8106,2458,7482,2458,7482,1095xm8699,783l9323,783,9323,2317,8699,2317,8699,783xe" filled="false" stroked="true" strokeweight=".25pt" strokecolor="#333333">
              <v:path arrowok="t"/>
              <v:stroke dashstyle="solid"/>
            </v:shape>
            <v:shape style="position:absolute;left:4456;top:783;width:4243;height:369" coordorigin="4457,783" coordsize="4243,369" path="m5049,1134l4457,1152m6266,1062l5672,1134m7482,1095l6889,1062m8699,783l8106,1095e" filled="false" stroked="true" strokeweight=".25pt" strokecolor="#000000">
              <v:path arrowok="t"/>
              <v:stroke dashstyle="solid"/>
            </v:shape>
            <v:shape style="position:absolute;left:3832;top:300;width:624;height:853" type="#_x0000_t75" stroked="false">
              <v:imagedata r:id="rId62" o:title=""/>
            </v:shape>
            <v:shape style="position:absolute;left:5048;top:300;width:624;height:834" type="#_x0000_t75" stroked="false">
              <v:imagedata r:id="rId63" o:title=""/>
            </v:shape>
            <v:shape style="position:absolute;left:6265;top:300;width:624;height:762" type="#_x0000_t75" stroked="false">
              <v:imagedata r:id="rId64" o:title=""/>
            </v:shape>
            <v:shape style="position:absolute;left:7482;top:300;width:624;height:795" type="#_x0000_t75" stroked="false">
              <v:imagedata r:id="rId65" o:title=""/>
            </v:shape>
            <v:shape style="position:absolute;left:3832;top:300;width:4274;height:853" coordorigin="3832,301" coordsize="4274,853" path="m3832,301l4456,301,4456,1153,3832,1153,3832,301xm5049,301l5672,301,5672,1134,5049,1134,5049,301xm6266,301l6889,301,6889,1062,6266,1062,6266,301xm7482,301l8106,301,8106,1095,7482,1095,7482,301xe" filled="false" stroked="true" strokeweight=".25pt" strokecolor="#333333">
              <v:path arrowok="t"/>
              <v:stroke dashstyle="solid"/>
            </v:shape>
            <v:line style="position:absolute" from="3537,3112" to="9619,3112" stroked="true" strokeweight=".75pt" strokecolor="#858585">
              <v:stroke dashstyle="solid"/>
            </v:line>
            <v:rect style="position:absolute;left:9626;top:150;width:91;height:91" filled="true" fillcolor="#368194" stroked="false">
              <v:fill type="solid"/>
            </v:rect>
            <v:rect style="position:absolute;left:9626;top:150;width:91;height:91" filled="false" stroked="true" strokeweight=".25pt" strokecolor="#333333">
              <v:stroke dashstyle="solid"/>
            </v:rect>
            <v:shape style="position:absolute;left:9626;top:598;width:91;height:91" type="#_x0000_t75" stroked="false">
              <v:imagedata r:id="rId66" o:title=""/>
            </v:shape>
            <v:rect style="position:absolute;left:9626;top:598;width:91;height:91" filled="false" stroked="true" strokeweight=".25pt" strokecolor="#333333">
              <v:stroke dashstyle="solid"/>
            </v:rect>
            <v:shape style="position:absolute;left:9626;top:1045;width:91;height:91" type="#_x0000_t75" stroked="false">
              <v:imagedata r:id="rId67" o:title=""/>
            </v:shape>
            <v:rect style="position:absolute;left:9626;top:1045;width:91;height:91" filled="false" stroked="true" strokeweight=".25pt" strokecolor="#333333">
              <v:stroke dashstyle="solid"/>
            </v:rect>
            <v:rect style="position:absolute;left:9626;top:1493;width:91;height:91" filled="true" fillcolor="#91c3d4" stroked="false">
              <v:fill type="solid"/>
            </v:rect>
            <v:shape style="position:absolute;left:9626;top:1493;width:91;height:539" coordorigin="9626,1494" coordsize="91,539" path="m9626,1585l9717,1585,9717,1494,9626,1494,9626,1585xm9626,2032l9717,2032,9717,1941,9626,1941,9626,2032xe" filled="false" stroked="true" strokeweight=".25pt" strokecolor="#333333">
              <v:path arrowok="t"/>
              <v:stroke dashstyle="solid"/>
            </v:shape>
            <v:shape style="position:absolute;left:3972;top:1734;width:366;height:202" type="#_x0000_t202" filled="false" stroked="false">
              <v:textbox inset="0,0,0,0">
                <w:txbxContent>
                  <w:p>
                    <w:pPr>
                      <w:spacing w:line="201" w:lineRule="exact" w:before="0"/>
                      <w:ind w:left="0" w:right="0" w:firstLine="0"/>
                      <w:jc w:val="left"/>
                      <w:rPr>
                        <w:sz w:val="20"/>
                      </w:rPr>
                    </w:pPr>
                    <w:r>
                      <w:rPr>
                        <w:w w:val="90"/>
                        <w:sz w:val="20"/>
                      </w:rPr>
                      <w:t>48.0</w:t>
                    </w:r>
                  </w:p>
                </w:txbxContent>
              </v:textbox>
              <w10:wrap type="none"/>
            </v:shape>
            <v:shape style="position:absolute;left:6406;top:1591;width:366;height:202" type="#_x0000_t202" filled="false" stroked="false">
              <v:textbox inset="0,0,0,0">
                <w:txbxContent>
                  <w:p>
                    <w:pPr>
                      <w:spacing w:line="201" w:lineRule="exact" w:before="0"/>
                      <w:ind w:left="0" w:right="0" w:firstLine="0"/>
                      <w:jc w:val="left"/>
                      <w:rPr>
                        <w:sz w:val="20"/>
                      </w:rPr>
                    </w:pPr>
                    <w:r>
                      <w:rPr>
                        <w:w w:val="90"/>
                        <w:sz w:val="20"/>
                      </w:rPr>
                      <w:t>44.3</w:t>
                    </w:r>
                  </w:p>
                </w:txbxContent>
              </v:textbox>
              <w10:wrap type="none"/>
            </v:shape>
            <v:shape style="position:absolute;left:8840;top:1450;width:366;height:202" type="#_x0000_t202" filled="false" stroked="false">
              <v:textbox inset="0,0,0,0">
                <w:txbxContent>
                  <w:p>
                    <w:pPr>
                      <w:spacing w:line="201" w:lineRule="exact" w:before="0"/>
                      <w:ind w:left="0" w:right="0" w:firstLine="0"/>
                      <w:jc w:val="left"/>
                      <w:rPr>
                        <w:sz w:val="20"/>
                      </w:rPr>
                    </w:pPr>
                    <w:r>
                      <w:rPr>
                        <w:w w:val="90"/>
                        <w:sz w:val="20"/>
                      </w:rPr>
                      <w:t>54.0</w:t>
                    </w:r>
                  </w:p>
                </w:txbxContent>
              </v:textbox>
              <w10:wrap type="none"/>
            </v:shape>
            <v:shape style="position:absolute;left:5189;top:1794;width:366;height:202" type="#_x0000_t202" filled="false" stroked="false">
              <v:textbox inset="0,0,0,0">
                <w:txbxContent>
                  <w:p>
                    <w:pPr>
                      <w:spacing w:line="201" w:lineRule="exact" w:before="0"/>
                      <w:ind w:left="0" w:right="0" w:firstLine="0"/>
                      <w:jc w:val="left"/>
                      <w:rPr>
                        <w:sz w:val="20"/>
                      </w:rPr>
                    </w:pPr>
                    <w:r>
                      <w:rPr>
                        <w:w w:val="90"/>
                        <w:sz w:val="20"/>
                      </w:rPr>
                      <w:t>53.5</w:t>
                    </w:r>
                  </w:p>
                </w:txbxContent>
              </v:textbox>
              <w10:wrap type="none"/>
            </v:shape>
            <v:shape style="position:absolute;left:7623;top:1677;width:366;height:202" type="#_x0000_t202" filled="false" stroked="false">
              <v:textbox inset="0,0,0,0">
                <w:txbxContent>
                  <w:p>
                    <w:pPr>
                      <w:spacing w:line="201" w:lineRule="exact" w:before="0"/>
                      <w:ind w:left="0" w:right="0" w:firstLine="0"/>
                      <w:jc w:val="left"/>
                      <w:rPr>
                        <w:sz w:val="20"/>
                      </w:rPr>
                    </w:pPr>
                    <w:r>
                      <w:rPr>
                        <w:w w:val="90"/>
                        <w:sz w:val="20"/>
                      </w:rPr>
                      <w:t>48.0</w:t>
                    </w:r>
                  </w:p>
                </w:txbxContent>
              </v:textbox>
              <w10:wrap type="none"/>
            </v:shape>
            <v:shape style="position:absolute;left:3972;top:2657;width:366;height:500" type="#_x0000_t202" filled="false" stroked="false">
              <v:textbox inset="0,0,0,0">
                <w:txbxContent>
                  <w:p>
                    <w:pPr>
                      <w:spacing w:line="227" w:lineRule="exact" w:before="0"/>
                      <w:ind w:left="0" w:right="0" w:firstLine="0"/>
                      <w:jc w:val="left"/>
                      <w:rPr>
                        <w:sz w:val="20"/>
                      </w:rPr>
                    </w:pPr>
                    <w:r>
                      <w:rPr>
                        <w:w w:val="90"/>
                        <w:sz w:val="20"/>
                      </w:rPr>
                      <w:t>17.0</w:t>
                    </w:r>
                  </w:p>
                  <w:p>
                    <w:pPr>
                      <w:spacing w:line="242" w:lineRule="exact" w:before="30"/>
                      <w:ind w:left="49" w:right="0" w:firstLine="0"/>
                      <w:jc w:val="left"/>
                      <w:rPr>
                        <w:sz w:val="20"/>
                      </w:rPr>
                    </w:pPr>
                    <w:r>
                      <w:rPr>
                        <w:w w:val="95"/>
                        <w:sz w:val="20"/>
                      </w:rPr>
                      <w:t>4.0</w:t>
                    </w:r>
                  </w:p>
                </w:txbxContent>
              </v:textbox>
              <w10:wrap type="none"/>
            </v:shape>
            <v:shape style="position:absolute;left:6406;top:2541;width:366;height:202" type="#_x0000_t202" filled="false" stroked="false">
              <v:textbox inset="0,0,0,0">
                <w:txbxContent>
                  <w:p>
                    <w:pPr>
                      <w:spacing w:line="202" w:lineRule="exact" w:before="0"/>
                      <w:ind w:left="0" w:right="0" w:firstLine="0"/>
                      <w:jc w:val="left"/>
                      <w:rPr>
                        <w:sz w:val="20"/>
                      </w:rPr>
                    </w:pPr>
                    <w:r>
                      <w:rPr>
                        <w:w w:val="90"/>
                        <w:sz w:val="20"/>
                      </w:rPr>
                      <w:t>22.7</w:t>
                    </w:r>
                  </w:p>
                </w:txbxContent>
              </v:textbox>
              <w10:wrap type="none"/>
            </v:shape>
            <v:shape style="position:absolute;left:8840;top:2515;width:366;height:202" type="#_x0000_t202" filled="false" stroked="false">
              <v:textbox inset="0,0,0,0">
                <w:txbxContent>
                  <w:p>
                    <w:pPr>
                      <w:spacing w:line="201" w:lineRule="exact" w:before="0"/>
                      <w:ind w:left="0" w:right="0" w:firstLine="0"/>
                      <w:jc w:val="left"/>
                      <w:rPr>
                        <w:sz w:val="20"/>
                      </w:rPr>
                    </w:pPr>
                    <w:r>
                      <w:rPr>
                        <w:w w:val="90"/>
                        <w:sz w:val="20"/>
                      </w:rPr>
                      <w:t>21.0</w:t>
                    </w:r>
                  </w:p>
                </w:txbxContent>
              </v:textbox>
              <w10:wrap type="none"/>
            </v:shape>
            <v:shape style="position:absolute;left:5189;top:2726;width:366;height:431" type="#_x0000_t202" filled="false" stroked="false">
              <v:textbox inset="0,0,0,0">
                <w:txbxContent>
                  <w:p>
                    <w:pPr>
                      <w:spacing w:line="208" w:lineRule="exact" w:before="0"/>
                      <w:ind w:left="0" w:right="0" w:firstLine="0"/>
                      <w:jc w:val="left"/>
                      <w:rPr>
                        <w:sz w:val="20"/>
                      </w:rPr>
                    </w:pPr>
                    <w:r>
                      <w:rPr>
                        <w:w w:val="90"/>
                        <w:sz w:val="20"/>
                      </w:rPr>
                      <w:t>12.1</w:t>
                    </w:r>
                  </w:p>
                  <w:p>
                    <w:pPr>
                      <w:spacing w:line="223" w:lineRule="exact" w:before="0"/>
                      <w:ind w:left="49" w:right="0" w:firstLine="0"/>
                      <w:jc w:val="left"/>
                      <w:rPr>
                        <w:sz w:val="20"/>
                      </w:rPr>
                    </w:pPr>
                    <w:r>
                      <w:rPr>
                        <w:w w:val="95"/>
                        <w:sz w:val="20"/>
                      </w:rPr>
                      <w:t>4.0</w:t>
                    </w:r>
                  </w:p>
                </w:txbxContent>
              </v:textbox>
              <w10:wrap type="none"/>
            </v:shape>
            <v:shape style="position:absolute;left:6492;top:2938;width:264;height:202" type="#_x0000_t202" filled="false" stroked="false">
              <v:textbox inset="0,0,0,0">
                <w:txbxContent>
                  <w:p>
                    <w:pPr>
                      <w:spacing w:line="201" w:lineRule="exact" w:before="0"/>
                      <w:ind w:left="0" w:right="0" w:firstLine="0"/>
                      <w:jc w:val="left"/>
                      <w:rPr>
                        <w:sz w:val="20"/>
                      </w:rPr>
                    </w:pPr>
                    <w:r>
                      <w:rPr>
                        <w:w w:val="90"/>
                        <w:sz w:val="20"/>
                      </w:rPr>
                      <w:t>5.2</w:t>
                    </w:r>
                  </w:p>
                </w:txbxContent>
              </v:textbox>
              <w10:wrap type="none"/>
            </v:shape>
            <v:shape style="position:absolute;left:7623;top:2643;width:366;height:547" type="#_x0000_t202" filled="false" stroked="false">
              <v:textbox inset="0,0,0,0">
                <w:txbxContent>
                  <w:p>
                    <w:pPr>
                      <w:spacing w:line="227" w:lineRule="exact" w:before="0"/>
                      <w:ind w:left="0" w:right="0" w:firstLine="0"/>
                      <w:jc w:val="left"/>
                      <w:rPr>
                        <w:sz w:val="20"/>
                      </w:rPr>
                    </w:pPr>
                    <w:r>
                      <w:rPr>
                        <w:w w:val="90"/>
                        <w:sz w:val="20"/>
                      </w:rPr>
                      <w:t>20.0</w:t>
                    </w:r>
                  </w:p>
                  <w:p>
                    <w:pPr>
                      <w:spacing w:line="242" w:lineRule="exact" w:before="77"/>
                      <w:ind w:left="49" w:right="0" w:firstLine="0"/>
                      <w:jc w:val="left"/>
                      <w:rPr>
                        <w:sz w:val="20"/>
                      </w:rPr>
                    </w:pPr>
                    <w:r>
                      <w:rPr>
                        <w:w w:val="95"/>
                        <w:sz w:val="20"/>
                      </w:rPr>
                      <w:t>3.0</w:t>
                    </w:r>
                  </w:p>
                </w:txbxContent>
              </v:textbox>
              <w10:wrap type="none"/>
            </v:shape>
            <v:shape style="position:absolute;left:8908;top:2931;width:264;height:202" type="#_x0000_t202" filled="false" stroked="false">
              <v:textbox inset="0,0,0,0">
                <w:txbxContent>
                  <w:p>
                    <w:pPr>
                      <w:spacing w:line="201" w:lineRule="exact" w:before="0"/>
                      <w:ind w:left="0" w:right="0" w:firstLine="0"/>
                      <w:jc w:val="left"/>
                      <w:rPr>
                        <w:sz w:val="20"/>
                      </w:rPr>
                    </w:pPr>
                    <w:r>
                      <w:rPr>
                        <w:w w:val="90"/>
                        <w:sz w:val="20"/>
                      </w:rPr>
                      <w:t>7.0</w:t>
                    </w:r>
                  </w:p>
                </w:txbxContent>
              </v:textbox>
              <w10:wrap type="none"/>
            </v:shape>
            <w10:wrap type="none"/>
          </v:group>
        </w:pict>
      </w:r>
      <w:r>
        <w:rPr/>
        <w:pict>
          <v:group style="position:absolute;margin-left:191.485001pt;margin-top:13.483487pt;width:274.8pt;height:25.85pt;mso-position-horizontal-relative:page;mso-position-vertical-relative:paragraph;z-index:2464" coordorigin="3830,270" coordsize="5496,517">
            <v:shape style="position:absolute;left:8699;top:300;width:624;height:483" type="#_x0000_t75" stroked="false">
              <v:imagedata r:id="rId68" o:title=""/>
            </v:shape>
            <v:rect style="position:absolute;left:8699;top:300;width:624;height:483" filled="false" stroked="true" strokeweight=".25pt" strokecolor="#333333">
              <v:stroke dashstyle="solid"/>
            </v:rect>
            <v:shape style="position:absolute;left:4456;top:300;width:4243;height:2" coordorigin="4457,301" coordsize="4243,0" path="m8699,301l8106,301m5049,301l4457,301e" filled="false" stroked="true" strokeweight=".25pt" strokecolor="#000000">
              <v:path arrowok="t"/>
              <v:stroke dashstyle="solid"/>
            </v:shape>
            <v:rect style="position:absolute;left:3832;top:272;width:624;height:29" filled="true" fillcolor="#368194" stroked="false">
              <v:fill type="solid"/>
            </v:rect>
            <v:line style="position:absolute" from="6266,301" to="5672,301" stroked="true" strokeweight=".25pt" strokecolor="#000000">
              <v:stroke dashstyle="solid"/>
            </v:line>
            <v:rect style="position:absolute;left:5048;top:272;width:624;height:29" filled="true" fillcolor="#368194" stroked="false">
              <v:fill type="solid"/>
            </v:rect>
            <v:line style="position:absolute" from="7482,301" to="6889,301" stroked="true" strokeweight=".25pt" strokecolor="#000000">
              <v:stroke dashstyle="solid"/>
            </v:line>
            <v:shape style="position:absolute;left:6265;top:272;width:3057;height:29" coordorigin="6266,272" coordsize="3057,29" path="m6889,272l6266,272,6266,301,6889,301,6889,272m8106,272l7482,272,7482,301,8106,301,8106,272m9323,272l8699,272,8699,301,9323,301,9323,272e" filled="true" fillcolor="#368194" stroked="false">
              <v:path arrowok="t"/>
              <v:fill type="solid"/>
            </v:shape>
            <v:shape style="position:absolute;left:3832;top:272;width:5491;height:29" coordorigin="3832,272" coordsize="5491,29" path="m3832,272l4456,272,4456,301,3832,301,3832,272xm5049,272l5672,272,5672,301,5049,301,5049,272xm6266,272l6889,272,6889,301,6266,301,6266,272xm7482,272l8106,272,8106,301,7482,301,7482,272xm8699,272l9323,272,9323,301,8699,301,8699,272xe" filled="false" stroked="true" strokeweight=".25pt" strokecolor="#333333">
              <v:path arrowok="t"/>
              <v:stroke dashstyle="solid"/>
            </v:shape>
            <v:shape style="position:absolute;left:4456;top:272;width:4243;height:2" coordorigin="4457,272" coordsize="4243,0" path="m5049,272l4457,272m6266,272l5672,272m7482,272l6889,272m8699,272l8106,272e" filled="false" stroked="true" strokeweight=".25pt" strokecolor="#000000">
              <v:path arrowok="t"/>
              <v:stroke dashstyle="solid"/>
            </v:shape>
            <w10:wrap type="none"/>
          </v:group>
        </w:pict>
      </w:r>
      <w:r>
        <w:rPr/>
        <w:pict>
          <v:shape style="position:absolute;margin-left:191.610001pt;margin-top:2.055441pt;width:274.55pt;height:39.4pt;mso-position-horizontal-relative:page;mso-position-vertical-relative:paragraph;z-index:2536" type="#_x0000_t202" filled="false" stroked="false">
            <v:textbox inset="0,0,0,0">
              <w:txbxContent>
                <w:tbl>
                  <w:tblPr>
                    <w:tblW w:w="0" w:type="auto"/>
                    <w:jc w:val="left"/>
                    <w:tblInd w:w="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623"/>
                    <w:gridCol w:w="593"/>
                    <w:gridCol w:w="623"/>
                    <w:gridCol w:w="593"/>
                    <w:gridCol w:w="623"/>
                    <w:gridCol w:w="593"/>
                    <w:gridCol w:w="623"/>
                    <w:gridCol w:w="593"/>
                    <w:gridCol w:w="623"/>
                  </w:tblGrid>
                  <w:tr>
                    <w:trPr>
                      <w:trHeight w:val="154" w:hRule="atLeast"/>
                    </w:trPr>
                    <w:tc>
                      <w:tcPr>
                        <w:tcW w:w="623" w:type="dxa"/>
                      </w:tcPr>
                      <w:p>
                        <w:pPr>
                          <w:pStyle w:val="TableParagraph"/>
                          <w:spacing w:line="135" w:lineRule="exact"/>
                          <w:ind w:left="171"/>
                          <w:rPr>
                            <w:sz w:val="20"/>
                          </w:rPr>
                        </w:pPr>
                        <w:r>
                          <w:rPr>
                            <w:w w:val="95"/>
                            <w:sz w:val="20"/>
                          </w:rPr>
                          <w:t>1.0</w:t>
                        </w:r>
                      </w:p>
                    </w:tc>
                    <w:tc>
                      <w:tcPr>
                        <w:tcW w:w="593" w:type="dxa"/>
                      </w:tcPr>
                      <w:p>
                        <w:pPr>
                          <w:pStyle w:val="TableParagraph"/>
                          <w:rPr>
                            <w:rFonts w:ascii="Times New Roman"/>
                            <w:sz w:val="8"/>
                          </w:rPr>
                        </w:pPr>
                      </w:p>
                    </w:tc>
                    <w:tc>
                      <w:tcPr>
                        <w:tcW w:w="623" w:type="dxa"/>
                      </w:tcPr>
                      <w:p>
                        <w:pPr>
                          <w:pStyle w:val="TableParagraph"/>
                          <w:spacing w:line="135" w:lineRule="exact"/>
                          <w:ind w:left="95" w:right="93"/>
                          <w:jc w:val="center"/>
                          <w:rPr>
                            <w:sz w:val="20"/>
                          </w:rPr>
                        </w:pPr>
                        <w:r>
                          <w:rPr>
                            <w:w w:val="95"/>
                            <w:sz w:val="20"/>
                          </w:rPr>
                          <w:t>1.0</w:t>
                        </w:r>
                      </w:p>
                    </w:tc>
                    <w:tc>
                      <w:tcPr>
                        <w:tcW w:w="593" w:type="dxa"/>
                      </w:tcPr>
                      <w:p>
                        <w:pPr>
                          <w:pStyle w:val="TableParagraph"/>
                          <w:rPr>
                            <w:rFonts w:ascii="Times New Roman"/>
                            <w:sz w:val="8"/>
                          </w:rPr>
                        </w:pPr>
                      </w:p>
                    </w:tc>
                    <w:tc>
                      <w:tcPr>
                        <w:tcW w:w="623" w:type="dxa"/>
                      </w:tcPr>
                      <w:p>
                        <w:pPr>
                          <w:pStyle w:val="TableParagraph"/>
                          <w:spacing w:line="135" w:lineRule="exact"/>
                          <w:ind w:left="96" w:right="93"/>
                          <w:jc w:val="center"/>
                          <w:rPr>
                            <w:sz w:val="20"/>
                          </w:rPr>
                        </w:pPr>
                        <w:r>
                          <w:rPr>
                            <w:w w:val="95"/>
                            <w:sz w:val="20"/>
                          </w:rPr>
                          <w:t>1.0</w:t>
                        </w:r>
                      </w:p>
                    </w:tc>
                    <w:tc>
                      <w:tcPr>
                        <w:tcW w:w="593" w:type="dxa"/>
                      </w:tcPr>
                      <w:p>
                        <w:pPr>
                          <w:pStyle w:val="TableParagraph"/>
                          <w:rPr>
                            <w:rFonts w:ascii="Times New Roman"/>
                            <w:sz w:val="8"/>
                          </w:rPr>
                        </w:pPr>
                      </w:p>
                    </w:tc>
                    <w:tc>
                      <w:tcPr>
                        <w:tcW w:w="623" w:type="dxa"/>
                      </w:tcPr>
                      <w:p>
                        <w:pPr>
                          <w:pStyle w:val="TableParagraph"/>
                          <w:spacing w:line="135" w:lineRule="exact"/>
                          <w:ind w:left="98" w:right="93"/>
                          <w:jc w:val="center"/>
                          <w:rPr>
                            <w:sz w:val="20"/>
                          </w:rPr>
                        </w:pPr>
                        <w:r>
                          <w:rPr>
                            <w:w w:val="95"/>
                            <w:sz w:val="20"/>
                          </w:rPr>
                          <w:t>1.0</w:t>
                        </w:r>
                      </w:p>
                    </w:tc>
                    <w:tc>
                      <w:tcPr>
                        <w:tcW w:w="593" w:type="dxa"/>
                      </w:tcPr>
                      <w:p>
                        <w:pPr>
                          <w:pStyle w:val="TableParagraph"/>
                          <w:rPr>
                            <w:rFonts w:ascii="Times New Roman"/>
                            <w:sz w:val="8"/>
                          </w:rPr>
                        </w:pPr>
                      </w:p>
                    </w:tc>
                    <w:tc>
                      <w:tcPr>
                        <w:tcW w:w="623" w:type="dxa"/>
                      </w:tcPr>
                      <w:p>
                        <w:pPr>
                          <w:pStyle w:val="TableParagraph"/>
                          <w:spacing w:line="135" w:lineRule="exact"/>
                          <w:ind w:left="193"/>
                          <w:rPr>
                            <w:sz w:val="20"/>
                          </w:rPr>
                        </w:pPr>
                        <w:r>
                          <w:rPr>
                            <w:w w:val="95"/>
                            <w:sz w:val="20"/>
                          </w:rPr>
                          <w:t>1.0</w:t>
                        </w:r>
                      </w:p>
                    </w:tc>
                  </w:tr>
                  <w:tr>
                    <w:trPr>
                      <w:trHeight w:val="90" w:hRule="atLeast"/>
                    </w:trPr>
                    <w:tc>
                      <w:tcPr>
                        <w:tcW w:w="623" w:type="dxa"/>
                      </w:tcPr>
                      <w:p>
                        <w:pPr>
                          <w:pStyle w:val="TableParagraph"/>
                          <w:rPr>
                            <w:rFonts w:ascii="Times New Roman"/>
                            <w:sz w:val="4"/>
                          </w:rPr>
                        </w:pPr>
                      </w:p>
                    </w:tc>
                    <w:tc>
                      <w:tcPr>
                        <w:tcW w:w="593" w:type="dxa"/>
                      </w:tcPr>
                      <w:p>
                        <w:pPr>
                          <w:pStyle w:val="TableParagraph"/>
                          <w:rPr>
                            <w:rFonts w:ascii="Times New Roman"/>
                            <w:sz w:val="4"/>
                          </w:rPr>
                        </w:pPr>
                      </w:p>
                    </w:tc>
                    <w:tc>
                      <w:tcPr>
                        <w:tcW w:w="623" w:type="dxa"/>
                      </w:tcPr>
                      <w:p>
                        <w:pPr>
                          <w:pStyle w:val="TableParagraph"/>
                          <w:rPr>
                            <w:rFonts w:ascii="Times New Roman"/>
                            <w:sz w:val="4"/>
                          </w:rPr>
                        </w:pPr>
                      </w:p>
                    </w:tc>
                    <w:tc>
                      <w:tcPr>
                        <w:tcW w:w="593" w:type="dxa"/>
                      </w:tcPr>
                      <w:p>
                        <w:pPr>
                          <w:pStyle w:val="TableParagraph"/>
                          <w:rPr>
                            <w:rFonts w:ascii="Times New Roman"/>
                            <w:sz w:val="4"/>
                          </w:rPr>
                        </w:pPr>
                      </w:p>
                    </w:tc>
                    <w:tc>
                      <w:tcPr>
                        <w:tcW w:w="623" w:type="dxa"/>
                      </w:tcPr>
                      <w:p>
                        <w:pPr>
                          <w:pStyle w:val="TableParagraph"/>
                          <w:rPr>
                            <w:rFonts w:ascii="Times New Roman"/>
                            <w:sz w:val="4"/>
                          </w:rPr>
                        </w:pPr>
                      </w:p>
                    </w:tc>
                    <w:tc>
                      <w:tcPr>
                        <w:tcW w:w="593" w:type="dxa"/>
                      </w:tcPr>
                      <w:p>
                        <w:pPr>
                          <w:pStyle w:val="TableParagraph"/>
                          <w:rPr>
                            <w:rFonts w:ascii="Times New Roman"/>
                            <w:sz w:val="4"/>
                          </w:rPr>
                        </w:pPr>
                      </w:p>
                    </w:tc>
                    <w:tc>
                      <w:tcPr>
                        <w:tcW w:w="623" w:type="dxa"/>
                      </w:tcPr>
                      <w:p>
                        <w:pPr>
                          <w:pStyle w:val="TableParagraph"/>
                          <w:rPr>
                            <w:rFonts w:ascii="Times New Roman"/>
                            <w:sz w:val="4"/>
                          </w:rPr>
                        </w:pPr>
                      </w:p>
                    </w:tc>
                    <w:tc>
                      <w:tcPr>
                        <w:tcW w:w="593" w:type="dxa"/>
                      </w:tcPr>
                      <w:p>
                        <w:pPr>
                          <w:pStyle w:val="TableParagraph"/>
                          <w:rPr>
                            <w:rFonts w:ascii="Times New Roman"/>
                            <w:sz w:val="4"/>
                          </w:rPr>
                        </w:pPr>
                      </w:p>
                    </w:tc>
                    <w:tc>
                      <w:tcPr>
                        <w:tcW w:w="623" w:type="dxa"/>
                      </w:tcPr>
                      <w:p>
                        <w:pPr>
                          <w:pStyle w:val="TableParagraph"/>
                          <w:rPr>
                            <w:rFonts w:ascii="Times New Roman"/>
                            <w:sz w:val="4"/>
                          </w:rPr>
                        </w:pPr>
                      </w:p>
                    </w:tc>
                  </w:tr>
                  <w:tr>
                    <w:trPr>
                      <w:trHeight w:val="294" w:hRule="atLeast"/>
                    </w:trPr>
                    <w:tc>
                      <w:tcPr>
                        <w:tcW w:w="623" w:type="dxa"/>
                      </w:tcPr>
                      <w:p>
                        <w:pPr>
                          <w:pStyle w:val="TableParagraph"/>
                          <w:rPr>
                            <w:rFonts w:ascii="Times New Roman"/>
                            <w:sz w:val="20"/>
                          </w:rPr>
                        </w:pPr>
                      </w:p>
                    </w:tc>
                    <w:tc>
                      <w:tcPr>
                        <w:tcW w:w="593" w:type="dxa"/>
                      </w:tcPr>
                      <w:p>
                        <w:pPr>
                          <w:pStyle w:val="TableParagraph"/>
                          <w:rPr>
                            <w:rFonts w:ascii="Times New Roman"/>
                            <w:sz w:val="20"/>
                          </w:rPr>
                        </w:pPr>
                      </w:p>
                    </w:tc>
                    <w:tc>
                      <w:tcPr>
                        <w:tcW w:w="623" w:type="dxa"/>
                      </w:tcPr>
                      <w:p>
                        <w:pPr>
                          <w:pStyle w:val="TableParagraph"/>
                          <w:rPr>
                            <w:rFonts w:ascii="Times New Roman"/>
                            <w:sz w:val="20"/>
                          </w:rPr>
                        </w:pPr>
                      </w:p>
                    </w:tc>
                    <w:tc>
                      <w:tcPr>
                        <w:tcW w:w="593" w:type="dxa"/>
                      </w:tcPr>
                      <w:p>
                        <w:pPr>
                          <w:pStyle w:val="TableParagraph"/>
                          <w:rPr>
                            <w:rFonts w:ascii="Times New Roman"/>
                            <w:sz w:val="20"/>
                          </w:rPr>
                        </w:pPr>
                      </w:p>
                    </w:tc>
                    <w:tc>
                      <w:tcPr>
                        <w:tcW w:w="623" w:type="dxa"/>
                      </w:tcPr>
                      <w:p>
                        <w:pPr>
                          <w:pStyle w:val="TableParagraph"/>
                          <w:rPr>
                            <w:rFonts w:ascii="Times New Roman"/>
                            <w:sz w:val="20"/>
                          </w:rPr>
                        </w:pPr>
                      </w:p>
                    </w:tc>
                    <w:tc>
                      <w:tcPr>
                        <w:tcW w:w="593" w:type="dxa"/>
                      </w:tcPr>
                      <w:p>
                        <w:pPr>
                          <w:pStyle w:val="TableParagraph"/>
                          <w:rPr>
                            <w:rFonts w:ascii="Times New Roman"/>
                            <w:sz w:val="20"/>
                          </w:rPr>
                        </w:pPr>
                      </w:p>
                    </w:tc>
                    <w:tc>
                      <w:tcPr>
                        <w:tcW w:w="623" w:type="dxa"/>
                      </w:tcPr>
                      <w:p>
                        <w:pPr>
                          <w:pStyle w:val="TableParagraph"/>
                          <w:rPr>
                            <w:rFonts w:ascii="Times New Roman"/>
                            <w:sz w:val="20"/>
                          </w:rPr>
                        </w:pPr>
                      </w:p>
                    </w:tc>
                    <w:tc>
                      <w:tcPr>
                        <w:tcW w:w="593" w:type="dxa"/>
                      </w:tcPr>
                      <w:p>
                        <w:pPr>
                          <w:pStyle w:val="TableParagraph"/>
                          <w:rPr>
                            <w:rFonts w:ascii="Times New Roman"/>
                            <w:sz w:val="20"/>
                          </w:rPr>
                        </w:pPr>
                      </w:p>
                    </w:tc>
                    <w:tc>
                      <w:tcPr>
                        <w:tcW w:w="623" w:type="dxa"/>
                      </w:tcPr>
                      <w:p>
                        <w:pPr>
                          <w:pStyle w:val="TableParagraph"/>
                          <w:spacing w:line="160" w:lineRule="exact" w:before="115"/>
                          <w:ind w:left="143"/>
                          <w:rPr>
                            <w:sz w:val="20"/>
                          </w:rPr>
                        </w:pPr>
                        <w:r>
                          <w:rPr>
                            <w:sz w:val="20"/>
                          </w:rPr>
                          <w:t>17.0</w:t>
                        </w:r>
                      </w:p>
                    </w:tc>
                  </w:tr>
                  <w:tr>
                    <w:trPr>
                      <w:trHeight w:val="62" w:hRule="atLeast"/>
                    </w:trPr>
                    <w:tc>
                      <w:tcPr>
                        <w:tcW w:w="623" w:type="dxa"/>
                      </w:tcPr>
                      <w:p>
                        <w:pPr>
                          <w:pStyle w:val="TableParagraph"/>
                          <w:rPr>
                            <w:rFonts w:ascii="Times New Roman"/>
                            <w:sz w:val="2"/>
                          </w:rPr>
                        </w:pPr>
                      </w:p>
                    </w:tc>
                    <w:tc>
                      <w:tcPr>
                        <w:tcW w:w="593" w:type="dxa"/>
                      </w:tcPr>
                      <w:p>
                        <w:pPr>
                          <w:pStyle w:val="TableParagraph"/>
                          <w:rPr>
                            <w:rFonts w:ascii="Times New Roman"/>
                            <w:sz w:val="2"/>
                          </w:rPr>
                        </w:pPr>
                      </w:p>
                    </w:tc>
                    <w:tc>
                      <w:tcPr>
                        <w:tcW w:w="623" w:type="dxa"/>
                      </w:tcPr>
                      <w:p>
                        <w:pPr>
                          <w:pStyle w:val="TableParagraph"/>
                          <w:rPr>
                            <w:rFonts w:ascii="Times New Roman"/>
                            <w:sz w:val="2"/>
                          </w:rPr>
                        </w:pPr>
                      </w:p>
                    </w:tc>
                    <w:tc>
                      <w:tcPr>
                        <w:tcW w:w="593" w:type="dxa"/>
                      </w:tcPr>
                      <w:p>
                        <w:pPr>
                          <w:pStyle w:val="TableParagraph"/>
                          <w:rPr>
                            <w:rFonts w:ascii="Times New Roman"/>
                            <w:sz w:val="2"/>
                          </w:rPr>
                        </w:pPr>
                      </w:p>
                    </w:tc>
                    <w:tc>
                      <w:tcPr>
                        <w:tcW w:w="623" w:type="dxa"/>
                      </w:tcPr>
                      <w:p>
                        <w:pPr>
                          <w:pStyle w:val="TableParagraph"/>
                          <w:rPr>
                            <w:rFonts w:ascii="Times New Roman"/>
                            <w:sz w:val="2"/>
                          </w:rPr>
                        </w:pPr>
                      </w:p>
                    </w:tc>
                    <w:tc>
                      <w:tcPr>
                        <w:tcW w:w="593" w:type="dxa"/>
                      </w:tcPr>
                      <w:p>
                        <w:pPr>
                          <w:pStyle w:val="TableParagraph"/>
                          <w:rPr>
                            <w:rFonts w:ascii="Times New Roman"/>
                            <w:sz w:val="2"/>
                          </w:rPr>
                        </w:pPr>
                      </w:p>
                    </w:tc>
                    <w:tc>
                      <w:tcPr>
                        <w:tcW w:w="623" w:type="dxa"/>
                      </w:tcPr>
                      <w:p>
                        <w:pPr>
                          <w:pStyle w:val="TableParagraph"/>
                          <w:rPr>
                            <w:rFonts w:ascii="Times New Roman"/>
                            <w:sz w:val="2"/>
                          </w:rPr>
                        </w:pPr>
                      </w:p>
                    </w:tc>
                    <w:tc>
                      <w:tcPr>
                        <w:tcW w:w="593" w:type="dxa"/>
                      </w:tcPr>
                      <w:p>
                        <w:pPr>
                          <w:pStyle w:val="TableParagraph"/>
                          <w:rPr>
                            <w:rFonts w:ascii="Times New Roman"/>
                            <w:sz w:val="2"/>
                          </w:rPr>
                        </w:pPr>
                      </w:p>
                    </w:tc>
                    <w:tc>
                      <w:tcPr>
                        <w:tcW w:w="623" w:type="dxa"/>
                      </w:tcPr>
                      <w:p>
                        <w:pPr>
                          <w:pStyle w:val="TableParagraph"/>
                          <w:rPr>
                            <w:rFonts w:ascii="Times New Roman"/>
                            <w:sz w:val="2"/>
                          </w:rPr>
                        </w:pPr>
                      </w:p>
                    </w:tc>
                  </w:tr>
                  <w:tr>
                    <w:trPr>
                      <w:trHeight w:val="184" w:hRule="atLeast"/>
                    </w:trPr>
                    <w:tc>
                      <w:tcPr>
                        <w:tcW w:w="623" w:type="dxa"/>
                      </w:tcPr>
                      <w:p>
                        <w:pPr>
                          <w:pStyle w:val="TableParagraph"/>
                          <w:spacing w:line="165" w:lineRule="exact"/>
                          <w:ind w:left="140"/>
                          <w:rPr>
                            <w:sz w:val="20"/>
                          </w:rPr>
                        </w:pPr>
                        <w:r>
                          <w:rPr>
                            <w:sz w:val="20"/>
                          </w:rPr>
                          <w:t>30.0</w:t>
                        </w:r>
                      </w:p>
                    </w:tc>
                    <w:tc>
                      <w:tcPr>
                        <w:tcW w:w="593" w:type="dxa"/>
                      </w:tcPr>
                      <w:p>
                        <w:pPr>
                          <w:pStyle w:val="TableParagraph"/>
                          <w:rPr>
                            <w:rFonts w:ascii="Times New Roman"/>
                            <w:sz w:val="12"/>
                          </w:rPr>
                        </w:pPr>
                      </w:p>
                    </w:tc>
                    <w:tc>
                      <w:tcPr>
                        <w:tcW w:w="623" w:type="dxa"/>
                      </w:tcPr>
                      <w:p>
                        <w:pPr>
                          <w:pStyle w:val="TableParagraph"/>
                          <w:spacing w:line="165" w:lineRule="exact"/>
                          <w:ind w:left="98" w:right="93"/>
                          <w:jc w:val="center"/>
                          <w:rPr>
                            <w:sz w:val="20"/>
                          </w:rPr>
                        </w:pPr>
                        <w:r>
                          <w:rPr>
                            <w:sz w:val="20"/>
                          </w:rPr>
                          <w:t>29.3</w:t>
                        </w:r>
                      </w:p>
                    </w:tc>
                    <w:tc>
                      <w:tcPr>
                        <w:tcW w:w="593" w:type="dxa"/>
                      </w:tcPr>
                      <w:p>
                        <w:pPr>
                          <w:pStyle w:val="TableParagraph"/>
                          <w:rPr>
                            <w:rFonts w:ascii="Times New Roman"/>
                            <w:sz w:val="12"/>
                          </w:rPr>
                        </w:pPr>
                      </w:p>
                    </w:tc>
                    <w:tc>
                      <w:tcPr>
                        <w:tcW w:w="623" w:type="dxa"/>
                      </w:tcPr>
                      <w:p>
                        <w:pPr>
                          <w:pStyle w:val="TableParagraph"/>
                          <w:spacing w:line="165" w:lineRule="exact"/>
                          <w:ind w:left="98" w:right="93"/>
                          <w:jc w:val="center"/>
                          <w:rPr>
                            <w:sz w:val="20"/>
                          </w:rPr>
                        </w:pPr>
                        <w:r>
                          <w:rPr>
                            <w:sz w:val="20"/>
                          </w:rPr>
                          <w:t>26.8</w:t>
                        </w:r>
                      </w:p>
                    </w:tc>
                    <w:tc>
                      <w:tcPr>
                        <w:tcW w:w="593" w:type="dxa"/>
                      </w:tcPr>
                      <w:p>
                        <w:pPr>
                          <w:pStyle w:val="TableParagraph"/>
                          <w:rPr>
                            <w:rFonts w:ascii="Times New Roman"/>
                            <w:sz w:val="12"/>
                          </w:rPr>
                        </w:pPr>
                      </w:p>
                    </w:tc>
                    <w:tc>
                      <w:tcPr>
                        <w:tcW w:w="623" w:type="dxa"/>
                      </w:tcPr>
                      <w:p>
                        <w:pPr>
                          <w:pStyle w:val="TableParagraph"/>
                          <w:spacing w:line="165" w:lineRule="exact"/>
                          <w:ind w:left="99" w:right="92"/>
                          <w:jc w:val="center"/>
                          <w:rPr>
                            <w:sz w:val="20"/>
                          </w:rPr>
                        </w:pPr>
                        <w:r>
                          <w:rPr>
                            <w:sz w:val="20"/>
                          </w:rPr>
                          <w:t>28.0</w:t>
                        </w:r>
                      </w:p>
                    </w:tc>
                    <w:tc>
                      <w:tcPr>
                        <w:tcW w:w="593" w:type="dxa"/>
                      </w:tcPr>
                      <w:p>
                        <w:pPr>
                          <w:pStyle w:val="TableParagraph"/>
                          <w:rPr>
                            <w:rFonts w:ascii="Times New Roman"/>
                            <w:sz w:val="12"/>
                          </w:rPr>
                        </w:pPr>
                      </w:p>
                    </w:tc>
                    <w:tc>
                      <w:tcPr>
                        <w:tcW w:w="623" w:type="dxa"/>
                      </w:tcPr>
                      <w:p>
                        <w:pPr>
                          <w:pStyle w:val="TableParagraph"/>
                          <w:rPr>
                            <w:rFonts w:ascii="Times New Roman"/>
                            <w:sz w:val="12"/>
                          </w:rPr>
                        </w:pPr>
                      </w:p>
                    </w:tc>
                  </w:tr>
                </w:tbl>
                <w:p>
                  <w:pPr>
                    <w:pStyle w:val="BodyText"/>
                  </w:pPr>
                </w:p>
              </w:txbxContent>
            </v:textbox>
            <w10:wrap type="none"/>
          </v:shape>
        </w:pict>
      </w:r>
      <w:r>
        <w:rPr>
          <w:w w:val="95"/>
        </w:rPr>
        <w:t>良くなる</w:t>
      </w:r>
    </w:p>
    <w:p>
      <w:pPr>
        <w:pStyle w:val="BodyText"/>
        <w:spacing w:line="400" w:lineRule="auto" w:before="180"/>
        <w:ind w:left="8516" w:right="1608"/>
      </w:pPr>
      <w:r>
        <w:rPr>
          <w:w w:val="90"/>
        </w:rPr>
        <w:t>やや良くなる</w:t>
      </w:r>
      <w:r>
        <w:rPr/>
        <w:t>変わらない</w:t>
      </w:r>
    </w:p>
    <w:p>
      <w:pPr>
        <w:pStyle w:val="BodyText"/>
        <w:spacing w:line="400" w:lineRule="auto"/>
        <w:ind w:left="8516" w:right="1608"/>
      </w:pPr>
      <w:r>
        <w:rPr>
          <w:w w:val="90"/>
        </w:rPr>
        <w:t>やや悪くなる</w:t>
      </w:r>
      <w:r>
        <w:rPr/>
        <w:t>悪くなる</w:t>
      </w:r>
    </w:p>
    <w:p>
      <w:pPr>
        <w:pStyle w:val="BodyText"/>
      </w:pPr>
    </w:p>
    <w:p>
      <w:pPr>
        <w:pStyle w:val="BodyText"/>
      </w:pPr>
    </w:p>
    <w:p>
      <w:pPr>
        <w:pStyle w:val="BodyText"/>
        <w:spacing w:before="10"/>
        <w:rPr>
          <w:sz w:val="24"/>
        </w:rPr>
      </w:pPr>
    </w:p>
    <w:p>
      <w:pPr>
        <w:spacing w:after="0"/>
        <w:rPr>
          <w:sz w:val="24"/>
        </w:rPr>
        <w:sectPr>
          <w:type w:val="continuous"/>
          <w:pgSz w:w="13690" w:h="19360"/>
          <w:pgMar w:top="1580" w:bottom="280" w:left="1240" w:right="1240"/>
        </w:sectPr>
      </w:pPr>
    </w:p>
    <w:p>
      <w:pPr>
        <w:pStyle w:val="BodyText"/>
        <w:spacing w:line="264" w:lineRule="exact" w:before="60"/>
        <w:jc w:val="right"/>
      </w:pPr>
      <w:r>
        <w:rPr>
          <w:w w:val="95"/>
        </w:rPr>
        <w:t>平成29年</w:t>
      </w:r>
    </w:p>
    <w:p>
      <w:pPr>
        <w:pStyle w:val="BodyText"/>
        <w:spacing w:line="264" w:lineRule="exact"/>
        <w:ind w:right="199"/>
        <w:jc w:val="right"/>
      </w:pPr>
      <w:r>
        <w:rPr>
          <w:w w:val="95"/>
        </w:rPr>
        <w:t>10月</w:t>
      </w:r>
    </w:p>
    <w:p>
      <w:pPr>
        <w:pStyle w:val="BodyText"/>
        <w:spacing w:line="264" w:lineRule="exact" w:before="60"/>
        <w:ind w:left="368"/>
        <w:jc w:val="center"/>
      </w:pPr>
      <w:r>
        <w:rPr/>
        <w:br w:type="column"/>
      </w:r>
      <w:r>
        <w:rPr>
          <w:w w:val="95"/>
        </w:rPr>
        <w:t>平成30年</w:t>
      </w:r>
    </w:p>
    <w:p>
      <w:pPr>
        <w:pStyle w:val="BodyText"/>
        <w:spacing w:line="264" w:lineRule="exact"/>
        <w:ind w:left="365"/>
        <w:jc w:val="center"/>
      </w:pPr>
      <w:r>
        <w:rPr/>
        <w:t>1月</w:t>
      </w:r>
    </w:p>
    <w:p>
      <w:pPr>
        <w:pStyle w:val="BodyText"/>
        <w:spacing w:line="264" w:lineRule="exact" w:before="60"/>
        <w:ind w:left="368"/>
        <w:jc w:val="center"/>
      </w:pPr>
      <w:r>
        <w:rPr/>
        <w:br w:type="column"/>
      </w:r>
      <w:r>
        <w:rPr>
          <w:w w:val="95"/>
        </w:rPr>
        <w:t>平成30年</w:t>
      </w:r>
    </w:p>
    <w:p>
      <w:pPr>
        <w:pStyle w:val="BodyText"/>
        <w:spacing w:line="264" w:lineRule="exact"/>
        <w:ind w:left="366"/>
        <w:jc w:val="center"/>
      </w:pPr>
      <w:r>
        <w:rPr/>
        <w:t>4月</w:t>
      </w:r>
    </w:p>
    <w:p>
      <w:pPr>
        <w:pStyle w:val="BodyText"/>
        <w:spacing w:line="264" w:lineRule="exact" w:before="60"/>
        <w:ind w:left="368"/>
        <w:jc w:val="center"/>
      </w:pPr>
      <w:r>
        <w:rPr/>
        <w:br w:type="column"/>
      </w:r>
      <w:r>
        <w:rPr>
          <w:w w:val="95"/>
        </w:rPr>
        <w:t>平成30年</w:t>
      </w:r>
    </w:p>
    <w:p>
      <w:pPr>
        <w:pStyle w:val="BodyText"/>
        <w:spacing w:line="264" w:lineRule="exact"/>
        <w:ind w:left="365"/>
        <w:jc w:val="center"/>
      </w:pPr>
      <w:r>
        <w:rPr/>
        <w:t>7月</w:t>
      </w:r>
    </w:p>
    <w:p>
      <w:pPr>
        <w:pStyle w:val="BodyText"/>
        <w:spacing w:line="264" w:lineRule="exact" w:before="60"/>
        <w:ind w:left="344" w:right="3002"/>
        <w:jc w:val="center"/>
      </w:pPr>
      <w:r>
        <w:rPr/>
        <w:br w:type="column"/>
      </w:r>
      <w:r>
        <w:rPr/>
        <w:t>平成30年</w:t>
      </w:r>
    </w:p>
    <w:p>
      <w:pPr>
        <w:pStyle w:val="BodyText"/>
        <w:spacing w:line="264" w:lineRule="exact"/>
        <w:ind w:left="344" w:right="3002"/>
        <w:jc w:val="center"/>
      </w:pPr>
      <w:r>
        <w:rPr/>
        <w:t>10月</w:t>
      </w:r>
    </w:p>
    <w:p>
      <w:pPr>
        <w:spacing w:after="0" w:line="264" w:lineRule="exact"/>
        <w:jc w:val="center"/>
        <w:sectPr>
          <w:type w:val="continuous"/>
          <w:pgSz w:w="13690" w:h="19360"/>
          <w:pgMar w:top="1580" w:bottom="280" w:left="1240" w:right="1240"/>
          <w:cols w:num="5" w:equalWidth="0">
            <w:col w:w="3310" w:space="40"/>
            <w:col w:w="1177" w:space="39"/>
            <w:col w:w="1178" w:space="40"/>
            <w:col w:w="1177" w:space="39"/>
            <w:col w:w="4210"/>
          </w:cols>
        </w:sectPr>
      </w:pPr>
    </w:p>
    <w:p>
      <w:pPr>
        <w:pStyle w:val="Heading1"/>
      </w:pPr>
      <w:r>
        <w:rPr/>
        <w:t>３．地区別の動向</w:t>
      </w:r>
    </w:p>
    <w:p>
      <w:pPr>
        <w:pStyle w:val="BodyText"/>
        <w:spacing w:before="8"/>
        <w:rPr>
          <w:sz w:val="24"/>
        </w:rPr>
      </w:pPr>
    </w:p>
    <w:p>
      <w:pPr>
        <w:pStyle w:val="Heading2"/>
        <w:spacing w:before="0"/>
      </w:pPr>
      <w:r>
        <w:rPr/>
        <w:t>（１）３カ月前と比べた景気の現状判断</w:t>
      </w:r>
    </w:p>
    <w:p>
      <w:pPr>
        <w:pStyle w:val="BodyText"/>
        <w:spacing w:before="9"/>
        <w:rPr>
          <w:sz w:val="26"/>
        </w:rPr>
      </w:pPr>
    </w:p>
    <w:p>
      <w:pPr>
        <w:spacing w:before="0"/>
        <w:ind w:left="112" w:right="0" w:firstLine="0"/>
        <w:jc w:val="left"/>
        <w:rPr>
          <w:sz w:val="24"/>
        </w:rPr>
      </w:pPr>
      <w:r>
        <w:rPr>
          <w:sz w:val="24"/>
        </w:rPr>
        <w:t>＜地区別＞</w:t>
      </w:r>
    </w:p>
    <w:p>
      <w:pPr>
        <w:pStyle w:val="Heading3"/>
        <w:ind w:left="0" w:right="9925"/>
        <w:jc w:val="center"/>
      </w:pPr>
      <w:r>
        <w:rPr/>
        <w:t>①ＤＩ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7"/>
        <w:gridCol w:w="636"/>
        <w:gridCol w:w="1150"/>
        <w:gridCol w:w="1407"/>
        <w:gridCol w:w="1408"/>
        <w:gridCol w:w="1408"/>
        <w:gridCol w:w="1408"/>
        <w:gridCol w:w="1408"/>
        <w:gridCol w:w="1408"/>
      </w:tblGrid>
      <w:tr>
        <w:trPr>
          <w:trHeight w:val="266" w:hRule="atLeast"/>
        </w:trPr>
        <w:tc>
          <w:tcPr>
            <w:tcW w:w="367" w:type="dxa"/>
            <w:tcBorders>
              <w:top w:val="nil"/>
              <w:left w:val="nil"/>
              <w:bottom w:val="nil"/>
              <w:right w:val="nil"/>
            </w:tcBorders>
          </w:tcPr>
          <w:p>
            <w:pPr>
              <w:pStyle w:val="TableParagraph"/>
              <w:rPr>
                <w:rFonts w:ascii="Times New Roman"/>
                <w:sz w:val="18"/>
              </w:rPr>
            </w:pPr>
          </w:p>
        </w:tc>
        <w:tc>
          <w:tcPr>
            <w:tcW w:w="636" w:type="dxa"/>
            <w:tcBorders>
              <w:top w:val="nil"/>
              <w:left w:val="nil"/>
              <w:bottom w:val="nil"/>
              <w:right w:val="nil"/>
            </w:tcBorders>
          </w:tcPr>
          <w:p>
            <w:pPr>
              <w:pStyle w:val="TableParagraph"/>
              <w:spacing w:line="246" w:lineRule="exact"/>
              <w:ind w:left="38"/>
              <w:rPr>
                <w:sz w:val="22"/>
              </w:rPr>
            </w:pPr>
            <w:r>
              <w:rPr>
                <w:sz w:val="22"/>
              </w:rPr>
              <w:t>ｎ=</w:t>
            </w:r>
          </w:p>
        </w:tc>
        <w:tc>
          <w:tcPr>
            <w:tcW w:w="1150" w:type="dxa"/>
            <w:tcBorders>
              <w:top w:val="nil"/>
              <w:left w:val="nil"/>
              <w:bottom w:val="nil"/>
            </w:tcBorders>
          </w:tcPr>
          <w:p>
            <w:pPr>
              <w:pStyle w:val="TableParagraph"/>
              <w:spacing w:line="246" w:lineRule="exact"/>
              <w:ind w:left="285"/>
              <w:rPr>
                <w:sz w:val="22"/>
              </w:rPr>
            </w:pPr>
            <w:r>
              <w:rPr>
                <w:sz w:val="22"/>
              </w:rPr>
              <w:t>100</w:t>
            </w:r>
          </w:p>
        </w:tc>
        <w:tc>
          <w:tcPr>
            <w:tcW w:w="1407" w:type="dxa"/>
            <w:tcBorders>
              <w:bottom w:val="nil"/>
            </w:tcBorders>
            <w:shd w:val="clear" w:color="auto" w:fill="CCFFCC"/>
          </w:tcPr>
          <w:p>
            <w:pPr>
              <w:pStyle w:val="TableParagraph"/>
              <w:spacing w:line="246" w:lineRule="exact"/>
              <w:ind w:left="256"/>
              <w:rPr>
                <w:rFonts w:ascii="ヒラギノ角ゴ StdN W8" w:eastAsia="ヒラギノ角ゴ StdN W8" w:hint="eastAsia"/>
                <w:b/>
                <w:sz w:val="22"/>
              </w:rPr>
            </w:pPr>
            <w:r>
              <w:rPr>
                <w:rFonts w:ascii="ヒラギノ角ゴ StdN W8" w:eastAsia="ヒラギノ角ゴ StdN W8" w:hint="eastAsia"/>
                <w:b/>
                <w:sz w:val="22"/>
              </w:rPr>
              <w:t>平成29年</w:t>
            </w:r>
          </w:p>
        </w:tc>
        <w:tc>
          <w:tcPr>
            <w:tcW w:w="1408" w:type="dxa"/>
            <w:tcBorders>
              <w:bottom w:val="nil"/>
            </w:tcBorders>
            <w:shd w:val="clear" w:color="auto" w:fill="CCFFCC"/>
          </w:tcPr>
          <w:p>
            <w:pPr>
              <w:pStyle w:val="TableParagraph"/>
              <w:spacing w:line="246" w:lineRule="exact"/>
              <w:ind w:left="256"/>
              <w:rPr>
                <w:rFonts w:ascii="ヒラギノ角ゴ StdN W8" w:eastAsia="ヒラギノ角ゴ StdN W8" w:hint="eastAsia"/>
                <w:b/>
                <w:sz w:val="22"/>
              </w:rPr>
            </w:pPr>
            <w:r>
              <w:rPr>
                <w:rFonts w:ascii="ヒラギノ角ゴ StdN W8" w:eastAsia="ヒラギノ角ゴ StdN W8" w:hint="eastAsia"/>
                <w:b/>
                <w:sz w:val="22"/>
              </w:rPr>
              <w:t>平成30年</w:t>
            </w:r>
          </w:p>
        </w:tc>
        <w:tc>
          <w:tcPr>
            <w:tcW w:w="1408" w:type="dxa"/>
            <w:tcBorders>
              <w:bottom w:val="nil"/>
            </w:tcBorders>
            <w:shd w:val="clear" w:color="auto" w:fill="CCFFCC"/>
          </w:tcPr>
          <w:p>
            <w:pPr>
              <w:pStyle w:val="TableParagraph"/>
              <w:spacing w:line="246" w:lineRule="exact"/>
              <w:ind w:left="256"/>
              <w:rPr>
                <w:rFonts w:ascii="ヒラギノ角ゴ StdN W8" w:eastAsia="ヒラギノ角ゴ StdN W8" w:hint="eastAsia"/>
                <w:b/>
                <w:sz w:val="22"/>
              </w:rPr>
            </w:pPr>
            <w:r>
              <w:rPr>
                <w:rFonts w:ascii="ヒラギノ角ゴ StdN W8" w:eastAsia="ヒラギノ角ゴ StdN W8" w:hint="eastAsia"/>
                <w:b/>
                <w:sz w:val="22"/>
              </w:rPr>
              <w:t>平成30年</w:t>
            </w:r>
          </w:p>
        </w:tc>
        <w:tc>
          <w:tcPr>
            <w:tcW w:w="1408" w:type="dxa"/>
            <w:tcBorders>
              <w:bottom w:val="nil"/>
            </w:tcBorders>
            <w:shd w:val="clear" w:color="auto" w:fill="CCFFCC"/>
          </w:tcPr>
          <w:p>
            <w:pPr>
              <w:pStyle w:val="TableParagraph"/>
              <w:spacing w:line="246" w:lineRule="exact"/>
              <w:ind w:left="255"/>
              <w:rPr>
                <w:rFonts w:ascii="ヒラギノ角ゴ StdN W8" w:eastAsia="ヒラギノ角ゴ StdN W8" w:hint="eastAsia"/>
                <w:b/>
                <w:sz w:val="22"/>
              </w:rPr>
            </w:pPr>
            <w:r>
              <w:rPr>
                <w:rFonts w:ascii="ヒラギノ角ゴ StdN W8" w:eastAsia="ヒラギノ角ゴ StdN W8" w:hint="eastAsia"/>
                <w:b/>
                <w:sz w:val="22"/>
              </w:rPr>
              <w:t>平成30年</w:t>
            </w:r>
          </w:p>
        </w:tc>
        <w:tc>
          <w:tcPr>
            <w:tcW w:w="1408" w:type="dxa"/>
            <w:tcBorders>
              <w:bottom w:val="nil"/>
            </w:tcBorders>
            <w:shd w:val="clear" w:color="auto" w:fill="CCFFCC"/>
          </w:tcPr>
          <w:p>
            <w:pPr>
              <w:pStyle w:val="TableParagraph"/>
              <w:spacing w:line="246" w:lineRule="exact"/>
              <w:ind w:left="254"/>
              <w:rPr>
                <w:rFonts w:ascii="ヒラギノ角ゴ StdN W8" w:eastAsia="ヒラギノ角ゴ StdN W8" w:hint="eastAsia"/>
                <w:b/>
                <w:sz w:val="22"/>
              </w:rPr>
            </w:pPr>
            <w:r>
              <w:rPr>
                <w:rFonts w:ascii="ヒラギノ角ゴ StdN W8" w:eastAsia="ヒラギノ角ゴ StdN W8" w:hint="eastAsia"/>
                <w:b/>
                <w:sz w:val="22"/>
              </w:rPr>
              <w:t>平成30年</w:t>
            </w:r>
          </w:p>
        </w:tc>
        <w:tc>
          <w:tcPr>
            <w:tcW w:w="1408" w:type="dxa"/>
            <w:tcBorders>
              <w:bottom w:val="nil"/>
            </w:tcBorders>
            <w:shd w:val="clear" w:color="auto" w:fill="CCFFCC"/>
          </w:tcPr>
          <w:p>
            <w:pPr>
              <w:pStyle w:val="TableParagraph"/>
              <w:spacing w:line="246" w:lineRule="exact"/>
              <w:ind w:left="261"/>
              <w:rPr>
                <w:rFonts w:ascii="ヒラギノ角ゴ StdN W8" w:eastAsia="ヒラギノ角ゴ StdN W8" w:hint="eastAsia"/>
                <w:b/>
                <w:sz w:val="22"/>
              </w:rPr>
            </w:pPr>
            <w:r>
              <w:rPr>
                <w:rFonts w:ascii="ヒラギノ角ゴ StdN W8" w:eastAsia="ヒラギノ角ゴ StdN W8" w:hint="eastAsia"/>
                <w:b/>
                <w:sz w:val="22"/>
              </w:rPr>
              <w:t>前期調査</w:t>
            </w:r>
          </w:p>
        </w:tc>
      </w:tr>
      <w:tr>
        <w:trPr>
          <w:trHeight w:val="259" w:hRule="atLeast"/>
        </w:trPr>
        <w:tc>
          <w:tcPr>
            <w:tcW w:w="367" w:type="dxa"/>
            <w:tcBorders>
              <w:top w:val="nil"/>
              <w:left w:val="nil"/>
              <w:right w:val="nil"/>
            </w:tcBorders>
          </w:tcPr>
          <w:p>
            <w:pPr>
              <w:pStyle w:val="TableParagraph"/>
              <w:rPr>
                <w:rFonts w:ascii="Times New Roman"/>
                <w:sz w:val="18"/>
              </w:rPr>
            </w:pPr>
          </w:p>
        </w:tc>
        <w:tc>
          <w:tcPr>
            <w:tcW w:w="636" w:type="dxa"/>
            <w:tcBorders>
              <w:top w:val="nil"/>
              <w:left w:val="nil"/>
              <w:right w:val="nil"/>
            </w:tcBorders>
          </w:tcPr>
          <w:p>
            <w:pPr>
              <w:pStyle w:val="TableParagraph"/>
              <w:rPr>
                <w:rFonts w:ascii="Times New Roman"/>
                <w:sz w:val="18"/>
              </w:rPr>
            </w:pPr>
          </w:p>
        </w:tc>
        <w:tc>
          <w:tcPr>
            <w:tcW w:w="1150" w:type="dxa"/>
            <w:tcBorders>
              <w:top w:val="nil"/>
              <w:left w:val="nil"/>
            </w:tcBorders>
          </w:tcPr>
          <w:p>
            <w:pPr>
              <w:pStyle w:val="TableParagraph"/>
              <w:rPr>
                <w:rFonts w:ascii="Times New Roman"/>
                <w:sz w:val="18"/>
              </w:rPr>
            </w:pPr>
          </w:p>
        </w:tc>
        <w:tc>
          <w:tcPr>
            <w:tcW w:w="1407" w:type="dxa"/>
            <w:tcBorders>
              <w:top w:val="nil"/>
            </w:tcBorders>
            <w:shd w:val="clear" w:color="auto" w:fill="CCFFCC"/>
          </w:tcPr>
          <w:p>
            <w:pPr>
              <w:pStyle w:val="TableParagraph"/>
              <w:spacing w:line="240" w:lineRule="exact"/>
              <w:ind w:left="485"/>
              <w:rPr>
                <w:rFonts w:ascii="ヒラギノ角ゴ StdN W8" w:eastAsia="ヒラギノ角ゴ StdN W8" w:hint="eastAsia"/>
                <w:b/>
                <w:sz w:val="22"/>
              </w:rPr>
            </w:pPr>
            <w:r>
              <w:rPr>
                <w:rFonts w:ascii="ヒラギノ角ゴ StdN W8" w:eastAsia="ヒラギノ角ゴ StdN W8" w:hint="eastAsia"/>
                <w:b/>
                <w:w w:val="90"/>
                <w:sz w:val="22"/>
              </w:rPr>
              <w:t>10月</w:t>
            </w:r>
          </w:p>
        </w:tc>
        <w:tc>
          <w:tcPr>
            <w:tcW w:w="1408" w:type="dxa"/>
            <w:tcBorders>
              <w:top w:val="nil"/>
            </w:tcBorders>
            <w:shd w:val="clear" w:color="auto" w:fill="CCFFCC"/>
          </w:tcPr>
          <w:p>
            <w:pPr>
              <w:pStyle w:val="TableParagraph"/>
              <w:spacing w:line="240" w:lineRule="exact"/>
              <w:ind w:left="496" w:right="460"/>
              <w:jc w:val="center"/>
              <w:rPr>
                <w:rFonts w:ascii="ヒラギノ角ゴ StdN W8" w:eastAsia="ヒラギノ角ゴ StdN W8" w:hint="eastAsia"/>
                <w:b/>
                <w:sz w:val="22"/>
              </w:rPr>
            </w:pPr>
            <w:r>
              <w:rPr>
                <w:rFonts w:ascii="ヒラギノ角ゴ StdN W8" w:eastAsia="ヒラギノ角ゴ StdN W8" w:hint="eastAsia"/>
                <w:b/>
                <w:w w:val="95"/>
                <w:sz w:val="22"/>
              </w:rPr>
              <w:t>1月</w:t>
            </w:r>
          </w:p>
        </w:tc>
        <w:tc>
          <w:tcPr>
            <w:tcW w:w="1408" w:type="dxa"/>
            <w:tcBorders>
              <w:top w:val="nil"/>
            </w:tcBorders>
            <w:shd w:val="clear" w:color="auto" w:fill="CCFFCC"/>
          </w:tcPr>
          <w:p>
            <w:pPr>
              <w:pStyle w:val="TableParagraph"/>
              <w:spacing w:line="240" w:lineRule="exact"/>
              <w:ind w:left="496" w:right="462"/>
              <w:jc w:val="center"/>
              <w:rPr>
                <w:rFonts w:ascii="ヒラギノ角ゴ StdN W8" w:eastAsia="ヒラギノ角ゴ StdN W8" w:hint="eastAsia"/>
                <w:b/>
                <w:sz w:val="22"/>
              </w:rPr>
            </w:pPr>
            <w:r>
              <w:rPr>
                <w:rFonts w:ascii="ヒラギノ角ゴ StdN W8" w:eastAsia="ヒラギノ角ゴ StdN W8" w:hint="eastAsia"/>
                <w:b/>
                <w:w w:val="95"/>
                <w:sz w:val="22"/>
              </w:rPr>
              <w:t>4月</w:t>
            </w:r>
          </w:p>
        </w:tc>
        <w:tc>
          <w:tcPr>
            <w:tcW w:w="1408" w:type="dxa"/>
            <w:tcBorders>
              <w:top w:val="nil"/>
            </w:tcBorders>
            <w:shd w:val="clear" w:color="auto" w:fill="CCFFCC"/>
          </w:tcPr>
          <w:p>
            <w:pPr>
              <w:pStyle w:val="TableParagraph"/>
              <w:spacing w:line="240" w:lineRule="exact"/>
              <w:ind w:left="496" w:right="463"/>
              <w:jc w:val="center"/>
              <w:rPr>
                <w:rFonts w:ascii="ヒラギノ角ゴ StdN W8" w:eastAsia="ヒラギノ角ゴ StdN W8" w:hint="eastAsia"/>
                <w:b/>
                <w:sz w:val="22"/>
              </w:rPr>
            </w:pPr>
            <w:r>
              <w:rPr>
                <w:rFonts w:ascii="ヒラギノ角ゴ StdN W8" w:eastAsia="ヒラギノ角ゴ StdN W8" w:hint="eastAsia"/>
                <w:b/>
                <w:w w:val="95"/>
                <w:sz w:val="22"/>
              </w:rPr>
              <w:t>7月</w:t>
            </w:r>
          </w:p>
        </w:tc>
        <w:tc>
          <w:tcPr>
            <w:tcW w:w="1408" w:type="dxa"/>
            <w:tcBorders>
              <w:top w:val="nil"/>
            </w:tcBorders>
            <w:shd w:val="clear" w:color="auto" w:fill="CCFFCC"/>
          </w:tcPr>
          <w:p>
            <w:pPr>
              <w:pStyle w:val="TableParagraph"/>
              <w:spacing w:line="240" w:lineRule="exact"/>
              <w:ind w:left="483"/>
              <w:rPr>
                <w:rFonts w:ascii="ヒラギノ角ゴ StdN W8" w:eastAsia="ヒラギノ角ゴ StdN W8" w:hint="eastAsia"/>
                <w:b/>
                <w:sz w:val="22"/>
              </w:rPr>
            </w:pPr>
            <w:r>
              <w:rPr>
                <w:rFonts w:ascii="ヒラギノ角ゴ StdN W8" w:eastAsia="ヒラギノ角ゴ StdN W8" w:hint="eastAsia"/>
                <w:b/>
                <w:w w:val="90"/>
                <w:sz w:val="22"/>
              </w:rPr>
              <w:t>10月</w:t>
            </w:r>
          </w:p>
        </w:tc>
        <w:tc>
          <w:tcPr>
            <w:tcW w:w="1408" w:type="dxa"/>
            <w:tcBorders>
              <w:top w:val="nil"/>
            </w:tcBorders>
            <w:shd w:val="clear" w:color="auto" w:fill="CCFFCC"/>
          </w:tcPr>
          <w:p>
            <w:pPr>
              <w:pStyle w:val="TableParagraph"/>
              <w:spacing w:line="240" w:lineRule="exact"/>
              <w:ind w:left="372"/>
              <w:rPr>
                <w:rFonts w:ascii="ヒラギノ角ゴ StdN W8" w:eastAsia="ヒラギノ角ゴ StdN W8" w:hint="eastAsia"/>
                <w:b/>
                <w:sz w:val="22"/>
              </w:rPr>
            </w:pPr>
            <w:r>
              <w:rPr>
                <w:rFonts w:ascii="ヒラギノ角ゴ StdN W8" w:eastAsia="ヒラギノ角ゴ StdN W8" w:hint="eastAsia"/>
                <w:b/>
                <w:sz w:val="22"/>
              </w:rPr>
              <w:t>との差</w:t>
            </w:r>
          </w:p>
        </w:tc>
      </w:tr>
      <w:tr>
        <w:trPr>
          <w:trHeight w:val="253" w:hRule="atLeast"/>
        </w:trPr>
        <w:tc>
          <w:tcPr>
            <w:tcW w:w="2153" w:type="dxa"/>
            <w:gridSpan w:val="3"/>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right="132"/>
              <w:jc w:val="right"/>
              <w:rPr>
                <w:rFonts w:ascii="ヒラギノ角ゴ StdN W8"/>
                <w:b/>
                <w:sz w:val="22"/>
              </w:rPr>
            </w:pPr>
            <w:r>
              <w:rPr>
                <w:rFonts w:ascii="ヒラギノ角ゴ StdN W8"/>
                <w:b/>
                <w:w w:val="75"/>
                <w:sz w:val="22"/>
              </w:rPr>
              <w:t>46.5</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51.3</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48.2</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47.8</w:t>
            </w:r>
          </w:p>
        </w:tc>
        <w:tc>
          <w:tcPr>
            <w:tcW w:w="1408" w:type="dxa"/>
          </w:tcPr>
          <w:p>
            <w:pPr>
              <w:pStyle w:val="TableParagraph"/>
              <w:spacing w:line="233" w:lineRule="exact"/>
              <w:ind w:right="135"/>
              <w:jc w:val="right"/>
              <w:rPr>
                <w:rFonts w:ascii="ヒラギノ角ゴ StdN W8"/>
                <w:b/>
                <w:sz w:val="22"/>
              </w:rPr>
            </w:pPr>
            <w:r>
              <w:rPr>
                <w:rFonts w:ascii="ヒラギノ角ゴ StdN W8"/>
                <w:b/>
                <w:w w:val="75"/>
                <w:sz w:val="22"/>
              </w:rPr>
              <w:t>44.3</w:t>
            </w:r>
          </w:p>
        </w:tc>
        <w:tc>
          <w:tcPr>
            <w:tcW w:w="1408" w:type="dxa"/>
          </w:tcPr>
          <w:p>
            <w:pPr>
              <w:pStyle w:val="TableParagraph"/>
              <w:spacing w:line="233" w:lineRule="exact"/>
              <w:ind w:right="23"/>
              <w:jc w:val="right"/>
              <w:rPr>
                <w:rFonts w:ascii="ヒラギノ角ゴ StdN W8" w:hAnsi="ヒラギノ角ゴ StdN W8"/>
                <w:b/>
                <w:sz w:val="22"/>
              </w:rPr>
            </w:pPr>
            <w:r>
              <w:rPr>
                <w:rFonts w:ascii="ヒラギノ角ゴ StdN W8" w:hAnsi="ヒラギノ角ゴ StdN W8"/>
                <w:b/>
                <w:sz w:val="22"/>
              </w:rPr>
              <w:t>▲ 3.5</w:t>
            </w:r>
          </w:p>
        </w:tc>
      </w:tr>
      <w:tr>
        <w:trPr>
          <w:trHeight w:val="253" w:hRule="atLeast"/>
        </w:trPr>
        <w:tc>
          <w:tcPr>
            <w:tcW w:w="367" w:type="dxa"/>
            <w:vMerge w:val="restart"/>
            <w:tcBorders>
              <w:top w:val="nil"/>
            </w:tcBorders>
            <w:shd w:val="clear" w:color="auto" w:fill="CCFFCC"/>
          </w:tcPr>
          <w:p>
            <w:pPr>
              <w:pStyle w:val="TableParagraph"/>
              <w:rPr>
                <w:rFonts w:ascii="Times New Roman"/>
                <w:sz w:val="20"/>
              </w:rPr>
            </w:pPr>
          </w:p>
        </w:tc>
        <w:tc>
          <w:tcPr>
            <w:tcW w:w="1786" w:type="dxa"/>
            <w:gridSpan w:val="2"/>
            <w:shd w:val="clear" w:color="auto" w:fill="CCFFCC"/>
          </w:tcPr>
          <w:p>
            <w:pPr>
              <w:pStyle w:val="TableParagraph"/>
              <w:spacing w:line="233" w:lineRule="exact"/>
              <w:ind w:left="31"/>
              <w:rPr>
                <w:rFonts w:ascii="ヒラギノ角ゴ StdN W8" w:eastAsia="ヒラギノ角ゴ StdN W8" w:hint="eastAsia"/>
                <w:b/>
                <w:sz w:val="22"/>
              </w:rPr>
            </w:pPr>
            <w:r>
              <w:rPr>
                <w:rFonts w:ascii="ヒラギノ角ゴ StdN W8" w:eastAsia="ヒラギノ角ゴ StdN W8" w:hint="eastAsia"/>
                <w:b/>
                <w:sz w:val="22"/>
              </w:rPr>
              <w:t>東青</w:t>
            </w:r>
          </w:p>
        </w:tc>
        <w:tc>
          <w:tcPr>
            <w:tcW w:w="1407" w:type="dxa"/>
          </w:tcPr>
          <w:p>
            <w:pPr>
              <w:pStyle w:val="TableParagraph"/>
              <w:spacing w:line="233" w:lineRule="exact"/>
              <w:ind w:right="126"/>
              <w:jc w:val="right"/>
              <w:rPr>
                <w:sz w:val="22"/>
              </w:rPr>
            </w:pPr>
            <w:r>
              <w:rPr>
                <w:sz w:val="22"/>
              </w:rPr>
              <w:t>42.5</w:t>
            </w:r>
          </w:p>
        </w:tc>
        <w:tc>
          <w:tcPr>
            <w:tcW w:w="1408" w:type="dxa"/>
          </w:tcPr>
          <w:p>
            <w:pPr>
              <w:pStyle w:val="TableParagraph"/>
              <w:spacing w:line="233" w:lineRule="exact"/>
              <w:ind w:right="127"/>
              <w:jc w:val="right"/>
              <w:rPr>
                <w:sz w:val="22"/>
              </w:rPr>
            </w:pPr>
            <w:r>
              <w:rPr>
                <w:sz w:val="22"/>
              </w:rPr>
              <w:t>49.2</w:t>
            </w:r>
          </w:p>
        </w:tc>
        <w:tc>
          <w:tcPr>
            <w:tcW w:w="1408" w:type="dxa"/>
          </w:tcPr>
          <w:p>
            <w:pPr>
              <w:pStyle w:val="TableParagraph"/>
              <w:spacing w:line="233" w:lineRule="exact"/>
              <w:ind w:right="128"/>
              <w:jc w:val="right"/>
              <w:rPr>
                <w:sz w:val="22"/>
              </w:rPr>
            </w:pPr>
            <w:r>
              <w:rPr>
                <w:sz w:val="22"/>
              </w:rPr>
              <w:t>49.1</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46.7</w:t>
            </w:r>
          </w:p>
        </w:tc>
        <w:tc>
          <w:tcPr>
            <w:tcW w:w="1408" w:type="dxa"/>
          </w:tcPr>
          <w:p>
            <w:pPr>
              <w:pStyle w:val="TableParagraph"/>
              <w:spacing w:line="233" w:lineRule="exact"/>
              <w:ind w:right="20"/>
              <w:jc w:val="right"/>
              <w:rPr>
                <w:sz w:val="22"/>
              </w:rPr>
            </w:pPr>
            <w:r>
              <w:rPr>
                <w:w w:val="145"/>
                <w:sz w:val="22"/>
              </w:rPr>
              <w:t>▲ </w:t>
            </w:r>
            <w:r>
              <w:rPr>
                <w:w w:val="125"/>
                <w:sz w:val="22"/>
              </w:rPr>
              <w:t>3.3</w:t>
            </w:r>
          </w:p>
        </w:tc>
      </w:tr>
      <w:tr>
        <w:trPr>
          <w:trHeight w:val="253" w:hRule="atLeast"/>
        </w:trPr>
        <w:tc>
          <w:tcPr>
            <w:tcW w:w="367" w:type="dxa"/>
            <w:vMerge/>
            <w:tcBorders>
              <w:top w:val="nil"/>
            </w:tcBorders>
            <w:shd w:val="clear" w:color="auto" w:fill="CCFFCC"/>
          </w:tcPr>
          <w:p>
            <w:pPr>
              <w:rPr>
                <w:sz w:val="2"/>
                <w:szCs w:val="2"/>
              </w:rPr>
            </w:pPr>
          </w:p>
        </w:tc>
        <w:tc>
          <w:tcPr>
            <w:tcW w:w="1786" w:type="dxa"/>
            <w:gridSpan w:val="2"/>
            <w:shd w:val="clear" w:color="auto" w:fill="CCFFCC"/>
          </w:tcPr>
          <w:p>
            <w:pPr>
              <w:pStyle w:val="TableParagraph"/>
              <w:spacing w:line="234" w:lineRule="exact"/>
              <w:ind w:left="31"/>
              <w:rPr>
                <w:rFonts w:ascii="ヒラギノ角ゴ StdN W8" w:eastAsia="ヒラギノ角ゴ StdN W8" w:hint="eastAsia"/>
                <w:b/>
                <w:sz w:val="22"/>
              </w:rPr>
            </w:pPr>
            <w:r>
              <w:rPr>
                <w:rFonts w:ascii="ヒラギノ角ゴ StdN W8" w:eastAsia="ヒラギノ角ゴ StdN W8" w:hint="eastAsia"/>
                <w:b/>
                <w:sz w:val="22"/>
              </w:rPr>
              <w:t>津軽</w:t>
            </w:r>
          </w:p>
        </w:tc>
        <w:tc>
          <w:tcPr>
            <w:tcW w:w="1407" w:type="dxa"/>
          </w:tcPr>
          <w:p>
            <w:pPr>
              <w:pStyle w:val="TableParagraph"/>
              <w:spacing w:line="234" w:lineRule="exact"/>
              <w:ind w:right="126"/>
              <w:jc w:val="right"/>
              <w:rPr>
                <w:sz w:val="22"/>
              </w:rPr>
            </w:pPr>
            <w:r>
              <w:rPr>
                <w:sz w:val="22"/>
              </w:rPr>
              <w:t>48.3</w:t>
            </w:r>
          </w:p>
        </w:tc>
        <w:tc>
          <w:tcPr>
            <w:tcW w:w="1408" w:type="dxa"/>
          </w:tcPr>
          <w:p>
            <w:pPr>
              <w:pStyle w:val="TableParagraph"/>
              <w:spacing w:line="234" w:lineRule="exact"/>
              <w:ind w:right="127"/>
              <w:jc w:val="right"/>
              <w:rPr>
                <w:sz w:val="22"/>
              </w:rPr>
            </w:pPr>
            <w:r>
              <w:rPr>
                <w:sz w:val="22"/>
              </w:rPr>
              <w:t>54.3</w:t>
            </w:r>
          </w:p>
        </w:tc>
        <w:tc>
          <w:tcPr>
            <w:tcW w:w="1408" w:type="dxa"/>
          </w:tcPr>
          <w:p>
            <w:pPr>
              <w:pStyle w:val="TableParagraph"/>
              <w:spacing w:line="234" w:lineRule="exact"/>
              <w:ind w:right="128"/>
              <w:jc w:val="right"/>
              <w:rPr>
                <w:sz w:val="22"/>
              </w:rPr>
            </w:pPr>
            <w:r>
              <w:rPr>
                <w:sz w:val="22"/>
              </w:rPr>
              <w:t>47.4</w:t>
            </w:r>
          </w:p>
        </w:tc>
        <w:tc>
          <w:tcPr>
            <w:tcW w:w="1408" w:type="dxa"/>
          </w:tcPr>
          <w:p>
            <w:pPr>
              <w:pStyle w:val="TableParagraph"/>
              <w:spacing w:line="234" w:lineRule="exact"/>
              <w:ind w:right="129"/>
              <w:jc w:val="right"/>
              <w:rPr>
                <w:sz w:val="22"/>
              </w:rPr>
            </w:pPr>
            <w:r>
              <w:rPr>
                <w:sz w:val="22"/>
              </w:rPr>
              <w:t>45.8</w:t>
            </w:r>
          </w:p>
        </w:tc>
        <w:tc>
          <w:tcPr>
            <w:tcW w:w="1408" w:type="dxa"/>
          </w:tcPr>
          <w:p>
            <w:pPr>
              <w:pStyle w:val="TableParagraph"/>
              <w:spacing w:line="234" w:lineRule="exact"/>
              <w:ind w:right="129"/>
              <w:jc w:val="right"/>
              <w:rPr>
                <w:sz w:val="22"/>
              </w:rPr>
            </w:pPr>
            <w:r>
              <w:rPr>
                <w:sz w:val="22"/>
              </w:rPr>
              <w:t>40.8</w:t>
            </w:r>
          </w:p>
        </w:tc>
        <w:tc>
          <w:tcPr>
            <w:tcW w:w="1408" w:type="dxa"/>
          </w:tcPr>
          <w:p>
            <w:pPr>
              <w:pStyle w:val="TableParagraph"/>
              <w:spacing w:line="234" w:lineRule="exact"/>
              <w:ind w:right="20"/>
              <w:jc w:val="right"/>
              <w:rPr>
                <w:sz w:val="22"/>
              </w:rPr>
            </w:pPr>
            <w:r>
              <w:rPr>
                <w:w w:val="145"/>
                <w:sz w:val="22"/>
              </w:rPr>
              <w:t>▲ </w:t>
            </w:r>
            <w:r>
              <w:rPr>
                <w:w w:val="125"/>
                <w:sz w:val="22"/>
              </w:rPr>
              <w:t>5.0</w:t>
            </w:r>
          </w:p>
        </w:tc>
      </w:tr>
      <w:tr>
        <w:trPr>
          <w:trHeight w:val="253" w:hRule="atLeast"/>
        </w:trPr>
        <w:tc>
          <w:tcPr>
            <w:tcW w:w="367" w:type="dxa"/>
            <w:vMerge/>
            <w:tcBorders>
              <w:top w:val="nil"/>
            </w:tcBorders>
            <w:shd w:val="clear" w:color="auto" w:fill="CCFFCC"/>
          </w:tcPr>
          <w:p>
            <w:pPr>
              <w:rPr>
                <w:sz w:val="2"/>
                <w:szCs w:val="2"/>
              </w:rPr>
            </w:pPr>
          </w:p>
        </w:tc>
        <w:tc>
          <w:tcPr>
            <w:tcW w:w="1786" w:type="dxa"/>
            <w:gridSpan w:val="2"/>
            <w:shd w:val="clear" w:color="auto" w:fill="CCFFCC"/>
          </w:tcPr>
          <w:p>
            <w:pPr>
              <w:pStyle w:val="TableParagraph"/>
              <w:spacing w:line="233" w:lineRule="exact"/>
              <w:ind w:left="31"/>
              <w:rPr>
                <w:rFonts w:ascii="ヒラギノ角ゴ StdN W8" w:eastAsia="ヒラギノ角ゴ StdN W8" w:hint="eastAsia"/>
                <w:b/>
                <w:sz w:val="22"/>
              </w:rPr>
            </w:pPr>
            <w:r>
              <w:rPr>
                <w:rFonts w:ascii="ヒラギノ角ゴ StdN W8" w:eastAsia="ヒラギノ角ゴ StdN W8" w:hint="eastAsia"/>
                <w:b/>
                <w:sz w:val="22"/>
              </w:rPr>
              <w:t>県南</w:t>
            </w:r>
          </w:p>
        </w:tc>
        <w:tc>
          <w:tcPr>
            <w:tcW w:w="1407" w:type="dxa"/>
          </w:tcPr>
          <w:p>
            <w:pPr>
              <w:pStyle w:val="TableParagraph"/>
              <w:spacing w:line="233" w:lineRule="exact"/>
              <w:ind w:right="126"/>
              <w:jc w:val="right"/>
              <w:rPr>
                <w:sz w:val="22"/>
              </w:rPr>
            </w:pPr>
            <w:r>
              <w:rPr>
                <w:sz w:val="22"/>
              </w:rPr>
              <w:t>50.8</w:t>
            </w:r>
          </w:p>
        </w:tc>
        <w:tc>
          <w:tcPr>
            <w:tcW w:w="1408" w:type="dxa"/>
          </w:tcPr>
          <w:p>
            <w:pPr>
              <w:pStyle w:val="TableParagraph"/>
              <w:spacing w:line="233" w:lineRule="exact"/>
              <w:ind w:right="127"/>
              <w:jc w:val="right"/>
              <w:rPr>
                <w:sz w:val="22"/>
              </w:rPr>
            </w:pPr>
            <w:r>
              <w:rPr>
                <w:sz w:val="22"/>
              </w:rPr>
              <w:t>53.3</w:t>
            </w:r>
          </w:p>
        </w:tc>
        <w:tc>
          <w:tcPr>
            <w:tcW w:w="1408" w:type="dxa"/>
          </w:tcPr>
          <w:p>
            <w:pPr>
              <w:pStyle w:val="TableParagraph"/>
              <w:spacing w:line="233" w:lineRule="exact"/>
              <w:ind w:right="128"/>
              <w:jc w:val="right"/>
              <w:rPr>
                <w:sz w:val="22"/>
              </w:rPr>
            </w:pPr>
            <w:r>
              <w:rPr>
                <w:sz w:val="22"/>
              </w:rPr>
              <w:t>48.3</w:t>
            </w:r>
          </w:p>
        </w:tc>
        <w:tc>
          <w:tcPr>
            <w:tcW w:w="1408" w:type="dxa"/>
          </w:tcPr>
          <w:p>
            <w:pPr>
              <w:pStyle w:val="TableParagraph"/>
              <w:spacing w:line="233" w:lineRule="exact"/>
              <w:ind w:right="129"/>
              <w:jc w:val="right"/>
              <w:rPr>
                <w:sz w:val="22"/>
              </w:rPr>
            </w:pPr>
            <w:r>
              <w:rPr>
                <w:sz w:val="22"/>
              </w:rPr>
              <w:t>48.3</w:t>
            </w:r>
          </w:p>
        </w:tc>
        <w:tc>
          <w:tcPr>
            <w:tcW w:w="1408" w:type="dxa"/>
          </w:tcPr>
          <w:p>
            <w:pPr>
              <w:pStyle w:val="TableParagraph"/>
              <w:spacing w:line="233" w:lineRule="exact"/>
              <w:ind w:right="129"/>
              <w:jc w:val="right"/>
              <w:rPr>
                <w:sz w:val="22"/>
              </w:rPr>
            </w:pPr>
            <w:r>
              <w:rPr>
                <w:sz w:val="22"/>
              </w:rPr>
              <w:t>48.3</w:t>
            </w:r>
          </w:p>
        </w:tc>
        <w:tc>
          <w:tcPr>
            <w:tcW w:w="1408" w:type="dxa"/>
          </w:tcPr>
          <w:p>
            <w:pPr>
              <w:pStyle w:val="TableParagraph"/>
              <w:spacing w:line="233" w:lineRule="exact"/>
              <w:ind w:right="20"/>
              <w:jc w:val="right"/>
              <w:rPr>
                <w:sz w:val="22"/>
              </w:rPr>
            </w:pPr>
            <w:r>
              <w:rPr>
                <w:w w:val="105"/>
                <w:sz w:val="22"/>
              </w:rPr>
              <w:t>0.0</w:t>
            </w:r>
          </w:p>
        </w:tc>
      </w:tr>
      <w:tr>
        <w:trPr>
          <w:trHeight w:val="253" w:hRule="atLeast"/>
        </w:trPr>
        <w:tc>
          <w:tcPr>
            <w:tcW w:w="367" w:type="dxa"/>
            <w:vMerge/>
            <w:tcBorders>
              <w:top w:val="nil"/>
            </w:tcBorders>
            <w:shd w:val="clear" w:color="auto" w:fill="CCFFCC"/>
          </w:tcPr>
          <w:p>
            <w:pPr>
              <w:rPr>
                <w:sz w:val="2"/>
                <w:szCs w:val="2"/>
              </w:rPr>
            </w:pPr>
          </w:p>
        </w:tc>
        <w:tc>
          <w:tcPr>
            <w:tcW w:w="1786" w:type="dxa"/>
            <w:gridSpan w:val="2"/>
            <w:shd w:val="clear" w:color="auto" w:fill="CCFFCC"/>
          </w:tcPr>
          <w:p>
            <w:pPr>
              <w:pStyle w:val="TableParagraph"/>
              <w:spacing w:line="233" w:lineRule="exact"/>
              <w:ind w:left="31"/>
              <w:rPr>
                <w:rFonts w:ascii="ヒラギノ角ゴ StdN W8" w:eastAsia="ヒラギノ角ゴ StdN W8" w:hint="eastAsia"/>
                <w:b/>
                <w:sz w:val="22"/>
              </w:rPr>
            </w:pPr>
            <w:r>
              <w:rPr>
                <w:rFonts w:ascii="ヒラギノ角ゴ StdN W8" w:eastAsia="ヒラギノ角ゴ StdN W8" w:hint="eastAsia"/>
                <w:b/>
                <w:sz w:val="22"/>
              </w:rPr>
              <w:t>下北</w:t>
            </w:r>
          </w:p>
        </w:tc>
        <w:tc>
          <w:tcPr>
            <w:tcW w:w="1407" w:type="dxa"/>
          </w:tcPr>
          <w:p>
            <w:pPr>
              <w:pStyle w:val="TableParagraph"/>
              <w:spacing w:line="233" w:lineRule="exact"/>
              <w:ind w:right="126"/>
              <w:jc w:val="right"/>
              <w:rPr>
                <w:sz w:val="22"/>
              </w:rPr>
            </w:pPr>
            <w:r>
              <w:rPr>
                <w:sz w:val="22"/>
              </w:rPr>
              <w:t>40.0</w:t>
            </w:r>
          </w:p>
        </w:tc>
        <w:tc>
          <w:tcPr>
            <w:tcW w:w="1408" w:type="dxa"/>
          </w:tcPr>
          <w:p>
            <w:pPr>
              <w:pStyle w:val="TableParagraph"/>
              <w:spacing w:line="233" w:lineRule="exact"/>
              <w:ind w:right="127"/>
              <w:jc w:val="right"/>
              <w:rPr>
                <w:sz w:val="22"/>
              </w:rPr>
            </w:pPr>
            <w:r>
              <w:rPr>
                <w:sz w:val="22"/>
              </w:rPr>
              <w:t>42.5</w:t>
            </w:r>
          </w:p>
        </w:tc>
        <w:tc>
          <w:tcPr>
            <w:tcW w:w="1408" w:type="dxa"/>
          </w:tcPr>
          <w:p>
            <w:pPr>
              <w:pStyle w:val="TableParagraph"/>
              <w:spacing w:line="233" w:lineRule="exact"/>
              <w:ind w:right="128"/>
              <w:jc w:val="right"/>
              <w:rPr>
                <w:sz w:val="22"/>
              </w:rPr>
            </w:pPr>
            <w:r>
              <w:rPr>
                <w:sz w:val="22"/>
              </w:rPr>
              <w:t>47.5</w:t>
            </w:r>
          </w:p>
        </w:tc>
        <w:tc>
          <w:tcPr>
            <w:tcW w:w="1408" w:type="dxa"/>
          </w:tcPr>
          <w:p>
            <w:pPr>
              <w:pStyle w:val="TableParagraph"/>
              <w:spacing w:line="233" w:lineRule="exact"/>
              <w:ind w:right="129"/>
              <w:jc w:val="right"/>
              <w:rPr>
                <w:sz w:val="22"/>
              </w:rPr>
            </w:pPr>
            <w:r>
              <w:rPr>
                <w:sz w:val="22"/>
              </w:rPr>
              <w:t>45.0</w:t>
            </w:r>
          </w:p>
        </w:tc>
        <w:tc>
          <w:tcPr>
            <w:tcW w:w="1408" w:type="dxa"/>
          </w:tcPr>
          <w:p>
            <w:pPr>
              <w:pStyle w:val="TableParagraph"/>
              <w:spacing w:line="233" w:lineRule="exact"/>
              <w:ind w:right="129"/>
              <w:jc w:val="right"/>
              <w:rPr>
                <w:sz w:val="22"/>
              </w:rPr>
            </w:pPr>
            <w:r>
              <w:rPr>
                <w:sz w:val="22"/>
              </w:rPr>
              <w:t>35.0</w:t>
            </w:r>
          </w:p>
        </w:tc>
        <w:tc>
          <w:tcPr>
            <w:tcW w:w="1408" w:type="dxa"/>
          </w:tcPr>
          <w:p>
            <w:pPr>
              <w:pStyle w:val="TableParagraph"/>
              <w:spacing w:line="233" w:lineRule="exact"/>
              <w:ind w:right="20"/>
              <w:jc w:val="right"/>
              <w:rPr>
                <w:sz w:val="22"/>
              </w:rPr>
            </w:pPr>
            <w:r>
              <w:rPr>
                <w:w w:val="145"/>
                <w:sz w:val="22"/>
              </w:rPr>
              <w:t>▲ </w:t>
            </w:r>
            <w:r>
              <w:rPr>
                <w:w w:val="120"/>
                <w:sz w:val="22"/>
              </w:rPr>
              <w:t>10.0</w:t>
            </w:r>
          </w:p>
        </w:tc>
      </w:tr>
    </w:tbl>
    <w:p>
      <w:pPr>
        <w:pStyle w:val="BodyText"/>
        <w:spacing w:before="10"/>
        <w:rPr>
          <w:sz w:val="18"/>
        </w:rPr>
      </w:pPr>
    </w:p>
    <w:p>
      <w:pPr>
        <w:pStyle w:val="BodyText"/>
        <w:spacing w:line="251" w:lineRule="exact" w:before="60"/>
        <w:ind w:left="4158"/>
      </w:pPr>
      <w:r>
        <w:rPr/>
        <w:t>３カ月前と比べた景気の現状判断</w:t>
      </w:r>
      <w:r>
        <w:rPr>
          <w:rFonts w:ascii="Arial" w:eastAsia="Arial"/>
        </w:rPr>
        <w:t>DI</w:t>
      </w:r>
      <w:r>
        <w:rPr/>
        <w:t>（地区別）</w:t>
      </w:r>
    </w:p>
    <w:p>
      <w:pPr>
        <w:pStyle w:val="BodyText"/>
        <w:spacing w:line="213" w:lineRule="exact"/>
        <w:ind w:left="2732"/>
        <w:rPr>
          <w:rFonts w:ascii="Arial"/>
        </w:rPr>
      </w:pPr>
      <w:r>
        <w:rPr/>
        <w:pict>
          <v:shape style="position:absolute;margin-left:219.904999pt;margin-top:5.249968pt;width:286pt;height:157.7pt;mso-position-horizontal-relative:page;mso-position-vertical-relative:paragraph;z-index:3184"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501"/>
                    <w:gridCol w:w="138"/>
                    <w:gridCol w:w="501"/>
                    <w:gridCol w:w="1139"/>
                    <w:gridCol w:w="1139"/>
                    <w:gridCol w:w="1139"/>
                    <w:gridCol w:w="1138"/>
                  </w:tblGrid>
                  <w:tr>
                    <w:trPr>
                      <w:trHeight w:val="591" w:hRule="atLeast"/>
                    </w:trPr>
                    <w:tc>
                      <w:tcPr>
                        <w:tcW w:w="5695" w:type="dxa"/>
                        <w:gridSpan w:val="7"/>
                        <w:tcBorders>
                          <w:right w:val="single" w:sz="2" w:space="0" w:color="959595"/>
                        </w:tcBorders>
                      </w:tcPr>
                      <w:p>
                        <w:pPr>
                          <w:pStyle w:val="TableParagraph"/>
                          <w:rPr>
                            <w:rFonts w:ascii="Times New Roman"/>
                            <w:sz w:val="20"/>
                          </w:rPr>
                        </w:pPr>
                      </w:p>
                    </w:tc>
                  </w:tr>
                  <w:tr>
                    <w:trPr>
                      <w:trHeight w:val="594" w:hRule="atLeast"/>
                    </w:trPr>
                    <w:tc>
                      <w:tcPr>
                        <w:tcW w:w="5695" w:type="dxa"/>
                        <w:gridSpan w:val="7"/>
                        <w:tcBorders>
                          <w:right w:val="single" w:sz="2" w:space="0" w:color="959595"/>
                        </w:tcBorders>
                      </w:tcPr>
                      <w:p>
                        <w:pPr>
                          <w:pStyle w:val="TableParagraph"/>
                          <w:rPr>
                            <w:rFonts w:ascii="Times New Roman"/>
                            <w:sz w:val="20"/>
                          </w:rPr>
                        </w:pPr>
                      </w:p>
                    </w:tc>
                  </w:tr>
                  <w:tr>
                    <w:trPr>
                      <w:trHeight w:val="592" w:hRule="atLeast"/>
                    </w:trPr>
                    <w:tc>
                      <w:tcPr>
                        <w:tcW w:w="501" w:type="dxa"/>
                        <w:tcBorders>
                          <w:right w:val="nil"/>
                        </w:tcBorders>
                      </w:tcPr>
                      <w:p>
                        <w:pPr>
                          <w:pStyle w:val="TableParagraph"/>
                          <w:rPr>
                            <w:rFonts w:ascii="Times New Roman"/>
                            <w:sz w:val="20"/>
                          </w:rPr>
                        </w:pPr>
                      </w:p>
                    </w:tc>
                    <w:tc>
                      <w:tcPr>
                        <w:tcW w:w="138" w:type="dxa"/>
                        <w:vMerge w:val="restart"/>
                        <w:tcBorders>
                          <w:left w:val="nil"/>
                          <w:right w:val="nil"/>
                        </w:tcBorders>
                      </w:tcPr>
                      <w:p>
                        <w:pPr>
                          <w:pStyle w:val="TableParagraph"/>
                          <w:rPr>
                            <w:rFonts w:ascii="Times New Roman"/>
                            <w:sz w:val="20"/>
                          </w:rPr>
                        </w:pPr>
                      </w:p>
                    </w:tc>
                    <w:tc>
                      <w:tcPr>
                        <w:tcW w:w="5056" w:type="dxa"/>
                        <w:gridSpan w:val="5"/>
                        <w:tcBorders>
                          <w:left w:val="nil"/>
                          <w:right w:val="single" w:sz="2" w:space="0" w:color="959595"/>
                        </w:tcBorders>
                      </w:tcPr>
                      <w:p>
                        <w:pPr>
                          <w:pStyle w:val="TableParagraph"/>
                          <w:rPr>
                            <w:rFonts w:ascii="Times New Roman"/>
                            <w:sz w:val="20"/>
                          </w:rPr>
                        </w:pPr>
                      </w:p>
                    </w:tc>
                  </w:tr>
                  <w:tr>
                    <w:trPr>
                      <w:trHeight w:val="592" w:hRule="atLeast"/>
                    </w:trPr>
                    <w:tc>
                      <w:tcPr>
                        <w:tcW w:w="501" w:type="dxa"/>
                        <w:tcBorders>
                          <w:right w:val="nil"/>
                        </w:tcBorders>
                      </w:tcPr>
                      <w:p>
                        <w:pPr>
                          <w:pStyle w:val="TableParagraph"/>
                          <w:rPr>
                            <w:rFonts w:ascii="Times New Roman"/>
                            <w:sz w:val="20"/>
                          </w:rPr>
                        </w:pPr>
                      </w:p>
                    </w:tc>
                    <w:tc>
                      <w:tcPr>
                        <w:tcW w:w="138" w:type="dxa"/>
                        <w:vMerge/>
                        <w:tcBorders>
                          <w:top w:val="nil"/>
                          <w:left w:val="nil"/>
                          <w:right w:val="nil"/>
                        </w:tcBorders>
                      </w:tcPr>
                      <w:p>
                        <w:pPr>
                          <w:rPr>
                            <w:sz w:val="2"/>
                            <w:szCs w:val="2"/>
                          </w:rPr>
                        </w:pPr>
                      </w:p>
                    </w:tc>
                    <w:tc>
                      <w:tcPr>
                        <w:tcW w:w="5056" w:type="dxa"/>
                        <w:gridSpan w:val="5"/>
                        <w:tcBorders>
                          <w:left w:val="nil"/>
                          <w:right w:val="single" w:sz="2" w:space="0" w:color="959595"/>
                        </w:tcBorders>
                      </w:tcPr>
                      <w:p>
                        <w:pPr>
                          <w:pStyle w:val="TableParagraph"/>
                          <w:rPr>
                            <w:rFonts w:ascii="Times New Roman"/>
                            <w:sz w:val="20"/>
                          </w:rPr>
                        </w:pPr>
                      </w:p>
                    </w:tc>
                  </w:tr>
                  <w:tr>
                    <w:trPr>
                      <w:trHeight w:val="707" w:hRule="atLeast"/>
                    </w:trPr>
                    <w:tc>
                      <w:tcPr>
                        <w:tcW w:w="1140" w:type="dxa"/>
                        <w:gridSpan w:val="3"/>
                        <w:tcBorders>
                          <w:bottom w:val="nil"/>
                        </w:tcBorders>
                      </w:tcPr>
                      <w:p>
                        <w:pPr>
                          <w:pStyle w:val="TableParagraph"/>
                          <w:spacing w:before="92"/>
                          <w:ind w:left="179" w:right="164"/>
                          <w:jc w:val="center"/>
                          <w:rPr>
                            <w:sz w:val="18"/>
                          </w:rPr>
                        </w:pPr>
                        <w:r>
                          <w:rPr>
                            <w:sz w:val="18"/>
                          </w:rPr>
                          <w:t>10月</w:t>
                        </w:r>
                      </w:p>
                      <w:p>
                        <w:pPr>
                          <w:pStyle w:val="TableParagraph"/>
                          <w:spacing w:line="238" w:lineRule="exact" w:before="116"/>
                          <w:ind w:left="179" w:right="164"/>
                          <w:jc w:val="center"/>
                          <w:rPr>
                            <w:sz w:val="18"/>
                          </w:rPr>
                        </w:pPr>
                        <w:r>
                          <w:rPr>
                            <w:sz w:val="18"/>
                          </w:rPr>
                          <w:t>平成29年</w:t>
                        </w:r>
                      </w:p>
                    </w:tc>
                    <w:tc>
                      <w:tcPr>
                        <w:tcW w:w="1139" w:type="dxa"/>
                        <w:tcBorders>
                          <w:bottom w:val="nil"/>
                        </w:tcBorders>
                      </w:tcPr>
                      <w:p>
                        <w:pPr>
                          <w:pStyle w:val="TableParagraph"/>
                          <w:spacing w:before="92"/>
                          <w:ind w:left="175" w:right="162"/>
                          <w:jc w:val="center"/>
                          <w:rPr>
                            <w:sz w:val="18"/>
                          </w:rPr>
                        </w:pPr>
                        <w:r>
                          <w:rPr>
                            <w:sz w:val="18"/>
                          </w:rPr>
                          <w:t>1月</w:t>
                        </w:r>
                      </w:p>
                      <w:p>
                        <w:pPr>
                          <w:pStyle w:val="TableParagraph"/>
                          <w:spacing w:line="238" w:lineRule="exact" w:before="116"/>
                          <w:ind w:left="178" w:right="162"/>
                          <w:jc w:val="center"/>
                          <w:rPr>
                            <w:sz w:val="18"/>
                          </w:rPr>
                        </w:pPr>
                        <w:r>
                          <w:rPr>
                            <w:sz w:val="18"/>
                          </w:rPr>
                          <w:t>平成30年</w:t>
                        </w:r>
                      </w:p>
                    </w:tc>
                    <w:tc>
                      <w:tcPr>
                        <w:tcW w:w="1139" w:type="dxa"/>
                        <w:tcBorders>
                          <w:bottom w:val="nil"/>
                        </w:tcBorders>
                      </w:tcPr>
                      <w:p>
                        <w:pPr>
                          <w:pStyle w:val="TableParagraph"/>
                          <w:spacing w:before="92"/>
                          <w:ind w:left="176" w:right="162"/>
                          <w:jc w:val="center"/>
                          <w:rPr>
                            <w:sz w:val="18"/>
                          </w:rPr>
                        </w:pPr>
                        <w:r>
                          <w:rPr>
                            <w:sz w:val="18"/>
                          </w:rPr>
                          <w:t>4月</w:t>
                        </w:r>
                      </w:p>
                      <w:p>
                        <w:pPr>
                          <w:pStyle w:val="TableParagraph"/>
                          <w:spacing w:line="238" w:lineRule="exact" w:before="116"/>
                          <w:ind w:left="179" w:right="162"/>
                          <w:jc w:val="center"/>
                          <w:rPr>
                            <w:sz w:val="18"/>
                          </w:rPr>
                        </w:pPr>
                        <w:r>
                          <w:rPr>
                            <w:sz w:val="18"/>
                          </w:rPr>
                          <w:t>平成30年</w:t>
                        </w:r>
                      </w:p>
                    </w:tc>
                    <w:tc>
                      <w:tcPr>
                        <w:tcW w:w="1139" w:type="dxa"/>
                        <w:tcBorders>
                          <w:bottom w:val="nil"/>
                        </w:tcBorders>
                      </w:tcPr>
                      <w:p>
                        <w:pPr>
                          <w:pStyle w:val="TableParagraph"/>
                          <w:spacing w:before="92"/>
                          <w:ind w:left="177" w:right="162"/>
                          <w:jc w:val="center"/>
                          <w:rPr>
                            <w:sz w:val="18"/>
                          </w:rPr>
                        </w:pPr>
                        <w:r>
                          <w:rPr>
                            <w:sz w:val="18"/>
                          </w:rPr>
                          <w:t>7月</w:t>
                        </w:r>
                      </w:p>
                      <w:p>
                        <w:pPr>
                          <w:pStyle w:val="TableParagraph"/>
                          <w:spacing w:line="238" w:lineRule="exact" w:before="116"/>
                          <w:ind w:left="179" w:right="161"/>
                          <w:jc w:val="center"/>
                          <w:rPr>
                            <w:sz w:val="18"/>
                          </w:rPr>
                        </w:pPr>
                        <w:r>
                          <w:rPr>
                            <w:sz w:val="18"/>
                          </w:rPr>
                          <w:t>平成30年</w:t>
                        </w:r>
                      </w:p>
                    </w:tc>
                    <w:tc>
                      <w:tcPr>
                        <w:tcW w:w="1138" w:type="dxa"/>
                        <w:tcBorders>
                          <w:bottom w:val="nil"/>
                        </w:tcBorders>
                      </w:tcPr>
                      <w:p>
                        <w:pPr>
                          <w:pStyle w:val="TableParagraph"/>
                          <w:spacing w:before="92"/>
                          <w:ind w:left="181" w:right="161"/>
                          <w:jc w:val="center"/>
                          <w:rPr>
                            <w:sz w:val="18"/>
                          </w:rPr>
                        </w:pPr>
                        <w:r>
                          <w:rPr>
                            <w:sz w:val="18"/>
                          </w:rPr>
                          <w:t>10月</w:t>
                        </w:r>
                      </w:p>
                      <w:p>
                        <w:pPr>
                          <w:pStyle w:val="TableParagraph"/>
                          <w:spacing w:line="238" w:lineRule="exact" w:before="116"/>
                          <w:ind w:left="181" w:right="161"/>
                          <w:jc w:val="center"/>
                          <w:rPr>
                            <w:sz w:val="18"/>
                          </w:rPr>
                        </w:pPr>
                        <w:r>
                          <w:rPr>
                            <w:sz w:val="18"/>
                          </w:rPr>
                          <w:t>平成30年</w:t>
                        </w:r>
                      </w:p>
                    </w:tc>
                  </w:tr>
                </w:tbl>
                <w:p>
                  <w:pPr>
                    <w:pStyle w:val="BodyText"/>
                  </w:pPr>
                </w:p>
              </w:txbxContent>
            </v:textbox>
            <w10:wrap type="none"/>
          </v:shape>
        </w:pict>
      </w:r>
      <w:r>
        <w:rPr>
          <w:rFonts w:ascii="Arial"/>
        </w:rPr>
        <w:t>70</w:t>
      </w:r>
    </w:p>
    <w:p>
      <w:pPr>
        <w:pStyle w:val="BodyText"/>
        <w:rPr>
          <w:rFonts w:ascii="Arial"/>
        </w:rPr>
      </w:pPr>
    </w:p>
    <w:p>
      <w:pPr>
        <w:pStyle w:val="BodyText"/>
        <w:spacing w:before="147"/>
        <w:ind w:left="2732"/>
        <w:rPr>
          <w:rFonts w:ascii="Arial"/>
        </w:rPr>
      </w:pPr>
      <w:r>
        <w:rPr/>
        <w:pict>
          <v:group style="position:absolute;margin-left:244.895157pt;margin-top:27.305008pt;width:235.6pt;height:66.3pt;mso-position-horizontal-relative:page;mso-position-vertical-relative:paragraph;z-index:2560" coordorigin="4898,546" coordsize="4712,1326">
            <v:shape style="position:absolute;left:4975;top:883;width:4558;height:456" coordorigin="4975,884" coordsize="4558,456" path="m4975,1339l6114,932,7253,937,8393,884,9532,1084e" filled="false" stroked="true" strokeweight="2.25pt" strokecolor="#497dba">
              <v:path arrowok="t"/>
              <v:stroke dashstyle="solid"/>
            </v:shape>
            <v:shape style="position:absolute;left:4899;top:1264;width:152;height:152" type="#_x0000_t75" stroked="false">
              <v:imagedata r:id="rId42" o:title=""/>
            </v:shape>
            <v:shape style="position:absolute;left:6038;top:856;width:152;height:152" type="#_x0000_t75" stroked="false">
              <v:imagedata r:id="rId69" o:title=""/>
            </v:shape>
            <v:shape style="position:absolute;left:7177;top:861;width:152;height:152" type="#_x0000_t75" stroked="false">
              <v:imagedata r:id="rId8" o:title=""/>
            </v:shape>
            <v:shape style="position:absolute;left:8317;top:806;width:152;height:152" type="#_x0000_t75" stroked="false">
              <v:imagedata r:id="rId70" o:title=""/>
            </v:shape>
            <v:shape style="position:absolute;left:9456;top:1008;width:152;height:152" type="#_x0000_t75" stroked="false">
              <v:imagedata r:id="rId8" o:title=""/>
            </v:shape>
            <v:shape style="position:absolute;left:4975;top:622;width:4558;height:821" coordorigin="4975,622" coordsize="4558,821" path="m4975,987l6114,622,7253,1042,8393,1139,9532,1443e" filled="false" stroked="true" strokeweight="2pt" strokecolor="#993366">
              <v:path arrowok="t"/>
              <v:stroke dashstyle="solid"/>
            </v:shape>
            <v:shape style="position:absolute;left:4904;top:553;width:4698;height:960" coordorigin="4905,553" coordsize="4698,960" path="m5046,1058l4905,917m4905,1058l5046,917m6185,694l6044,553m6044,694l6185,553m7324,1113l7183,972m7183,1113l7324,972m8463,1210l8323,1069m8323,1210l8463,1069m9603,1513l9462,1372m9462,1513l9603,1372e" filled="false" stroked="true" strokeweight=".68969pt" strokecolor="#993366">
              <v:path arrowok="t"/>
              <v:stroke dashstyle="solid"/>
            </v:shape>
            <v:shape style="position:absolute;left:4975;top:683;width:4558;height:304" coordorigin="4975,683" coordsize="4558,304" path="m4975,835l6114,683,7253,987,8393,987,9532,987e" filled="false" stroked="true" strokeweight="2.25pt" strokecolor="#97b853">
              <v:path arrowok="t"/>
              <v:stroke dashstyle="solid"/>
            </v:shape>
            <v:shape style="position:absolute;left:4899;top:759;width:152;height:152" type="#_x0000_t75" stroked="false">
              <v:imagedata r:id="rId71" o:title=""/>
            </v:shape>
            <v:shape style="position:absolute;left:6038;top:608;width:152;height:152" type="#_x0000_t75" stroked="false">
              <v:imagedata r:id="rId72" o:title=""/>
            </v:shape>
            <v:shape style="position:absolute;left:7177;top:911;width:152;height:152" type="#_x0000_t75" stroked="false">
              <v:imagedata r:id="rId73" o:title=""/>
            </v:shape>
            <v:shape style="position:absolute;left:8317;top:911;width:152;height:152" type="#_x0000_t75" stroked="false">
              <v:imagedata r:id="rId74" o:title=""/>
            </v:shape>
            <v:shape style="position:absolute;left:9456;top:911;width:152;height:152" type="#_x0000_t75" stroked="false">
              <v:imagedata r:id="rId73" o:title=""/>
            </v:shape>
            <v:shape style="position:absolute;left:4975;top:1035;width:4558;height:760" coordorigin="4975,1036" coordsize="4558,760" path="m4975,1492l6114,1340,7253,1036,8393,1188,9532,1795e" filled="false" stroked="true" strokeweight="2pt" strokecolor="#666699">
              <v:path arrowok="t"/>
              <v:stroke dashstyle="solid"/>
            </v:shape>
            <v:rect style="position:absolute;left:4906;top:1423;width:138;height:138" filled="true" fillcolor="#ffffff" stroked="false">
              <v:fill type="solid"/>
            </v:rect>
            <v:rect style="position:absolute;left:4906;top:1423;width:138;height:138" filled="false" stroked="true" strokeweight=".68969pt" strokecolor="#666699">
              <v:stroke dashstyle="solid"/>
            </v:rect>
            <v:rect style="position:absolute;left:6045;top:1271;width:138;height:138" filled="true" fillcolor="#ffffff" stroked="false">
              <v:fill type="solid"/>
            </v:rect>
            <v:rect style="position:absolute;left:6045;top:1271;width:138;height:138" filled="false" stroked="true" strokeweight=".68969pt" strokecolor="#666699">
              <v:stroke dashstyle="solid"/>
            </v:rect>
            <v:rect style="position:absolute;left:7184;top:965;width:138;height:138" filled="true" fillcolor="#ffffff" stroked="false">
              <v:fill type="solid"/>
            </v:rect>
            <v:rect style="position:absolute;left:7184;top:965;width:138;height:138" filled="false" stroked="true" strokeweight=".68969pt" strokecolor="#666699">
              <v:stroke dashstyle="solid"/>
            </v:rect>
            <v:rect style="position:absolute;left:8324;top:1119;width:138;height:138" filled="true" fillcolor="#ffffff" stroked="false">
              <v:fill type="solid"/>
            </v:rect>
            <v:rect style="position:absolute;left:8324;top:1119;width:138;height:138" filled="false" stroked="true" strokeweight=".68969pt" strokecolor="#666699">
              <v:stroke dashstyle="solid"/>
            </v:rect>
            <v:rect style="position:absolute;left:9463;top:1726;width:138;height:138" filled="true" fillcolor="#ffffff" stroked="false">
              <v:fill type="solid"/>
            </v:rect>
            <v:rect style="position:absolute;left:9463;top:1726;width:138;height:138" filled="false" stroked="true" strokeweight=".68969pt" strokecolor="#666699">
              <v:stroke dashstyle="solid"/>
            </v:rect>
            <w10:wrap type="none"/>
          </v:group>
        </w:pict>
      </w:r>
      <w:r>
        <w:rPr>
          <w:rFonts w:ascii="Arial"/>
        </w:rPr>
        <w:t>60</w:t>
      </w:r>
    </w:p>
    <w:p>
      <w:pPr>
        <w:pStyle w:val="BodyText"/>
        <w:rPr>
          <w:rFonts w:ascii="Arial"/>
        </w:rPr>
      </w:pPr>
    </w:p>
    <w:p>
      <w:pPr>
        <w:pStyle w:val="BodyText"/>
        <w:spacing w:before="148"/>
        <w:ind w:left="2732"/>
        <w:rPr>
          <w:rFonts w:ascii="Arial"/>
        </w:rPr>
      </w:pPr>
      <w:r>
        <w:rPr>
          <w:rFonts w:ascii="Arial"/>
        </w:rPr>
        <w:t>50</w:t>
      </w:r>
    </w:p>
    <w:p>
      <w:pPr>
        <w:pStyle w:val="BodyText"/>
        <w:rPr>
          <w:rFonts w:ascii="Arial"/>
        </w:rPr>
      </w:pPr>
    </w:p>
    <w:p>
      <w:pPr>
        <w:pStyle w:val="BodyText"/>
        <w:spacing w:before="148"/>
        <w:ind w:left="2732"/>
        <w:rPr>
          <w:rFonts w:ascii="Arial"/>
        </w:rPr>
      </w:pPr>
      <w:r>
        <w:rPr>
          <w:rFonts w:ascii="Arial"/>
        </w:rPr>
        <w:t>40</w:t>
      </w:r>
    </w:p>
    <w:p>
      <w:pPr>
        <w:pStyle w:val="BodyText"/>
        <w:rPr>
          <w:rFonts w:ascii="Arial"/>
        </w:rPr>
      </w:pPr>
    </w:p>
    <w:p>
      <w:pPr>
        <w:pStyle w:val="BodyText"/>
        <w:spacing w:before="148"/>
        <w:ind w:left="2732"/>
        <w:rPr>
          <w:rFonts w:ascii="Arial"/>
        </w:rPr>
      </w:pPr>
      <w:r>
        <w:rPr>
          <w:rFonts w:ascii="Arial"/>
        </w:rPr>
        <w:t>30</w:t>
      </w:r>
    </w:p>
    <w:p>
      <w:pPr>
        <w:pStyle w:val="BodyText"/>
        <w:rPr>
          <w:rFonts w:ascii="Arial"/>
        </w:rPr>
      </w:pPr>
    </w:p>
    <w:p>
      <w:pPr>
        <w:pStyle w:val="BodyText"/>
        <w:rPr>
          <w:rFonts w:ascii="Arial"/>
        </w:rPr>
      </w:pPr>
    </w:p>
    <w:p>
      <w:pPr>
        <w:pStyle w:val="BodyText"/>
        <w:spacing w:before="7"/>
        <w:rPr>
          <w:rFonts w:ascii="Arial"/>
          <w:sz w:val="24"/>
        </w:rPr>
      </w:pPr>
    </w:p>
    <w:p>
      <w:pPr>
        <w:pStyle w:val="BodyText"/>
        <w:tabs>
          <w:tab w:pos="5270" w:val="left" w:leader="none"/>
          <w:tab w:pos="6332" w:val="left" w:leader="none"/>
          <w:tab w:pos="7394" w:val="left" w:leader="none"/>
        </w:tabs>
        <w:ind w:left="4209"/>
      </w:pPr>
      <w:r>
        <w:rPr/>
        <w:drawing>
          <wp:anchor distT="0" distB="0" distL="0" distR="0" allowOverlap="1" layoutInCell="1" locked="0" behindDoc="0" simplePos="0" relativeHeight="2584">
            <wp:simplePos x="0" y="0"/>
            <wp:positionH relativeFrom="page">
              <wp:posOffset>3189985</wp:posOffset>
            </wp:positionH>
            <wp:positionV relativeFrom="paragraph">
              <wp:posOffset>54910</wp:posOffset>
            </wp:positionV>
            <wp:extent cx="243839" cy="82292"/>
            <wp:effectExtent l="0" t="0" r="0" b="0"/>
            <wp:wrapNone/>
            <wp:docPr id="9" name="image70.png" descr=""/>
            <wp:cNvGraphicFramePr>
              <a:graphicFrameLocks noChangeAspect="1"/>
            </wp:cNvGraphicFramePr>
            <a:graphic>
              <a:graphicData uri="http://schemas.openxmlformats.org/drawingml/2006/picture">
                <pic:pic>
                  <pic:nvPicPr>
                    <pic:cNvPr id="10" name="image70.png"/>
                    <pic:cNvPicPr/>
                  </pic:nvPicPr>
                  <pic:blipFill>
                    <a:blip r:embed="rId75" cstate="print"/>
                    <a:stretch>
                      <a:fillRect/>
                    </a:stretch>
                  </pic:blipFill>
                  <pic:spPr>
                    <a:xfrm>
                      <a:off x="0" y="0"/>
                      <a:ext cx="243839" cy="82292"/>
                    </a:xfrm>
                    <a:prstGeom prst="rect">
                      <a:avLst/>
                    </a:prstGeom>
                  </pic:spPr>
                </pic:pic>
              </a:graphicData>
            </a:graphic>
          </wp:anchor>
        </w:drawing>
      </w:r>
      <w:r>
        <w:rPr/>
        <w:pict>
          <v:group style="position:absolute;margin-left:304.260010pt;margin-top:4.223484pt;width:19.2pt;height:6.7pt;mso-position-horizontal-relative:page;mso-position-vertical-relative:paragraph;z-index:-399448" coordorigin="6085,84" coordsize="384,134">
            <v:line style="position:absolute" from="6085,152" to="6469,152" stroked="true" strokeweight="2pt" strokecolor="#993366">
              <v:stroke dashstyle="solid"/>
            </v:line>
            <v:shape style="position:absolute;left:6218;top:91;width:119;height:119" coordorigin="6218,92" coordsize="119,119" path="m6337,211l6218,92m6218,211l6337,92e" filled="false" stroked="true" strokeweight=".75pt" strokecolor="#993366">
              <v:path arrowok="t"/>
              <v:stroke dashstyle="solid"/>
            </v:shape>
            <w10:wrap type="none"/>
          </v:group>
        </w:pict>
      </w:r>
      <w:r>
        <w:rPr/>
        <w:drawing>
          <wp:anchor distT="0" distB="0" distL="0" distR="0" allowOverlap="1" layoutInCell="1" locked="0" behindDoc="1" simplePos="0" relativeHeight="268036031">
            <wp:simplePos x="0" y="0"/>
            <wp:positionH relativeFrom="page">
              <wp:posOffset>4538090</wp:posOffset>
            </wp:positionH>
            <wp:positionV relativeFrom="paragraph">
              <wp:posOffset>54910</wp:posOffset>
            </wp:positionV>
            <wp:extent cx="243839" cy="82292"/>
            <wp:effectExtent l="0" t="0" r="0" b="0"/>
            <wp:wrapNone/>
            <wp:docPr id="11" name="image71.png" descr=""/>
            <wp:cNvGraphicFramePr>
              <a:graphicFrameLocks noChangeAspect="1"/>
            </wp:cNvGraphicFramePr>
            <a:graphic>
              <a:graphicData uri="http://schemas.openxmlformats.org/drawingml/2006/picture">
                <pic:pic>
                  <pic:nvPicPr>
                    <pic:cNvPr id="12" name="image71.png"/>
                    <pic:cNvPicPr/>
                  </pic:nvPicPr>
                  <pic:blipFill>
                    <a:blip r:embed="rId76" cstate="print"/>
                    <a:stretch>
                      <a:fillRect/>
                    </a:stretch>
                  </pic:blipFill>
                  <pic:spPr>
                    <a:xfrm>
                      <a:off x="0" y="0"/>
                      <a:ext cx="243839" cy="82292"/>
                    </a:xfrm>
                    <a:prstGeom prst="rect">
                      <a:avLst/>
                    </a:prstGeom>
                  </pic:spPr>
                </pic:pic>
              </a:graphicData>
            </a:graphic>
          </wp:anchor>
        </w:drawing>
      </w:r>
      <w:r>
        <w:rPr/>
        <w:pict>
          <v:group style="position:absolute;margin-left:410.410004pt;margin-top:4.139484pt;width:19.2pt;height:6.55pt;mso-position-horizontal-relative:page;mso-position-vertical-relative:paragraph;z-index:-399400" coordorigin="8208,83" coordsize="384,131">
            <v:shape style="position:absolute;left:8208;top:151;width:384;height:2" coordorigin="8208,152" coordsize="384,0" path="m8456,152l8592,152m8208,152l8340,152e" filled="false" stroked="true" strokeweight="2pt" strokecolor="#666699">
              <v:path arrowok="t"/>
              <v:stroke dashstyle="solid"/>
            </v:shape>
            <v:rect style="position:absolute;left:8340;top:90;width:116;height:116" filled="false" stroked="true" strokeweight=".75pt" strokecolor="#666699">
              <v:stroke dashstyle="solid"/>
            </v:rect>
            <w10:wrap type="none"/>
          </v:group>
        </w:pict>
      </w:r>
      <w:r>
        <w:rPr/>
        <w:t>東青</w:t>
        <w:tab/>
        <w:t>津軽</w:t>
        <w:tab/>
        <w:t>県南</w:t>
        <w:tab/>
        <w:t>下北</w:t>
      </w:r>
    </w:p>
    <w:p>
      <w:pPr>
        <w:pStyle w:val="BodyText"/>
      </w:pPr>
    </w:p>
    <w:p>
      <w:pPr>
        <w:pStyle w:val="BodyText"/>
      </w:pPr>
    </w:p>
    <w:p>
      <w:pPr>
        <w:pStyle w:val="BodyText"/>
      </w:pPr>
    </w:p>
    <w:p>
      <w:pPr>
        <w:pStyle w:val="BodyText"/>
        <w:spacing w:before="11"/>
        <w:rPr>
          <w:sz w:val="25"/>
        </w:rPr>
      </w:pPr>
    </w:p>
    <w:p>
      <w:pPr>
        <w:pStyle w:val="Heading3"/>
        <w:spacing w:before="55"/>
      </w:pPr>
      <w:r>
        <w:rPr/>
        <w:t>②地区別回答構成比（％）</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2"/>
        <w:gridCol w:w="1407"/>
        <w:gridCol w:w="1408"/>
        <w:gridCol w:w="1408"/>
        <w:gridCol w:w="1408"/>
      </w:tblGrid>
      <w:tr>
        <w:trPr>
          <w:trHeight w:val="523" w:hRule="atLeast"/>
        </w:trPr>
        <w:tc>
          <w:tcPr>
            <w:tcW w:w="2152" w:type="dxa"/>
            <w:tcBorders>
              <w:top w:val="nil"/>
              <w:left w:val="nil"/>
            </w:tcBorders>
          </w:tcPr>
          <w:p>
            <w:pPr>
              <w:pStyle w:val="TableParagraph"/>
              <w:rPr>
                <w:rFonts w:ascii="Times New Roman"/>
                <w:sz w:val="20"/>
              </w:rPr>
            </w:pPr>
          </w:p>
        </w:tc>
        <w:tc>
          <w:tcPr>
            <w:tcW w:w="1407" w:type="dxa"/>
            <w:shd w:val="clear" w:color="auto" w:fill="CCFFCC"/>
          </w:tcPr>
          <w:p>
            <w:pPr>
              <w:pStyle w:val="TableParagraph"/>
              <w:spacing w:line="401" w:lineRule="exact"/>
              <w:ind w:left="481"/>
              <w:rPr>
                <w:rFonts w:ascii="ヒラギノ角ゴ StdN W8" w:eastAsia="ヒラギノ角ゴ StdN W8" w:hint="eastAsia"/>
                <w:b/>
                <w:sz w:val="22"/>
              </w:rPr>
            </w:pPr>
            <w:r>
              <w:rPr>
                <w:rFonts w:ascii="ヒラギノ角ゴ StdN W8" w:eastAsia="ヒラギノ角ゴ StdN W8" w:hint="eastAsia"/>
                <w:b/>
                <w:sz w:val="22"/>
              </w:rPr>
              <w:t>東青</w:t>
            </w:r>
          </w:p>
        </w:tc>
        <w:tc>
          <w:tcPr>
            <w:tcW w:w="1408" w:type="dxa"/>
            <w:shd w:val="clear" w:color="auto" w:fill="CCFFCC"/>
          </w:tcPr>
          <w:p>
            <w:pPr>
              <w:pStyle w:val="TableParagraph"/>
              <w:spacing w:line="401" w:lineRule="exact"/>
              <w:ind w:left="481"/>
              <w:rPr>
                <w:rFonts w:ascii="ヒラギノ角ゴ StdN W8" w:eastAsia="ヒラギノ角ゴ StdN W8" w:hint="eastAsia"/>
                <w:b/>
                <w:sz w:val="22"/>
              </w:rPr>
            </w:pPr>
            <w:r>
              <w:rPr>
                <w:rFonts w:ascii="ヒラギノ角ゴ StdN W8" w:eastAsia="ヒラギノ角ゴ StdN W8" w:hint="eastAsia"/>
                <w:b/>
                <w:sz w:val="22"/>
              </w:rPr>
              <w:t>津軽</w:t>
            </w:r>
          </w:p>
        </w:tc>
        <w:tc>
          <w:tcPr>
            <w:tcW w:w="1408" w:type="dxa"/>
            <w:shd w:val="clear" w:color="auto" w:fill="CCFFCC"/>
          </w:tcPr>
          <w:p>
            <w:pPr>
              <w:pStyle w:val="TableParagraph"/>
              <w:spacing w:line="401" w:lineRule="exact"/>
              <w:ind w:left="480"/>
              <w:rPr>
                <w:rFonts w:ascii="ヒラギノ角ゴ StdN W8" w:eastAsia="ヒラギノ角ゴ StdN W8" w:hint="eastAsia"/>
                <w:b/>
                <w:sz w:val="22"/>
              </w:rPr>
            </w:pPr>
            <w:r>
              <w:rPr>
                <w:rFonts w:ascii="ヒラギノ角ゴ StdN W8" w:eastAsia="ヒラギノ角ゴ StdN W8" w:hint="eastAsia"/>
                <w:b/>
                <w:sz w:val="22"/>
              </w:rPr>
              <w:t>県南</w:t>
            </w:r>
          </w:p>
        </w:tc>
        <w:tc>
          <w:tcPr>
            <w:tcW w:w="1408" w:type="dxa"/>
            <w:shd w:val="clear" w:color="auto" w:fill="CCFFCC"/>
          </w:tcPr>
          <w:p>
            <w:pPr>
              <w:pStyle w:val="TableParagraph"/>
              <w:spacing w:line="401" w:lineRule="exact"/>
              <w:ind w:left="479"/>
              <w:rPr>
                <w:rFonts w:ascii="ヒラギノ角ゴ StdN W8" w:eastAsia="ヒラギノ角ゴ StdN W8" w:hint="eastAsia"/>
                <w:b/>
                <w:sz w:val="22"/>
              </w:rPr>
            </w:pPr>
            <w:r>
              <w:rPr>
                <w:rFonts w:ascii="ヒラギノ角ゴ StdN W8" w:eastAsia="ヒラギノ角ゴ StdN W8" w:hint="eastAsia"/>
                <w:b/>
                <w:sz w:val="22"/>
              </w:rPr>
              <w:t>下北</w:t>
            </w:r>
          </w:p>
        </w:tc>
      </w:tr>
      <w:tr>
        <w:trPr>
          <w:trHeight w:val="253" w:hRule="atLeast"/>
        </w:trPr>
        <w:tc>
          <w:tcPr>
            <w:tcW w:w="2152" w:type="dxa"/>
            <w:shd w:val="clear" w:color="auto" w:fill="CCFFCC"/>
          </w:tcPr>
          <w:p>
            <w:pPr>
              <w:pStyle w:val="TableParagraph"/>
              <w:spacing w:line="233" w:lineRule="exact"/>
              <w:ind w:left="39"/>
              <w:rPr>
                <w:rFonts w:ascii="ヒラギノ角ゴ StdN W8" w:eastAsia="ヒラギノ角ゴ StdN W8" w:hint="eastAsia"/>
                <w:b/>
                <w:sz w:val="22"/>
              </w:rPr>
            </w:pPr>
            <w:r>
              <w:rPr>
                <w:rFonts w:ascii="ヒラギノ角ゴ StdN W8" w:eastAsia="ヒラギノ角ゴ StdN W8" w:hint="eastAsia"/>
                <w:b/>
                <w:sz w:val="22"/>
              </w:rPr>
              <w:t>良くなっている</w:t>
            </w:r>
          </w:p>
        </w:tc>
        <w:tc>
          <w:tcPr>
            <w:tcW w:w="1407" w:type="dxa"/>
          </w:tcPr>
          <w:p>
            <w:pPr>
              <w:pStyle w:val="TableParagraph"/>
              <w:spacing w:line="233" w:lineRule="exact"/>
              <w:ind w:right="15"/>
              <w:jc w:val="right"/>
              <w:rPr>
                <w:sz w:val="22"/>
              </w:rPr>
            </w:pPr>
            <w:r>
              <w:rPr>
                <w:w w:val="105"/>
                <w:sz w:val="22"/>
              </w:rPr>
              <w:t>0.0</w:t>
            </w:r>
          </w:p>
        </w:tc>
        <w:tc>
          <w:tcPr>
            <w:tcW w:w="1408" w:type="dxa"/>
          </w:tcPr>
          <w:p>
            <w:pPr>
              <w:pStyle w:val="TableParagraph"/>
              <w:spacing w:line="233" w:lineRule="exact"/>
              <w:ind w:right="16"/>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r>
      <w:tr>
        <w:trPr>
          <w:trHeight w:val="253" w:hRule="atLeast"/>
        </w:trPr>
        <w:tc>
          <w:tcPr>
            <w:tcW w:w="2152" w:type="dxa"/>
            <w:shd w:val="clear" w:color="auto" w:fill="CCFFCC"/>
          </w:tcPr>
          <w:p>
            <w:pPr>
              <w:pStyle w:val="TableParagraph"/>
              <w:spacing w:line="233" w:lineRule="exact"/>
              <w:ind w:left="39"/>
              <w:rPr>
                <w:rFonts w:ascii="ヒラギノ角ゴ StdN W8" w:eastAsia="ヒラギノ角ゴ StdN W8" w:hint="eastAsia"/>
                <w:b/>
                <w:sz w:val="22"/>
              </w:rPr>
            </w:pPr>
            <w:r>
              <w:rPr>
                <w:rFonts w:ascii="ヒラギノ角ゴ StdN W8" w:eastAsia="ヒラギノ角ゴ StdN W8" w:hint="eastAsia"/>
                <w:b/>
                <w:sz w:val="22"/>
              </w:rPr>
              <w:t>やや良くなっている</w:t>
            </w:r>
          </w:p>
        </w:tc>
        <w:tc>
          <w:tcPr>
            <w:tcW w:w="1407" w:type="dxa"/>
          </w:tcPr>
          <w:p>
            <w:pPr>
              <w:pStyle w:val="TableParagraph"/>
              <w:spacing w:line="233" w:lineRule="exact"/>
              <w:ind w:right="15"/>
              <w:jc w:val="right"/>
              <w:rPr>
                <w:sz w:val="22"/>
              </w:rPr>
            </w:pPr>
            <w:r>
              <w:rPr>
                <w:sz w:val="22"/>
              </w:rPr>
              <w:t>10.0</w:t>
            </w:r>
          </w:p>
        </w:tc>
        <w:tc>
          <w:tcPr>
            <w:tcW w:w="1408" w:type="dxa"/>
          </w:tcPr>
          <w:p>
            <w:pPr>
              <w:pStyle w:val="TableParagraph"/>
              <w:spacing w:line="233" w:lineRule="exact"/>
              <w:ind w:right="16"/>
              <w:jc w:val="right"/>
              <w:rPr>
                <w:sz w:val="22"/>
              </w:rPr>
            </w:pPr>
            <w:r>
              <w:rPr>
                <w:sz w:val="22"/>
              </w:rPr>
              <w:t>13.3</w:t>
            </w:r>
          </w:p>
        </w:tc>
        <w:tc>
          <w:tcPr>
            <w:tcW w:w="1408" w:type="dxa"/>
          </w:tcPr>
          <w:p>
            <w:pPr>
              <w:pStyle w:val="TableParagraph"/>
              <w:spacing w:line="233" w:lineRule="exact"/>
              <w:ind w:right="17"/>
              <w:jc w:val="right"/>
              <w:rPr>
                <w:sz w:val="22"/>
              </w:rPr>
            </w:pPr>
            <w:r>
              <w:rPr>
                <w:sz w:val="22"/>
              </w:rPr>
              <w:t>20.0</w:t>
            </w:r>
          </w:p>
        </w:tc>
        <w:tc>
          <w:tcPr>
            <w:tcW w:w="1408" w:type="dxa"/>
          </w:tcPr>
          <w:p>
            <w:pPr>
              <w:pStyle w:val="TableParagraph"/>
              <w:spacing w:line="233" w:lineRule="exact"/>
              <w:ind w:right="17"/>
              <w:jc w:val="right"/>
              <w:rPr>
                <w:sz w:val="22"/>
              </w:rPr>
            </w:pPr>
            <w:r>
              <w:rPr>
                <w:sz w:val="22"/>
              </w:rPr>
              <w:t>10.0</w:t>
            </w:r>
          </w:p>
        </w:tc>
      </w:tr>
      <w:tr>
        <w:trPr>
          <w:trHeight w:val="253" w:hRule="atLeast"/>
        </w:trPr>
        <w:tc>
          <w:tcPr>
            <w:tcW w:w="2152" w:type="dxa"/>
            <w:shd w:val="clear" w:color="auto" w:fill="CCFFCC"/>
          </w:tcPr>
          <w:p>
            <w:pPr>
              <w:pStyle w:val="TableParagraph"/>
              <w:spacing w:line="233" w:lineRule="exact"/>
              <w:ind w:left="39"/>
              <w:rPr>
                <w:rFonts w:ascii="ヒラギノ角ゴ StdN W8" w:eastAsia="ヒラギノ角ゴ StdN W8" w:hint="eastAsia"/>
                <w:b/>
                <w:sz w:val="22"/>
              </w:rPr>
            </w:pPr>
            <w:r>
              <w:rPr>
                <w:rFonts w:ascii="ヒラギノ角ゴ StdN W8" w:eastAsia="ヒラギノ角ゴ StdN W8" w:hint="eastAsia"/>
                <w:b/>
                <w:sz w:val="22"/>
              </w:rPr>
              <w:t>変わらない</w:t>
            </w:r>
          </w:p>
        </w:tc>
        <w:tc>
          <w:tcPr>
            <w:tcW w:w="1407" w:type="dxa"/>
          </w:tcPr>
          <w:p>
            <w:pPr>
              <w:pStyle w:val="TableParagraph"/>
              <w:spacing w:line="233" w:lineRule="exact"/>
              <w:ind w:right="15"/>
              <w:jc w:val="right"/>
              <w:rPr>
                <w:sz w:val="22"/>
              </w:rPr>
            </w:pPr>
            <w:r>
              <w:rPr>
                <w:sz w:val="22"/>
              </w:rPr>
              <w:t>66.7</w:t>
            </w:r>
          </w:p>
        </w:tc>
        <w:tc>
          <w:tcPr>
            <w:tcW w:w="1408" w:type="dxa"/>
          </w:tcPr>
          <w:p>
            <w:pPr>
              <w:pStyle w:val="TableParagraph"/>
              <w:spacing w:line="233" w:lineRule="exact"/>
              <w:ind w:right="16"/>
              <w:jc w:val="right"/>
              <w:rPr>
                <w:sz w:val="22"/>
              </w:rPr>
            </w:pPr>
            <w:r>
              <w:rPr>
                <w:sz w:val="22"/>
              </w:rPr>
              <w:t>43.3</w:t>
            </w:r>
          </w:p>
        </w:tc>
        <w:tc>
          <w:tcPr>
            <w:tcW w:w="1408" w:type="dxa"/>
          </w:tcPr>
          <w:p>
            <w:pPr>
              <w:pStyle w:val="TableParagraph"/>
              <w:spacing w:line="233" w:lineRule="exact"/>
              <w:ind w:right="17"/>
              <w:jc w:val="right"/>
              <w:rPr>
                <w:sz w:val="22"/>
              </w:rPr>
            </w:pPr>
            <w:r>
              <w:rPr>
                <w:sz w:val="22"/>
              </w:rPr>
              <w:t>56.7</w:t>
            </w:r>
          </w:p>
        </w:tc>
        <w:tc>
          <w:tcPr>
            <w:tcW w:w="1408" w:type="dxa"/>
          </w:tcPr>
          <w:p>
            <w:pPr>
              <w:pStyle w:val="TableParagraph"/>
              <w:spacing w:line="233" w:lineRule="exact"/>
              <w:ind w:right="17"/>
              <w:jc w:val="right"/>
              <w:rPr>
                <w:sz w:val="22"/>
              </w:rPr>
            </w:pPr>
            <w:r>
              <w:rPr>
                <w:sz w:val="22"/>
              </w:rPr>
              <w:t>40.0</w:t>
            </w:r>
          </w:p>
        </w:tc>
      </w:tr>
      <w:tr>
        <w:trPr>
          <w:trHeight w:val="253" w:hRule="atLeast"/>
        </w:trPr>
        <w:tc>
          <w:tcPr>
            <w:tcW w:w="2152" w:type="dxa"/>
            <w:shd w:val="clear" w:color="auto" w:fill="CCFFCC"/>
          </w:tcPr>
          <w:p>
            <w:pPr>
              <w:pStyle w:val="TableParagraph"/>
              <w:spacing w:line="233" w:lineRule="exact"/>
              <w:ind w:left="39"/>
              <w:rPr>
                <w:rFonts w:ascii="ヒラギノ角ゴ StdN W8" w:eastAsia="ヒラギノ角ゴ StdN W8" w:hint="eastAsia"/>
                <w:b/>
                <w:sz w:val="22"/>
              </w:rPr>
            </w:pPr>
            <w:r>
              <w:rPr>
                <w:rFonts w:ascii="ヒラギノ角ゴ StdN W8" w:eastAsia="ヒラギノ角ゴ StdN W8" w:hint="eastAsia"/>
                <w:b/>
                <w:sz w:val="22"/>
              </w:rPr>
              <w:t>やや悪くなっている</w:t>
            </w:r>
          </w:p>
        </w:tc>
        <w:tc>
          <w:tcPr>
            <w:tcW w:w="1407" w:type="dxa"/>
          </w:tcPr>
          <w:p>
            <w:pPr>
              <w:pStyle w:val="TableParagraph"/>
              <w:spacing w:line="233" w:lineRule="exact"/>
              <w:ind w:right="15"/>
              <w:jc w:val="right"/>
              <w:rPr>
                <w:sz w:val="22"/>
              </w:rPr>
            </w:pPr>
            <w:r>
              <w:rPr>
                <w:sz w:val="22"/>
              </w:rPr>
              <w:t>23.3</w:t>
            </w:r>
          </w:p>
        </w:tc>
        <w:tc>
          <w:tcPr>
            <w:tcW w:w="1408" w:type="dxa"/>
          </w:tcPr>
          <w:p>
            <w:pPr>
              <w:pStyle w:val="TableParagraph"/>
              <w:spacing w:line="233" w:lineRule="exact"/>
              <w:ind w:right="16"/>
              <w:jc w:val="right"/>
              <w:rPr>
                <w:sz w:val="22"/>
              </w:rPr>
            </w:pPr>
            <w:r>
              <w:rPr>
                <w:sz w:val="22"/>
              </w:rPr>
              <w:t>36.7</w:t>
            </w:r>
          </w:p>
        </w:tc>
        <w:tc>
          <w:tcPr>
            <w:tcW w:w="1408" w:type="dxa"/>
          </w:tcPr>
          <w:p>
            <w:pPr>
              <w:pStyle w:val="TableParagraph"/>
              <w:spacing w:line="233" w:lineRule="exact"/>
              <w:ind w:right="17"/>
              <w:jc w:val="right"/>
              <w:rPr>
                <w:sz w:val="22"/>
              </w:rPr>
            </w:pPr>
            <w:r>
              <w:rPr>
                <w:sz w:val="22"/>
              </w:rPr>
              <w:t>20.0</w:t>
            </w:r>
          </w:p>
        </w:tc>
        <w:tc>
          <w:tcPr>
            <w:tcW w:w="1408" w:type="dxa"/>
          </w:tcPr>
          <w:p>
            <w:pPr>
              <w:pStyle w:val="TableParagraph"/>
              <w:spacing w:line="233" w:lineRule="exact"/>
              <w:ind w:right="17"/>
              <w:jc w:val="right"/>
              <w:rPr>
                <w:sz w:val="22"/>
              </w:rPr>
            </w:pPr>
            <w:r>
              <w:rPr>
                <w:sz w:val="22"/>
              </w:rPr>
              <w:t>30.0</w:t>
            </w:r>
          </w:p>
        </w:tc>
      </w:tr>
      <w:tr>
        <w:trPr>
          <w:trHeight w:val="253" w:hRule="atLeast"/>
        </w:trPr>
        <w:tc>
          <w:tcPr>
            <w:tcW w:w="2152" w:type="dxa"/>
            <w:shd w:val="clear" w:color="auto" w:fill="CCFFCC"/>
          </w:tcPr>
          <w:p>
            <w:pPr>
              <w:pStyle w:val="TableParagraph"/>
              <w:spacing w:line="233" w:lineRule="exact"/>
              <w:ind w:left="39"/>
              <w:rPr>
                <w:rFonts w:ascii="ヒラギノ角ゴ StdN W8" w:eastAsia="ヒラギノ角ゴ StdN W8" w:hint="eastAsia"/>
                <w:b/>
                <w:sz w:val="22"/>
              </w:rPr>
            </w:pPr>
            <w:r>
              <w:rPr>
                <w:rFonts w:ascii="ヒラギノ角ゴ StdN W8" w:eastAsia="ヒラギノ角ゴ StdN W8" w:hint="eastAsia"/>
                <w:b/>
                <w:sz w:val="22"/>
              </w:rPr>
              <w:t>悪くなっている</w:t>
            </w:r>
          </w:p>
        </w:tc>
        <w:tc>
          <w:tcPr>
            <w:tcW w:w="1407" w:type="dxa"/>
          </w:tcPr>
          <w:p>
            <w:pPr>
              <w:pStyle w:val="TableParagraph"/>
              <w:spacing w:line="233" w:lineRule="exact"/>
              <w:ind w:right="15"/>
              <w:jc w:val="right"/>
              <w:rPr>
                <w:sz w:val="22"/>
              </w:rPr>
            </w:pPr>
            <w:r>
              <w:rPr>
                <w:w w:val="105"/>
                <w:sz w:val="22"/>
              </w:rPr>
              <w:t>0.0</w:t>
            </w:r>
          </w:p>
        </w:tc>
        <w:tc>
          <w:tcPr>
            <w:tcW w:w="1408" w:type="dxa"/>
          </w:tcPr>
          <w:p>
            <w:pPr>
              <w:pStyle w:val="TableParagraph"/>
              <w:spacing w:line="233" w:lineRule="exact"/>
              <w:ind w:right="16"/>
              <w:jc w:val="right"/>
              <w:rPr>
                <w:sz w:val="22"/>
              </w:rPr>
            </w:pPr>
            <w:r>
              <w:rPr>
                <w:w w:val="105"/>
                <w:sz w:val="22"/>
              </w:rPr>
              <w:t>6.7</w:t>
            </w:r>
          </w:p>
        </w:tc>
        <w:tc>
          <w:tcPr>
            <w:tcW w:w="1408" w:type="dxa"/>
          </w:tcPr>
          <w:p>
            <w:pPr>
              <w:pStyle w:val="TableParagraph"/>
              <w:spacing w:line="233" w:lineRule="exact"/>
              <w:ind w:right="17"/>
              <w:jc w:val="right"/>
              <w:rPr>
                <w:sz w:val="22"/>
              </w:rPr>
            </w:pPr>
            <w:r>
              <w:rPr>
                <w:w w:val="105"/>
                <w:sz w:val="22"/>
              </w:rPr>
              <w:t>3.3</w:t>
            </w:r>
          </w:p>
        </w:tc>
        <w:tc>
          <w:tcPr>
            <w:tcW w:w="1408" w:type="dxa"/>
          </w:tcPr>
          <w:p>
            <w:pPr>
              <w:pStyle w:val="TableParagraph"/>
              <w:spacing w:line="233" w:lineRule="exact"/>
              <w:ind w:right="17"/>
              <w:jc w:val="right"/>
              <w:rPr>
                <w:sz w:val="22"/>
              </w:rPr>
            </w:pPr>
            <w:r>
              <w:rPr>
                <w:sz w:val="22"/>
              </w:rPr>
              <w:t>20.0</w:t>
            </w:r>
          </w:p>
        </w:tc>
      </w:tr>
    </w:tbl>
    <w:p>
      <w:pPr>
        <w:pStyle w:val="BodyText"/>
        <w:spacing w:before="8"/>
        <w:rPr>
          <w:sz w:val="31"/>
        </w:rPr>
      </w:pPr>
    </w:p>
    <w:p>
      <w:pPr>
        <w:spacing w:line="245" w:lineRule="exact" w:before="0"/>
        <w:ind w:left="3141" w:right="0" w:firstLine="0"/>
        <w:jc w:val="left"/>
        <w:rPr>
          <w:sz w:val="22"/>
        </w:rPr>
      </w:pPr>
      <w:r>
        <w:rPr>
          <w:sz w:val="22"/>
        </w:rPr>
        <w:t>３カ月前と比べた景気の現状判断 地区別回答構成比（％）</w:t>
      </w:r>
    </w:p>
    <w:p>
      <w:pPr>
        <w:pStyle w:val="BodyText"/>
        <w:tabs>
          <w:tab w:pos="4472" w:val="left" w:leader="none"/>
          <w:tab w:pos="6069" w:val="left" w:leader="none"/>
          <w:tab w:pos="7666" w:val="left" w:leader="none"/>
        </w:tabs>
        <w:spacing w:line="228" w:lineRule="auto"/>
        <w:ind w:left="2820"/>
      </w:pPr>
      <w:r>
        <w:rPr>
          <w:w w:val="95"/>
          <w:position w:val="4"/>
        </w:rPr>
        <w:t>0.0</w:t>
        <w:tab/>
      </w:r>
      <w:r>
        <w:rPr>
          <w:w w:val="95"/>
          <w:position w:val="2"/>
        </w:rPr>
        <w:t>0.0</w:t>
        <w:tab/>
      </w:r>
      <w:r>
        <w:rPr>
          <w:w w:val="95"/>
        </w:rPr>
        <w:t>0.0</w:t>
        <w:tab/>
      </w:r>
      <w:r>
        <w:rPr>
          <w:w w:val="95"/>
          <w:position w:val="-3"/>
        </w:rPr>
        <w:t>0.0</w:t>
      </w:r>
    </w:p>
    <w:p>
      <w:pPr>
        <w:pStyle w:val="BodyText"/>
        <w:spacing w:before="8"/>
        <w:rPr>
          <w:sz w:val="21"/>
        </w:rPr>
      </w:pPr>
    </w:p>
    <w:p>
      <w:pPr>
        <w:pStyle w:val="BodyText"/>
        <w:spacing w:before="59"/>
        <w:ind w:left="8904"/>
      </w:pPr>
      <w:r>
        <w:rPr/>
        <w:pict>
          <v:group style="position:absolute;margin-left:172pt;margin-top:-17.516527pt;width:319.350pt;height:159.9pt;mso-position-horizontal-relative:page;mso-position-vertical-relative:paragraph;z-index:3040" coordorigin="3440,-350" coordsize="6387,3198">
            <v:rect style="position:absolute;left:5424;top:2505;width:820;height:206" filled="false" stroked="true" strokeweight=".25pt" strokecolor="#333333">
              <v:stroke dashstyle="solid"/>
            </v:rect>
            <v:line style="position:absolute" from="5424,2505" to="4648,2711" stroked="true" strokeweight=".25pt" strokecolor="#000000">
              <v:stroke dashstyle="solid"/>
            </v:line>
            <v:rect style="position:absolute;left:7021;top:2609;width:820;height:101" filled="false" stroked="true" strokeweight=".25pt" strokecolor="#333333">
              <v:stroke dashstyle="solid"/>
            </v:rect>
            <v:line style="position:absolute" from="7022,2610" to="6244,2505" stroked="true" strokeweight=".25pt" strokecolor="#000000">
              <v:stroke dashstyle="solid"/>
            </v:line>
            <v:rect style="position:absolute;left:8619;top:2099;width:820;height:612" filled="false" stroked="true" strokeweight=".25pt" strokecolor="#333333">
              <v:stroke dashstyle="solid"/>
            </v:rect>
            <v:line style="position:absolute" from="8619,2099" to="7841,2610" stroked="true" strokeweight=".25pt" strokecolor="#000000">
              <v:stroke dashstyle="solid"/>
            </v:line>
            <v:rect style="position:absolute;left:3829;top:1997;width:820;height:714" filled="true" fillcolor="#92cddd" stroked="false">
              <v:fill type="solid"/>
            </v:rect>
            <v:rect style="position:absolute;left:3829;top:1997;width:820;height:714" filled="false" stroked="true" strokeweight=".25pt" strokecolor="#333333">
              <v:stroke dashstyle="solid"/>
            </v:rect>
            <v:shape style="position:absolute;left:4647;top:1181;width:3971;height:817" coordorigin="4648,1182" coordsize="3971,817" path="m5424,1382l4648,1998m7022,1998l6244,1382m8619,1182l7841,1998e" filled="false" stroked="true" strokeweight=".25pt" strokecolor="#000000">
              <v:path arrowok="t"/>
              <v:stroke dashstyle="solid"/>
            </v:shape>
            <v:shape style="position:absolute;left:3829;top:-42;width:820;height:2039" type="#_x0000_t75" stroked="false">
              <v:imagedata r:id="rId77" o:title=""/>
            </v:shape>
            <v:shape style="position:absolute;left:5424;top:57;width:820;height:1325" type="#_x0000_t75" stroked="false">
              <v:imagedata r:id="rId78" o:title=""/>
            </v:shape>
            <v:shape style="position:absolute;left:7021;top:264;width:820;height:1733" type="#_x0000_t75" stroked="false">
              <v:imagedata r:id="rId79" o:title=""/>
            </v:shape>
            <v:shape style="position:absolute;left:8619;top:-42;width:820;height:1223" type="#_x0000_t75" stroked="false">
              <v:imagedata r:id="rId80" o:title=""/>
            </v:shape>
            <v:rect style="position:absolute;left:3829;top:-42;width:820;height:2039" filled="false" stroked="true" strokeweight=".25pt" strokecolor="#333333">
              <v:stroke dashstyle="solid"/>
            </v:rect>
            <v:shape style="position:absolute;left:4647;top:-42;width:3971;height:306" coordorigin="4648,-42" coordsize="3971,306" path="m5424,58l4648,-42m7022,264l6244,58m8619,-42l7841,264e" filled="false" stroked="true" strokeweight=".25pt" strokecolor="#000000">
              <v:path arrowok="t"/>
              <v:stroke dashstyle="solid"/>
            </v:shape>
            <v:shape style="position:absolute;left:3829;top:-348;width:820;height:307" type="#_x0000_t75" stroked="false">
              <v:imagedata r:id="rId81" o:title=""/>
            </v:shape>
            <v:shape style="position:absolute;left:5424;top:-348;width:820;height:406" type="#_x0000_t75" stroked="false">
              <v:imagedata r:id="rId82" o:title=""/>
            </v:shape>
            <v:shape style="position:absolute;left:7021;top:-348;width:820;height:613" type="#_x0000_t75" stroked="false">
              <v:imagedata r:id="rId83" o:title=""/>
            </v:shape>
            <v:shape style="position:absolute;left:8619;top:-348;width:820;height:307" type="#_x0000_t75" stroked="false">
              <v:imagedata r:id="rId84" o:title=""/>
            </v:shape>
            <v:shape style="position:absolute;left:4647;top:-348;width:3971;height:2" coordorigin="4648,-348" coordsize="3971,0" path="m5424,-348l4648,-348m7022,-348l6244,-348m8619,-348l7841,-348m5424,-348l4648,-348m7022,-348l6244,-348m8619,-348l7841,-348e" filled="false" stroked="true" strokeweight=".25pt" strokecolor="#000000">
              <v:path arrowok="t"/>
              <v:stroke dashstyle="solid"/>
            </v:shape>
            <v:line style="position:absolute" from="3440,2711" to="9826,2711" stroked="true" strokeweight=".75pt" strokecolor="#858585">
              <v:stroke dashstyle="solid"/>
            </v:line>
            <v:shape style="position:absolute;left:4066;top:2255;width:366;height:592" type="#_x0000_t202" filled="false" stroked="false">
              <v:textbox inset="0,0,0,0">
                <w:txbxContent>
                  <w:p>
                    <w:pPr>
                      <w:spacing w:line="227" w:lineRule="exact" w:before="0"/>
                      <w:ind w:left="0" w:right="0" w:firstLine="0"/>
                      <w:jc w:val="left"/>
                      <w:rPr>
                        <w:sz w:val="20"/>
                      </w:rPr>
                    </w:pPr>
                    <w:r>
                      <w:rPr>
                        <w:w w:val="90"/>
                        <w:sz w:val="20"/>
                      </w:rPr>
                      <w:t>23.3</w:t>
                    </w:r>
                  </w:p>
                  <w:p>
                    <w:pPr>
                      <w:spacing w:line="242" w:lineRule="exact" w:before="122"/>
                      <w:ind w:left="31" w:right="0" w:firstLine="0"/>
                      <w:jc w:val="left"/>
                      <w:rPr>
                        <w:sz w:val="20"/>
                      </w:rPr>
                    </w:pPr>
                    <w:r>
                      <w:rPr>
                        <w:w w:val="95"/>
                        <w:sz w:val="20"/>
                      </w:rPr>
                      <w:t>0.0</w:t>
                    </w:r>
                  </w:p>
                </w:txbxContent>
              </v:textbox>
              <w10:wrap type="none"/>
            </v:shape>
            <v:shape style="position:absolute;left:7327;top:2565;width:264;height:202" type="#_x0000_t202" filled="false" stroked="false">
              <v:textbox inset="0,0,0,0">
                <w:txbxContent>
                  <w:p>
                    <w:pPr>
                      <w:spacing w:line="201" w:lineRule="exact" w:before="0"/>
                      <w:ind w:left="0" w:right="0" w:firstLine="0"/>
                      <w:jc w:val="left"/>
                      <w:rPr>
                        <w:sz w:val="20"/>
                      </w:rPr>
                    </w:pPr>
                    <w:r>
                      <w:rPr>
                        <w:w w:val="90"/>
                        <w:sz w:val="20"/>
                      </w:rPr>
                      <w:t>3.3</w:t>
                    </w:r>
                  </w:p>
                </w:txbxContent>
              </v:textbox>
              <w10:wrap type="none"/>
            </v:shape>
            <v:shape style="position:absolute;left:5426;top:2507;width:815;height:196" type="#_x0000_t202" filled="false" stroked="false">
              <v:textbox inset="0,0,0,0">
                <w:txbxContent>
                  <w:p>
                    <w:pPr>
                      <w:spacing w:line="196" w:lineRule="exact" w:before="0"/>
                      <w:ind w:left="304" w:right="0" w:firstLine="0"/>
                      <w:jc w:val="left"/>
                      <w:rPr>
                        <w:sz w:val="20"/>
                      </w:rPr>
                    </w:pPr>
                    <w:r>
                      <w:rPr>
                        <w:w w:val="95"/>
                        <w:sz w:val="20"/>
                      </w:rPr>
                      <w:t>6.7</w:t>
                    </w:r>
                  </w:p>
                </w:txbxContent>
              </v:textbox>
              <w10:wrap type="none"/>
            </v:shape>
            <v:shape style="position:absolute;left:8621;top:2102;width:815;height:602" type="#_x0000_t202" filled="false" stroked="false">
              <v:textbox inset="0,0,0,0">
                <w:txbxContent>
                  <w:p>
                    <w:pPr>
                      <w:spacing w:line="240" w:lineRule="auto" w:before="1"/>
                      <w:rPr>
                        <w:sz w:val="15"/>
                      </w:rPr>
                    </w:pPr>
                  </w:p>
                  <w:p>
                    <w:pPr>
                      <w:spacing w:before="1"/>
                      <w:ind w:left="271" w:right="0" w:firstLine="0"/>
                      <w:jc w:val="left"/>
                      <w:rPr>
                        <w:sz w:val="20"/>
                      </w:rPr>
                    </w:pPr>
                    <w:r>
                      <w:rPr>
                        <w:sz w:val="20"/>
                      </w:rPr>
                      <w:t>20.0</w:t>
                    </w:r>
                  </w:p>
                </w:txbxContent>
              </v:textbox>
              <w10:wrap type="none"/>
            </v:shape>
            <v:shape style="position:absolute;left:7021;top:1997;width:820;height:613" type="#_x0000_t202" filled="true" fillcolor="#92cddd" stroked="true" strokeweight=".25pt" strokecolor="#333333">
              <v:textbox inset="0,0,0,0">
                <w:txbxContent>
                  <w:p>
                    <w:pPr>
                      <w:spacing w:before="164"/>
                      <w:ind w:left="235" w:right="0" w:firstLine="0"/>
                      <w:jc w:val="left"/>
                      <w:rPr>
                        <w:sz w:val="20"/>
                      </w:rPr>
                    </w:pPr>
                    <w:r>
                      <w:rPr>
                        <w:sz w:val="20"/>
                      </w:rPr>
                      <w:t>20.0</w:t>
                    </w:r>
                  </w:p>
                </w:txbxContent>
              </v:textbox>
              <v:fill type="solid"/>
              <v:stroke dashstyle="solid"/>
              <w10:wrap type="none"/>
            </v:shape>
            <v:shape style="position:absolute;left:5424;top:1382;width:820;height:1123" type="#_x0000_t202" filled="true" fillcolor="#92cddd" stroked="true" strokeweight=".25pt" strokecolor="#333333">
              <v:textbox inset="0,0,0,0">
                <w:txbxContent>
                  <w:p>
                    <w:pPr>
                      <w:spacing w:line="240" w:lineRule="auto" w:before="0"/>
                      <w:rPr>
                        <w:sz w:val="20"/>
                      </w:rPr>
                    </w:pPr>
                  </w:p>
                  <w:p>
                    <w:pPr>
                      <w:spacing w:before="152"/>
                      <w:ind w:left="236" w:right="0" w:firstLine="0"/>
                      <w:jc w:val="left"/>
                      <w:rPr>
                        <w:sz w:val="20"/>
                      </w:rPr>
                    </w:pPr>
                    <w:r>
                      <w:rPr>
                        <w:sz w:val="20"/>
                      </w:rPr>
                      <w:t>36.7</w:t>
                    </w:r>
                  </w:p>
                </w:txbxContent>
              </v:textbox>
              <v:fill type="solid"/>
              <v:stroke dashstyle="solid"/>
              <w10:wrap type="none"/>
            </v:shape>
            <v:shape style="position:absolute;left:8619;top:1180;width:820;height:919" type="#_x0000_t202" filled="true" fillcolor="#92cddd" stroked="true" strokeweight=".25pt" strokecolor="#333333">
              <v:textbox inset="0,0,0,0">
                <w:txbxContent>
                  <w:p>
                    <w:pPr>
                      <w:spacing w:line="240" w:lineRule="auto" w:before="8"/>
                      <w:rPr>
                        <w:sz w:val="23"/>
                      </w:rPr>
                    </w:pPr>
                  </w:p>
                  <w:p>
                    <w:pPr>
                      <w:spacing w:before="1"/>
                      <w:ind w:left="253" w:right="0" w:firstLine="0"/>
                      <w:jc w:val="left"/>
                      <w:rPr>
                        <w:sz w:val="20"/>
                      </w:rPr>
                    </w:pPr>
                    <w:r>
                      <w:rPr>
                        <w:sz w:val="20"/>
                      </w:rPr>
                      <w:t>30.0</w:t>
                    </w:r>
                  </w:p>
                </w:txbxContent>
              </v:textbox>
              <v:fill type="solid"/>
              <v:stroke dashstyle="solid"/>
              <w10:wrap type="none"/>
            </v:shape>
            <v:shape style="position:absolute;left:7021;top:264;width:820;height:1733" type="#_x0000_t202" filled="false" stroked="true" strokeweight=".25pt" strokecolor="#333333">
              <v:textbox inset="0,0,0,0">
                <w:txbxContent>
                  <w:p>
                    <w:pPr>
                      <w:spacing w:line="240" w:lineRule="auto" w:before="0"/>
                      <w:rPr>
                        <w:sz w:val="20"/>
                      </w:rPr>
                    </w:pPr>
                  </w:p>
                  <w:p>
                    <w:pPr>
                      <w:spacing w:line="240" w:lineRule="auto" w:before="0"/>
                      <w:rPr>
                        <w:sz w:val="20"/>
                      </w:rPr>
                    </w:pPr>
                  </w:p>
                  <w:p>
                    <w:pPr>
                      <w:spacing w:line="240" w:lineRule="auto" w:before="0"/>
                      <w:rPr>
                        <w:sz w:val="14"/>
                      </w:rPr>
                    </w:pPr>
                  </w:p>
                  <w:p>
                    <w:pPr>
                      <w:spacing w:before="0"/>
                      <w:ind w:left="235" w:right="0" w:firstLine="0"/>
                      <w:jc w:val="left"/>
                      <w:rPr>
                        <w:sz w:val="20"/>
                      </w:rPr>
                    </w:pPr>
                    <w:r>
                      <w:rPr>
                        <w:sz w:val="20"/>
                      </w:rPr>
                      <w:t>56.7</w:t>
                    </w:r>
                  </w:p>
                </w:txbxContent>
              </v:textbox>
              <v:stroke dashstyle="solid"/>
              <w10:wrap type="none"/>
            </v:shape>
            <v:shape style="position:absolute;left:5424;top:57;width:820;height:1325" type="#_x0000_t202" filled="false" stroked="true" strokeweight=".25pt" strokecolor="#333333">
              <v:textbox inset="0,0,0,0">
                <w:txbxContent>
                  <w:p>
                    <w:pPr>
                      <w:spacing w:line="240" w:lineRule="auto" w:before="0"/>
                      <w:rPr>
                        <w:sz w:val="20"/>
                      </w:rPr>
                    </w:pPr>
                  </w:p>
                  <w:p>
                    <w:pPr>
                      <w:spacing w:line="240" w:lineRule="auto" w:before="11"/>
                      <w:rPr>
                        <w:sz w:val="18"/>
                      </w:rPr>
                    </w:pPr>
                  </w:p>
                  <w:p>
                    <w:pPr>
                      <w:spacing w:before="0"/>
                      <w:ind w:left="236" w:right="0" w:firstLine="0"/>
                      <w:jc w:val="left"/>
                      <w:rPr>
                        <w:sz w:val="20"/>
                      </w:rPr>
                    </w:pPr>
                    <w:r>
                      <w:rPr>
                        <w:sz w:val="20"/>
                      </w:rPr>
                      <w:t>43.3</w:t>
                    </w:r>
                  </w:p>
                </w:txbxContent>
              </v:textbox>
              <v:stroke dashstyle="solid"/>
              <w10:wrap type="none"/>
            </v:shape>
            <v:shape style="position:absolute;left:8619;top:-42;width:820;height:1223" type="#_x0000_t202" filled="false" stroked="true" strokeweight=".25pt" strokecolor="#333333">
              <v:textbox inset="0,0,0,0">
                <w:txbxContent>
                  <w:p>
                    <w:pPr>
                      <w:spacing w:line="240" w:lineRule="auto" w:before="0"/>
                      <w:rPr>
                        <w:sz w:val="20"/>
                      </w:rPr>
                    </w:pPr>
                  </w:p>
                  <w:p>
                    <w:pPr>
                      <w:spacing w:line="240" w:lineRule="auto" w:before="12"/>
                      <w:rPr>
                        <w:sz w:val="14"/>
                      </w:rPr>
                    </w:pPr>
                  </w:p>
                  <w:p>
                    <w:pPr>
                      <w:spacing w:before="1"/>
                      <w:ind w:left="235" w:right="0" w:firstLine="0"/>
                      <w:jc w:val="left"/>
                      <w:rPr>
                        <w:sz w:val="20"/>
                      </w:rPr>
                    </w:pPr>
                    <w:r>
                      <w:rPr>
                        <w:sz w:val="20"/>
                      </w:rPr>
                      <w:t>40.0</w:t>
                    </w:r>
                  </w:p>
                </w:txbxContent>
              </v:textbox>
              <v:stroke dashstyle="solid"/>
              <w10:wrap type="none"/>
            </v:shape>
            <v:shape style="position:absolute;left:4066;top:878;width:366;height:202" type="#_x0000_t202" filled="false" stroked="false">
              <v:textbox inset="0,0,0,0">
                <w:txbxContent>
                  <w:p>
                    <w:pPr>
                      <w:spacing w:line="201" w:lineRule="exact" w:before="0"/>
                      <w:ind w:left="0" w:right="0" w:firstLine="0"/>
                      <w:jc w:val="left"/>
                      <w:rPr>
                        <w:sz w:val="20"/>
                      </w:rPr>
                    </w:pPr>
                    <w:r>
                      <w:rPr>
                        <w:w w:val="90"/>
                        <w:sz w:val="20"/>
                      </w:rPr>
                      <w:t>66.7</w:t>
                    </w:r>
                  </w:p>
                </w:txbxContent>
              </v:textbox>
              <w10:wrap type="none"/>
            </v:shape>
            <v:shape style="position:absolute;left:8619;top:-348;width:820;height:307" type="#_x0000_t202" filled="false" stroked="true" strokeweight=".25pt" strokecolor="#333333">
              <v:textbox inset="0,0,0,0">
                <w:txbxContent>
                  <w:p>
                    <w:pPr>
                      <w:spacing w:before="10"/>
                      <w:ind w:left="235" w:right="0" w:firstLine="0"/>
                      <w:jc w:val="left"/>
                      <w:rPr>
                        <w:sz w:val="20"/>
                      </w:rPr>
                    </w:pPr>
                    <w:r>
                      <w:rPr>
                        <w:sz w:val="20"/>
                      </w:rPr>
                      <w:t>10.0</w:t>
                    </w:r>
                  </w:p>
                </w:txbxContent>
              </v:textbox>
              <v:stroke dashstyle="solid"/>
              <w10:wrap type="none"/>
            </v:shape>
            <v:shape style="position:absolute;left:7021;top:-348;width:820;height:613" type="#_x0000_t202" filled="false" stroked="true" strokeweight=".25pt" strokecolor="#333333">
              <v:textbox inset="0,0,0,0">
                <w:txbxContent>
                  <w:p>
                    <w:pPr>
                      <w:spacing w:before="163"/>
                      <w:ind w:left="235" w:right="0" w:firstLine="0"/>
                      <w:jc w:val="left"/>
                      <w:rPr>
                        <w:sz w:val="20"/>
                      </w:rPr>
                    </w:pPr>
                    <w:r>
                      <w:rPr>
                        <w:sz w:val="20"/>
                      </w:rPr>
                      <w:t>20.0</w:t>
                    </w:r>
                  </w:p>
                </w:txbxContent>
              </v:textbox>
              <v:stroke dashstyle="solid"/>
              <w10:wrap type="none"/>
            </v:shape>
            <v:shape style="position:absolute;left:5424;top:-348;width:820;height:406" type="#_x0000_t202" filled="false" stroked="true" strokeweight=".25pt" strokecolor="#333333">
              <v:textbox inset="0,0,0,0">
                <w:txbxContent>
                  <w:p>
                    <w:pPr>
                      <w:spacing w:before="60"/>
                      <w:ind w:left="236" w:right="0" w:firstLine="0"/>
                      <w:jc w:val="left"/>
                      <w:rPr>
                        <w:sz w:val="20"/>
                      </w:rPr>
                    </w:pPr>
                    <w:r>
                      <w:rPr>
                        <w:sz w:val="20"/>
                      </w:rPr>
                      <w:t>13.3</w:t>
                    </w:r>
                  </w:p>
                </w:txbxContent>
              </v:textbox>
              <v:stroke dashstyle="solid"/>
              <w10:wrap type="none"/>
            </v:shape>
            <v:shape style="position:absolute;left:3829;top:-348;width:820;height:307" type="#_x0000_t202" filled="false" stroked="true" strokeweight=".25pt" strokecolor="#333333">
              <v:textbox inset="0,0,0,0">
                <w:txbxContent>
                  <w:p>
                    <w:pPr>
                      <w:spacing w:before="10"/>
                      <w:ind w:left="234" w:right="0" w:firstLine="0"/>
                      <w:jc w:val="left"/>
                      <w:rPr>
                        <w:sz w:val="20"/>
                      </w:rPr>
                    </w:pPr>
                    <w:r>
                      <w:rPr>
                        <w:sz w:val="20"/>
                      </w:rPr>
                      <w:t>10.0</w:t>
                    </w:r>
                  </w:p>
                </w:txbxContent>
              </v:textbox>
              <v:stroke dashstyle="solid"/>
              <w10:wrap type="none"/>
            </v:shape>
            <w10:wrap type="none"/>
          </v:group>
        </w:pict>
      </w:r>
      <w:r>
        <w:rPr/>
        <w:pict>
          <v:group style="position:absolute;margin-left:500.545013pt;margin-top:7.498472pt;width:4.8pt;height:4.8pt;mso-position-horizontal-relative:page;mso-position-vertical-relative:paragraph;z-index:3064" coordorigin="10011,150" coordsize="96,96">
            <v:rect style="position:absolute;left:10013;top:152;width:91;height:91" filled="true" fillcolor="#30859c" stroked="false">
              <v:fill type="solid"/>
            </v:rect>
            <v:rect style="position:absolute;left:10013;top:152;width:91;height:91" filled="false" stroked="true" strokeweight=".25pt" strokecolor="#333333">
              <v:stroke dashstyle="solid"/>
            </v:rect>
            <w10:wrap type="none"/>
          </v:group>
        </w:pict>
      </w:r>
      <w:r>
        <w:rPr>
          <w:w w:val="95"/>
        </w:rPr>
        <w:t>良くなっている</w:t>
      </w:r>
    </w:p>
    <w:p>
      <w:pPr>
        <w:pStyle w:val="BodyText"/>
        <w:spacing w:before="10"/>
        <w:rPr>
          <w:sz w:val="13"/>
        </w:rPr>
      </w:pPr>
    </w:p>
    <w:p>
      <w:pPr>
        <w:pStyle w:val="BodyText"/>
        <w:spacing w:line="405" w:lineRule="auto"/>
        <w:ind w:left="8904" w:right="686"/>
      </w:pPr>
      <w:r>
        <w:rPr/>
        <w:pict>
          <v:group style="position:absolute;margin-left:500.545013pt;margin-top:4.528481pt;width:4.8pt;height:4.8pt;mso-position-horizontal-relative:page;mso-position-vertical-relative:paragraph;z-index:3088" coordorigin="10011,91" coordsize="96,96">
            <v:shape style="position:absolute;left:10013;top:93;width:91;height:91" type="#_x0000_t75" stroked="false">
              <v:imagedata r:id="rId85" o:title=""/>
            </v:shape>
            <v:rect style="position:absolute;left:10013;top:93;width:91;height:91" filled="false" stroked="true" strokeweight=".25pt" strokecolor="#333333">
              <v:stroke dashstyle="solid"/>
            </v:rect>
            <w10:wrap type="none"/>
          </v:group>
        </w:pict>
      </w:r>
      <w:r>
        <w:rPr/>
        <w:pict>
          <v:group style="position:absolute;margin-left:500.545013pt;margin-top:27.108482pt;width:4.8pt;height:4.8pt;mso-position-horizontal-relative:page;mso-position-vertical-relative:paragraph;z-index:3112" coordorigin="10011,542" coordsize="96,96">
            <v:shape style="position:absolute;left:10013;top:544;width:91;height:91" type="#_x0000_t75" stroked="false">
              <v:imagedata r:id="rId86" o:title=""/>
            </v:shape>
            <v:rect style="position:absolute;left:10013;top:544;width:91;height:91" filled="false" stroked="true" strokeweight=".25pt" strokecolor="#333333">
              <v:stroke dashstyle="solid"/>
            </v:rect>
            <w10:wrap type="none"/>
          </v:group>
        </w:pict>
      </w:r>
      <w:r>
        <w:rPr>
          <w:w w:val="90"/>
        </w:rPr>
        <w:t>やや良くなっている</w:t>
      </w:r>
      <w:r>
        <w:rPr/>
        <w:t>変わらない</w:t>
      </w:r>
    </w:p>
    <w:p>
      <w:pPr>
        <w:pStyle w:val="BodyText"/>
        <w:spacing w:line="405" w:lineRule="auto"/>
        <w:ind w:left="8904" w:right="686"/>
      </w:pPr>
      <w:r>
        <w:rPr/>
        <w:pict>
          <v:group style="position:absolute;margin-left:500.545013pt;margin-top:4.518483pt;width:4.8pt;height:4.8pt;mso-position-horizontal-relative:page;mso-position-vertical-relative:paragraph;z-index:3136" coordorigin="10011,90" coordsize="96,96">
            <v:rect style="position:absolute;left:10013;top:92;width:91;height:91" filled="true" fillcolor="#92cddd" stroked="false">
              <v:fill type="solid"/>
            </v:rect>
            <v:rect style="position:absolute;left:10013;top:92;width:91;height:91" filled="false" stroked="true" strokeweight=".25pt" strokecolor="#333333">
              <v:stroke dashstyle="solid"/>
            </v:rect>
            <w10:wrap type="none"/>
          </v:group>
        </w:pict>
      </w:r>
      <w:r>
        <w:rPr/>
        <w:pict>
          <v:rect style="position:absolute;margin-left:500.670013pt;margin-top:27.223484pt;width:4.545pt;height:4.545pt;mso-position-horizontal-relative:page;mso-position-vertical-relative:paragraph;z-index:3160" filled="false" stroked="true" strokeweight=".25pt" strokecolor="#333333">
            <v:stroke dashstyle="solid"/>
            <w10:wrap type="none"/>
          </v:rect>
        </w:pict>
      </w:r>
      <w:r>
        <w:rPr>
          <w:w w:val="90"/>
        </w:rPr>
        <w:t>やや悪くなっている</w:t>
      </w:r>
      <w:r>
        <w:rPr/>
        <w:t>悪くなっている</w:t>
      </w:r>
    </w:p>
    <w:p>
      <w:pPr>
        <w:pStyle w:val="BodyText"/>
      </w:pPr>
    </w:p>
    <w:p>
      <w:pPr>
        <w:pStyle w:val="BodyText"/>
        <w:spacing w:before="9"/>
        <w:rPr>
          <w:sz w:val="17"/>
        </w:rPr>
      </w:pPr>
    </w:p>
    <w:p>
      <w:pPr>
        <w:pStyle w:val="BodyText"/>
        <w:tabs>
          <w:tab w:pos="4393" w:val="left" w:leader="none"/>
          <w:tab w:pos="5990" w:val="left" w:leader="none"/>
          <w:tab w:pos="7587" w:val="left" w:leader="none"/>
        </w:tabs>
        <w:spacing w:before="1"/>
        <w:ind w:left="2796"/>
      </w:pPr>
      <w:r>
        <w:rPr/>
        <w:t>東青</w:t>
        <w:tab/>
        <w:t>津軽</w:t>
        <w:tab/>
        <w:t>県南</w:t>
        <w:tab/>
        <w:t>下北</w:t>
      </w:r>
    </w:p>
    <w:p>
      <w:pPr>
        <w:spacing w:after="0"/>
        <w:sectPr>
          <w:pgSz w:w="13690" w:h="19360"/>
          <w:pgMar w:header="0" w:footer="903" w:top="1580" w:bottom="1100" w:left="1240" w:right="1240"/>
        </w:sectPr>
      </w:pPr>
    </w:p>
    <w:p>
      <w:pPr>
        <w:pStyle w:val="BodyText"/>
      </w:pPr>
    </w:p>
    <w:p>
      <w:pPr>
        <w:pStyle w:val="BodyText"/>
      </w:pPr>
    </w:p>
    <w:p>
      <w:pPr>
        <w:pStyle w:val="BodyText"/>
        <w:spacing w:before="2"/>
        <w:rPr>
          <w:sz w:val="16"/>
        </w:rPr>
      </w:pPr>
    </w:p>
    <w:p>
      <w:pPr>
        <w:pStyle w:val="Heading2"/>
      </w:pPr>
      <w:r>
        <w:rPr/>
        <w:t>＜東青地区＞</w:t>
      </w:r>
    </w:p>
    <w:p>
      <w:pPr>
        <w:pStyle w:val="Heading3"/>
      </w:pPr>
      <w:r>
        <w:rPr/>
        <w:pict>
          <v:line style="position:absolute;mso-position-horizontal-relative:page;mso-position-vertical-relative:paragraph;z-index:3832" from="616.140015pt,15.317334pt" to="616.413015pt,15.326705pt" stroked="true" strokeweight=".75pt" strokecolor="#ffff00">
            <v:stroke dashstyle="solid"/>
            <w10:wrap type="none"/>
          </v:line>
        </w:pict>
      </w:r>
      <w:r>
        <w:rPr/>
        <w:t>①ＤＩ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6"/>
        <w:gridCol w:w="360"/>
        <w:gridCol w:w="1427"/>
        <w:gridCol w:w="1407"/>
        <w:gridCol w:w="1408"/>
        <w:gridCol w:w="1408"/>
        <w:gridCol w:w="1408"/>
        <w:gridCol w:w="1408"/>
        <w:gridCol w:w="1408"/>
      </w:tblGrid>
      <w:tr>
        <w:trPr>
          <w:trHeight w:val="266" w:hRule="atLeast"/>
        </w:trPr>
        <w:tc>
          <w:tcPr>
            <w:tcW w:w="366" w:type="dxa"/>
            <w:tcBorders>
              <w:top w:val="nil"/>
              <w:left w:val="nil"/>
              <w:bottom w:val="nil"/>
              <w:right w:val="nil"/>
            </w:tcBorders>
          </w:tcPr>
          <w:p>
            <w:pPr>
              <w:pStyle w:val="TableParagraph"/>
              <w:rPr>
                <w:rFonts w:ascii="Times New Roman"/>
                <w:sz w:val="18"/>
              </w:rPr>
            </w:pPr>
          </w:p>
        </w:tc>
        <w:tc>
          <w:tcPr>
            <w:tcW w:w="360" w:type="dxa"/>
            <w:tcBorders>
              <w:top w:val="nil"/>
              <w:left w:val="nil"/>
              <w:bottom w:val="nil"/>
              <w:right w:val="nil"/>
            </w:tcBorders>
          </w:tcPr>
          <w:p>
            <w:pPr>
              <w:pStyle w:val="TableParagraph"/>
              <w:spacing w:line="247" w:lineRule="exact"/>
              <w:ind w:left="39" w:right="-15"/>
              <w:rPr>
                <w:sz w:val="22"/>
              </w:rPr>
            </w:pPr>
            <w:r>
              <w:rPr>
                <w:w w:val="95"/>
                <w:sz w:val="22"/>
              </w:rPr>
              <w:t>ｎ=</w:t>
            </w:r>
          </w:p>
        </w:tc>
        <w:tc>
          <w:tcPr>
            <w:tcW w:w="1427" w:type="dxa"/>
            <w:tcBorders>
              <w:top w:val="nil"/>
              <w:left w:val="nil"/>
              <w:bottom w:val="nil"/>
            </w:tcBorders>
          </w:tcPr>
          <w:p>
            <w:pPr>
              <w:pStyle w:val="TableParagraph"/>
              <w:spacing w:line="247" w:lineRule="exact"/>
              <w:ind w:left="523" w:right="485"/>
              <w:jc w:val="center"/>
              <w:rPr>
                <w:sz w:val="22"/>
              </w:rPr>
            </w:pPr>
            <w:r>
              <w:rPr>
                <w:sz w:val="22"/>
              </w:rPr>
              <w:t>30</w:t>
            </w:r>
          </w:p>
        </w:tc>
        <w:tc>
          <w:tcPr>
            <w:tcW w:w="1407" w:type="dxa"/>
            <w:tcBorders>
              <w:bottom w:val="nil"/>
            </w:tcBorders>
            <w:shd w:val="clear" w:color="auto" w:fill="CCFFCC"/>
          </w:tcPr>
          <w:p>
            <w:pPr>
              <w:pStyle w:val="TableParagraph"/>
              <w:spacing w:line="247" w:lineRule="exact"/>
              <w:ind w:left="256"/>
              <w:rPr>
                <w:rFonts w:ascii="ヒラギノ角ゴ StdN W8" w:eastAsia="ヒラギノ角ゴ StdN W8" w:hint="eastAsia"/>
                <w:b/>
                <w:sz w:val="22"/>
              </w:rPr>
            </w:pPr>
            <w:r>
              <w:rPr>
                <w:rFonts w:ascii="ヒラギノ角ゴ StdN W8" w:eastAsia="ヒラギノ角ゴ StdN W8" w:hint="eastAsia"/>
                <w:b/>
                <w:sz w:val="22"/>
              </w:rPr>
              <w:t>平成29年</w:t>
            </w:r>
          </w:p>
        </w:tc>
        <w:tc>
          <w:tcPr>
            <w:tcW w:w="1408" w:type="dxa"/>
            <w:tcBorders>
              <w:bottom w:val="nil"/>
            </w:tcBorders>
            <w:shd w:val="clear" w:color="auto" w:fill="CCFFCC"/>
          </w:tcPr>
          <w:p>
            <w:pPr>
              <w:pStyle w:val="TableParagraph"/>
              <w:spacing w:line="247" w:lineRule="exact"/>
              <w:ind w:left="256"/>
              <w:rPr>
                <w:rFonts w:ascii="ヒラギノ角ゴ StdN W8" w:eastAsia="ヒラギノ角ゴ StdN W8" w:hint="eastAsia"/>
                <w:b/>
                <w:sz w:val="22"/>
              </w:rPr>
            </w:pPr>
            <w:r>
              <w:rPr>
                <w:rFonts w:ascii="ヒラギノ角ゴ StdN W8" w:eastAsia="ヒラギノ角ゴ StdN W8" w:hint="eastAsia"/>
                <w:b/>
                <w:sz w:val="22"/>
              </w:rPr>
              <w:t>平成30年</w:t>
            </w:r>
          </w:p>
        </w:tc>
        <w:tc>
          <w:tcPr>
            <w:tcW w:w="1408" w:type="dxa"/>
            <w:tcBorders>
              <w:bottom w:val="nil"/>
            </w:tcBorders>
            <w:shd w:val="clear" w:color="auto" w:fill="CCFFCC"/>
          </w:tcPr>
          <w:p>
            <w:pPr>
              <w:pStyle w:val="TableParagraph"/>
              <w:spacing w:line="247" w:lineRule="exact"/>
              <w:ind w:left="256"/>
              <w:rPr>
                <w:rFonts w:ascii="ヒラギノ角ゴ StdN W8" w:eastAsia="ヒラギノ角ゴ StdN W8" w:hint="eastAsia"/>
                <w:b/>
                <w:sz w:val="22"/>
              </w:rPr>
            </w:pPr>
            <w:r>
              <w:rPr>
                <w:rFonts w:ascii="ヒラギノ角ゴ StdN W8" w:eastAsia="ヒラギノ角ゴ StdN W8" w:hint="eastAsia"/>
                <w:b/>
                <w:sz w:val="22"/>
              </w:rPr>
              <w:t>平成30年</w:t>
            </w:r>
          </w:p>
        </w:tc>
        <w:tc>
          <w:tcPr>
            <w:tcW w:w="1408" w:type="dxa"/>
            <w:tcBorders>
              <w:bottom w:val="nil"/>
            </w:tcBorders>
            <w:shd w:val="clear" w:color="auto" w:fill="CCFFCC"/>
          </w:tcPr>
          <w:p>
            <w:pPr>
              <w:pStyle w:val="TableParagraph"/>
              <w:spacing w:line="247" w:lineRule="exact"/>
              <w:ind w:left="255"/>
              <w:rPr>
                <w:rFonts w:ascii="ヒラギノ角ゴ StdN W8" w:eastAsia="ヒラギノ角ゴ StdN W8" w:hint="eastAsia"/>
                <w:b/>
                <w:sz w:val="22"/>
              </w:rPr>
            </w:pPr>
            <w:r>
              <w:rPr>
                <w:rFonts w:ascii="ヒラギノ角ゴ StdN W8" w:eastAsia="ヒラギノ角ゴ StdN W8" w:hint="eastAsia"/>
                <w:b/>
                <w:sz w:val="22"/>
              </w:rPr>
              <w:t>平成30年</w:t>
            </w:r>
          </w:p>
        </w:tc>
        <w:tc>
          <w:tcPr>
            <w:tcW w:w="1408" w:type="dxa"/>
            <w:tcBorders>
              <w:bottom w:val="nil"/>
            </w:tcBorders>
            <w:shd w:val="clear" w:color="auto" w:fill="CCFFCC"/>
          </w:tcPr>
          <w:p>
            <w:pPr>
              <w:pStyle w:val="TableParagraph"/>
              <w:spacing w:line="247" w:lineRule="exact"/>
              <w:ind w:left="254"/>
              <w:rPr>
                <w:rFonts w:ascii="ヒラギノ角ゴ StdN W8" w:eastAsia="ヒラギノ角ゴ StdN W8" w:hint="eastAsia"/>
                <w:b/>
                <w:sz w:val="22"/>
              </w:rPr>
            </w:pPr>
            <w:r>
              <w:rPr>
                <w:rFonts w:ascii="ヒラギノ角ゴ StdN W8" w:eastAsia="ヒラギノ角ゴ StdN W8" w:hint="eastAsia"/>
                <w:b/>
                <w:sz w:val="22"/>
              </w:rPr>
              <w:t>平成30年</w:t>
            </w:r>
          </w:p>
        </w:tc>
        <w:tc>
          <w:tcPr>
            <w:tcW w:w="1408" w:type="dxa"/>
            <w:tcBorders>
              <w:bottom w:val="nil"/>
            </w:tcBorders>
            <w:shd w:val="clear" w:color="auto" w:fill="CCFFCC"/>
          </w:tcPr>
          <w:p>
            <w:pPr>
              <w:pStyle w:val="TableParagraph"/>
              <w:spacing w:line="247" w:lineRule="exact"/>
              <w:ind w:left="261"/>
              <w:rPr>
                <w:rFonts w:ascii="ヒラギノ角ゴ StdN W8" w:eastAsia="ヒラギノ角ゴ StdN W8" w:hint="eastAsia"/>
                <w:b/>
                <w:sz w:val="22"/>
              </w:rPr>
            </w:pPr>
            <w:r>
              <w:rPr>
                <w:rFonts w:ascii="ヒラギノ角ゴ StdN W8" w:eastAsia="ヒラギノ角ゴ StdN W8" w:hint="eastAsia"/>
                <w:b/>
                <w:sz w:val="22"/>
              </w:rPr>
              <w:t>前期調査</w:t>
            </w:r>
          </w:p>
        </w:tc>
      </w:tr>
      <w:tr>
        <w:trPr>
          <w:trHeight w:val="259" w:hRule="atLeast"/>
        </w:trPr>
        <w:tc>
          <w:tcPr>
            <w:tcW w:w="366" w:type="dxa"/>
            <w:tcBorders>
              <w:top w:val="nil"/>
              <w:left w:val="nil"/>
              <w:right w:val="nil"/>
            </w:tcBorders>
          </w:tcPr>
          <w:p>
            <w:pPr>
              <w:pStyle w:val="TableParagraph"/>
              <w:rPr>
                <w:rFonts w:ascii="Times New Roman"/>
                <w:sz w:val="18"/>
              </w:rPr>
            </w:pPr>
          </w:p>
        </w:tc>
        <w:tc>
          <w:tcPr>
            <w:tcW w:w="360" w:type="dxa"/>
            <w:tcBorders>
              <w:top w:val="nil"/>
              <w:left w:val="nil"/>
              <w:right w:val="nil"/>
            </w:tcBorders>
          </w:tcPr>
          <w:p>
            <w:pPr>
              <w:pStyle w:val="TableParagraph"/>
              <w:rPr>
                <w:rFonts w:ascii="Times New Roman"/>
                <w:sz w:val="18"/>
              </w:rPr>
            </w:pPr>
          </w:p>
        </w:tc>
        <w:tc>
          <w:tcPr>
            <w:tcW w:w="1427" w:type="dxa"/>
            <w:tcBorders>
              <w:top w:val="nil"/>
              <w:left w:val="nil"/>
            </w:tcBorders>
          </w:tcPr>
          <w:p>
            <w:pPr>
              <w:pStyle w:val="TableParagraph"/>
              <w:rPr>
                <w:rFonts w:ascii="Times New Roman"/>
                <w:sz w:val="18"/>
              </w:rPr>
            </w:pPr>
          </w:p>
        </w:tc>
        <w:tc>
          <w:tcPr>
            <w:tcW w:w="1407" w:type="dxa"/>
            <w:tcBorders>
              <w:top w:val="nil"/>
            </w:tcBorders>
            <w:shd w:val="clear" w:color="auto" w:fill="CCFFCC"/>
          </w:tcPr>
          <w:p>
            <w:pPr>
              <w:pStyle w:val="TableParagraph"/>
              <w:spacing w:line="240" w:lineRule="exact"/>
              <w:ind w:left="485"/>
              <w:rPr>
                <w:rFonts w:ascii="ヒラギノ角ゴ StdN W8" w:eastAsia="ヒラギノ角ゴ StdN W8" w:hint="eastAsia"/>
                <w:b/>
                <w:sz w:val="22"/>
              </w:rPr>
            </w:pPr>
            <w:r>
              <w:rPr>
                <w:rFonts w:ascii="ヒラギノ角ゴ StdN W8" w:eastAsia="ヒラギノ角ゴ StdN W8" w:hint="eastAsia"/>
                <w:b/>
                <w:w w:val="90"/>
                <w:sz w:val="22"/>
              </w:rPr>
              <w:t>10月</w:t>
            </w:r>
          </w:p>
        </w:tc>
        <w:tc>
          <w:tcPr>
            <w:tcW w:w="1408" w:type="dxa"/>
            <w:tcBorders>
              <w:top w:val="nil"/>
            </w:tcBorders>
            <w:shd w:val="clear" w:color="auto" w:fill="CCFFCC"/>
          </w:tcPr>
          <w:p>
            <w:pPr>
              <w:pStyle w:val="TableParagraph"/>
              <w:spacing w:line="240" w:lineRule="exact"/>
              <w:ind w:left="496" w:right="460"/>
              <w:jc w:val="center"/>
              <w:rPr>
                <w:rFonts w:ascii="ヒラギノ角ゴ StdN W8" w:eastAsia="ヒラギノ角ゴ StdN W8" w:hint="eastAsia"/>
                <w:b/>
                <w:sz w:val="22"/>
              </w:rPr>
            </w:pPr>
            <w:r>
              <w:rPr>
                <w:rFonts w:ascii="ヒラギノ角ゴ StdN W8" w:eastAsia="ヒラギノ角ゴ StdN W8" w:hint="eastAsia"/>
                <w:b/>
                <w:w w:val="95"/>
                <w:sz w:val="22"/>
              </w:rPr>
              <w:t>1月</w:t>
            </w:r>
          </w:p>
        </w:tc>
        <w:tc>
          <w:tcPr>
            <w:tcW w:w="1408" w:type="dxa"/>
            <w:tcBorders>
              <w:top w:val="nil"/>
            </w:tcBorders>
            <w:shd w:val="clear" w:color="auto" w:fill="CCFFCC"/>
          </w:tcPr>
          <w:p>
            <w:pPr>
              <w:pStyle w:val="TableParagraph"/>
              <w:spacing w:line="240" w:lineRule="exact"/>
              <w:ind w:left="496" w:right="462"/>
              <w:jc w:val="center"/>
              <w:rPr>
                <w:rFonts w:ascii="ヒラギノ角ゴ StdN W8" w:eastAsia="ヒラギノ角ゴ StdN W8" w:hint="eastAsia"/>
                <w:b/>
                <w:sz w:val="22"/>
              </w:rPr>
            </w:pPr>
            <w:r>
              <w:rPr>
                <w:rFonts w:ascii="ヒラギノ角ゴ StdN W8" w:eastAsia="ヒラギノ角ゴ StdN W8" w:hint="eastAsia"/>
                <w:b/>
                <w:w w:val="95"/>
                <w:sz w:val="22"/>
              </w:rPr>
              <w:t>4月</w:t>
            </w:r>
          </w:p>
        </w:tc>
        <w:tc>
          <w:tcPr>
            <w:tcW w:w="1408" w:type="dxa"/>
            <w:tcBorders>
              <w:top w:val="nil"/>
            </w:tcBorders>
            <w:shd w:val="clear" w:color="auto" w:fill="CCFFCC"/>
          </w:tcPr>
          <w:p>
            <w:pPr>
              <w:pStyle w:val="TableParagraph"/>
              <w:spacing w:line="240" w:lineRule="exact"/>
              <w:ind w:left="496" w:right="463"/>
              <w:jc w:val="center"/>
              <w:rPr>
                <w:rFonts w:ascii="ヒラギノ角ゴ StdN W8" w:eastAsia="ヒラギノ角ゴ StdN W8" w:hint="eastAsia"/>
                <w:b/>
                <w:sz w:val="22"/>
              </w:rPr>
            </w:pPr>
            <w:r>
              <w:rPr>
                <w:rFonts w:ascii="ヒラギノ角ゴ StdN W8" w:eastAsia="ヒラギノ角ゴ StdN W8" w:hint="eastAsia"/>
                <w:b/>
                <w:w w:val="95"/>
                <w:sz w:val="22"/>
              </w:rPr>
              <w:t>7月</w:t>
            </w:r>
          </w:p>
        </w:tc>
        <w:tc>
          <w:tcPr>
            <w:tcW w:w="1408" w:type="dxa"/>
            <w:tcBorders>
              <w:top w:val="nil"/>
            </w:tcBorders>
            <w:shd w:val="clear" w:color="auto" w:fill="CCFFCC"/>
          </w:tcPr>
          <w:p>
            <w:pPr>
              <w:pStyle w:val="TableParagraph"/>
              <w:spacing w:line="240" w:lineRule="exact"/>
              <w:ind w:left="483"/>
              <w:rPr>
                <w:rFonts w:ascii="ヒラギノ角ゴ StdN W8" w:eastAsia="ヒラギノ角ゴ StdN W8" w:hint="eastAsia"/>
                <w:b/>
                <w:sz w:val="22"/>
              </w:rPr>
            </w:pPr>
            <w:r>
              <w:rPr>
                <w:rFonts w:ascii="ヒラギノ角ゴ StdN W8" w:eastAsia="ヒラギノ角ゴ StdN W8" w:hint="eastAsia"/>
                <w:b/>
                <w:w w:val="90"/>
                <w:sz w:val="22"/>
              </w:rPr>
              <w:t>10月</w:t>
            </w:r>
          </w:p>
        </w:tc>
        <w:tc>
          <w:tcPr>
            <w:tcW w:w="1408" w:type="dxa"/>
            <w:tcBorders>
              <w:top w:val="nil"/>
            </w:tcBorders>
            <w:shd w:val="clear" w:color="auto" w:fill="CCFFCC"/>
          </w:tcPr>
          <w:p>
            <w:pPr>
              <w:pStyle w:val="TableParagraph"/>
              <w:spacing w:line="240" w:lineRule="exact"/>
              <w:ind w:left="372"/>
              <w:rPr>
                <w:rFonts w:ascii="ヒラギノ角ゴ StdN W8" w:eastAsia="ヒラギノ角ゴ StdN W8" w:hint="eastAsia"/>
                <w:b/>
                <w:sz w:val="22"/>
              </w:rPr>
            </w:pPr>
            <w:r>
              <w:rPr>
                <w:rFonts w:ascii="ヒラギノ角ゴ StdN W8" w:eastAsia="ヒラギノ角ゴ StdN W8" w:hint="eastAsia"/>
                <w:b/>
                <w:sz w:val="22"/>
              </w:rPr>
              <w:t>との差</w:t>
            </w:r>
          </w:p>
        </w:tc>
      </w:tr>
      <w:tr>
        <w:trPr>
          <w:trHeight w:val="253" w:hRule="atLeast"/>
        </w:trPr>
        <w:tc>
          <w:tcPr>
            <w:tcW w:w="2153" w:type="dxa"/>
            <w:gridSpan w:val="3"/>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right="132"/>
              <w:jc w:val="right"/>
              <w:rPr>
                <w:rFonts w:ascii="ヒラギノ角ゴ StdN W8"/>
                <w:b/>
                <w:sz w:val="22"/>
              </w:rPr>
            </w:pPr>
            <w:r>
              <w:rPr>
                <w:rFonts w:ascii="ヒラギノ角ゴ StdN W8"/>
                <w:b/>
                <w:w w:val="75"/>
                <w:sz w:val="22"/>
              </w:rPr>
              <w:t>42.5</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49.2</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49.1</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50.0</w:t>
            </w:r>
          </w:p>
        </w:tc>
        <w:tc>
          <w:tcPr>
            <w:tcW w:w="1408" w:type="dxa"/>
          </w:tcPr>
          <w:p>
            <w:pPr>
              <w:pStyle w:val="TableParagraph"/>
              <w:spacing w:line="233" w:lineRule="exact"/>
              <w:ind w:right="135"/>
              <w:jc w:val="right"/>
              <w:rPr>
                <w:rFonts w:ascii="ヒラギノ角ゴ StdN W8"/>
                <w:b/>
                <w:sz w:val="22"/>
              </w:rPr>
            </w:pPr>
            <w:r>
              <w:rPr>
                <w:rFonts w:ascii="ヒラギノ角ゴ StdN W8"/>
                <w:b/>
                <w:w w:val="75"/>
                <w:sz w:val="22"/>
              </w:rPr>
              <w:t>46.7</w:t>
            </w:r>
          </w:p>
        </w:tc>
        <w:tc>
          <w:tcPr>
            <w:tcW w:w="1408" w:type="dxa"/>
          </w:tcPr>
          <w:p>
            <w:pPr>
              <w:pStyle w:val="TableParagraph"/>
              <w:spacing w:line="233" w:lineRule="exact"/>
              <w:ind w:right="23"/>
              <w:jc w:val="right"/>
              <w:rPr>
                <w:rFonts w:ascii="ヒラギノ角ゴ StdN W8" w:hAnsi="ヒラギノ角ゴ StdN W8"/>
                <w:b/>
                <w:sz w:val="22"/>
              </w:rPr>
            </w:pPr>
            <w:r>
              <w:rPr>
                <w:rFonts w:ascii="ヒラギノ角ゴ StdN W8" w:hAnsi="ヒラギノ角ゴ StdN W8"/>
                <w:b/>
                <w:sz w:val="22"/>
              </w:rPr>
              <w:t>▲ 3.3</w:t>
            </w:r>
          </w:p>
        </w:tc>
      </w:tr>
      <w:tr>
        <w:trPr>
          <w:trHeight w:val="253" w:hRule="atLeast"/>
        </w:trPr>
        <w:tc>
          <w:tcPr>
            <w:tcW w:w="366" w:type="dxa"/>
            <w:vMerge w:val="restart"/>
            <w:tcBorders>
              <w:top w:val="nil"/>
            </w:tcBorders>
            <w:shd w:val="clear" w:color="auto" w:fill="CCFFCC"/>
          </w:tcPr>
          <w:p>
            <w:pPr>
              <w:pStyle w:val="TableParagraph"/>
              <w:rPr>
                <w:rFonts w:ascii="Times New Roman"/>
                <w:sz w:val="20"/>
              </w:rPr>
            </w:pPr>
          </w:p>
        </w:tc>
        <w:tc>
          <w:tcPr>
            <w:tcW w:w="1787" w:type="dxa"/>
            <w:gridSpan w:val="2"/>
            <w:tcBorders>
              <w:bottom w:val="nil"/>
            </w:tcBorders>
            <w:shd w:val="clear" w:color="auto" w:fill="CCFFCC"/>
          </w:tcPr>
          <w:p>
            <w:pPr>
              <w:pStyle w:val="TableParagraph"/>
              <w:spacing w:line="233" w:lineRule="exact"/>
              <w:ind w:left="32"/>
              <w:rPr>
                <w:rFonts w:ascii="ヒラギノ角ゴ StdN W8" w:eastAsia="ヒラギノ角ゴ StdN W8" w:hint="eastAsia"/>
                <w:b/>
                <w:sz w:val="22"/>
              </w:rPr>
            </w:pPr>
            <w:r>
              <w:rPr>
                <w:rFonts w:ascii="ヒラギノ角ゴ StdN W8" w:eastAsia="ヒラギノ角ゴ StdN W8" w:hint="eastAsia"/>
                <w:b/>
                <w:sz w:val="22"/>
              </w:rPr>
              <w:t>家計関連</w:t>
            </w:r>
          </w:p>
        </w:tc>
        <w:tc>
          <w:tcPr>
            <w:tcW w:w="1407" w:type="dxa"/>
          </w:tcPr>
          <w:p>
            <w:pPr>
              <w:pStyle w:val="TableParagraph"/>
              <w:spacing w:line="233" w:lineRule="exact"/>
              <w:ind w:right="126"/>
              <w:jc w:val="right"/>
              <w:rPr>
                <w:sz w:val="22"/>
              </w:rPr>
            </w:pPr>
            <w:r>
              <w:rPr>
                <w:sz w:val="22"/>
              </w:rPr>
              <w:t>39.1</w:t>
            </w:r>
          </w:p>
        </w:tc>
        <w:tc>
          <w:tcPr>
            <w:tcW w:w="1408" w:type="dxa"/>
          </w:tcPr>
          <w:p>
            <w:pPr>
              <w:pStyle w:val="TableParagraph"/>
              <w:spacing w:line="233" w:lineRule="exact"/>
              <w:ind w:right="127"/>
              <w:jc w:val="right"/>
              <w:rPr>
                <w:sz w:val="22"/>
              </w:rPr>
            </w:pPr>
            <w:r>
              <w:rPr>
                <w:sz w:val="22"/>
              </w:rPr>
              <w:t>48.9</w:t>
            </w:r>
          </w:p>
        </w:tc>
        <w:tc>
          <w:tcPr>
            <w:tcW w:w="1408" w:type="dxa"/>
          </w:tcPr>
          <w:p>
            <w:pPr>
              <w:pStyle w:val="TableParagraph"/>
              <w:spacing w:line="233" w:lineRule="exact"/>
              <w:ind w:right="128"/>
              <w:jc w:val="right"/>
              <w:rPr>
                <w:sz w:val="22"/>
              </w:rPr>
            </w:pPr>
            <w:r>
              <w:rPr>
                <w:sz w:val="22"/>
              </w:rPr>
              <w:t>47.8</w:t>
            </w:r>
          </w:p>
        </w:tc>
        <w:tc>
          <w:tcPr>
            <w:tcW w:w="1408" w:type="dxa"/>
          </w:tcPr>
          <w:p>
            <w:pPr>
              <w:pStyle w:val="TableParagraph"/>
              <w:spacing w:line="233" w:lineRule="exact"/>
              <w:ind w:right="129"/>
              <w:jc w:val="right"/>
              <w:rPr>
                <w:sz w:val="22"/>
              </w:rPr>
            </w:pPr>
            <w:r>
              <w:rPr>
                <w:sz w:val="22"/>
              </w:rPr>
              <w:t>51.1</w:t>
            </w:r>
          </w:p>
        </w:tc>
        <w:tc>
          <w:tcPr>
            <w:tcW w:w="1408" w:type="dxa"/>
          </w:tcPr>
          <w:p>
            <w:pPr>
              <w:pStyle w:val="TableParagraph"/>
              <w:spacing w:line="233" w:lineRule="exact"/>
              <w:ind w:right="129"/>
              <w:jc w:val="right"/>
              <w:rPr>
                <w:sz w:val="22"/>
              </w:rPr>
            </w:pPr>
            <w:r>
              <w:rPr>
                <w:sz w:val="22"/>
              </w:rPr>
              <w:t>46.7</w:t>
            </w:r>
          </w:p>
        </w:tc>
        <w:tc>
          <w:tcPr>
            <w:tcW w:w="1408" w:type="dxa"/>
          </w:tcPr>
          <w:p>
            <w:pPr>
              <w:pStyle w:val="TableParagraph"/>
              <w:spacing w:line="233" w:lineRule="exact"/>
              <w:ind w:right="20"/>
              <w:jc w:val="right"/>
              <w:rPr>
                <w:sz w:val="22"/>
              </w:rPr>
            </w:pPr>
            <w:r>
              <w:rPr>
                <w:w w:val="145"/>
                <w:sz w:val="22"/>
              </w:rPr>
              <w:t>▲ </w:t>
            </w:r>
            <w:r>
              <w:rPr>
                <w:w w:val="125"/>
                <w:sz w:val="22"/>
              </w:rPr>
              <w:t>4.4</w:t>
            </w:r>
          </w:p>
        </w:tc>
      </w:tr>
      <w:tr>
        <w:trPr>
          <w:trHeight w:val="253" w:hRule="atLeast"/>
        </w:trPr>
        <w:tc>
          <w:tcPr>
            <w:tcW w:w="366" w:type="dxa"/>
            <w:vMerge/>
            <w:tcBorders>
              <w:top w:val="nil"/>
            </w:tcBorders>
            <w:shd w:val="clear" w:color="auto" w:fill="CCFFCC"/>
          </w:tcPr>
          <w:p>
            <w:pPr>
              <w:rPr>
                <w:sz w:val="2"/>
                <w:szCs w:val="2"/>
              </w:rPr>
            </w:pPr>
          </w:p>
        </w:tc>
        <w:tc>
          <w:tcPr>
            <w:tcW w:w="360" w:type="dxa"/>
            <w:vMerge w:val="restart"/>
            <w:tcBorders>
              <w:top w:val="nil"/>
            </w:tcBorders>
            <w:shd w:val="clear" w:color="auto" w:fill="CCFFCC"/>
          </w:tcPr>
          <w:p>
            <w:pPr>
              <w:pStyle w:val="TableParagraph"/>
              <w:rPr>
                <w:rFonts w:ascii="Times New Roman"/>
                <w:sz w:val="20"/>
              </w:rPr>
            </w:pPr>
          </w:p>
        </w:tc>
        <w:tc>
          <w:tcPr>
            <w:tcW w:w="1427" w:type="dxa"/>
            <w:shd w:val="clear" w:color="auto" w:fill="CCFFCC"/>
          </w:tcPr>
          <w:p>
            <w:pPr>
              <w:pStyle w:val="TableParagraph"/>
              <w:spacing w:line="233" w:lineRule="exact"/>
              <w:ind w:left="30"/>
              <w:rPr>
                <w:rFonts w:ascii="ヒラギノ角ゴ StdN W8" w:eastAsia="ヒラギノ角ゴ StdN W8" w:hint="eastAsia"/>
                <w:b/>
                <w:sz w:val="22"/>
              </w:rPr>
            </w:pPr>
            <w:r>
              <w:rPr>
                <w:rFonts w:ascii="ヒラギノ角ゴ StdN W8" w:eastAsia="ヒラギノ角ゴ StdN W8" w:hint="eastAsia"/>
                <w:b/>
                <w:sz w:val="22"/>
              </w:rPr>
              <w:t>小売</w:t>
            </w:r>
          </w:p>
        </w:tc>
        <w:tc>
          <w:tcPr>
            <w:tcW w:w="1407" w:type="dxa"/>
          </w:tcPr>
          <w:p>
            <w:pPr>
              <w:pStyle w:val="TableParagraph"/>
              <w:spacing w:line="233" w:lineRule="exact"/>
              <w:ind w:right="126"/>
              <w:jc w:val="right"/>
              <w:rPr>
                <w:sz w:val="22"/>
              </w:rPr>
            </w:pPr>
            <w:r>
              <w:rPr>
                <w:sz w:val="22"/>
              </w:rPr>
              <w:t>38.9</w:t>
            </w:r>
          </w:p>
        </w:tc>
        <w:tc>
          <w:tcPr>
            <w:tcW w:w="1408" w:type="dxa"/>
          </w:tcPr>
          <w:p>
            <w:pPr>
              <w:pStyle w:val="TableParagraph"/>
              <w:spacing w:line="233" w:lineRule="exact"/>
              <w:ind w:right="127"/>
              <w:jc w:val="right"/>
              <w:rPr>
                <w:sz w:val="22"/>
              </w:rPr>
            </w:pPr>
            <w:r>
              <w:rPr>
                <w:sz w:val="22"/>
              </w:rPr>
              <w:t>44.4</w:t>
            </w:r>
          </w:p>
        </w:tc>
        <w:tc>
          <w:tcPr>
            <w:tcW w:w="1408" w:type="dxa"/>
          </w:tcPr>
          <w:p>
            <w:pPr>
              <w:pStyle w:val="TableParagraph"/>
              <w:spacing w:line="233" w:lineRule="exact"/>
              <w:ind w:right="128"/>
              <w:jc w:val="right"/>
              <w:rPr>
                <w:sz w:val="22"/>
              </w:rPr>
            </w:pPr>
            <w:r>
              <w:rPr>
                <w:sz w:val="22"/>
              </w:rPr>
              <w:t>50.0</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47.2</w:t>
            </w:r>
          </w:p>
        </w:tc>
        <w:tc>
          <w:tcPr>
            <w:tcW w:w="1408" w:type="dxa"/>
          </w:tcPr>
          <w:p>
            <w:pPr>
              <w:pStyle w:val="TableParagraph"/>
              <w:spacing w:line="233" w:lineRule="exact"/>
              <w:ind w:right="20"/>
              <w:jc w:val="right"/>
              <w:rPr>
                <w:sz w:val="22"/>
              </w:rPr>
            </w:pPr>
            <w:r>
              <w:rPr>
                <w:w w:val="145"/>
                <w:sz w:val="22"/>
              </w:rPr>
              <w:t>▲ </w:t>
            </w:r>
            <w:r>
              <w:rPr>
                <w:w w:val="125"/>
                <w:sz w:val="22"/>
              </w:rPr>
              <w:t>2.8</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30"/>
              <w:rPr>
                <w:rFonts w:ascii="ヒラギノ角ゴ StdN W8" w:eastAsia="ヒラギノ角ゴ StdN W8" w:hint="eastAsia"/>
                <w:b/>
                <w:sz w:val="22"/>
              </w:rPr>
            </w:pPr>
            <w:r>
              <w:rPr>
                <w:rFonts w:ascii="ヒラギノ角ゴ StdN W8" w:eastAsia="ヒラギノ角ゴ StdN W8" w:hint="eastAsia"/>
                <w:b/>
                <w:sz w:val="22"/>
              </w:rPr>
              <w:t>飲食</w:t>
            </w:r>
          </w:p>
        </w:tc>
        <w:tc>
          <w:tcPr>
            <w:tcW w:w="1407" w:type="dxa"/>
          </w:tcPr>
          <w:p>
            <w:pPr>
              <w:pStyle w:val="TableParagraph"/>
              <w:spacing w:line="233" w:lineRule="exact"/>
              <w:ind w:right="126"/>
              <w:jc w:val="right"/>
              <w:rPr>
                <w:sz w:val="22"/>
              </w:rPr>
            </w:pPr>
            <w:r>
              <w:rPr>
                <w:sz w:val="22"/>
              </w:rPr>
              <w:t>33.3</w:t>
            </w:r>
          </w:p>
        </w:tc>
        <w:tc>
          <w:tcPr>
            <w:tcW w:w="1408" w:type="dxa"/>
          </w:tcPr>
          <w:p>
            <w:pPr>
              <w:pStyle w:val="TableParagraph"/>
              <w:spacing w:line="233" w:lineRule="exact"/>
              <w:ind w:right="127"/>
              <w:jc w:val="right"/>
              <w:rPr>
                <w:sz w:val="22"/>
              </w:rPr>
            </w:pPr>
            <w:r>
              <w:rPr>
                <w:sz w:val="22"/>
              </w:rPr>
              <w:t>66.7</w:t>
            </w:r>
          </w:p>
        </w:tc>
        <w:tc>
          <w:tcPr>
            <w:tcW w:w="1408" w:type="dxa"/>
          </w:tcPr>
          <w:p>
            <w:pPr>
              <w:pStyle w:val="TableParagraph"/>
              <w:spacing w:line="233" w:lineRule="exact"/>
              <w:ind w:right="128"/>
              <w:jc w:val="right"/>
              <w:rPr>
                <w:sz w:val="22"/>
              </w:rPr>
            </w:pPr>
            <w:r>
              <w:rPr>
                <w:sz w:val="22"/>
              </w:rPr>
              <w:t>66.7</w:t>
            </w:r>
          </w:p>
        </w:tc>
        <w:tc>
          <w:tcPr>
            <w:tcW w:w="1408" w:type="dxa"/>
          </w:tcPr>
          <w:p>
            <w:pPr>
              <w:pStyle w:val="TableParagraph"/>
              <w:spacing w:line="233" w:lineRule="exact"/>
              <w:ind w:right="129"/>
              <w:jc w:val="right"/>
              <w:rPr>
                <w:sz w:val="22"/>
              </w:rPr>
            </w:pPr>
            <w:r>
              <w:rPr>
                <w:sz w:val="22"/>
              </w:rPr>
              <w:t>41.7</w:t>
            </w:r>
          </w:p>
        </w:tc>
        <w:tc>
          <w:tcPr>
            <w:tcW w:w="1408" w:type="dxa"/>
          </w:tcPr>
          <w:p>
            <w:pPr>
              <w:pStyle w:val="TableParagraph"/>
              <w:spacing w:line="233" w:lineRule="exact"/>
              <w:ind w:right="129"/>
              <w:jc w:val="right"/>
              <w:rPr>
                <w:sz w:val="22"/>
              </w:rPr>
            </w:pPr>
            <w:r>
              <w:rPr>
                <w:sz w:val="22"/>
              </w:rPr>
              <w:t>41.7</w:t>
            </w:r>
          </w:p>
        </w:tc>
        <w:tc>
          <w:tcPr>
            <w:tcW w:w="1408" w:type="dxa"/>
          </w:tcPr>
          <w:p>
            <w:pPr>
              <w:pStyle w:val="TableParagraph"/>
              <w:spacing w:line="233" w:lineRule="exact"/>
              <w:ind w:right="20"/>
              <w:jc w:val="right"/>
              <w:rPr>
                <w:sz w:val="22"/>
              </w:rPr>
            </w:pPr>
            <w:r>
              <w:rPr>
                <w:w w:val="105"/>
                <w:sz w:val="22"/>
              </w:rPr>
              <w:t>0.0</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30"/>
              <w:rPr>
                <w:rFonts w:ascii="ヒラギノ角ゴ StdN W8" w:eastAsia="ヒラギノ角ゴ StdN W8" w:hint="eastAsia"/>
                <w:b/>
                <w:sz w:val="22"/>
              </w:rPr>
            </w:pPr>
            <w:r>
              <w:rPr>
                <w:rFonts w:ascii="ヒラギノ角ゴ StdN W8" w:eastAsia="ヒラギノ角ゴ StdN W8" w:hint="eastAsia"/>
                <w:b/>
                <w:sz w:val="22"/>
              </w:rPr>
              <w:t>サービス</w:t>
            </w:r>
          </w:p>
        </w:tc>
        <w:tc>
          <w:tcPr>
            <w:tcW w:w="1407" w:type="dxa"/>
          </w:tcPr>
          <w:p>
            <w:pPr>
              <w:pStyle w:val="TableParagraph"/>
              <w:spacing w:line="233" w:lineRule="exact"/>
              <w:ind w:right="126"/>
              <w:jc w:val="right"/>
              <w:rPr>
                <w:sz w:val="22"/>
              </w:rPr>
            </w:pPr>
            <w:r>
              <w:rPr>
                <w:sz w:val="22"/>
              </w:rPr>
              <w:t>36.1</w:t>
            </w:r>
          </w:p>
        </w:tc>
        <w:tc>
          <w:tcPr>
            <w:tcW w:w="1408" w:type="dxa"/>
          </w:tcPr>
          <w:p>
            <w:pPr>
              <w:pStyle w:val="TableParagraph"/>
              <w:spacing w:line="233" w:lineRule="exact"/>
              <w:ind w:right="127"/>
              <w:jc w:val="right"/>
              <w:rPr>
                <w:sz w:val="22"/>
              </w:rPr>
            </w:pPr>
            <w:r>
              <w:rPr>
                <w:sz w:val="22"/>
              </w:rPr>
              <w:t>44.4</w:t>
            </w:r>
          </w:p>
        </w:tc>
        <w:tc>
          <w:tcPr>
            <w:tcW w:w="1408" w:type="dxa"/>
          </w:tcPr>
          <w:p>
            <w:pPr>
              <w:pStyle w:val="TableParagraph"/>
              <w:spacing w:line="233" w:lineRule="exact"/>
              <w:ind w:right="128"/>
              <w:jc w:val="right"/>
              <w:rPr>
                <w:sz w:val="22"/>
              </w:rPr>
            </w:pPr>
            <w:r>
              <w:rPr>
                <w:sz w:val="22"/>
              </w:rPr>
              <w:t>38.9</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44.4</w:t>
            </w:r>
          </w:p>
        </w:tc>
        <w:tc>
          <w:tcPr>
            <w:tcW w:w="1408" w:type="dxa"/>
          </w:tcPr>
          <w:p>
            <w:pPr>
              <w:pStyle w:val="TableParagraph"/>
              <w:spacing w:line="233" w:lineRule="exact"/>
              <w:ind w:right="20"/>
              <w:jc w:val="right"/>
              <w:rPr>
                <w:sz w:val="22"/>
              </w:rPr>
            </w:pPr>
            <w:r>
              <w:rPr>
                <w:w w:val="145"/>
                <w:sz w:val="22"/>
              </w:rPr>
              <w:t>▲ </w:t>
            </w:r>
            <w:r>
              <w:rPr>
                <w:w w:val="125"/>
                <w:sz w:val="22"/>
              </w:rPr>
              <w:t>5.6</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30"/>
              <w:rPr>
                <w:rFonts w:ascii="ヒラギノ角ゴ StdN W8" w:eastAsia="ヒラギノ角ゴ StdN W8" w:hint="eastAsia"/>
                <w:b/>
                <w:sz w:val="22"/>
              </w:rPr>
            </w:pPr>
            <w:r>
              <w:rPr>
                <w:rFonts w:ascii="ヒラギノ角ゴ StdN W8" w:eastAsia="ヒラギノ角ゴ StdN W8" w:hint="eastAsia"/>
                <w:b/>
                <w:sz w:val="22"/>
              </w:rPr>
              <w:t>住宅</w:t>
            </w:r>
          </w:p>
        </w:tc>
        <w:tc>
          <w:tcPr>
            <w:tcW w:w="1407" w:type="dxa"/>
          </w:tcPr>
          <w:p>
            <w:pPr>
              <w:pStyle w:val="TableParagraph"/>
              <w:spacing w:line="233" w:lineRule="exact"/>
              <w:ind w:right="126"/>
              <w:jc w:val="right"/>
              <w:rPr>
                <w:sz w:val="22"/>
              </w:rPr>
            </w:pPr>
            <w:r>
              <w:rPr>
                <w:sz w:val="22"/>
              </w:rPr>
              <w:t>62.5</w:t>
            </w:r>
          </w:p>
        </w:tc>
        <w:tc>
          <w:tcPr>
            <w:tcW w:w="1408" w:type="dxa"/>
          </w:tcPr>
          <w:p>
            <w:pPr>
              <w:pStyle w:val="TableParagraph"/>
              <w:spacing w:line="233" w:lineRule="exact"/>
              <w:ind w:right="127"/>
              <w:jc w:val="right"/>
              <w:rPr>
                <w:sz w:val="22"/>
              </w:rPr>
            </w:pPr>
            <w:r>
              <w:rPr>
                <w:sz w:val="22"/>
              </w:rPr>
              <w:t>62.5</w:t>
            </w:r>
          </w:p>
        </w:tc>
        <w:tc>
          <w:tcPr>
            <w:tcW w:w="1408" w:type="dxa"/>
          </w:tcPr>
          <w:p>
            <w:pPr>
              <w:pStyle w:val="TableParagraph"/>
              <w:spacing w:line="233" w:lineRule="exact"/>
              <w:ind w:right="128"/>
              <w:jc w:val="right"/>
              <w:rPr>
                <w:sz w:val="22"/>
              </w:rPr>
            </w:pPr>
            <w:r>
              <w:rPr>
                <w:sz w:val="22"/>
              </w:rPr>
              <w:t>50.0</w:t>
            </w:r>
          </w:p>
        </w:tc>
        <w:tc>
          <w:tcPr>
            <w:tcW w:w="1408" w:type="dxa"/>
          </w:tcPr>
          <w:p>
            <w:pPr>
              <w:pStyle w:val="TableParagraph"/>
              <w:spacing w:line="233" w:lineRule="exact"/>
              <w:ind w:right="129"/>
              <w:jc w:val="right"/>
              <w:rPr>
                <w:sz w:val="22"/>
              </w:rPr>
            </w:pPr>
            <w:r>
              <w:rPr>
                <w:sz w:val="22"/>
              </w:rPr>
              <w:t>75.0</w:t>
            </w:r>
          </w:p>
        </w:tc>
        <w:tc>
          <w:tcPr>
            <w:tcW w:w="1408" w:type="dxa"/>
          </w:tcPr>
          <w:p>
            <w:pPr>
              <w:pStyle w:val="TableParagraph"/>
              <w:spacing w:line="233" w:lineRule="exact"/>
              <w:ind w:right="129"/>
              <w:jc w:val="right"/>
              <w:rPr>
                <w:sz w:val="22"/>
              </w:rPr>
            </w:pPr>
            <w:r>
              <w:rPr>
                <w:sz w:val="22"/>
              </w:rPr>
              <w:t>62.5</w:t>
            </w:r>
          </w:p>
        </w:tc>
        <w:tc>
          <w:tcPr>
            <w:tcW w:w="1408" w:type="dxa"/>
          </w:tcPr>
          <w:p>
            <w:pPr>
              <w:pStyle w:val="TableParagraph"/>
              <w:spacing w:line="233" w:lineRule="exact"/>
              <w:ind w:right="20"/>
              <w:jc w:val="right"/>
              <w:rPr>
                <w:sz w:val="22"/>
              </w:rPr>
            </w:pPr>
            <w:r>
              <w:rPr>
                <w:w w:val="145"/>
                <w:sz w:val="22"/>
              </w:rPr>
              <w:t>▲ </w:t>
            </w:r>
            <w:r>
              <w:rPr>
                <w:w w:val="120"/>
                <w:sz w:val="22"/>
              </w:rPr>
              <w:t>12.5</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32"/>
              <w:rPr>
                <w:rFonts w:ascii="ヒラギノ角ゴ StdN W8" w:eastAsia="ヒラギノ角ゴ StdN W8" w:hint="eastAsia"/>
                <w:b/>
                <w:sz w:val="22"/>
              </w:rPr>
            </w:pPr>
            <w:r>
              <w:rPr>
                <w:rFonts w:ascii="ヒラギノ角ゴ StdN W8" w:eastAsia="ヒラギノ角ゴ StdN W8" w:hint="eastAsia"/>
                <w:b/>
                <w:sz w:val="22"/>
              </w:rPr>
              <w:t>企業関連</w:t>
            </w:r>
          </w:p>
        </w:tc>
        <w:tc>
          <w:tcPr>
            <w:tcW w:w="1407" w:type="dxa"/>
          </w:tcPr>
          <w:p>
            <w:pPr>
              <w:pStyle w:val="TableParagraph"/>
              <w:spacing w:line="233" w:lineRule="exact"/>
              <w:ind w:right="126"/>
              <w:jc w:val="right"/>
              <w:rPr>
                <w:sz w:val="22"/>
              </w:rPr>
            </w:pPr>
            <w:r>
              <w:rPr>
                <w:sz w:val="22"/>
              </w:rPr>
              <w:t>56.3</w:t>
            </w:r>
          </w:p>
        </w:tc>
        <w:tc>
          <w:tcPr>
            <w:tcW w:w="1408" w:type="dxa"/>
          </w:tcPr>
          <w:p>
            <w:pPr>
              <w:pStyle w:val="TableParagraph"/>
              <w:spacing w:line="233" w:lineRule="exact"/>
              <w:ind w:right="127"/>
              <w:jc w:val="right"/>
              <w:rPr>
                <w:sz w:val="22"/>
              </w:rPr>
            </w:pPr>
            <w:r>
              <w:rPr>
                <w:sz w:val="22"/>
              </w:rPr>
              <w:t>50.0</w:t>
            </w:r>
          </w:p>
        </w:tc>
        <w:tc>
          <w:tcPr>
            <w:tcW w:w="1408" w:type="dxa"/>
          </w:tcPr>
          <w:p>
            <w:pPr>
              <w:pStyle w:val="TableParagraph"/>
              <w:spacing w:line="233" w:lineRule="exact"/>
              <w:ind w:right="128"/>
              <w:jc w:val="right"/>
              <w:rPr>
                <w:sz w:val="22"/>
              </w:rPr>
            </w:pPr>
            <w:r>
              <w:rPr>
                <w:sz w:val="22"/>
              </w:rPr>
              <w:t>50.0</w:t>
            </w:r>
          </w:p>
        </w:tc>
        <w:tc>
          <w:tcPr>
            <w:tcW w:w="1408" w:type="dxa"/>
          </w:tcPr>
          <w:p>
            <w:pPr>
              <w:pStyle w:val="TableParagraph"/>
              <w:spacing w:line="233" w:lineRule="exact"/>
              <w:ind w:right="129"/>
              <w:jc w:val="right"/>
              <w:rPr>
                <w:sz w:val="22"/>
              </w:rPr>
            </w:pPr>
            <w:r>
              <w:rPr>
                <w:sz w:val="22"/>
              </w:rPr>
              <w:t>37.5</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sz w:val="22"/>
              </w:rPr>
              <w:t>12.5</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32"/>
              <w:rPr>
                <w:rFonts w:ascii="ヒラギノ角ゴ StdN W8" w:eastAsia="ヒラギノ角ゴ StdN W8" w:hint="eastAsia"/>
                <w:b/>
                <w:sz w:val="22"/>
              </w:rPr>
            </w:pPr>
            <w:r>
              <w:rPr>
                <w:rFonts w:ascii="ヒラギノ角ゴ StdN W8" w:eastAsia="ヒラギノ角ゴ StdN W8" w:hint="eastAsia"/>
                <w:b/>
                <w:sz w:val="22"/>
              </w:rPr>
              <w:t>雇用関連</w:t>
            </w:r>
          </w:p>
        </w:tc>
        <w:tc>
          <w:tcPr>
            <w:tcW w:w="1407" w:type="dxa"/>
          </w:tcPr>
          <w:p>
            <w:pPr>
              <w:pStyle w:val="TableParagraph"/>
              <w:spacing w:line="233" w:lineRule="exact"/>
              <w:ind w:right="126"/>
              <w:jc w:val="right"/>
              <w:rPr>
                <w:sz w:val="22"/>
              </w:rPr>
            </w:pPr>
            <w:r>
              <w:rPr>
                <w:sz w:val="22"/>
              </w:rPr>
              <w:t>50.0</w:t>
            </w:r>
          </w:p>
        </w:tc>
        <w:tc>
          <w:tcPr>
            <w:tcW w:w="1408" w:type="dxa"/>
          </w:tcPr>
          <w:p>
            <w:pPr>
              <w:pStyle w:val="TableParagraph"/>
              <w:spacing w:line="233" w:lineRule="exact"/>
              <w:ind w:right="127"/>
              <w:jc w:val="right"/>
              <w:rPr>
                <w:sz w:val="22"/>
              </w:rPr>
            </w:pPr>
            <w:r>
              <w:rPr>
                <w:sz w:val="22"/>
              </w:rPr>
              <w:t>50.0</w:t>
            </w:r>
          </w:p>
        </w:tc>
        <w:tc>
          <w:tcPr>
            <w:tcW w:w="1408" w:type="dxa"/>
          </w:tcPr>
          <w:p>
            <w:pPr>
              <w:pStyle w:val="TableParagraph"/>
              <w:spacing w:line="233" w:lineRule="exact"/>
              <w:ind w:right="128"/>
              <w:jc w:val="right"/>
              <w:rPr>
                <w:sz w:val="22"/>
              </w:rPr>
            </w:pPr>
            <w:r>
              <w:rPr>
                <w:sz w:val="22"/>
              </w:rPr>
              <w:t>62.5</w:t>
            </w:r>
          </w:p>
        </w:tc>
        <w:tc>
          <w:tcPr>
            <w:tcW w:w="1408" w:type="dxa"/>
          </w:tcPr>
          <w:p>
            <w:pPr>
              <w:pStyle w:val="TableParagraph"/>
              <w:spacing w:line="233" w:lineRule="exact"/>
              <w:ind w:right="129"/>
              <w:jc w:val="right"/>
              <w:rPr>
                <w:sz w:val="22"/>
              </w:rPr>
            </w:pPr>
            <w:r>
              <w:rPr>
                <w:sz w:val="22"/>
              </w:rPr>
              <w:t>58.3</w:t>
            </w:r>
          </w:p>
        </w:tc>
        <w:tc>
          <w:tcPr>
            <w:tcW w:w="1408" w:type="dxa"/>
          </w:tcPr>
          <w:p>
            <w:pPr>
              <w:pStyle w:val="TableParagraph"/>
              <w:spacing w:line="233" w:lineRule="exact"/>
              <w:ind w:right="129"/>
              <w:jc w:val="right"/>
              <w:rPr>
                <w:sz w:val="22"/>
              </w:rPr>
            </w:pPr>
            <w:r>
              <w:rPr>
                <w:sz w:val="22"/>
              </w:rPr>
              <w:t>41.7</w:t>
            </w:r>
          </w:p>
        </w:tc>
        <w:tc>
          <w:tcPr>
            <w:tcW w:w="1408" w:type="dxa"/>
          </w:tcPr>
          <w:p>
            <w:pPr>
              <w:pStyle w:val="TableParagraph"/>
              <w:spacing w:line="233" w:lineRule="exact"/>
              <w:ind w:right="20"/>
              <w:jc w:val="right"/>
              <w:rPr>
                <w:sz w:val="22"/>
              </w:rPr>
            </w:pPr>
            <w:r>
              <w:rPr>
                <w:w w:val="145"/>
                <w:sz w:val="22"/>
              </w:rPr>
              <w:t>▲ </w:t>
            </w:r>
            <w:r>
              <w:rPr>
                <w:w w:val="120"/>
                <w:sz w:val="22"/>
              </w:rPr>
              <w:t>16.6</w:t>
            </w:r>
          </w:p>
        </w:tc>
      </w:tr>
    </w:tbl>
    <w:p>
      <w:pPr>
        <w:pStyle w:val="BodyText"/>
        <w:spacing w:before="9"/>
        <w:rPr>
          <w:sz w:val="17"/>
        </w:rPr>
      </w:pPr>
    </w:p>
    <w:p>
      <w:pPr>
        <w:spacing w:after="0"/>
        <w:rPr>
          <w:sz w:val="17"/>
        </w:rPr>
        <w:sectPr>
          <w:pgSz w:w="13690" w:h="19360"/>
          <w:pgMar w:header="0" w:footer="903" w:top="1840" w:bottom="1100" w:left="1240" w:right="1240"/>
        </w:sectPr>
      </w:pPr>
    </w:p>
    <w:p>
      <w:pPr>
        <w:spacing w:before="76"/>
        <w:ind w:left="1508" w:right="0" w:firstLine="0"/>
        <w:jc w:val="left"/>
        <w:rPr>
          <w:sz w:val="18"/>
        </w:rPr>
      </w:pPr>
      <w:r>
        <w:rPr/>
        <w:pict>
          <v:line style="position:absolute;mso-position-horizontal-relative:page;mso-position-vertical-relative:paragraph;z-index:3856" from="616.413015pt,-11.559652pt" to="616.140015pt,-11.550381pt" stroked="true" strokeweight=".75pt" strokecolor="#ffff00">
            <v:stroke dashstyle="solid"/>
            <w10:wrap type="none"/>
          </v:line>
        </w:pict>
      </w:r>
      <w:r>
        <w:rPr>
          <w:w w:val="95"/>
          <w:sz w:val="18"/>
        </w:rPr>
        <w:t>３カ月前と比べた景気の現状判断</w:t>
      </w:r>
      <w:r>
        <w:rPr>
          <w:rFonts w:ascii="Arial" w:eastAsia="Arial"/>
          <w:w w:val="95"/>
          <w:sz w:val="18"/>
        </w:rPr>
        <w:t>DI</w:t>
      </w:r>
      <w:r>
        <w:rPr>
          <w:w w:val="95"/>
          <w:sz w:val="18"/>
        </w:rPr>
        <w:t>（東青地区）</w:t>
      </w:r>
    </w:p>
    <w:p>
      <w:pPr>
        <w:pStyle w:val="BodyText"/>
        <w:tabs>
          <w:tab w:pos="5712" w:val="left" w:leader="none"/>
        </w:tabs>
        <w:spacing w:before="167"/>
        <w:ind w:left="456"/>
        <w:rPr>
          <w:rFonts w:ascii="Arial"/>
        </w:rPr>
      </w:pPr>
      <w:r>
        <w:rPr/>
        <w:pict>
          <v:shape style="position:absolute;margin-left:106.105003pt;margin-top:15.43489pt;width:232.2pt;height:145.85pt;mso-position-horizontal-relative:page;mso-position-vertical-relative:paragraph;z-index:3880"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393"/>
                    <w:gridCol w:w="531"/>
                    <w:gridCol w:w="531"/>
                    <w:gridCol w:w="394"/>
                    <w:gridCol w:w="925"/>
                    <w:gridCol w:w="925"/>
                    <w:gridCol w:w="924"/>
                  </w:tblGrid>
                  <w:tr>
                    <w:trPr>
                      <w:trHeight w:val="533" w:hRule="atLeast"/>
                    </w:trPr>
                    <w:tc>
                      <w:tcPr>
                        <w:tcW w:w="4623" w:type="dxa"/>
                        <w:gridSpan w:val="7"/>
                        <w:tcBorders>
                          <w:right w:val="single" w:sz="2" w:space="0" w:color="959595"/>
                        </w:tcBorders>
                      </w:tcPr>
                      <w:p>
                        <w:pPr>
                          <w:pStyle w:val="TableParagraph"/>
                          <w:rPr>
                            <w:rFonts w:ascii="Times New Roman"/>
                            <w:sz w:val="20"/>
                          </w:rPr>
                        </w:pPr>
                      </w:p>
                    </w:tc>
                  </w:tr>
                  <w:tr>
                    <w:trPr>
                      <w:trHeight w:val="533" w:hRule="atLeast"/>
                    </w:trPr>
                    <w:tc>
                      <w:tcPr>
                        <w:tcW w:w="393" w:type="dxa"/>
                        <w:tcBorders>
                          <w:right w:val="nil"/>
                        </w:tcBorders>
                      </w:tcPr>
                      <w:p>
                        <w:pPr>
                          <w:pStyle w:val="TableParagraph"/>
                          <w:rPr>
                            <w:rFonts w:ascii="Times New Roman"/>
                            <w:sz w:val="20"/>
                          </w:rPr>
                        </w:pPr>
                      </w:p>
                    </w:tc>
                    <w:tc>
                      <w:tcPr>
                        <w:tcW w:w="1062" w:type="dxa"/>
                        <w:gridSpan w:val="2"/>
                        <w:vMerge w:val="restart"/>
                        <w:tcBorders>
                          <w:left w:val="nil"/>
                          <w:right w:val="nil"/>
                        </w:tcBorders>
                      </w:tcPr>
                      <w:p>
                        <w:pPr>
                          <w:pStyle w:val="TableParagraph"/>
                          <w:rPr>
                            <w:rFonts w:ascii="Times New Roman"/>
                            <w:sz w:val="20"/>
                          </w:rPr>
                        </w:pPr>
                      </w:p>
                    </w:tc>
                    <w:tc>
                      <w:tcPr>
                        <w:tcW w:w="3168" w:type="dxa"/>
                        <w:gridSpan w:val="4"/>
                        <w:tcBorders>
                          <w:left w:val="nil"/>
                          <w:right w:val="single" w:sz="2" w:space="0" w:color="959595"/>
                        </w:tcBorders>
                      </w:tcPr>
                      <w:p>
                        <w:pPr>
                          <w:pStyle w:val="TableParagraph"/>
                          <w:rPr>
                            <w:rFonts w:ascii="Times New Roman"/>
                            <w:sz w:val="20"/>
                          </w:rPr>
                        </w:pPr>
                      </w:p>
                    </w:tc>
                  </w:tr>
                  <w:tr>
                    <w:trPr>
                      <w:trHeight w:val="531" w:hRule="atLeast"/>
                    </w:trPr>
                    <w:tc>
                      <w:tcPr>
                        <w:tcW w:w="393" w:type="dxa"/>
                        <w:tcBorders>
                          <w:right w:val="nil"/>
                        </w:tcBorders>
                      </w:tcPr>
                      <w:p>
                        <w:pPr>
                          <w:pStyle w:val="TableParagraph"/>
                          <w:rPr>
                            <w:rFonts w:ascii="Times New Roman"/>
                            <w:sz w:val="20"/>
                          </w:rPr>
                        </w:pPr>
                      </w:p>
                    </w:tc>
                    <w:tc>
                      <w:tcPr>
                        <w:tcW w:w="1062" w:type="dxa"/>
                        <w:gridSpan w:val="2"/>
                        <w:vMerge/>
                        <w:tcBorders>
                          <w:top w:val="nil"/>
                          <w:left w:val="nil"/>
                          <w:right w:val="nil"/>
                        </w:tcBorders>
                      </w:tcPr>
                      <w:p>
                        <w:pPr>
                          <w:rPr>
                            <w:sz w:val="2"/>
                            <w:szCs w:val="2"/>
                          </w:rPr>
                        </w:pPr>
                      </w:p>
                    </w:tc>
                    <w:tc>
                      <w:tcPr>
                        <w:tcW w:w="3168" w:type="dxa"/>
                        <w:gridSpan w:val="4"/>
                        <w:tcBorders>
                          <w:left w:val="nil"/>
                          <w:right w:val="single" w:sz="2" w:space="0" w:color="959595"/>
                        </w:tcBorders>
                      </w:tcPr>
                      <w:p>
                        <w:pPr>
                          <w:pStyle w:val="TableParagraph"/>
                          <w:rPr>
                            <w:rFonts w:ascii="Times New Roman"/>
                            <w:sz w:val="20"/>
                          </w:rPr>
                        </w:pPr>
                      </w:p>
                    </w:tc>
                  </w:tr>
                  <w:tr>
                    <w:trPr>
                      <w:trHeight w:val="534" w:hRule="atLeast"/>
                    </w:trPr>
                    <w:tc>
                      <w:tcPr>
                        <w:tcW w:w="4623" w:type="dxa"/>
                        <w:gridSpan w:val="7"/>
                        <w:tcBorders>
                          <w:right w:val="single" w:sz="2" w:space="0" w:color="959595"/>
                        </w:tcBorders>
                      </w:tcPr>
                      <w:p>
                        <w:pPr>
                          <w:pStyle w:val="TableParagraph"/>
                          <w:rPr>
                            <w:rFonts w:ascii="Times New Roman"/>
                            <w:sz w:val="20"/>
                          </w:rPr>
                        </w:pPr>
                      </w:p>
                    </w:tc>
                  </w:tr>
                  <w:tr>
                    <w:trPr>
                      <w:trHeight w:val="707" w:hRule="atLeast"/>
                    </w:trPr>
                    <w:tc>
                      <w:tcPr>
                        <w:tcW w:w="924" w:type="dxa"/>
                        <w:gridSpan w:val="2"/>
                        <w:tcBorders>
                          <w:bottom w:val="nil"/>
                        </w:tcBorders>
                      </w:tcPr>
                      <w:p>
                        <w:pPr>
                          <w:pStyle w:val="TableParagraph"/>
                          <w:spacing w:before="92"/>
                          <w:ind w:left="70" w:right="54"/>
                          <w:jc w:val="center"/>
                          <w:rPr>
                            <w:sz w:val="18"/>
                          </w:rPr>
                        </w:pPr>
                        <w:r>
                          <w:rPr>
                            <w:sz w:val="18"/>
                          </w:rPr>
                          <w:t>10月</w:t>
                        </w:r>
                      </w:p>
                      <w:p>
                        <w:pPr>
                          <w:pStyle w:val="TableParagraph"/>
                          <w:spacing w:line="238" w:lineRule="exact" w:before="116"/>
                          <w:ind w:left="70" w:right="54"/>
                          <w:jc w:val="center"/>
                          <w:rPr>
                            <w:sz w:val="18"/>
                          </w:rPr>
                        </w:pPr>
                        <w:r>
                          <w:rPr>
                            <w:sz w:val="18"/>
                          </w:rPr>
                          <w:t>平成29年</w:t>
                        </w:r>
                      </w:p>
                    </w:tc>
                    <w:tc>
                      <w:tcPr>
                        <w:tcW w:w="925" w:type="dxa"/>
                        <w:gridSpan w:val="2"/>
                        <w:tcBorders>
                          <w:bottom w:val="nil"/>
                        </w:tcBorders>
                      </w:tcPr>
                      <w:p>
                        <w:pPr>
                          <w:pStyle w:val="TableParagraph"/>
                          <w:spacing w:before="92"/>
                          <w:ind w:left="69" w:right="56"/>
                          <w:jc w:val="center"/>
                          <w:rPr>
                            <w:sz w:val="18"/>
                          </w:rPr>
                        </w:pPr>
                        <w:r>
                          <w:rPr>
                            <w:sz w:val="18"/>
                          </w:rPr>
                          <w:t>1月</w:t>
                        </w:r>
                      </w:p>
                      <w:p>
                        <w:pPr>
                          <w:pStyle w:val="TableParagraph"/>
                          <w:spacing w:line="238" w:lineRule="exact" w:before="116"/>
                          <w:ind w:left="71" w:right="55"/>
                          <w:jc w:val="center"/>
                          <w:rPr>
                            <w:sz w:val="18"/>
                          </w:rPr>
                        </w:pPr>
                        <w:r>
                          <w:rPr>
                            <w:sz w:val="18"/>
                          </w:rPr>
                          <w:t>平成30年</w:t>
                        </w:r>
                      </w:p>
                    </w:tc>
                    <w:tc>
                      <w:tcPr>
                        <w:tcW w:w="925" w:type="dxa"/>
                        <w:tcBorders>
                          <w:bottom w:val="nil"/>
                        </w:tcBorders>
                      </w:tcPr>
                      <w:p>
                        <w:pPr>
                          <w:pStyle w:val="TableParagraph"/>
                          <w:spacing w:before="92"/>
                          <w:ind w:left="67" w:right="56"/>
                          <w:jc w:val="center"/>
                          <w:rPr>
                            <w:sz w:val="18"/>
                          </w:rPr>
                        </w:pPr>
                        <w:r>
                          <w:rPr>
                            <w:sz w:val="18"/>
                          </w:rPr>
                          <w:t>4月</w:t>
                        </w:r>
                      </w:p>
                      <w:p>
                        <w:pPr>
                          <w:pStyle w:val="TableParagraph"/>
                          <w:spacing w:line="238" w:lineRule="exact" w:before="116"/>
                          <w:ind w:left="70" w:right="56"/>
                          <w:jc w:val="center"/>
                          <w:rPr>
                            <w:sz w:val="18"/>
                          </w:rPr>
                        </w:pPr>
                        <w:r>
                          <w:rPr>
                            <w:sz w:val="18"/>
                          </w:rPr>
                          <w:t>平成30年</w:t>
                        </w:r>
                      </w:p>
                    </w:tc>
                    <w:tc>
                      <w:tcPr>
                        <w:tcW w:w="925" w:type="dxa"/>
                        <w:tcBorders>
                          <w:bottom w:val="nil"/>
                        </w:tcBorders>
                      </w:tcPr>
                      <w:p>
                        <w:pPr>
                          <w:pStyle w:val="TableParagraph"/>
                          <w:spacing w:before="92"/>
                          <w:ind w:left="67" w:right="56"/>
                          <w:jc w:val="center"/>
                          <w:rPr>
                            <w:sz w:val="18"/>
                          </w:rPr>
                        </w:pPr>
                        <w:r>
                          <w:rPr>
                            <w:sz w:val="18"/>
                          </w:rPr>
                          <w:t>7月</w:t>
                        </w:r>
                      </w:p>
                      <w:p>
                        <w:pPr>
                          <w:pStyle w:val="TableParagraph"/>
                          <w:spacing w:line="238" w:lineRule="exact" w:before="116"/>
                          <w:ind w:left="69" w:right="56"/>
                          <w:jc w:val="center"/>
                          <w:rPr>
                            <w:sz w:val="18"/>
                          </w:rPr>
                        </w:pPr>
                        <w:r>
                          <w:rPr>
                            <w:sz w:val="18"/>
                          </w:rPr>
                          <w:t>平成30年</w:t>
                        </w:r>
                      </w:p>
                    </w:tc>
                    <w:tc>
                      <w:tcPr>
                        <w:tcW w:w="924" w:type="dxa"/>
                        <w:tcBorders>
                          <w:bottom w:val="nil"/>
                        </w:tcBorders>
                      </w:tcPr>
                      <w:p>
                        <w:pPr>
                          <w:pStyle w:val="TableParagraph"/>
                          <w:spacing w:before="92"/>
                          <w:ind w:left="68" w:right="55"/>
                          <w:jc w:val="center"/>
                          <w:rPr>
                            <w:sz w:val="18"/>
                          </w:rPr>
                        </w:pPr>
                        <w:r>
                          <w:rPr>
                            <w:sz w:val="18"/>
                          </w:rPr>
                          <w:t>10月</w:t>
                        </w:r>
                      </w:p>
                      <w:p>
                        <w:pPr>
                          <w:pStyle w:val="TableParagraph"/>
                          <w:spacing w:line="238" w:lineRule="exact" w:before="116"/>
                          <w:ind w:left="68" w:right="55"/>
                          <w:jc w:val="center"/>
                          <w:rPr>
                            <w:sz w:val="18"/>
                          </w:rPr>
                        </w:pPr>
                        <w:r>
                          <w:rPr>
                            <w:sz w:val="18"/>
                          </w:rPr>
                          <w:t>平成30年</w:t>
                        </w:r>
                      </w:p>
                    </w:tc>
                  </w:tr>
                </w:tbl>
                <w:p>
                  <w:pPr>
                    <w:pStyle w:val="BodyText"/>
                  </w:pPr>
                </w:p>
              </w:txbxContent>
            </v:textbox>
            <w10:wrap type="none"/>
          </v:shape>
        </w:pict>
      </w:r>
      <w:r>
        <w:rPr>
          <w:rFonts w:ascii="Arial"/>
        </w:rPr>
        <w:t>90</w:t>
        <w:tab/>
      </w:r>
      <w:r>
        <w:rPr>
          <w:rFonts w:ascii="Arial"/>
          <w:position w:val="2"/>
        </w:rPr>
        <w:t>90</w:t>
      </w:r>
    </w:p>
    <w:p>
      <w:pPr>
        <w:pStyle w:val="BodyText"/>
        <w:spacing w:before="10"/>
        <w:rPr>
          <w:rFonts w:ascii="Arial"/>
          <w:sz w:val="25"/>
        </w:rPr>
      </w:pPr>
    </w:p>
    <w:p>
      <w:pPr>
        <w:pStyle w:val="BodyText"/>
        <w:tabs>
          <w:tab w:pos="5712" w:val="left" w:leader="none"/>
        </w:tabs>
        <w:ind w:left="456"/>
        <w:rPr>
          <w:rFonts w:ascii="Arial"/>
        </w:rPr>
      </w:pPr>
      <w:r>
        <w:rPr/>
        <w:pict>
          <v:group style="position:absolute;margin-left:125.725159pt;margin-top:13.95853pt;width:192.55pt;height:41.95pt;mso-position-horizontal-relative:page;mso-position-vertical-relative:paragraph;z-index:-398680" coordorigin="2515,279" coordsize="3851,839">
            <v:line style="position:absolute" from="2661,699" to="3447,699" stroked="true" strokeweight=".75pt" strokecolor="#858585">
              <v:stroke dashstyle="solid"/>
            </v:line>
            <v:shape style="position:absolute;left:2591;top:698;width:3697;height:206" coordorigin="2592,698" coordsize="3697,206" path="m2592,904l3515,721,4439,724,5363,698,6288,788e" filled="false" stroked="true" strokeweight="2.25pt" strokecolor="#497dba">
              <v:path arrowok="t"/>
              <v:stroke dashstyle="solid"/>
            </v:shape>
            <v:shape style="position:absolute;left:2515;top:828;width:152;height:152" type="#_x0000_t75" stroked="false">
              <v:imagedata r:id="rId40" o:title=""/>
            </v:shape>
            <v:shape style="position:absolute;left:3439;top:643;width:152;height:152" type="#_x0000_t75" stroked="false">
              <v:imagedata r:id="rId87" o:title=""/>
            </v:shape>
            <v:shape style="position:absolute;left:4364;top:646;width:152;height:152" type="#_x0000_t75" stroked="false">
              <v:imagedata r:id="rId88" o:title=""/>
            </v:shape>
            <v:shape style="position:absolute;left:5288;top:621;width:152;height:152" type="#_x0000_t75" stroked="false">
              <v:imagedata r:id="rId43" o:title=""/>
            </v:shape>
            <v:shape style="position:absolute;left:6212;top:712;width:152;height:152" type="#_x0000_t75" stroked="false">
              <v:imagedata r:id="rId89" o:title=""/>
            </v:shape>
            <v:shape style="position:absolute;left:2591;top:668;width:3697;height:329" coordorigin="2592,668" coordsize="3697,329" path="m2592,997l3515,730,4439,760,5363,668,6288,788e" filled="false" stroked="true" strokeweight="2pt" strokecolor="#993366">
              <v:path arrowok="t"/>
              <v:stroke dashstyle="solid"/>
            </v:shape>
            <v:shape style="position:absolute;left:2521;top:599;width:3838;height:469" coordorigin="2521,599" coordsize="3838,469" path="m2662,1068l2521,927m2521,1068l2662,927m3586,798l3446,657m3446,798l3586,657m4510,828l4370,687m4370,828l4510,687m5434,740l5294,599m5294,740l5434,599m6359,858l6218,718m6218,858l6359,718e" filled="false" stroked="true" strokeweight=".68969pt" strokecolor="#993366">
              <v:path arrowok="t"/>
              <v:stroke dashstyle="solid"/>
            </v:shape>
            <v:shape style="position:absolute;left:2591;top:525;width:3697;height:516" coordorigin="2592,526" coordsize="3697,516" path="m2592,526l3515,699,4439,699,5363,1041,6288,699e" filled="false" stroked="true" strokeweight="2.25pt" strokecolor="#97b853">
              <v:path arrowok="t"/>
              <v:stroke dashstyle="solid"/>
            </v:shape>
            <v:shape style="position:absolute;left:2515;top:450;width:152;height:152" type="#_x0000_t75" stroked="false">
              <v:imagedata r:id="rId90" o:title=""/>
            </v:shape>
            <v:shape style="position:absolute;left:3439;top:621;width:152;height:152" type="#_x0000_t75" stroked="false">
              <v:imagedata r:id="rId12" o:title=""/>
            </v:shape>
            <v:shape style="position:absolute;left:4364;top:621;width:152;height:152" type="#_x0000_t75" stroked="false">
              <v:imagedata r:id="rId12" o:title=""/>
            </v:shape>
            <v:shape style="position:absolute;left:5288;top:966;width:152;height:152" type="#_x0000_t75" stroked="false">
              <v:imagedata r:id="rId91" o:title=""/>
            </v:shape>
            <v:shape style="position:absolute;left:6212;top:621;width:152;height:152" type="#_x0000_t75" stroked="false">
              <v:imagedata r:id="rId92" o:title=""/>
            </v:shape>
            <v:shape style="position:absolute;left:2591;top:355;width:3697;height:571" coordorigin="2592,356" coordsize="3697,571" path="m2592,699l3515,699,4439,356,5363,470,6288,926e" filled="false" stroked="true" strokeweight="2pt" strokecolor="#666699">
              <v:path arrowok="t"/>
              <v:stroke dashstyle="solid"/>
            </v:shape>
            <v:rect style="position:absolute;left:2522;top:628;width:138;height:138" filled="true" fillcolor="#ffffff" stroked="false">
              <v:fill type="solid"/>
            </v:rect>
            <v:rect style="position:absolute;left:2522;top:628;width:138;height:138" filled="false" stroked="true" strokeweight=".68969pt" strokecolor="#666699">
              <v:stroke dashstyle="solid"/>
            </v:rect>
            <v:rect style="position:absolute;left:3446;top:628;width:138;height:138" filled="true" fillcolor="#ffffff" stroked="false">
              <v:fill type="solid"/>
            </v:rect>
            <v:rect style="position:absolute;left:3446;top:628;width:138;height:138" filled="false" stroked="true" strokeweight=".68969pt" strokecolor="#666699">
              <v:stroke dashstyle="solid"/>
            </v:rect>
            <v:rect style="position:absolute;left:4371;top:286;width:138;height:138" filled="true" fillcolor="#ffffff" stroked="false">
              <v:fill type="solid"/>
            </v:rect>
            <v:rect style="position:absolute;left:4371;top:286;width:138;height:138" filled="false" stroked="true" strokeweight=".68969pt" strokecolor="#666699">
              <v:stroke dashstyle="solid"/>
            </v:rect>
            <v:rect style="position:absolute;left:5295;top:401;width:138;height:138" filled="true" fillcolor="#ffffff" stroked="false">
              <v:fill type="solid"/>
            </v:rect>
            <v:rect style="position:absolute;left:5295;top:401;width:138;height:138" filled="false" stroked="true" strokeweight=".68969pt" strokecolor="#666699">
              <v:stroke dashstyle="solid"/>
            </v:rect>
            <v:rect style="position:absolute;left:6219;top:857;width:138;height:138" filled="true" fillcolor="#ffffff" stroked="false">
              <v:fill type="solid"/>
            </v:rect>
            <v:rect style="position:absolute;left:6219;top:857;width:138;height:138" filled="false" stroked="true" strokeweight=".68969pt" strokecolor="#666699">
              <v:stroke dashstyle="solid"/>
            </v:rect>
            <w10:wrap type="none"/>
          </v:group>
        </w:pict>
      </w:r>
      <w:r>
        <w:rPr>
          <w:rFonts w:ascii="Arial"/>
          <w:position w:val="-1"/>
        </w:rPr>
        <w:t>70</w:t>
        <w:tab/>
      </w:r>
      <w:r>
        <w:rPr>
          <w:rFonts w:ascii="Arial"/>
        </w:rPr>
        <w:t>70</w:t>
      </w:r>
    </w:p>
    <w:p>
      <w:pPr>
        <w:pStyle w:val="BodyText"/>
        <w:spacing w:before="9"/>
        <w:rPr>
          <w:rFonts w:ascii="Arial"/>
          <w:sz w:val="25"/>
        </w:rPr>
      </w:pPr>
    </w:p>
    <w:p>
      <w:pPr>
        <w:pStyle w:val="BodyText"/>
        <w:tabs>
          <w:tab w:pos="5712" w:val="left" w:leader="none"/>
        </w:tabs>
        <w:ind w:left="456"/>
        <w:rPr>
          <w:rFonts w:ascii="Arial"/>
        </w:rPr>
      </w:pPr>
      <w:r>
        <w:rPr>
          <w:rFonts w:ascii="Arial"/>
          <w:position w:val="-1"/>
        </w:rPr>
        <w:t>50</w:t>
        <w:tab/>
      </w:r>
      <w:r>
        <w:rPr>
          <w:rFonts w:ascii="Arial"/>
        </w:rPr>
        <w:t>50</w:t>
      </w:r>
    </w:p>
    <w:p>
      <w:pPr>
        <w:pStyle w:val="BodyText"/>
        <w:spacing w:before="9"/>
        <w:rPr>
          <w:rFonts w:ascii="Arial"/>
          <w:sz w:val="25"/>
        </w:rPr>
      </w:pPr>
    </w:p>
    <w:p>
      <w:pPr>
        <w:pStyle w:val="BodyText"/>
        <w:tabs>
          <w:tab w:pos="5712" w:val="left" w:leader="none"/>
        </w:tabs>
        <w:ind w:left="456"/>
        <w:rPr>
          <w:rFonts w:ascii="Arial"/>
        </w:rPr>
      </w:pPr>
      <w:r>
        <w:rPr>
          <w:rFonts w:ascii="Arial"/>
          <w:position w:val="-2"/>
        </w:rPr>
        <w:t>30</w:t>
        <w:tab/>
      </w:r>
      <w:r>
        <w:rPr>
          <w:rFonts w:ascii="Arial"/>
        </w:rPr>
        <w:t>30</w:t>
      </w:r>
    </w:p>
    <w:p>
      <w:pPr>
        <w:pStyle w:val="BodyText"/>
        <w:spacing w:before="11"/>
        <w:rPr>
          <w:rFonts w:ascii="Arial"/>
          <w:sz w:val="24"/>
        </w:rPr>
      </w:pPr>
    </w:p>
    <w:p>
      <w:pPr>
        <w:pStyle w:val="BodyText"/>
        <w:tabs>
          <w:tab w:pos="5712" w:val="left" w:leader="none"/>
        </w:tabs>
        <w:ind w:left="456"/>
        <w:rPr>
          <w:rFonts w:ascii="Arial"/>
        </w:rPr>
      </w:pPr>
      <w:r>
        <w:rPr>
          <w:rFonts w:ascii="Arial"/>
          <w:position w:val="-2"/>
        </w:rPr>
        <w:t>10</w:t>
        <w:tab/>
      </w:r>
      <w:r>
        <w:rPr>
          <w:rFonts w:ascii="Arial"/>
        </w:rPr>
        <w:t>10</w:t>
      </w:r>
    </w:p>
    <w:p>
      <w:pPr>
        <w:pStyle w:val="BodyText"/>
        <w:rPr>
          <w:rFonts w:ascii="Arial"/>
          <w:sz w:val="22"/>
        </w:rPr>
      </w:pPr>
    </w:p>
    <w:p>
      <w:pPr>
        <w:pStyle w:val="BodyText"/>
        <w:rPr>
          <w:rFonts w:ascii="Arial"/>
          <w:sz w:val="22"/>
        </w:rPr>
      </w:pPr>
    </w:p>
    <w:p>
      <w:pPr>
        <w:pStyle w:val="BodyText"/>
        <w:spacing w:before="8"/>
        <w:rPr>
          <w:rFonts w:ascii="Arial"/>
          <w:sz w:val="25"/>
        </w:rPr>
      </w:pPr>
    </w:p>
    <w:p>
      <w:pPr>
        <w:tabs>
          <w:tab w:pos="2207" w:val="left" w:leader="none"/>
          <w:tab w:pos="3478" w:val="left" w:leader="none"/>
          <w:tab w:pos="4748" w:val="left" w:leader="none"/>
        </w:tabs>
        <w:spacing w:before="0"/>
        <w:ind w:left="1317" w:right="0" w:firstLine="0"/>
        <w:jc w:val="left"/>
        <w:rPr>
          <w:sz w:val="19"/>
        </w:rPr>
      </w:pPr>
      <w:r>
        <w:rPr/>
        <w:drawing>
          <wp:anchor distT="0" distB="0" distL="0" distR="0" allowOverlap="1" layoutInCell="1" locked="0" behindDoc="0" simplePos="0" relativeHeight="3400">
            <wp:simplePos x="0" y="0"/>
            <wp:positionH relativeFrom="page">
              <wp:posOffset>1353947</wp:posOffset>
            </wp:positionH>
            <wp:positionV relativeFrom="paragraph">
              <wp:posOffset>47233</wp:posOffset>
            </wp:positionV>
            <wp:extent cx="243840" cy="71751"/>
            <wp:effectExtent l="0" t="0" r="0" b="0"/>
            <wp:wrapNone/>
            <wp:docPr id="13" name="image88.png" descr=""/>
            <wp:cNvGraphicFramePr>
              <a:graphicFrameLocks noChangeAspect="1"/>
            </wp:cNvGraphicFramePr>
            <a:graphic>
              <a:graphicData uri="http://schemas.openxmlformats.org/drawingml/2006/picture">
                <pic:pic>
                  <pic:nvPicPr>
                    <pic:cNvPr id="14" name="image88.png"/>
                    <pic:cNvPicPr/>
                  </pic:nvPicPr>
                  <pic:blipFill>
                    <a:blip r:embed="rId93" cstate="print"/>
                    <a:stretch>
                      <a:fillRect/>
                    </a:stretch>
                  </pic:blipFill>
                  <pic:spPr>
                    <a:xfrm>
                      <a:off x="0" y="0"/>
                      <a:ext cx="243840" cy="71751"/>
                    </a:xfrm>
                    <a:prstGeom prst="rect">
                      <a:avLst/>
                    </a:prstGeom>
                  </pic:spPr>
                </pic:pic>
              </a:graphicData>
            </a:graphic>
          </wp:anchor>
        </w:drawing>
      </w:r>
      <w:r>
        <w:rPr/>
        <w:pict>
          <v:group style="position:absolute;margin-left:151.119995pt;margin-top:3.619049pt;width:19.2pt;height:5.85pt;mso-position-horizontal-relative:page;mso-position-vertical-relative:paragraph;z-index:-398632" coordorigin="3022,72" coordsize="384,117">
            <v:line style="position:absolute" from="3022,132" to="3406,132" stroked="true" strokeweight="2pt" strokecolor="#993366">
              <v:stroke dashstyle="solid"/>
            </v:line>
            <v:shape style="position:absolute;left:3164;top:79;width:102;height:102" coordorigin="3164,80" coordsize="102,102" path="m3266,182l3164,80m3164,182l3266,80e" filled="false" stroked="true" strokeweight=".75pt" strokecolor="#993366">
              <v:path arrowok="t"/>
              <v:stroke dashstyle="solid"/>
            </v:shape>
            <w10:wrap type="none"/>
          </v:group>
        </w:pict>
      </w:r>
      <w:r>
        <w:rPr/>
        <w:drawing>
          <wp:anchor distT="0" distB="0" distL="0" distR="0" allowOverlap="1" layoutInCell="1" locked="0" behindDoc="1" simplePos="0" relativeHeight="268036847">
            <wp:simplePos x="0" y="0"/>
            <wp:positionH relativeFrom="page">
              <wp:posOffset>2725801</wp:posOffset>
            </wp:positionH>
            <wp:positionV relativeFrom="paragraph">
              <wp:posOffset>47233</wp:posOffset>
            </wp:positionV>
            <wp:extent cx="243840" cy="71751"/>
            <wp:effectExtent l="0" t="0" r="0" b="0"/>
            <wp:wrapNone/>
            <wp:docPr id="15" name="image89.png" descr=""/>
            <wp:cNvGraphicFramePr>
              <a:graphicFrameLocks noChangeAspect="1"/>
            </wp:cNvGraphicFramePr>
            <a:graphic>
              <a:graphicData uri="http://schemas.openxmlformats.org/drawingml/2006/picture">
                <pic:pic>
                  <pic:nvPicPr>
                    <pic:cNvPr id="16" name="image89.png"/>
                    <pic:cNvPicPr/>
                  </pic:nvPicPr>
                  <pic:blipFill>
                    <a:blip r:embed="rId94" cstate="print"/>
                    <a:stretch>
                      <a:fillRect/>
                    </a:stretch>
                  </pic:blipFill>
                  <pic:spPr>
                    <a:xfrm>
                      <a:off x="0" y="0"/>
                      <a:ext cx="243840" cy="71751"/>
                    </a:xfrm>
                    <a:prstGeom prst="rect">
                      <a:avLst/>
                    </a:prstGeom>
                  </pic:spPr>
                </pic:pic>
              </a:graphicData>
            </a:graphic>
          </wp:anchor>
        </w:drawing>
      </w:r>
      <w:r>
        <w:rPr/>
        <w:pict>
          <v:group style="position:absolute;margin-left:278.140015pt;margin-top:3.670749pt;width:19.2pt;height:5.6pt;mso-position-horizontal-relative:page;mso-position-vertical-relative:paragraph;z-index:-398584" coordorigin="5563,73" coordsize="384,112">
            <v:shape style="position:absolute;left:5562;top:131;width:384;height:2" coordorigin="5563,132" coordsize="384,0" path="m5802,132l5947,132m5563,132l5706,132e" filled="false" stroked="true" strokeweight="2pt" strokecolor="#666699">
              <v:path arrowok="t"/>
              <v:stroke dashstyle="solid"/>
            </v:shape>
            <v:rect style="position:absolute;left:5705;top:80;width:97;height:97" filled="false" stroked="true" strokeweight=".75pt" strokecolor="#666699">
              <v:stroke dashstyle="solid"/>
            </v:rect>
            <w10:wrap type="none"/>
          </v:group>
        </w:pict>
      </w:r>
      <w:r>
        <w:rPr>
          <w:sz w:val="19"/>
        </w:rPr>
        <w:t>合計</w:t>
        <w:tab/>
        <w:t>家計関連</w:t>
        <w:tab/>
        <w:t>企業関連</w:t>
        <w:tab/>
        <w:t>雇用関連</w:t>
      </w:r>
    </w:p>
    <w:p>
      <w:pPr>
        <w:spacing w:line="238" w:lineRule="exact" w:before="62"/>
        <w:ind w:left="608" w:right="1427" w:firstLine="0"/>
        <w:jc w:val="center"/>
        <w:rPr>
          <w:rFonts w:ascii="Arial" w:eastAsia="Arial"/>
          <w:sz w:val="18"/>
        </w:rPr>
      </w:pPr>
      <w:r>
        <w:rPr/>
        <w:br w:type="column"/>
      </w:r>
      <w:r>
        <w:rPr>
          <w:sz w:val="18"/>
        </w:rPr>
        <w:t>３カ月前と比べた景気の現状判断</w:t>
      </w:r>
      <w:r>
        <w:rPr>
          <w:rFonts w:ascii="Arial" w:eastAsia="Arial"/>
          <w:sz w:val="18"/>
        </w:rPr>
        <w:t>DI</w:t>
      </w:r>
    </w:p>
    <w:p>
      <w:pPr>
        <w:spacing w:line="238" w:lineRule="exact" w:before="0"/>
        <w:ind w:left="608" w:right="1427" w:firstLine="0"/>
        <w:jc w:val="center"/>
        <w:rPr>
          <w:sz w:val="18"/>
        </w:rPr>
      </w:pPr>
      <w:r>
        <w:rPr>
          <w:w w:val="80"/>
          <w:sz w:val="18"/>
        </w:rPr>
        <w:t>（</w:t>
      </w:r>
      <w:r>
        <w:rPr>
          <w:sz w:val="18"/>
        </w:rPr>
        <w:t>東青地区の家計関連の内訳）</w:t>
      </w:r>
    </w:p>
    <w:p>
      <w:pPr>
        <w:pStyle w:val="BodyText"/>
        <w:spacing w:before="2"/>
        <w:rPr>
          <w:sz w:val="5"/>
        </w:rPr>
      </w:pPr>
    </w:p>
    <w:p>
      <w:pPr>
        <w:pStyle w:val="BodyText"/>
        <w:ind w:left="-118"/>
      </w:pPr>
      <w:r>
        <w:rPr/>
        <w:pict>
          <v:group style="width:231.8pt;height:145.4pt;mso-position-horizontal-relative:char;mso-position-vertical-relative:line" coordorigin="0,0" coordsize="4636,2908">
            <v:line style="position:absolute" from="8,2193" to="4628,2193" stroked="true" strokeweight=".75pt" strokecolor="#858585">
              <v:stroke dashstyle="solid"/>
            </v:line>
            <v:line style="position:absolute" from="8,1645" to="4628,1645" stroked="true" strokeweight=".75pt" strokecolor="#858585">
              <v:stroke dashstyle="solid"/>
            </v:line>
            <v:line style="position:absolute" from="2368,1099" to="4628,1099" stroked="true" strokeweight=".75pt" strokecolor="#858585">
              <v:stroke dashstyle="solid"/>
            </v:line>
            <v:line style="position:absolute" from="8,1099" to="2268,1099" stroked="true" strokeweight=".75pt" strokecolor="#858585">
              <v:stroke dashstyle="solid"/>
            </v:line>
            <v:line style="position:absolute" from="8,553" to="4628,553" stroked="true" strokeweight=".75pt" strokecolor="#858585">
              <v:stroke dashstyle="solid"/>
            </v:line>
            <v:line style="position:absolute" from="8,8" to="4628,8" stroked="true" strokeweight=".75pt" strokecolor="#858585">
              <v:stroke dashstyle="solid"/>
            </v:line>
            <v:rect style="position:absolute;left:7;top:7;width:4621;height:2185" filled="false" stroked="true" strokeweight=".25pt" strokecolor="#959595">
              <v:stroke dashstyle="solid"/>
            </v:rect>
            <v:line style="position:absolute" from="8,2193" to="8,8" stroked="true" strokeweight=".75pt" strokecolor="#858585">
              <v:stroke dashstyle="solid"/>
            </v:line>
            <v:line style="position:absolute" from="8,2193" to="4628,2193" stroked="true" strokeweight=".75pt" strokecolor="#858585">
              <v:stroke dashstyle="solid"/>
            </v:line>
            <v:line style="position:absolute" from="8,2193" to="8,2550" stroked="true" strokeweight=".75pt" strokecolor="#858585">
              <v:stroke dashstyle="solid"/>
            </v:line>
            <v:line style="position:absolute" from="933,2193" to="933,2550" stroked="true" strokeweight=".75pt" strokecolor="#858585">
              <v:stroke dashstyle="solid"/>
            </v:line>
            <v:line style="position:absolute" from="1857,2193" to="1857,2550" stroked="true" strokeweight=".75pt" strokecolor="#858585">
              <v:stroke dashstyle="solid"/>
            </v:line>
            <v:line style="position:absolute" from="2779,2193" to="2779,2550" stroked="true" strokeweight=".75pt" strokecolor="#858585">
              <v:stroke dashstyle="solid"/>
            </v:line>
            <v:line style="position:absolute" from="3703,2193" to="3703,2550" stroked="true" strokeweight=".75pt" strokecolor="#858585">
              <v:stroke dashstyle="solid"/>
            </v:line>
            <v:line style="position:absolute" from="4628,2193" to="4628,2550" stroked="true" strokeweight=".75pt" strokecolor="#858585">
              <v:stroke dashstyle="solid"/>
            </v:line>
            <v:line style="position:absolute" from="8,2550" to="8,2908" stroked="true" strokeweight=".75pt" strokecolor="#858585">
              <v:stroke dashstyle="solid"/>
            </v:line>
            <v:line style="position:absolute" from="933,2550" to="933,2908" stroked="true" strokeweight=".75pt" strokecolor="#858585">
              <v:stroke dashstyle="solid"/>
            </v:line>
            <v:line style="position:absolute" from="1857,2550" to="1857,2908" stroked="true" strokeweight=".75pt" strokecolor="#858585">
              <v:stroke dashstyle="solid"/>
            </v:line>
            <v:line style="position:absolute" from="2779,2550" to="2779,2908" stroked="true" strokeweight=".75pt" strokecolor="#858585">
              <v:stroke dashstyle="solid"/>
            </v:line>
            <v:line style="position:absolute" from="3703,2550" to="3703,2908" stroked="true" strokeweight=".75pt" strokecolor="#858585">
              <v:stroke dashstyle="solid"/>
            </v:line>
            <v:line style="position:absolute" from="4628,2550" to="4628,2908" stroked="true" strokeweight=".75pt" strokecolor="#858585">
              <v:stroke dashstyle="solid"/>
            </v:line>
            <v:shape style="position:absolute;left:469;top:1099;width:3697;height:304" coordorigin="470,1100" coordsize="3697,304" path="m470,1403l1394,1253,2318,1100,3242,1100,4166,1176e" filled="false" stroked="true" strokeweight="1pt" strokecolor="#666699">
              <v:path arrowok="t"/>
              <v:stroke dashstyle="solid"/>
            </v:shape>
            <v:shape style="position:absolute;left:393;top:1327;width:152;height:152" type="#_x0000_t75" stroked="false">
              <v:imagedata r:id="rId17" o:title=""/>
            </v:shape>
            <v:shape style="position:absolute;left:1324;top:1185;width:138;height:138" coordorigin="1325,1185" coordsize="138,138" path="m1394,1185l1463,1254,1394,1323,1325,1254,1394,1185xe" filled="false" stroked="true" strokeweight=".68969pt" strokecolor="#666699">
              <v:path arrowok="t"/>
              <v:stroke dashstyle="solid"/>
            </v:shape>
            <v:shape style="position:absolute;left:2242;top:1023;width:152;height:152" type="#_x0000_t75" stroked="false">
              <v:imagedata r:id="rId95" o:title=""/>
            </v:shape>
            <v:shape style="position:absolute;left:3166;top:1023;width:152;height:152" type="#_x0000_t75" stroked="false">
              <v:imagedata r:id="rId96" o:title=""/>
            </v:shape>
            <v:shape style="position:absolute;left:4090;top:1100;width:152;height:152" type="#_x0000_t75" stroked="false">
              <v:imagedata r:id="rId95" o:title=""/>
            </v:shape>
            <v:shape style="position:absolute;left:469;top:643;width:3697;height:913" coordorigin="470,644" coordsize="3697,913" path="m470,1556l1394,644,2318,644,3242,1328,4166,1328e" filled="false" stroked="true" strokeweight="1pt" strokecolor="#993366">
              <v:path arrowok="t"/>
              <v:stroke dashstyle="dash"/>
            </v:shape>
            <v:rect style="position:absolute;left:408;top:1496;width:116;height:116" filled="true" fillcolor="#993366" stroked="false">
              <v:fill type="solid"/>
            </v:rect>
            <v:rect style="position:absolute;left:408;top:1496;width:116;height:116" filled="false" stroked="true" strokeweight=".68969pt" strokecolor="#993366">
              <v:stroke dashstyle="solid"/>
            </v:rect>
            <v:rect style="position:absolute;left:1333;top:583;width:116;height:116" filled="true" fillcolor="#993366" stroked="false">
              <v:fill type="solid"/>
            </v:rect>
            <v:rect style="position:absolute;left:1333;top:583;width:116;height:116" filled="false" stroked="true" strokeweight=".68969pt" strokecolor="#993366">
              <v:stroke dashstyle="solid"/>
            </v:rect>
            <v:rect style="position:absolute;left:2257;top:583;width:116;height:116" filled="true" fillcolor="#993366" stroked="false">
              <v:fill type="solid"/>
            </v:rect>
            <v:rect style="position:absolute;left:2257;top:583;width:116;height:116" filled="false" stroked="true" strokeweight=".68969pt" strokecolor="#993366">
              <v:stroke dashstyle="solid"/>
            </v:rect>
            <v:rect style="position:absolute;left:3181;top:1265;width:116;height:116" filled="true" fillcolor="#993366" stroked="false">
              <v:fill type="solid"/>
            </v:rect>
            <v:rect style="position:absolute;left:3181;top:1265;width:116;height:116" filled="false" stroked="true" strokeweight=".68969pt" strokecolor="#993366">
              <v:stroke dashstyle="solid"/>
            </v:rect>
            <v:rect style="position:absolute;left:4105;top:1265;width:116;height:116" filled="true" fillcolor="#993366" stroked="false">
              <v:fill type="solid"/>
            </v:rect>
            <v:rect style="position:absolute;left:4105;top:1265;width:116;height:116" filled="false" stroked="true" strokeweight=".68969pt" strokecolor="#993366">
              <v:stroke dashstyle="solid"/>
            </v:rect>
            <v:shape style="position:absolute;left:469;top:1099;width:3697;height:380" coordorigin="470,1100" coordsize="3697,380" path="m470,1479l1394,1253,2318,1402,3242,1100,4166,1253e" filled="false" stroked="true" strokeweight="1.0pt" strokecolor="#99cc00">
              <v:path arrowok="t"/>
              <v:stroke dashstyle="solid"/>
            </v:shape>
            <v:shape style="position:absolute;left:393;top:1404;width:152;height:152" type="#_x0000_t75" stroked="false">
              <v:imagedata r:id="rId20" o:title=""/>
            </v:shape>
            <v:shape style="position:absolute;left:1324;top:1185;width:138;height:138" coordorigin="1325,1185" coordsize="138,138" path="m1394,1185l1463,1323,1325,1323,1394,1185xe" filled="false" stroked="true" strokeweight=".68969pt" strokecolor="#99cc00">
              <v:path arrowok="t"/>
              <v:stroke dashstyle="solid"/>
            </v:shape>
            <v:shape style="position:absolute;left:2242;top:1327;width:152;height:152" type="#_x0000_t75" stroked="false">
              <v:imagedata r:id="rId23" o:title=""/>
            </v:shape>
            <v:shape style="position:absolute;left:3166;top:1023;width:152;height:152" type="#_x0000_t75" stroked="false">
              <v:imagedata r:id="rId97" o:title=""/>
            </v:shape>
            <v:shape style="position:absolute;left:4090;top:1178;width:152;height:152" type="#_x0000_t75" stroked="false">
              <v:imagedata r:id="rId22" o:title=""/>
            </v:shape>
            <v:shape style="position:absolute;left:469;top:417;width:3697;height:683" coordorigin="470,417" coordsize="3697,683" path="m470,759l1394,759,2318,1100,3242,417,4166,759e" filled="false" stroked="true" strokeweight="1pt" strokecolor="#666699">
              <v:path arrowok="t"/>
              <v:stroke dashstyle="solid"/>
            </v:shape>
            <v:rect style="position:absolute;left:419;top:707;width:100;height:100" filled="true" fillcolor="#666699" stroked="false">
              <v:fill type="solid"/>
            </v:rect>
            <v:rect style="position:absolute;left:419;top:707;width:100;height:100" filled="false" stroked="true" strokeweight=".68969pt" strokecolor="#666699">
              <v:stroke dashstyle="solid"/>
            </v:rect>
            <v:rect style="position:absolute;left:1344;top:707;width:100;height:100" filled="true" fillcolor="#666699" stroked="false">
              <v:fill type="solid"/>
            </v:rect>
            <v:rect style="position:absolute;left:1344;top:707;width:100;height:100" filled="false" stroked="true" strokeweight=".68969pt" strokecolor="#666699">
              <v:stroke dashstyle="solid"/>
            </v:rect>
            <v:rect style="position:absolute;left:2268;top:1049;width:100;height:100" filled="true" fillcolor="#666699" stroked="false">
              <v:fill type="solid"/>
            </v:rect>
            <v:rect style="position:absolute;left:2268;top:1049;width:100;height:100" filled="false" stroked="true" strokeweight=".68969pt" strokecolor="#666699">
              <v:stroke dashstyle="solid"/>
            </v:rect>
            <v:rect style="position:absolute;left:3192;top:368;width:100;height:100" filled="true" fillcolor="#666699" stroked="false">
              <v:fill type="solid"/>
            </v:rect>
            <v:rect style="position:absolute;left:3192;top:368;width:100;height:100" filled="false" stroked="true" strokeweight=".68969pt" strokecolor="#666699">
              <v:stroke dashstyle="solid"/>
            </v:rect>
            <v:rect style="position:absolute;left:4116;top:707;width:100;height:100" filled="true" fillcolor="#666699" stroked="false">
              <v:fill type="solid"/>
            </v:rect>
            <v:rect style="position:absolute;left:4116;top:707;width:100;height:100" filled="false" stroked="true" strokeweight=".68969pt" strokecolor="#666699">
              <v:stroke dashstyle="solid"/>
            </v:rect>
            <v:shape style="position:absolute;left:418;top:706;width:103;height:103" coordorigin="418,706" coordsize="103,103" path="m470,757l418,808,521,808,470,757xm521,706l418,706,470,757,521,706xe" filled="true" fillcolor="#666699" stroked="false">
              <v:path arrowok="t"/>
              <v:fill type="solid"/>
            </v:shape>
            <v:line style="position:absolute" from="521,808" to="418,706" stroked="true" strokeweight=".68969pt" strokecolor="#666699">
              <v:stroke dashstyle="solid"/>
            </v:line>
            <v:line style="position:absolute" from="418,808" to="521,706" stroked="true" strokeweight=".68969pt" strokecolor="#666699">
              <v:stroke dashstyle="solid"/>
            </v:line>
            <v:shape style="position:absolute;left:1342;top:706;width:102;height:103" coordorigin="1343,706" coordsize="102,103" path="m1394,757l1343,808,1445,808,1394,757xm1445,706l1343,706,1394,757,1445,706xe" filled="true" fillcolor="#666699" stroked="false">
              <v:path arrowok="t"/>
              <v:fill type="solid"/>
            </v:shape>
            <v:line style="position:absolute" from="1445,808" to="1343,706" stroked="true" strokeweight=".68969pt" strokecolor="#666699">
              <v:stroke dashstyle="solid"/>
            </v:line>
            <v:line style="position:absolute" from="1343,808" to="1445,706" stroked="true" strokeweight=".68969pt" strokecolor="#666699">
              <v:stroke dashstyle="solid"/>
            </v:line>
            <v:shape style="position:absolute;left:2266;top:1048;width:102;height:102" coordorigin="2267,1048" coordsize="102,102" path="m2318,1099l2267,1150,2369,1150,2318,1099xm2369,1048l2267,1048,2318,1099,2369,1048xe" filled="true" fillcolor="#666699" stroked="false">
              <v:path arrowok="t"/>
              <v:fill type="solid"/>
            </v:shape>
            <v:line style="position:absolute" from="2369,1150" to="2267,1048" stroked="true" strokeweight=".68969pt" strokecolor="#666699">
              <v:stroke dashstyle="solid"/>
            </v:line>
            <v:line style="position:absolute" from="2267,1150" to="2369,1048" stroked="true" strokeweight=".68969pt" strokecolor="#666699">
              <v:stroke dashstyle="solid"/>
            </v:line>
            <v:shape style="position:absolute;left:3190;top:367;width:103;height:102" coordorigin="3191,367" coordsize="103,102" path="m3242,418l3191,469,3293,469,3242,418xm3293,367l3191,367,3242,418,3293,367xe" filled="true" fillcolor="#666699" stroked="false">
              <v:path arrowok="t"/>
              <v:fill type="solid"/>
            </v:shape>
            <v:line style="position:absolute" from="3293,469" to="3191,367" stroked="true" strokeweight=".68969pt" strokecolor="#666699">
              <v:stroke dashstyle="solid"/>
            </v:line>
            <v:line style="position:absolute" from="3191,469" to="3293,367" stroked="true" strokeweight=".68969pt" strokecolor="#666699">
              <v:stroke dashstyle="solid"/>
            </v:line>
            <v:shape style="position:absolute;left:4115;top:706;width:102;height:103" coordorigin="4115,706" coordsize="102,103" path="m4166,757l4115,808,4217,808,4166,757xm4217,706l4115,706,4166,757,4217,706xe" filled="true" fillcolor="#666699" stroked="false">
              <v:path arrowok="t"/>
              <v:fill type="solid"/>
            </v:shape>
            <v:line style="position:absolute" from="4217,808" to="4115,706" stroked="true" strokeweight=".68969pt" strokecolor="#666699">
              <v:stroke dashstyle="solid"/>
            </v:line>
            <v:line style="position:absolute" from="4115,808" to="4217,706" stroked="true" strokeweight=".68969pt" strokecolor="#666699">
              <v:stroke dashstyle="solid"/>
            </v:line>
            <v:shape style="position:absolute;left:290;top:2330;width:382;height:180" type="#_x0000_t202" filled="false" stroked="false">
              <v:textbox inset="0,0,0,0">
                <w:txbxContent>
                  <w:p>
                    <w:pPr>
                      <w:spacing w:line="179" w:lineRule="exact" w:before="0"/>
                      <w:ind w:left="0" w:right="0" w:firstLine="0"/>
                      <w:jc w:val="left"/>
                      <w:rPr>
                        <w:sz w:val="18"/>
                      </w:rPr>
                    </w:pPr>
                    <w:r>
                      <w:rPr>
                        <w:w w:val="95"/>
                        <w:sz w:val="18"/>
                      </w:rPr>
                      <w:t>10月</w:t>
                    </w:r>
                  </w:p>
                </w:txbxContent>
              </v:textbox>
              <w10:wrap type="none"/>
            </v:shape>
            <v:shape style="position:absolute;left:1259;top:2330;width:291;height:180" type="#_x0000_t202" filled="false" stroked="false">
              <v:textbox inset="0,0,0,0">
                <w:txbxContent>
                  <w:p>
                    <w:pPr>
                      <w:spacing w:line="179" w:lineRule="exact" w:before="0"/>
                      <w:ind w:left="0" w:right="0" w:firstLine="0"/>
                      <w:jc w:val="left"/>
                      <w:rPr>
                        <w:sz w:val="18"/>
                      </w:rPr>
                    </w:pPr>
                    <w:r>
                      <w:rPr>
                        <w:sz w:val="18"/>
                      </w:rPr>
                      <w:t>1月</w:t>
                    </w:r>
                  </w:p>
                </w:txbxContent>
              </v:textbox>
              <w10:wrap type="none"/>
            </v:shape>
            <v:shape style="position:absolute;left:2183;top:2330;width:291;height:180" type="#_x0000_t202" filled="false" stroked="false">
              <v:textbox inset="0,0,0,0">
                <w:txbxContent>
                  <w:p>
                    <w:pPr>
                      <w:spacing w:line="179" w:lineRule="exact" w:before="0"/>
                      <w:ind w:left="0" w:right="0" w:firstLine="0"/>
                      <w:jc w:val="left"/>
                      <w:rPr>
                        <w:sz w:val="18"/>
                      </w:rPr>
                    </w:pPr>
                    <w:r>
                      <w:rPr>
                        <w:sz w:val="18"/>
                      </w:rPr>
                      <w:t>4月</w:t>
                    </w:r>
                  </w:p>
                </w:txbxContent>
              </v:textbox>
              <w10:wrap type="none"/>
            </v:shape>
            <v:shape style="position:absolute;left:3107;top:2330;width:291;height:180" type="#_x0000_t202" filled="false" stroked="false">
              <v:textbox inset="0,0,0,0">
                <w:txbxContent>
                  <w:p>
                    <w:pPr>
                      <w:spacing w:line="179" w:lineRule="exact" w:before="0"/>
                      <w:ind w:left="0" w:right="0" w:firstLine="0"/>
                      <w:jc w:val="left"/>
                      <w:rPr>
                        <w:sz w:val="18"/>
                      </w:rPr>
                    </w:pPr>
                    <w:r>
                      <w:rPr>
                        <w:sz w:val="18"/>
                      </w:rPr>
                      <w:t>7月</w:t>
                    </w:r>
                  </w:p>
                </w:txbxContent>
              </v:textbox>
              <w10:wrap type="none"/>
            </v:shape>
            <v:shape style="position:absolute;left:3987;top:2330;width:382;height:180" type="#_x0000_t202" filled="false" stroked="false">
              <v:textbox inset="0,0,0,0">
                <w:txbxContent>
                  <w:p>
                    <w:pPr>
                      <w:spacing w:line="179" w:lineRule="exact" w:before="0"/>
                      <w:ind w:left="0" w:right="0" w:firstLine="0"/>
                      <w:jc w:val="left"/>
                      <w:rPr>
                        <w:sz w:val="18"/>
                      </w:rPr>
                    </w:pPr>
                    <w:r>
                      <w:rPr>
                        <w:w w:val="95"/>
                        <w:sz w:val="18"/>
                      </w:rPr>
                      <w:t>10月</w:t>
                    </w:r>
                  </w:p>
                </w:txbxContent>
              </v:textbox>
              <w10:wrap type="none"/>
            </v:shape>
            <v:shape style="position:absolute;left:111;top:2688;width:4438;height:180" type="#_x0000_t202" filled="false" stroked="false">
              <v:textbox inset="0,0,0,0">
                <w:txbxContent>
                  <w:p>
                    <w:pPr>
                      <w:tabs>
                        <w:tab w:pos="923" w:val="left" w:leader="none"/>
                        <w:tab w:pos="1848" w:val="left" w:leader="none"/>
                        <w:tab w:pos="2772" w:val="left" w:leader="none"/>
                        <w:tab w:pos="3696" w:val="left" w:leader="none"/>
                      </w:tabs>
                      <w:spacing w:line="179" w:lineRule="exact" w:before="0"/>
                      <w:ind w:left="0" w:right="0" w:firstLine="0"/>
                      <w:jc w:val="left"/>
                      <w:rPr>
                        <w:sz w:val="18"/>
                      </w:rPr>
                    </w:pPr>
                    <w:r>
                      <w:rPr>
                        <w:sz w:val="18"/>
                      </w:rPr>
                      <w:t>平成29年</w:t>
                      <w:tab/>
                      <w:t>平成30年</w:t>
                      <w:tab/>
                      <w:t>平成30年</w:t>
                      <w:tab/>
                      <w:t>平成30年</w:t>
                      <w:tab/>
                    </w:r>
                    <w:r>
                      <w:rPr>
                        <w:w w:val="95"/>
                        <w:sz w:val="18"/>
                      </w:rPr>
                      <w:t>平成30年</w:t>
                    </w:r>
                  </w:p>
                </w:txbxContent>
              </v:textbox>
              <w10:wrap type="none"/>
            </v:shape>
          </v:group>
        </w:pict>
      </w:r>
      <w:r>
        <w:rPr/>
      </w:r>
    </w:p>
    <w:p>
      <w:pPr>
        <w:pStyle w:val="BodyText"/>
        <w:spacing w:before="1"/>
        <w:rPr>
          <w:sz w:val="13"/>
        </w:rPr>
      </w:pPr>
    </w:p>
    <w:p>
      <w:pPr>
        <w:tabs>
          <w:tab w:pos="1546" w:val="left" w:leader="none"/>
          <w:tab w:pos="2636" w:val="left" w:leader="none"/>
          <w:tab w:pos="4054" w:val="left" w:leader="none"/>
        </w:tabs>
        <w:spacing w:before="0"/>
        <w:ind w:left="456" w:right="0" w:firstLine="0"/>
        <w:jc w:val="left"/>
        <w:rPr>
          <w:sz w:val="19"/>
        </w:rPr>
      </w:pPr>
      <w:r>
        <w:rPr/>
        <w:pict>
          <v:group style="position:absolute;margin-left:369.51001pt;margin-top:4.289211pt;width:25.2pt;height:5.65pt;mso-position-horizontal-relative:page;mso-position-vertical-relative:paragraph;z-index:3496" coordorigin="7390,86" coordsize="504,113">
            <v:line style="position:absolute" from="7390,142" to="7894,142" stroked="true" strokeweight="1pt" strokecolor="#666699">
              <v:stroke dashstyle="solid"/>
            </v:line>
            <v:shape style="position:absolute;left:7586;top:85;width:113;height:113" type="#_x0000_t75" stroked="false">
              <v:imagedata r:id="rId98" o:title=""/>
            </v:shape>
            <w10:wrap type="none"/>
          </v:group>
        </w:pict>
      </w:r>
      <w:r>
        <w:rPr/>
        <w:pict>
          <v:group style="position:absolute;margin-left:424pt;margin-top:4.240757pt;width:25.2pt;height:5.6pt;mso-position-horizontal-relative:page;mso-position-vertical-relative:paragraph;z-index:-398536" coordorigin="8480,85" coordsize="504,112">
            <v:shape style="position:absolute;left:8480;top:142;width:504;height:2" coordorigin="8480,142" coordsize="504,0" path="m8779,142l8984,142m8480,142l8683,142e" filled="false" stroked="true" strokeweight="1.01pt" strokecolor="#993366">
              <v:path arrowok="t"/>
              <v:stroke dashstyle="dash"/>
            </v:shape>
            <v:rect style="position:absolute;left:8682;top:92;width:97;height:97" filled="true" fillcolor="#993366" stroked="false">
              <v:fill type="solid"/>
            </v:rect>
            <v:rect style="position:absolute;left:8682;top:92;width:97;height:97" filled="false" stroked="true" strokeweight=".75pt" strokecolor="#993366">
              <v:stroke dashstyle="solid"/>
            </v:rect>
            <w10:wrap type="none"/>
          </v:group>
        </w:pict>
      </w:r>
      <w:r>
        <w:rPr/>
        <w:pict>
          <v:group style="position:absolute;margin-left:478.48999pt;margin-top:4.289211pt;width:25.2pt;height:5.65pt;mso-position-horizontal-relative:page;mso-position-vertical-relative:paragraph;z-index:-398512" coordorigin="9570,86" coordsize="504,113">
            <v:line style="position:absolute" from="9570,142" to="10074,142" stroked="true" strokeweight="1pt" strokecolor="#99cc00">
              <v:stroke dashstyle="solid"/>
            </v:line>
            <v:shape style="position:absolute;left:9765;top:85;width:114;height:113" type="#_x0000_t75" stroked="false">
              <v:imagedata r:id="rId99" o:title=""/>
            </v:shape>
            <w10:wrap type="none"/>
          </v:group>
        </w:pict>
      </w:r>
      <w:r>
        <w:rPr/>
        <w:pict>
          <v:group style="position:absolute;margin-left:549.380005pt;margin-top:4.189056pt;width:25.2pt;height:5.85pt;mso-position-horizontal-relative:page;mso-position-vertical-relative:paragraph;z-index:-398488" coordorigin="10988,84" coordsize="504,117">
            <v:shape style="position:absolute;left:10987;top:142;width:504;height:2" coordorigin="10988,142" coordsize="504,0" path="m11290,142l11492,142m10988,142l11191,142e" filled="false" stroked="true" strokeweight="1.01pt" strokecolor="#666699">
              <v:path arrowok="t"/>
              <v:stroke dashstyle="solid"/>
            </v:shape>
            <v:shape style="position:absolute;left:11181;top:83;width:117;height:117" type="#_x0000_t75" stroked="false">
              <v:imagedata r:id="rId100" o:title=""/>
            </v:shape>
            <w10:wrap type="none"/>
          </v:group>
        </w:pict>
      </w:r>
      <w:r>
        <w:rPr>
          <w:sz w:val="19"/>
        </w:rPr>
        <w:t>小売</w:t>
        <w:tab/>
        <w:t>飲食</w:t>
        <w:tab/>
        <w:t>サービス</w:t>
        <w:tab/>
        <w:t>住宅</w:t>
      </w:r>
    </w:p>
    <w:p>
      <w:pPr>
        <w:spacing w:after="0"/>
        <w:jc w:val="left"/>
        <w:rPr>
          <w:sz w:val="19"/>
        </w:rPr>
        <w:sectPr>
          <w:type w:val="continuous"/>
          <w:pgSz w:w="13690" w:h="19360"/>
          <w:pgMar w:top="1580" w:bottom="280" w:left="1240" w:right="1240"/>
          <w:cols w:num="2" w:equalWidth="0">
            <w:col w:w="5957" w:space="297"/>
            <w:col w:w="4956"/>
          </w:cols>
        </w:sectPr>
      </w:pPr>
    </w:p>
    <w:p>
      <w:pPr>
        <w:pStyle w:val="BodyText"/>
      </w:pPr>
    </w:p>
    <w:p>
      <w:pPr>
        <w:pStyle w:val="BodyText"/>
        <w:spacing w:before="8"/>
        <w:rPr>
          <w:sz w:val="24"/>
        </w:rPr>
      </w:pPr>
    </w:p>
    <w:p>
      <w:pPr>
        <w:pStyle w:val="Heading3"/>
        <w:spacing w:before="54"/>
      </w:pPr>
      <w:r>
        <w:rPr/>
        <w:t>②回答別構成比（％）</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2"/>
        <w:gridCol w:w="1407"/>
        <w:gridCol w:w="1408"/>
        <w:gridCol w:w="1408"/>
        <w:gridCol w:w="1408"/>
        <w:gridCol w:w="1408"/>
        <w:gridCol w:w="1408"/>
      </w:tblGrid>
      <w:tr>
        <w:trPr>
          <w:trHeight w:val="523" w:hRule="atLeast"/>
        </w:trPr>
        <w:tc>
          <w:tcPr>
            <w:tcW w:w="2152" w:type="dxa"/>
            <w:tcBorders>
              <w:top w:val="nil"/>
              <w:left w:val="nil"/>
            </w:tcBorders>
          </w:tcPr>
          <w:p>
            <w:pPr>
              <w:pStyle w:val="TableParagraph"/>
              <w:rPr>
                <w:rFonts w:ascii="Times New Roman"/>
                <w:sz w:val="20"/>
              </w:rPr>
            </w:pPr>
          </w:p>
        </w:tc>
        <w:tc>
          <w:tcPr>
            <w:tcW w:w="1407" w:type="dxa"/>
            <w:shd w:val="clear" w:color="auto" w:fill="CCFFCC"/>
          </w:tcPr>
          <w:p>
            <w:pPr>
              <w:pStyle w:val="TableParagraph"/>
              <w:spacing w:line="112" w:lineRule="auto"/>
              <w:ind w:left="481" w:right="189" w:hanging="224"/>
              <w:rPr>
                <w:rFonts w:ascii="ヒラギノ角ゴ StdN W8" w:eastAsia="ヒラギノ角ゴ StdN W8" w:hint="eastAsia"/>
                <w:b/>
                <w:sz w:val="22"/>
              </w:rPr>
            </w:pPr>
            <w:r>
              <w:rPr>
                <w:rFonts w:ascii="ヒラギノ角ゴ StdN W8" w:eastAsia="ヒラギノ角ゴ StdN W8" w:hint="eastAsia"/>
                <w:b/>
                <w:w w:val="90"/>
                <w:sz w:val="22"/>
              </w:rPr>
              <w:t>平成29年</w:t>
            </w:r>
            <w:r>
              <w:rPr>
                <w:rFonts w:ascii="ヒラギノ角ゴ StdN W8" w:eastAsia="ヒラギノ角ゴ StdN W8" w:hint="eastAsia"/>
                <w:b/>
                <w:w w:val="95"/>
                <w:sz w:val="22"/>
              </w:rPr>
              <w:t>10月</w:t>
            </w:r>
          </w:p>
        </w:tc>
        <w:tc>
          <w:tcPr>
            <w:tcW w:w="1408" w:type="dxa"/>
            <w:shd w:val="clear" w:color="auto" w:fill="CCFFCC"/>
          </w:tcPr>
          <w:p>
            <w:pPr>
              <w:pStyle w:val="TableParagraph"/>
              <w:spacing w:line="112" w:lineRule="auto"/>
              <w:ind w:left="539" w:right="190" w:hanging="282"/>
              <w:rPr>
                <w:rFonts w:ascii="ヒラギノ角ゴ StdN W8" w:eastAsia="ヒラギノ角ゴ StdN W8" w:hint="eastAsia"/>
                <w:b/>
                <w:sz w:val="22"/>
              </w:rPr>
            </w:pPr>
            <w:r>
              <w:rPr>
                <w:rFonts w:ascii="ヒラギノ角ゴ StdN W8" w:eastAsia="ヒラギノ角ゴ StdN W8" w:hint="eastAsia"/>
                <w:b/>
                <w:w w:val="90"/>
                <w:sz w:val="22"/>
              </w:rPr>
              <w:t>平成30年</w:t>
            </w:r>
            <w:r>
              <w:rPr>
                <w:rFonts w:ascii="ヒラギノ角ゴ StdN W8" w:eastAsia="ヒラギノ角ゴ StdN W8" w:hint="eastAsia"/>
                <w:b/>
                <w:w w:val="95"/>
                <w:sz w:val="22"/>
              </w:rPr>
              <w:t>1月</w:t>
            </w:r>
          </w:p>
        </w:tc>
        <w:tc>
          <w:tcPr>
            <w:tcW w:w="1408" w:type="dxa"/>
            <w:shd w:val="clear" w:color="auto" w:fill="CCFFCC"/>
          </w:tcPr>
          <w:p>
            <w:pPr>
              <w:pStyle w:val="TableParagraph"/>
              <w:spacing w:line="112" w:lineRule="auto"/>
              <w:ind w:left="538" w:right="191" w:hanging="282"/>
              <w:rPr>
                <w:rFonts w:ascii="ヒラギノ角ゴ StdN W8" w:eastAsia="ヒラギノ角ゴ StdN W8" w:hint="eastAsia"/>
                <w:b/>
                <w:sz w:val="22"/>
              </w:rPr>
            </w:pPr>
            <w:r>
              <w:rPr>
                <w:rFonts w:ascii="ヒラギノ角ゴ StdN W8" w:eastAsia="ヒラギノ角ゴ StdN W8" w:hint="eastAsia"/>
                <w:b/>
                <w:w w:val="90"/>
                <w:sz w:val="22"/>
              </w:rPr>
              <w:t>平成30年</w:t>
            </w:r>
            <w:r>
              <w:rPr>
                <w:rFonts w:ascii="ヒラギノ角ゴ StdN W8" w:eastAsia="ヒラギノ角ゴ StdN W8" w:hint="eastAsia"/>
                <w:b/>
                <w:w w:val="95"/>
                <w:sz w:val="22"/>
              </w:rPr>
              <w:t>4月</w:t>
            </w:r>
          </w:p>
        </w:tc>
        <w:tc>
          <w:tcPr>
            <w:tcW w:w="1408" w:type="dxa"/>
            <w:shd w:val="clear" w:color="auto" w:fill="CCFFCC"/>
          </w:tcPr>
          <w:p>
            <w:pPr>
              <w:pStyle w:val="TableParagraph"/>
              <w:spacing w:line="112" w:lineRule="auto"/>
              <w:ind w:left="537" w:right="232" w:hanging="282"/>
              <w:rPr>
                <w:rFonts w:ascii="ヒラギノ角ゴ StdN W8" w:eastAsia="ヒラギノ角ゴ StdN W8" w:hint="eastAsia"/>
                <w:b/>
                <w:sz w:val="22"/>
              </w:rPr>
            </w:pPr>
            <w:r>
              <w:rPr>
                <w:rFonts w:ascii="ヒラギノ角ゴ StdN W8" w:eastAsia="ヒラギノ角ゴ StdN W8" w:hint="eastAsia"/>
                <w:b/>
                <w:w w:val="90"/>
                <w:sz w:val="22"/>
              </w:rPr>
              <w:t>平成30年</w:t>
            </w:r>
            <w:r>
              <w:rPr>
                <w:rFonts w:ascii="ヒラギノ角ゴ StdN W8" w:eastAsia="ヒラギノ角ゴ StdN W8" w:hint="eastAsia"/>
                <w:b/>
                <w:w w:val="95"/>
                <w:sz w:val="22"/>
              </w:rPr>
              <w:t>7月</w:t>
            </w:r>
          </w:p>
        </w:tc>
        <w:tc>
          <w:tcPr>
            <w:tcW w:w="1408" w:type="dxa"/>
            <w:shd w:val="clear" w:color="auto" w:fill="CCFFCC"/>
          </w:tcPr>
          <w:p>
            <w:pPr>
              <w:pStyle w:val="TableParagraph"/>
              <w:spacing w:line="112" w:lineRule="auto"/>
              <w:ind w:left="479" w:right="193" w:hanging="224"/>
              <w:rPr>
                <w:rFonts w:ascii="ヒラギノ角ゴ StdN W8" w:eastAsia="ヒラギノ角ゴ StdN W8" w:hint="eastAsia"/>
                <w:b/>
                <w:sz w:val="22"/>
              </w:rPr>
            </w:pPr>
            <w:r>
              <w:rPr>
                <w:rFonts w:ascii="ヒラギノ角ゴ StdN W8" w:eastAsia="ヒラギノ角ゴ StdN W8" w:hint="eastAsia"/>
                <w:b/>
                <w:w w:val="90"/>
                <w:sz w:val="22"/>
              </w:rPr>
              <w:t>平成30年</w:t>
            </w:r>
            <w:r>
              <w:rPr>
                <w:rFonts w:ascii="ヒラギノ角ゴ StdN W8" w:eastAsia="ヒラギノ角ゴ StdN W8" w:hint="eastAsia"/>
                <w:b/>
                <w:w w:val="95"/>
                <w:sz w:val="22"/>
              </w:rPr>
              <w:t>10月</w:t>
            </w:r>
          </w:p>
        </w:tc>
        <w:tc>
          <w:tcPr>
            <w:tcW w:w="1408" w:type="dxa"/>
            <w:shd w:val="clear" w:color="auto" w:fill="CCFFCC"/>
          </w:tcPr>
          <w:p>
            <w:pPr>
              <w:pStyle w:val="TableParagraph"/>
              <w:spacing w:line="112" w:lineRule="auto"/>
              <w:ind w:left="367" w:right="237" w:hanging="113"/>
              <w:rPr>
                <w:rFonts w:ascii="ヒラギノ角ゴ StdN W8" w:eastAsia="ヒラギノ角ゴ StdN W8" w:hint="eastAsia"/>
                <w:b/>
                <w:sz w:val="22"/>
              </w:rPr>
            </w:pPr>
            <w:r>
              <w:rPr>
                <w:rFonts w:ascii="ヒラギノ角ゴ StdN W8" w:eastAsia="ヒラギノ角ゴ StdN W8" w:hint="eastAsia"/>
                <w:b/>
                <w:sz w:val="22"/>
              </w:rPr>
              <w:t>前期調査との差</w:t>
            </w:r>
          </w:p>
        </w:tc>
      </w:tr>
      <w:tr>
        <w:trPr>
          <w:trHeight w:val="253" w:hRule="atLeast"/>
        </w:trPr>
        <w:tc>
          <w:tcPr>
            <w:tcW w:w="2152" w:type="dxa"/>
            <w:shd w:val="clear" w:color="auto" w:fill="CCFFCC"/>
          </w:tcPr>
          <w:p>
            <w:pPr>
              <w:pStyle w:val="TableParagraph"/>
              <w:spacing w:line="233" w:lineRule="exact"/>
              <w:ind w:left="39"/>
              <w:rPr>
                <w:rFonts w:ascii="ヒラギノ角ゴ StdN W8" w:eastAsia="ヒラギノ角ゴ StdN W8" w:hint="eastAsia"/>
                <w:b/>
                <w:sz w:val="22"/>
              </w:rPr>
            </w:pPr>
            <w:r>
              <w:rPr>
                <w:rFonts w:ascii="ヒラギノ角ゴ StdN W8" w:eastAsia="ヒラギノ角ゴ StdN W8" w:hint="eastAsia"/>
                <w:b/>
                <w:sz w:val="22"/>
              </w:rPr>
              <w:t>良くなっている</w:t>
            </w:r>
          </w:p>
        </w:tc>
        <w:tc>
          <w:tcPr>
            <w:tcW w:w="1407" w:type="dxa"/>
          </w:tcPr>
          <w:p>
            <w:pPr>
              <w:pStyle w:val="TableParagraph"/>
              <w:spacing w:line="233" w:lineRule="exact"/>
              <w:ind w:right="15"/>
              <w:jc w:val="right"/>
              <w:rPr>
                <w:sz w:val="22"/>
              </w:rPr>
            </w:pPr>
            <w:r>
              <w:rPr>
                <w:w w:val="105"/>
                <w:sz w:val="22"/>
              </w:rPr>
              <w:t>0.0</w:t>
            </w:r>
          </w:p>
        </w:tc>
        <w:tc>
          <w:tcPr>
            <w:tcW w:w="1408" w:type="dxa"/>
          </w:tcPr>
          <w:p>
            <w:pPr>
              <w:pStyle w:val="TableParagraph"/>
              <w:spacing w:line="233" w:lineRule="exact"/>
              <w:ind w:right="16"/>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8"/>
              <w:jc w:val="right"/>
              <w:rPr>
                <w:sz w:val="22"/>
              </w:rPr>
            </w:pPr>
            <w:r>
              <w:rPr>
                <w:w w:val="105"/>
                <w:sz w:val="22"/>
              </w:rPr>
              <w:t>0.0</w:t>
            </w:r>
          </w:p>
        </w:tc>
        <w:tc>
          <w:tcPr>
            <w:tcW w:w="1408" w:type="dxa"/>
          </w:tcPr>
          <w:p>
            <w:pPr>
              <w:pStyle w:val="TableParagraph"/>
              <w:spacing w:line="233" w:lineRule="exact"/>
              <w:ind w:right="19"/>
              <w:jc w:val="right"/>
              <w:rPr>
                <w:sz w:val="22"/>
              </w:rPr>
            </w:pPr>
            <w:r>
              <w:rPr>
                <w:w w:val="105"/>
                <w:sz w:val="22"/>
              </w:rPr>
              <w:t>0.0</w:t>
            </w:r>
          </w:p>
        </w:tc>
      </w:tr>
      <w:tr>
        <w:trPr>
          <w:trHeight w:val="253" w:hRule="atLeast"/>
        </w:trPr>
        <w:tc>
          <w:tcPr>
            <w:tcW w:w="2152" w:type="dxa"/>
            <w:shd w:val="clear" w:color="auto" w:fill="CCFFCC"/>
          </w:tcPr>
          <w:p>
            <w:pPr>
              <w:pStyle w:val="TableParagraph"/>
              <w:spacing w:line="233" w:lineRule="exact"/>
              <w:ind w:left="39"/>
              <w:rPr>
                <w:rFonts w:ascii="ヒラギノ角ゴ StdN W8" w:eastAsia="ヒラギノ角ゴ StdN W8" w:hint="eastAsia"/>
                <w:b/>
                <w:sz w:val="22"/>
              </w:rPr>
            </w:pPr>
            <w:r>
              <w:rPr>
                <w:rFonts w:ascii="ヒラギノ角ゴ StdN W8" w:eastAsia="ヒラギノ角ゴ StdN W8" w:hint="eastAsia"/>
                <w:b/>
                <w:sz w:val="22"/>
              </w:rPr>
              <w:t>やや良くなっている</w:t>
            </w:r>
          </w:p>
        </w:tc>
        <w:tc>
          <w:tcPr>
            <w:tcW w:w="1407" w:type="dxa"/>
          </w:tcPr>
          <w:p>
            <w:pPr>
              <w:pStyle w:val="TableParagraph"/>
              <w:spacing w:line="233" w:lineRule="exact"/>
              <w:ind w:right="15"/>
              <w:jc w:val="right"/>
              <w:rPr>
                <w:sz w:val="22"/>
              </w:rPr>
            </w:pPr>
            <w:r>
              <w:rPr>
                <w:sz w:val="22"/>
              </w:rPr>
              <w:t>16.7</w:t>
            </w:r>
          </w:p>
        </w:tc>
        <w:tc>
          <w:tcPr>
            <w:tcW w:w="1408" w:type="dxa"/>
          </w:tcPr>
          <w:p>
            <w:pPr>
              <w:pStyle w:val="TableParagraph"/>
              <w:spacing w:line="233" w:lineRule="exact"/>
              <w:ind w:right="16"/>
              <w:jc w:val="right"/>
              <w:rPr>
                <w:sz w:val="22"/>
              </w:rPr>
            </w:pPr>
            <w:r>
              <w:rPr>
                <w:sz w:val="22"/>
              </w:rPr>
              <w:t>23.3</w:t>
            </w:r>
          </w:p>
        </w:tc>
        <w:tc>
          <w:tcPr>
            <w:tcW w:w="1408" w:type="dxa"/>
          </w:tcPr>
          <w:p>
            <w:pPr>
              <w:pStyle w:val="TableParagraph"/>
              <w:spacing w:line="233" w:lineRule="exact"/>
              <w:ind w:right="17"/>
              <w:jc w:val="right"/>
              <w:rPr>
                <w:sz w:val="22"/>
              </w:rPr>
            </w:pPr>
            <w:r>
              <w:rPr>
                <w:sz w:val="22"/>
              </w:rPr>
              <w:t>25.0</w:t>
            </w:r>
          </w:p>
        </w:tc>
        <w:tc>
          <w:tcPr>
            <w:tcW w:w="1408" w:type="dxa"/>
          </w:tcPr>
          <w:p>
            <w:pPr>
              <w:pStyle w:val="TableParagraph"/>
              <w:spacing w:line="233" w:lineRule="exact"/>
              <w:ind w:right="17"/>
              <w:jc w:val="right"/>
              <w:rPr>
                <w:sz w:val="22"/>
              </w:rPr>
            </w:pPr>
            <w:r>
              <w:rPr>
                <w:sz w:val="22"/>
              </w:rPr>
              <w:t>23.3</w:t>
            </w:r>
          </w:p>
        </w:tc>
        <w:tc>
          <w:tcPr>
            <w:tcW w:w="1408" w:type="dxa"/>
          </w:tcPr>
          <w:p>
            <w:pPr>
              <w:pStyle w:val="TableParagraph"/>
              <w:spacing w:line="233" w:lineRule="exact"/>
              <w:ind w:right="18"/>
              <w:jc w:val="right"/>
              <w:rPr>
                <w:sz w:val="22"/>
              </w:rPr>
            </w:pPr>
            <w:r>
              <w:rPr>
                <w:sz w:val="22"/>
              </w:rPr>
              <w:t>10.0</w:t>
            </w:r>
          </w:p>
        </w:tc>
        <w:tc>
          <w:tcPr>
            <w:tcW w:w="1408" w:type="dxa"/>
          </w:tcPr>
          <w:p>
            <w:pPr>
              <w:pStyle w:val="TableParagraph"/>
              <w:spacing w:line="233" w:lineRule="exact"/>
              <w:ind w:right="19"/>
              <w:jc w:val="right"/>
              <w:rPr>
                <w:sz w:val="22"/>
              </w:rPr>
            </w:pPr>
            <w:r>
              <w:rPr>
                <w:w w:val="145"/>
                <w:sz w:val="22"/>
              </w:rPr>
              <w:t>▲ </w:t>
            </w:r>
            <w:r>
              <w:rPr>
                <w:w w:val="120"/>
                <w:sz w:val="22"/>
              </w:rPr>
              <w:t>13.3</w:t>
            </w:r>
          </w:p>
        </w:tc>
      </w:tr>
      <w:tr>
        <w:trPr>
          <w:trHeight w:val="253" w:hRule="atLeast"/>
        </w:trPr>
        <w:tc>
          <w:tcPr>
            <w:tcW w:w="2152" w:type="dxa"/>
            <w:shd w:val="clear" w:color="auto" w:fill="CCFFCC"/>
          </w:tcPr>
          <w:p>
            <w:pPr>
              <w:pStyle w:val="TableParagraph"/>
              <w:spacing w:line="233" w:lineRule="exact"/>
              <w:ind w:left="39"/>
              <w:rPr>
                <w:rFonts w:ascii="ヒラギノ角ゴ StdN W8" w:eastAsia="ヒラギノ角ゴ StdN W8" w:hint="eastAsia"/>
                <w:b/>
                <w:sz w:val="22"/>
              </w:rPr>
            </w:pPr>
            <w:r>
              <w:rPr>
                <w:rFonts w:ascii="ヒラギノ角ゴ StdN W8" w:eastAsia="ヒラギノ角ゴ StdN W8" w:hint="eastAsia"/>
                <w:b/>
                <w:sz w:val="22"/>
              </w:rPr>
              <w:t>変わらない</w:t>
            </w:r>
          </w:p>
        </w:tc>
        <w:tc>
          <w:tcPr>
            <w:tcW w:w="1407" w:type="dxa"/>
          </w:tcPr>
          <w:p>
            <w:pPr>
              <w:pStyle w:val="TableParagraph"/>
              <w:spacing w:line="233" w:lineRule="exact"/>
              <w:ind w:right="15"/>
              <w:jc w:val="right"/>
              <w:rPr>
                <w:sz w:val="22"/>
              </w:rPr>
            </w:pPr>
            <w:r>
              <w:rPr>
                <w:sz w:val="22"/>
              </w:rPr>
              <w:t>46.7</w:t>
            </w:r>
          </w:p>
        </w:tc>
        <w:tc>
          <w:tcPr>
            <w:tcW w:w="1408" w:type="dxa"/>
          </w:tcPr>
          <w:p>
            <w:pPr>
              <w:pStyle w:val="TableParagraph"/>
              <w:spacing w:line="233" w:lineRule="exact"/>
              <w:ind w:right="16"/>
              <w:jc w:val="right"/>
              <w:rPr>
                <w:sz w:val="22"/>
              </w:rPr>
            </w:pPr>
            <w:r>
              <w:rPr>
                <w:sz w:val="22"/>
              </w:rPr>
              <w:t>53.3</w:t>
            </w:r>
          </w:p>
        </w:tc>
        <w:tc>
          <w:tcPr>
            <w:tcW w:w="1408" w:type="dxa"/>
          </w:tcPr>
          <w:p>
            <w:pPr>
              <w:pStyle w:val="TableParagraph"/>
              <w:spacing w:line="233" w:lineRule="exact"/>
              <w:ind w:right="17"/>
              <w:jc w:val="right"/>
              <w:rPr>
                <w:sz w:val="22"/>
              </w:rPr>
            </w:pPr>
            <w:r>
              <w:rPr>
                <w:sz w:val="22"/>
              </w:rPr>
              <w:t>50.0</w:t>
            </w:r>
          </w:p>
        </w:tc>
        <w:tc>
          <w:tcPr>
            <w:tcW w:w="1408" w:type="dxa"/>
          </w:tcPr>
          <w:p>
            <w:pPr>
              <w:pStyle w:val="TableParagraph"/>
              <w:spacing w:line="233" w:lineRule="exact"/>
              <w:ind w:right="17"/>
              <w:jc w:val="right"/>
              <w:rPr>
                <w:sz w:val="22"/>
              </w:rPr>
            </w:pPr>
            <w:r>
              <w:rPr>
                <w:sz w:val="22"/>
              </w:rPr>
              <w:t>56.7</w:t>
            </w:r>
          </w:p>
        </w:tc>
        <w:tc>
          <w:tcPr>
            <w:tcW w:w="1408" w:type="dxa"/>
          </w:tcPr>
          <w:p>
            <w:pPr>
              <w:pStyle w:val="TableParagraph"/>
              <w:spacing w:line="233" w:lineRule="exact"/>
              <w:ind w:right="18"/>
              <w:jc w:val="right"/>
              <w:rPr>
                <w:sz w:val="22"/>
              </w:rPr>
            </w:pPr>
            <w:r>
              <w:rPr>
                <w:sz w:val="22"/>
              </w:rPr>
              <w:t>66.7</w:t>
            </w:r>
          </w:p>
        </w:tc>
        <w:tc>
          <w:tcPr>
            <w:tcW w:w="1408" w:type="dxa"/>
          </w:tcPr>
          <w:p>
            <w:pPr>
              <w:pStyle w:val="TableParagraph"/>
              <w:spacing w:line="233" w:lineRule="exact"/>
              <w:ind w:right="19"/>
              <w:jc w:val="right"/>
              <w:rPr>
                <w:sz w:val="22"/>
              </w:rPr>
            </w:pPr>
            <w:r>
              <w:rPr>
                <w:sz w:val="22"/>
              </w:rPr>
              <w:t>10.0</w:t>
            </w:r>
          </w:p>
        </w:tc>
      </w:tr>
      <w:tr>
        <w:trPr>
          <w:trHeight w:val="253" w:hRule="atLeast"/>
        </w:trPr>
        <w:tc>
          <w:tcPr>
            <w:tcW w:w="2152" w:type="dxa"/>
            <w:shd w:val="clear" w:color="auto" w:fill="CCFFCC"/>
          </w:tcPr>
          <w:p>
            <w:pPr>
              <w:pStyle w:val="TableParagraph"/>
              <w:spacing w:line="233" w:lineRule="exact"/>
              <w:ind w:left="39"/>
              <w:rPr>
                <w:rFonts w:ascii="ヒラギノ角ゴ StdN W8" w:eastAsia="ヒラギノ角ゴ StdN W8" w:hint="eastAsia"/>
                <w:b/>
                <w:sz w:val="22"/>
              </w:rPr>
            </w:pPr>
            <w:r>
              <w:rPr>
                <w:rFonts w:ascii="ヒラギノ角ゴ StdN W8" w:eastAsia="ヒラギノ角ゴ StdN W8" w:hint="eastAsia"/>
                <w:b/>
                <w:sz w:val="22"/>
              </w:rPr>
              <w:t>やや悪くなっている</w:t>
            </w:r>
          </w:p>
        </w:tc>
        <w:tc>
          <w:tcPr>
            <w:tcW w:w="1407" w:type="dxa"/>
          </w:tcPr>
          <w:p>
            <w:pPr>
              <w:pStyle w:val="TableParagraph"/>
              <w:spacing w:line="233" w:lineRule="exact"/>
              <w:ind w:right="15"/>
              <w:jc w:val="right"/>
              <w:rPr>
                <w:sz w:val="22"/>
              </w:rPr>
            </w:pPr>
            <w:r>
              <w:rPr>
                <w:sz w:val="22"/>
              </w:rPr>
              <w:t>26.7</w:t>
            </w:r>
          </w:p>
        </w:tc>
        <w:tc>
          <w:tcPr>
            <w:tcW w:w="1408" w:type="dxa"/>
          </w:tcPr>
          <w:p>
            <w:pPr>
              <w:pStyle w:val="TableParagraph"/>
              <w:spacing w:line="233" w:lineRule="exact"/>
              <w:ind w:right="16"/>
              <w:jc w:val="right"/>
              <w:rPr>
                <w:sz w:val="22"/>
              </w:rPr>
            </w:pPr>
            <w:r>
              <w:rPr>
                <w:sz w:val="22"/>
              </w:rPr>
              <w:t>20.0</w:t>
            </w:r>
          </w:p>
        </w:tc>
        <w:tc>
          <w:tcPr>
            <w:tcW w:w="1408" w:type="dxa"/>
          </w:tcPr>
          <w:p>
            <w:pPr>
              <w:pStyle w:val="TableParagraph"/>
              <w:spacing w:line="233" w:lineRule="exact"/>
              <w:ind w:right="17"/>
              <w:jc w:val="right"/>
              <w:rPr>
                <w:sz w:val="22"/>
              </w:rPr>
            </w:pPr>
            <w:r>
              <w:rPr>
                <w:sz w:val="22"/>
              </w:rPr>
              <w:t>21.4</w:t>
            </w:r>
          </w:p>
        </w:tc>
        <w:tc>
          <w:tcPr>
            <w:tcW w:w="1408" w:type="dxa"/>
          </w:tcPr>
          <w:p>
            <w:pPr>
              <w:pStyle w:val="TableParagraph"/>
              <w:spacing w:line="233" w:lineRule="exact"/>
              <w:ind w:right="17"/>
              <w:jc w:val="right"/>
              <w:rPr>
                <w:sz w:val="22"/>
              </w:rPr>
            </w:pPr>
            <w:r>
              <w:rPr>
                <w:sz w:val="22"/>
              </w:rPr>
              <w:t>16.7</w:t>
            </w:r>
          </w:p>
        </w:tc>
        <w:tc>
          <w:tcPr>
            <w:tcW w:w="1408" w:type="dxa"/>
          </w:tcPr>
          <w:p>
            <w:pPr>
              <w:pStyle w:val="TableParagraph"/>
              <w:spacing w:line="233" w:lineRule="exact"/>
              <w:ind w:right="18"/>
              <w:jc w:val="right"/>
              <w:rPr>
                <w:sz w:val="22"/>
              </w:rPr>
            </w:pPr>
            <w:r>
              <w:rPr>
                <w:sz w:val="22"/>
              </w:rPr>
              <w:t>23.3</w:t>
            </w:r>
          </w:p>
        </w:tc>
        <w:tc>
          <w:tcPr>
            <w:tcW w:w="1408" w:type="dxa"/>
          </w:tcPr>
          <w:p>
            <w:pPr>
              <w:pStyle w:val="TableParagraph"/>
              <w:spacing w:line="233" w:lineRule="exact"/>
              <w:ind w:right="19"/>
              <w:jc w:val="right"/>
              <w:rPr>
                <w:sz w:val="22"/>
              </w:rPr>
            </w:pPr>
            <w:r>
              <w:rPr>
                <w:w w:val="105"/>
                <w:sz w:val="22"/>
              </w:rPr>
              <w:t>6.6</w:t>
            </w:r>
          </w:p>
        </w:tc>
      </w:tr>
      <w:tr>
        <w:trPr>
          <w:trHeight w:val="253" w:hRule="atLeast"/>
        </w:trPr>
        <w:tc>
          <w:tcPr>
            <w:tcW w:w="2152" w:type="dxa"/>
            <w:shd w:val="clear" w:color="auto" w:fill="CCFFCC"/>
          </w:tcPr>
          <w:p>
            <w:pPr>
              <w:pStyle w:val="TableParagraph"/>
              <w:spacing w:line="233" w:lineRule="exact"/>
              <w:ind w:left="39"/>
              <w:rPr>
                <w:rFonts w:ascii="ヒラギノ角ゴ StdN W8" w:eastAsia="ヒラギノ角ゴ StdN W8" w:hint="eastAsia"/>
                <w:b/>
                <w:sz w:val="22"/>
              </w:rPr>
            </w:pPr>
            <w:r>
              <w:rPr>
                <w:rFonts w:ascii="ヒラギノ角ゴ StdN W8" w:eastAsia="ヒラギノ角ゴ StdN W8" w:hint="eastAsia"/>
                <w:b/>
                <w:sz w:val="22"/>
              </w:rPr>
              <w:t>悪くなっている</w:t>
            </w:r>
          </w:p>
        </w:tc>
        <w:tc>
          <w:tcPr>
            <w:tcW w:w="1407" w:type="dxa"/>
          </w:tcPr>
          <w:p>
            <w:pPr>
              <w:pStyle w:val="TableParagraph"/>
              <w:spacing w:line="233" w:lineRule="exact"/>
              <w:ind w:right="15"/>
              <w:jc w:val="right"/>
              <w:rPr>
                <w:sz w:val="22"/>
              </w:rPr>
            </w:pPr>
            <w:r>
              <w:rPr>
                <w:sz w:val="22"/>
              </w:rPr>
              <w:t>10.0</w:t>
            </w:r>
          </w:p>
        </w:tc>
        <w:tc>
          <w:tcPr>
            <w:tcW w:w="1408" w:type="dxa"/>
          </w:tcPr>
          <w:p>
            <w:pPr>
              <w:pStyle w:val="TableParagraph"/>
              <w:spacing w:line="233" w:lineRule="exact"/>
              <w:ind w:right="16"/>
              <w:jc w:val="right"/>
              <w:rPr>
                <w:sz w:val="22"/>
              </w:rPr>
            </w:pPr>
            <w:r>
              <w:rPr>
                <w:w w:val="105"/>
                <w:sz w:val="22"/>
              </w:rPr>
              <w:t>3.3</w:t>
            </w:r>
          </w:p>
        </w:tc>
        <w:tc>
          <w:tcPr>
            <w:tcW w:w="1408" w:type="dxa"/>
          </w:tcPr>
          <w:p>
            <w:pPr>
              <w:pStyle w:val="TableParagraph"/>
              <w:spacing w:line="233" w:lineRule="exact"/>
              <w:ind w:right="17"/>
              <w:jc w:val="right"/>
              <w:rPr>
                <w:sz w:val="22"/>
              </w:rPr>
            </w:pPr>
            <w:r>
              <w:rPr>
                <w:w w:val="105"/>
                <w:sz w:val="22"/>
              </w:rPr>
              <w:t>3.6</w:t>
            </w:r>
          </w:p>
        </w:tc>
        <w:tc>
          <w:tcPr>
            <w:tcW w:w="1408" w:type="dxa"/>
          </w:tcPr>
          <w:p>
            <w:pPr>
              <w:pStyle w:val="TableParagraph"/>
              <w:spacing w:line="233" w:lineRule="exact"/>
              <w:ind w:right="17"/>
              <w:jc w:val="right"/>
              <w:rPr>
                <w:sz w:val="22"/>
              </w:rPr>
            </w:pPr>
            <w:r>
              <w:rPr>
                <w:w w:val="105"/>
                <w:sz w:val="22"/>
              </w:rPr>
              <w:t>3.3</w:t>
            </w:r>
          </w:p>
        </w:tc>
        <w:tc>
          <w:tcPr>
            <w:tcW w:w="1408" w:type="dxa"/>
          </w:tcPr>
          <w:p>
            <w:pPr>
              <w:pStyle w:val="TableParagraph"/>
              <w:spacing w:line="233" w:lineRule="exact"/>
              <w:ind w:right="18"/>
              <w:jc w:val="right"/>
              <w:rPr>
                <w:sz w:val="22"/>
              </w:rPr>
            </w:pPr>
            <w:r>
              <w:rPr>
                <w:w w:val="105"/>
                <w:sz w:val="22"/>
              </w:rPr>
              <w:t>0.0</w:t>
            </w:r>
          </w:p>
        </w:tc>
        <w:tc>
          <w:tcPr>
            <w:tcW w:w="1408" w:type="dxa"/>
          </w:tcPr>
          <w:p>
            <w:pPr>
              <w:pStyle w:val="TableParagraph"/>
              <w:spacing w:line="233" w:lineRule="exact"/>
              <w:ind w:right="19"/>
              <w:jc w:val="right"/>
              <w:rPr>
                <w:sz w:val="22"/>
              </w:rPr>
            </w:pPr>
            <w:r>
              <w:rPr>
                <w:w w:val="145"/>
                <w:sz w:val="22"/>
              </w:rPr>
              <w:t>▲ </w:t>
            </w:r>
            <w:r>
              <w:rPr>
                <w:w w:val="125"/>
                <w:sz w:val="22"/>
              </w:rPr>
              <w:t>3.3</w:t>
            </w:r>
          </w:p>
        </w:tc>
      </w:tr>
    </w:tbl>
    <w:p>
      <w:pPr>
        <w:pStyle w:val="BodyText"/>
        <w:rPr>
          <w:sz w:val="22"/>
        </w:rPr>
      </w:pPr>
    </w:p>
    <w:p>
      <w:pPr>
        <w:pStyle w:val="BodyText"/>
        <w:spacing w:before="11"/>
        <w:rPr>
          <w:sz w:val="23"/>
        </w:rPr>
      </w:pPr>
    </w:p>
    <w:p>
      <w:pPr>
        <w:spacing w:line="243" w:lineRule="exact" w:before="0"/>
        <w:ind w:left="3222" w:right="0" w:firstLine="0"/>
        <w:jc w:val="left"/>
        <w:rPr>
          <w:sz w:val="22"/>
        </w:rPr>
      </w:pPr>
      <w:r>
        <w:rPr>
          <w:sz w:val="22"/>
        </w:rPr>
        <w:t>３カ月前と比べた景気の現状判断 回答別構成比（東青地区）（％）</w:t>
      </w:r>
    </w:p>
    <w:p>
      <w:pPr>
        <w:pStyle w:val="BodyText"/>
        <w:tabs>
          <w:tab w:pos="4023" w:val="left" w:leader="none"/>
          <w:tab w:pos="5339" w:val="left" w:leader="none"/>
          <w:tab w:pos="6600" w:val="left" w:leader="none"/>
          <w:tab w:pos="7895" w:val="left" w:leader="none"/>
        </w:tabs>
        <w:spacing w:line="276" w:lineRule="exact"/>
        <w:ind w:left="2735"/>
      </w:pPr>
      <w:r>
        <w:rPr/>
        <w:pict>
          <v:group style="position:absolute;margin-left:188.429993pt;margin-top:14.588756pt;width:290.7pt;height:112.55pt;mso-position-horizontal-relative:page;mso-position-vertical-relative:paragraph;z-index:3688" coordorigin="3769,292" coordsize="5814,2251">
            <v:line style="position:absolute" from="5057,2447" to="4428,2071" stroked="true" strokeweight=".25pt" strokecolor="#000000">
              <v:stroke dashstyle="solid"/>
            </v:line>
            <v:shape style="position:absolute;left:3768;top:760;width:660;height:1311" type="#_x0000_t75" stroked="false">
              <v:imagedata r:id="rId101" o:title=""/>
            </v:shape>
            <v:line style="position:absolute" from="6343,2400" to="5717,2447" stroked="true" strokeweight=".25pt" strokecolor="#000000">
              <v:stroke dashstyle="solid"/>
            </v:line>
            <v:shape style="position:absolute;left:5057;top:945;width:660;height:1501" type="#_x0000_t75" stroked="false">
              <v:imagedata r:id="rId102" o:title=""/>
            </v:shape>
            <v:line style="position:absolute" from="7631,2539" to="7005,2400" stroked="true" strokeweight=".25pt" strokecolor="#000000">
              <v:stroke dashstyle="solid"/>
            </v:line>
            <v:shape style="position:absolute;left:6342;top:995;width:663;height:1405" type="#_x0000_t75" stroked="false">
              <v:imagedata r:id="rId103" o:title=""/>
            </v:shape>
            <v:line style="position:absolute" from="8921,2447" to="8294,2539" stroked="true" strokeweight=".25pt" strokecolor="#000000">
              <v:stroke dashstyle="solid"/>
            </v:line>
            <v:shape style="position:absolute;left:7631;top:945;width:663;height:1595" type="#_x0000_t75" stroked="false">
              <v:imagedata r:id="rId104" o:title=""/>
            </v:shape>
            <v:shape style="position:absolute;left:8919;top:573;width:663;height:1874" type="#_x0000_t75" stroked="false">
              <v:imagedata r:id="rId105" o:title=""/>
            </v:shape>
            <v:shape style="position:absolute;left:4428;top:572;width:4493;height:422" coordorigin="4428,573" coordsize="4493,422" path="m5057,946l4428,761m6343,994l5717,946m7631,946l7005,994m8921,573l8294,946e" filled="false" stroked="true" strokeweight=".25pt" strokecolor="#000000">
              <v:path arrowok="t"/>
              <v:stroke dashstyle="solid"/>
            </v:shape>
            <v:shape style="position:absolute;left:3768;top:291;width:660;height:469" type="#_x0000_t75" stroked="false">
              <v:imagedata r:id="rId106" o:title=""/>
            </v:shape>
            <v:shape style="position:absolute;left:5057;top:291;width:660;height:654" type="#_x0000_t75" stroked="false">
              <v:imagedata r:id="rId107" o:title=""/>
            </v:shape>
            <v:shape style="position:absolute;left:6342;top:291;width:663;height:704" type="#_x0000_t75" stroked="false">
              <v:imagedata r:id="rId108" o:title=""/>
            </v:shape>
            <v:shape style="position:absolute;left:7631;top:291;width:663;height:654" type="#_x0000_t75" stroked="false">
              <v:imagedata r:id="rId109" o:title=""/>
            </v:shape>
            <v:shape style="position:absolute;left:8919;top:291;width:663;height:282" type="#_x0000_t75" stroked="false">
              <v:imagedata r:id="rId110" o:title=""/>
            </v:shape>
            <w10:wrap type="none"/>
          </v:group>
        </w:pict>
      </w:r>
      <w:r>
        <w:rPr/>
        <w:pict>
          <v:shape style="position:absolute;margin-left:172.315002pt;margin-top:14.463756pt;width:322.45pt;height:141pt;mso-position-horizontal-relative:page;mso-position-vertical-relative:paragraph;z-index:3904"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315"/>
                    <w:gridCol w:w="660"/>
                    <w:gridCol w:w="630"/>
                    <w:gridCol w:w="660"/>
                    <w:gridCol w:w="627"/>
                    <w:gridCol w:w="663"/>
                    <w:gridCol w:w="627"/>
                    <w:gridCol w:w="663"/>
                    <w:gridCol w:w="627"/>
                    <w:gridCol w:w="663"/>
                    <w:gridCol w:w="314"/>
                  </w:tblGrid>
                  <w:tr>
                    <w:trPr>
                      <w:trHeight w:val="271" w:hRule="atLeast"/>
                    </w:trPr>
                    <w:tc>
                      <w:tcPr>
                        <w:tcW w:w="315" w:type="dxa"/>
                        <w:vMerge w:val="restart"/>
                        <w:tcBorders>
                          <w:top w:val="nil"/>
                          <w:left w:val="nil"/>
                          <w:right w:val="single" w:sz="2" w:space="0" w:color="333333"/>
                        </w:tcBorders>
                      </w:tcPr>
                      <w:p>
                        <w:pPr>
                          <w:pStyle w:val="TableParagraph"/>
                          <w:rPr>
                            <w:rFonts w:ascii="Times New Roman"/>
                            <w:sz w:val="20"/>
                          </w:rPr>
                        </w:pPr>
                      </w:p>
                    </w:tc>
                    <w:tc>
                      <w:tcPr>
                        <w:tcW w:w="660"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91"/>
                          <w:ind w:left="161"/>
                          <w:rPr>
                            <w:sz w:val="20"/>
                          </w:rPr>
                        </w:pPr>
                        <w:r>
                          <w:rPr>
                            <w:sz w:val="20"/>
                          </w:rPr>
                          <w:t>16.7</w:t>
                        </w:r>
                      </w:p>
                    </w:tc>
                    <w:tc>
                      <w:tcPr>
                        <w:tcW w:w="630"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60"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0"/>
                          <w:rPr>
                            <w:sz w:val="13"/>
                          </w:rPr>
                        </w:pPr>
                      </w:p>
                      <w:p>
                        <w:pPr>
                          <w:pStyle w:val="TableParagraph"/>
                          <w:ind w:left="160"/>
                          <w:rPr>
                            <w:sz w:val="20"/>
                          </w:rPr>
                        </w:pPr>
                        <w:r>
                          <w:rPr>
                            <w:sz w:val="20"/>
                          </w:rPr>
                          <w:t>23.3</w:t>
                        </w:r>
                      </w:p>
                    </w:tc>
                    <w:tc>
                      <w:tcPr>
                        <w:tcW w:w="627"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63"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7"/>
                          <w:rPr>
                            <w:sz w:val="15"/>
                          </w:rPr>
                        </w:pPr>
                      </w:p>
                      <w:p>
                        <w:pPr>
                          <w:pStyle w:val="TableParagraph"/>
                          <w:ind w:left="161"/>
                          <w:rPr>
                            <w:sz w:val="20"/>
                          </w:rPr>
                        </w:pPr>
                        <w:r>
                          <w:rPr>
                            <w:sz w:val="20"/>
                          </w:rPr>
                          <w:t>25.0</w:t>
                        </w:r>
                      </w:p>
                    </w:tc>
                    <w:tc>
                      <w:tcPr>
                        <w:tcW w:w="627"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63"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0"/>
                          <w:rPr>
                            <w:sz w:val="13"/>
                          </w:rPr>
                        </w:pPr>
                      </w:p>
                      <w:p>
                        <w:pPr>
                          <w:pStyle w:val="TableParagraph"/>
                          <w:ind w:left="160"/>
                          <w:rPr>
                            <w:sz w:val="20"/>
                          </w:rPr>
                        </w:pPr>
                        <w:r>
                          <w:rPr>
                            <w:sz w:val="20"/>
                          </w:rPr>
                          <w:t>23.3</w:t>
                        </w:r>
                      </w:p>
                    </w:tc>
                    <w:tc>
                      <w:tcPr>
                        <w:tcW w:w="627"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63" w:type="dxa"/>
                        <w:tcBorders>
                          <w:top w:val="single" w:sz="2" w:space="0" w:color="333333"/>
                          <w:left w:val="single" w:sz="2" w:space="0" w:color="333333"/>
                          <w:bottom w:val="single" w:sz="2" w:space="0" w:color="333333"/>
                          <w:right w:val="single" w:sz="2" w:space="0" w:color="333333"/>
                        </w:tcBorders>
                      </w:tcPr>
                      <w:p>
                        <w:pPr>
                          <w:pStyle w:val="TableParagraph"/>
                          <w:spacing w:line="251" w:lineRule="exact"/>
                          <w:ind w:left="159"/>
                          <w:rPr>
                            <w:sz w:val="20"/>
                          </w:rPr>
                        </w:pPr>
                        <w:r>
                          <w:rPr>
                            <w:sz w:val="20"/>
                          </w:rPr>
                          <w:t>10.0</w:t>
                        </w:r>
                      </w:p>
                    </w:tc>
                    <w:tc>
                      <w:tcPr>
                        <w:tcW w:w="314" w:type="dxa"/>
                        <w:vMerge w:val="restart"/>
                        <w:tcBorders>
                          <w:top w:val="nil"/>
                          <w:left w:val="single" w:sz="2" w:space="0" w:color="333333"/>
                          <w:right w:val="nil"/>
                        </w:tcBorders>
                      </w:tcPr>
                      <w:p>
                        <w:pPr>
                          <w:pStyle w:val="TableParagraph"/>
                          <w:rPr>
                            <w:rFonts w:ascii="Times New Roman"/>
                            <w:sz w:val="20"/>
                          </w:rPr>
                        </w:pPr>
                      </w:p>
                    </w:tc>
                  </w:tr>
                  <w:tr>
                    <w:trPr>
                      <w:trHeight w:val="172" w:hRule="atLeast"/>
                    </w:trPr>
                    <w:tc>
                      <w:tcPr>
                        <w:tcW w:w="315" w:type="dxa"/>
                        <w:vMerge/>
                        <w:tcBorders>
                          <w:top w:val="nil"/>
                          <w:left w:val="nil"/>
                          <w:right w:val="single" w:sz="2" w:space="0" w:color="333333"/>
                        </w:tcBorders>
                      </w:tcPr>
                      <w:p>
                        <w:pPr>
                          <w:rPr>
                            <w:sz w:val="2"/>
                            <w:szCs w:val="2"/>
                          </w:rPr>
                        </w:pPr>
                      </w:p>
                    </w:tc>
                    <w:tc>
                      <w:tcPr>
                        <w:tcW w:w="660" w:type="dxa"/>
                        <w:vMerge/>
                        <w:tcBorders>
                          <w:top w:val="nil"/>
                          <w:left w:val="single" w:sz="2" w:space="0" w:color="333333"/>
                          <w:bottom w:val="single" w:sz="2" w:space="0" w:color="333333"/>
                          <w:right w:val="single" w:sz="2" w:space="0" w:color="333333"/>
                        </w:tcBorders>
                      </w:tcPr>
                      <w:p>
                        <w:pPr>
                          <w:rPr>
                            <w:sz w:val="2"/>
                            <w:szCs w:val="2"/>
                          </w:rPr>
                        </w:pPr>
                      </w:p>
                    </w:tc>
                    <w:tc>
                      <w:tcPr>
                        <w:tcW w:w="630" w:type="dxa"/>
                        <w:vMerge/>
                        <w:tcBorders>
                          <w:top w:val="nil"/>
                          <w:left w:val="single" w:sz="2" w:space="0" w:color="333333"/>
                          <w:right w:val="single" w:sz="2" w:space="0" w:color="333333"/>
                        </w:tcBorders>
                      </w:tcPr>
                      <w:p>
                        <w:pPr>
                          <w:rPr>
                            <w:sz w:val="2"/>
                            <w:szCs w:val="2"/>
                          </w:rPr>
                        </w:pPr>
                      </w:p>
                    </w:tc>
                    <w:tc>
                      <w:tcPr>
                        <w:tcW w:w="660" w:type="dxa"/>
                        <w:vMerge/>
                        <w:tcBorders>
                          <w:top w:val="nil"/>
                          <w:left w:val="single" w:sz="2" w:space="0" w:color="333333"/>
                          <w:bottom w:val="single" w:sz="2" w:space="0" w:color="333333"/>
                          <w:right w:val="single" w:sz="2" w:space="0" w:color="333333"/>
                        </w:tcBorders>
                      </w:tcPr>
                      <w:p>
                        <w:pPr>
                          <w:rPr>
                            <w:sz w:val="2"/>
                            <w:szCs w:val="2"/>
                          </w:rPr>
                        </w:pPr>
                      </w:p>
                    </w:tc>
                    <w:tc>
                      <w:tcPr>
                        <w:tcW w:w="627" w:type="dxa"/>
                        <w:vMerge/>
                        <w:tcBorders>
                          <w:top w:val="nil"/>
                          <w:left w:val="single" w:sz="2" w:space="0" w:color="333333"/>
                          <w:right w:val="single" w:sz="2" w:space="0" w:color="333333"/>
                        </w:tcBorders>
                      </w:tcPr>
                      <w:p>
                        <w:pPr>
                          <w:rPr>
                            <w:sz w:val="2"/>
                            <w:szCs w:val="2"/>
                          </w:rPr>
                        </w:pPr>
                      </w:p>
                    </w:tc>
                    <w:tc>
                      <w:tcPr>
                        <w:tcW w:w="663" w:type="dxa"/>
                        <w:vMerge/>
                        <w:tcBorders>
                          <w:top w:val="nil"/>
                          <w:left w:val="single" w:sz="2" w:space="0" w:color="333333"/>
                          <w:bottom w:val="single" w:sz="2" w:space="0" w:color="333333"/>
                          <w:right w:val="single" w:sz="2" w:space="0" w:color="333333"/>
                        </w:tcBorders>
                      </w:tcPr>
                      <w:p>
                        <w:pPr>
                          <w:rPr>
                            <w:sz w:val="2"/>
                            <w:szCs w:val="2"/>
                          </w:rPr>
                        </w:pPr>
                      </w:p>
                    </w:tc>
                    <w:tc>
                      <w:tcPr>
                        <w:tcW w:w="627" w:type="dxa"/>
                        <w:vMerge/>
                        <w:tcBorders>
                          <w:top w:val="nil"/>
                          <w:left w:val="single" w:sz="2" w:space="0" w:color="333333"/>
                          <w:right w:val="single" w:sz="2" w:space="0" w:color="333333"/>
                        </w:tcBorders>
                      </w:tcPr>
                      <w:p>
                        <w:pPr>
                          <w:rPr>
                            <w:sz w:val="2"/>
                            <w:szCs w:val="2"/>
                          </w:rPr>
                        </w:pPr>
                      </w:p>
                    </w:tc>
                    <w:tc>
                      <w:tcPr>
                        <w:tcW w:w="663" w:type="dxa"/>
                        <w:vMerge/>
                        <w:tcBorders>
                          <w:top w:val="nil"/>
                          <w:left w:val="single" w:sz="2" w:space="0" w:color="333333"/>
                          <w:bottom w:val="single" w:sz="2" w:space="0" w:color="333333"/>
                          <w:right w:val="single" w:sz="2" w:space="0" w:color="333333"/>
                        </w:tcBorders>
                      </w:tcPr>
                      <w:p>
                        <w:pPr>
                          <w:rPr>
                            <w:sz w:val="2"/>
                            <w:szCs w:val="2"/>
                          </w:rPr>
                        </w:pPr>
                      </w:p>
                    </w:tc>
                    <w:tc>
                      <w:tcPr>
                        <w:tcW w:w="627" w:type="dxa"/>
                        <w:vMerge/>
                        <w:tcBorders>
                          <w:top w:val="nil"/>
                          <w:left w:val="single" w:sz="2" w:space="0" w:color="333333"/>
                          <w:right w:val="single" w:sz="2" w:space="0" w:color="333333"/>
                        </w:tcBorders>
                      </w:tcPr>
                      <w:p>
                        <w:pPr>
                          <w:rPr>
                            <w:sz w:val="2"/>
                            <w:szCs w:val="2"/>
                          </w:rPr>
                        </w:pPr>
                      </w:p>
                    </w:tc>
                    <w:tc>
                      <w:tcPr>
                        <w:tcW w:w="663"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rPr>
                            <w:sz w:val="20"/>
                          </w:rPr>
                        </w:pPr>
                      </w:p>
                      <w:p>
                        <w:pPr>
                          <w:pStyle w:val="TableParagraph"/>
                          <w:spacing w:before="11"/>
                          <w:rPr>
                            <w:sz w:val="18"/>
                          </w:rPr>
                        </w:pPr>
                      </w:p>
                      <w:p>
                        <w:pPr>
                          <w:pStyle w:val="TableParagraph"/>
                          <w:spacing w:before="1"/>
                          <w:ind w:left="159"/>
                          <w:rPr>
                            <w:sz w:val="20"/>
                          </w:rPr>
                        </w:pPr>
                        <w:r>
                          <w:rPr>
                            <w:sz w:val="20"/>
                          </w:rPr>
                          <w:t>66.7</w:t>
                        </w:r>
                      </w:p>
                    </w:tc>
                    <w:tc>
                      <w:tcPr>
                        <w:tcW w:w="314" w:type="dxa"/>
                        <w:vMerge/>
                        <w:tcBorders>
                          <w:top w:val="nil"/>
                          <w:left w:val="single" w:sz="2" w:space="0" w:color="333333"/>
                          <w:right w:val="nil"/>
                        </w:tcBorders>
                      </w:tcPr>
                      <w:p>
                        <w:pPr>
                          <w:rPr>
                            <w:sz w:val="2"/>
                            <w:szCs w:val="2"/>
                          </w:rPr>
                        </w:pPr>
                      </w:p>
                    </w:tc>
                  </w:tr>
                  <w:tr>
                    <w:trPr>
                      <w:trHeight w:val="170" w:hRule="atLeast"/>
                    </w:trPr>
                    <w:tc>
                      <w:tcPr>
                        <w:tcW w:w="315" w:type="dxa"/>
                        <w:vMerge/>
                        <w:tcBorders>
                          <w:top w:val="nil"/>
                          <w:left w:val="nil"/>
                          <w:right w:val="single" w:sz="2" w:space="0" w:color="333333"/>
                        </w:tcBorders>
                      </w:tcPr>
                      <w:p>
                        <w:pPr>
                          <w:rPr>
                            <w:sz w:val="2"/>
                            <w:szCs w:val="2"/>
                          </w:rPr>
                        </w:pPr>
                      </w:p>
                    </w:tc>
                    <w:tc>
                      <w:tcPr>
                        <w:tcW w:w="660"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11"/>
                          <w:rPr>
                            <w:sz w:val="17"/>
                          </w:rPr>
                        </w:pPr>
                      </w:p>
                      <w:p>
                        <w:pPr>
                          <w:pStyle w:val="TableParagraph"/>
                          <w:ind w:left="161"/>
                          <w:rPr>
                            <w:sz w:val="20"/>
                          </w:rPr>
                        </w:pPr>
                        <w:r>
                          <w:rPr>
                            <w:sz w:val="20"/>
                          </w:rPr>
                          <w:t>46.7</w:t>
                        </w:r>
                      </w:p>
                    </w:tc>
                    <w:tc>
                      <w:tcPr>
                        <w:tcW w:w="630" w:type="dxa"/>
                        <w:vMerge/>
                        <w:tcBorders>
                          <w:top w:val="nil"/>
                          <w:left w:val="single" w:sz="2" w:space="0" w:color="333333"/>
                          <w:right w:val="single" w:sz="2" w:space="0" w:color="333333"/>
                        </w:tcBorders>
                      </w:tcPr>
                      <w:p>
                        <w:pPr>
                          <w:rPr>
                            <w:sz w:val="2"/>
                            <w:szCs w:val="2"/>
                          </w:rPr>
                        </w:pPr>
                      </w:p>
                    </w:tc>
                    <w:tc>
                      <w:tcPr>
                        <w:tcW w:w="660" w:type="dxa"/>
                        <w:vMerge/>
                        <w:tcBorders>
                          <w:top w:val="nil"/>
                          <w:left w:val="single" w:sz="2" w:space="0" w:color="333333"/>
                          <w:bottom w:val="single" w:sz="2" w:space="0" w:color="333333"/>
                          <w:right w:val="single" w:sz="2" w:space="0" w:color="333333"/>
                        </w:tcBorders>
                      </w:tcPr>
                      <w:p>
                        <w:pPr>
                          <w:rPr>
                            <w:sz w:val="2"/>
                            <w:szCs w:val="2"/>
                          </w:rPr>
                        </w:pPr>
                      </w:p>
                    </w:tc>
                    <w:tc>
                      <w:tcPr>
                        <w:tcW w:w="627" w:type="dxa"/>
                        <w:vMerge/>
                        <w:tcBorders>
                          <w:top w:val="nil"/>
                          <w:left w:val="single" w:sz="2" w:space="0" w:color="333333"/>
                          <w:right w:val="single" w:sz="2" w:space="0" w:color="333333"/>
                        </w:tcBorders>
                      </w:tcPr>
                      <w:p>
                        <w:pPr>
                          <w:rPr>
                            <w:sz w:val="2"/>
                            <w:szCs w:val="2"/>
                          </w:rPr>
                        </w:pPr>
                      </w:p>
                    </w:tc>
                    <w:tc>
                      <w:tcPr>
                        <w:tcW w:w="663" w:type="dxa"/>
                        <w:vMerge/>
                        <w:tcBorders>
                          <w:top w:val="nil"/>
                          <w:left w:val="single" w:sz="2" w:space="0" w:color="333333"/>
                          <w:bottom w:val="single" w:sz="2" w:space="0" w:color="333333"/>
                          <w:right w:val="single" w:sz="2" w:space="0" w:color="333333"/>
                        </w:tcBorders>
                      </w:tcPr>
                      <w:p>
                        <w:pPr>
                          <w:rPr>
                            <w:sz w:val="2"/>
                            <w:szCs w:val="2"/>
                          </w:rPr>
                        </w:pPr>
                      </w:p>
                    </w:tc>
                    <w:tc>
                      <w:tcPr>
                        <w:tcW w:w="627" w:type="dxa"/>
                        <w:vMerge/>
                        <w:tcBorders>
                          <w:top w:val="nil"/>
                          <w:left w:val="single" w:sz="2" w:space="0" w:color="333333"/>
                          <w:right w:val="single" w:sz="2" w:space="0" w:color="333333"/>
                        </w:tcBorders>
                      </w:tcPr>
                      <w:p>
                        <w:pPr>
                          <w:rPr>
                            <w:sz w:val="2"/>
                            <w:szCs w:val="2"/>
                          </w:rPr>
                        </w:pPr>
                      </w:p>
                    </w:tc>
                    <w:tc>
                      <w:tcPr>
                        <w:tcW w:w="663" w:type="dxa"/>
                        <w:vMerge/>
                        <w:tcBorders>
                          <w:top w:val="nil"/>
                          <w:left w:val="single" w:sz="2" w:space="0" w:color="333333"/>
                          <w:bottom w:val="single" w:sz="2" w:space="0" w:color="333333"/>
                          <w:right w:val="single" w:sz="2" w:space="0" w:color="333333"/>
                        </w:tcBorders>
                      </w:tcPr>
                      <w:p>
                        <w:pPr>
                          <w:rPr>
                            <w:sz w:val="2"/>
                            <w:szCs w:val="2"/>
                          </w:rPr>
                        </w:pPr>
                      </w:p>
                    </w:tc>
                    <w:tc>
                      <w:tcPr>
                        <w:tcW w:w="627" w:type="dxa"/>
                        <w:vMerge/>
                        <w:tcBorders>
                          <w:top w:val="nil"/>
                          <w:left w:val="single" w:sz="2" w:space="0" w:color="333333"/>
                          <w:right w:val="single" w:sz="2" w:space="0" w:color="333333"/>
                        </w:tcBorders>
                      </w:tcPr>
                      <w:p>
                        <w:pPr>
                          <w:rPr>
                            <w:sz w:val="2"/>
                            <w:szCs w:val="2"/>
                          </w:rPr>
                        </w:pPr>
                      </w:p>
                    </w:tc>
                    <w:tc>
                      <w:tcPr>
                        <w:tcW w:w="663" w:type="dxa"/>
                        <w:vMerge/>
                        <w:tcBorders>
                          <w:top w:val="nil"/>
                          <w:left w:val="single" w:sz="2" w:space="0" w:color="333333"/>
                          <w:bottom w:val="single" w:sz="2" w:space="0" w:color="333333"/>
                          <w:right w:val="single" w:sz="2" w:space="0" w:color="333333"/>
                        </w:tcBorders>
                      </w:tcPr>
                      <w:p>
                        <w:pPr>
                          <w:rPr>
                            <w:sz w:val="2"/>
                            <w:szCs w:val="2"/>
                          </w:rPr>
                        </w:pPr>
                      </w:p>
                    </w:tc>
                    <w:tc>
                      <w:tcPr>
                        <w:tcW w:w="314" w:type="dxa"/>
                        <w:vMerge/>
                        <w:tcBorders>
                          <w:top w:val="nil"/>
                          <w:left w:val="single" w:sz="2" w:space="0" w:color="333333"/>
                          <w:right w:val="nil"/>
                        </w:tcBorders>
                      </w:tcPr>
                      <w:p>
                        <w:pPr>
                          <w:rPr>
                            <w:sz w:val="2"/>
                            <w:szCs w:val="2"/>
                          </w:rPr>
                        </w:pPr>
                      </w:p>
                    </w:tc>
                  </w:tr>
                  <w:tr>
                    <w:trPr>
                      <w:trHeight w:val="1085" w:hRule="atLeast"/>
                    </w:trPr>
                    <w:tc>
                      <w:tcPr>
                        <w:tcW w:w="315" w:type="dxa"/>
                        <w:vMerge/>
                        <w:tcBorders>
                          <w:top w:val="nil"/>
                          <w:left w:val="nil"/>
                          <w:right w:val="single" w:sz="2" w:space="0" w:color="333333"/>
                        </w:tcBorders>
                      </w:tcPr>
                      <w:p>
                        <w:pPr>
                          <w:rPr>
                            <w:sz w:val="2"/>
                            <w:szCs w:val="2"/>
                          </w:rPr>
                        </w:pPr>
                      </w:p>
                    </w:tc>
                    <w:tc>
                      <w:tcPr>
                        <w:tcW w:w="660" w:type="dxa"/>
                        <w:vMerge/>
                        <w:tcBorders>
                          <w:top w:val="nil"/>
                          <w:left w:val="single" w:sz="2" w:space="0" w:color="333333"/>
                          <w:bottom w:val="single" w:sz="2" w:space="0" w:color="333333"/>
                          <w:right w:val="single" w:sz="2" w:space="0" w:color="333333"/>
                        </w:tcBorders>
                      </w:tcPr>
                      <w:p>
                        <w:pPr>
                          <w:rPr>
                            <w:sz w:val="2"/>
                            <w:szCs w:val="2"/>
                          </w:rPr>
                        </w:pPr>
                      </w:p>
                    </w:tc>
                    <w:tc>
                      <w:tcPr>
                        <w:tcW w:w="630" w:type="dxa"/>
                        <w:vMerge/>
                        <w:tcBorders>
                          <w:top w:val="nil"/>
                          <w:left w:val="single" w:sz="2" w:space="0" w:color="333333"/>
                          <w:right w:val="single" w:sz="2" w:space="0" w:color="333333"/>
                        </w:tcBorders>
                      </w:tcPr>
                      <w:p>
                        <w:pPr>
                          <w:rPr>
                            <w:sz w:val="2"/>
                            <w:szCs w:val="2"/>
                          </w:rPr>
                        </w:pPr>
                      </w:p>
                    </w:tc>
                    <w:tc>
                      <w:tcPr>
                        <w:tcW w:w="660"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rPr>
                            <w:sz w:val="25"/>
                          </w:rPr>
                        </w:pPr>
                      </w:p>
                      <w:p>
                        <w:pPr>
                          <w:pStyle w:val="TableParagraph"/>
                          <w:ind w:left="160"/>
                          <w:rPr>
                            <w:sz w:val="20"/>
                          </w:rPr>
                        </w:pPr>
                        <w:r>
                          <w:rPr>
                            <w:sz w:val="20"/>
                          </w:rPr>
                          <w:t>53.3</w:t>
                        </w:r>
                      </w:p>
                    </w:tc>
                    <w:tc>
                      <w:tcPr>
                        <w:tcW w:w="627" w:type="dxa"/>
                        <w:vMerge/>
                        <w:tcBorders>
                          <w:top w:val="nil"/>
                          <w:left w:val="single" w:sz="2" w:space="0" w:color="333333"/>
                          <w:right w:val="single" w:sz="2" w:space="0" w:color="333333"/>
                        </w:tcBorders>
                      </w:tcPr>
                      <w:p>
                        <w:pPr>
                          <w:rPr>
                            <w:sz w:val="2"/>
                            <w:szCs w:val="2"/>
                          </w:rPr>
                        </w:pPr>
                      </w:p>
                    </w:tc>
                    <w:tc>
                      <w:tcPr>
                        <w:tcW w:w="663" w:type="dxa"/>
                        <w:vMerge w:val="restart"/>
                        <w:tcBorders>
                          <w:top w:val="single" w:sz="2" w:space="0" w:color="333333"/>
                          <w:left w:val="single" w:sz="2" w:space="0" w:color="333333"/>
                          <w:bottom w:val="nil"/>
                          <w:right w:val="single" w:sz="2" w:space="0" w:color="333333"/>
                        </w:tcBorders>
                      </w:tcPr>
                      <w:p>
                        <w:pPr>
                          <w:pStyle w:val="TableParagraph"/>
                          <w:rPr>
                            <w:sz w:val="20"/>
                          </w:rPr>
                        </w:pPr>
                      </w:p>
                      <w:p>
                        <w:pPr>
                          <w:pStyle w:val="TableParagraph"/>
                          <w:spacing w:before="2"/>
                          <w:rPr>
                            <w:sz w:val="23"/>
                          </w:rPr>
                        </w:pPr>
                      </w:p>
                      <w:p>
                        <w:pPr>
                          <w:pStyle w:val="TableParagraph"/>
                          <w:ind w:left="161"/>
                          <w:rPr>
                            <w:sz w:val="20"/>
                          </w:rPr>
                        </w:pPr>
                        <w:r>
                          <w:rPr>
                            <w:sz w:val="20"/>
                          </w:rPr>
                          <w:t>50.0</w:t>
                        </w:r>
                      </w:p>
                    </w:tc>
                    <w:tc>
                      <w:tcPr>
                        <w:tcW w:w="627" w:type="dxa"/>
                        <w:vMerge/>
                        <w:tcBorders>
                          <w:top w:val="nil"/>
                          <w:left w:val="single" w:sz="2" w:space="0" w:color="333333"/>
                          <w:right w:val="single" w:sz="2" w:space="0" w:color="333333"/>
                        </w:tcBorders>
                      </w:tcPr>
                      <w:p>
                        <w:pPr>
                          <w:rPr>
                            <w:sz w:val="2"/>
                            <w:szCs w:val="2"/>
                          </w:rPr>
                        </w:pPr>
                      </w:p>
                    </w:tc>
                    <w:tc>
                      <w:tcPr>
                        <w:tcW w:w="663"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8"/>
                          <w:rPr>
                            <w:sz w:val="26"/>
                          </w:rPr>
                        </w:pPr>
                      </w:p>
                      <w:p>
                        <w:pPr>
                          <w:pStyle w:val="TableParagraph"/>
                          <w:ind w:left="160"/>
                          <w:rPr>
                            <w:sz w:val="20"/>
                          </w:rPr>
                        </w:pPr>
                        <w:r>
                          <w:rPr>
                            <w:sz w:val="20"/>
                          </w:rPr>
                          <w:t>56.7</w:t>
                        </w:r>
                      </w:p>
                    </w:tc>
                    <w:tc>
                      <w:tcPr>
                        <w:tcW w:w="627" w:type="dxa"/>
                        <w:vMerge/>
                        <w:tcBorders>
                          <w:top w:val="nil"/>
                          <w:left w:val="single" w:sz="2" w:space="0" w:color="333333"/>
                          <w:right w:val="single" w:sz="2" w:space="0" w:color="333333"/>
                        </w:tcBorders>
                      </w:tcPr>
                      <w:p>
                        <w:pPr>
                          <w:rPr>
                            <w:sz w:val="2"/>
                            <w:szCs w:val="2"/>
                          </w:rPr>
                        </w:pPr>
                      </w:p>
                    </w:tc>
                    <w:tc>
                      <w:tcPr>
                        <w:tcW w:w="663" w:type="dxa"/>
                        <w:vMerge/>
                        <w:tcBorders>
                          <w:top w:val="nil"/>
                          <w:left w:val="single" w:sz="2" w:space="0" w:color="333333"/>
                          <w:bottom w:val="single" w:sz="2" w:space="0" w:color="333333"/>
                          <w:right w:val="single" w:sz="2" w:space="0" w:color="333333"/>
                        </w:tcBorders>
                      </w:tcPr>
                      <w:p>
                        <w:pPr>
                          <w:rPr>
                            <w:sz w:val="2"/>
                            <w:szCs w:val="2"/>
                          </w:rPr>
                        </w:pPr>
                      </w:p>
                    </w:tc>
                    <w:tc>
                      <w:tcPr>
                        <w:tcW w:w="314" w:type="dxa"/>
                        <w:vMerge/>
                        <w:tcBorders>
                          <w:top w:val="nil"/>
                          <w:left w:val="single" w:sz="2" w:space="0" w:color="333333"/>
                          <w:right w:val="nil"/>
                        </w:tcBorders>
                      </w:tcPr>
                      <w:p>
                        <w:pPr>
                          <w:rPr>
                            <w:sz w:val="2"/>
                            <w:szCs w:val="2"/>
                          </w:rPr>
                        </w:pPr>
                      </w:p>
                    </w:tc>
                  </w:tr>
                  <w:tr>
                    <w:trPr>
                      <w:trHeight w:val="336" w:hRule="atLeast"/>
                    </w:trPr>
                    <w:tc>
                      <w:tcPr>
                        <w:tcW w:w="315" w:type="dxa"/>
                        <w:vMerge/>
                        <w:tcBorders>
                          <w:top w:val="nil"/>
                          <w:left w:val="nil"/>
                          <w:right w:val="single" w:sz="2" w:space="0" w:color="333333"/>
                        </w:tcBorders>
                      </w:tcPr>
                      <w:p>
                        <w:pPr>
                          <w:rPr>
                            <w:sz w:val="2"/>
                            <w:szCs w:val="2"/>
                          </w:rPr>
                        </w:pPr>
                      </w:p>
                    </w:tc>
                    <w:tc>
                      <w:tcPr>
                        <w:tcW w:w="660"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12"/>
                          <w:rPr>
                            <w:sz w:val="16"/>
                          </w:rPr>
                        </w:pPr>
                      </w:p>
                      <w:p>
                        <w:pPr>
                          <w:pStyle w:val="TableParagraph"/>
                          <w:spacing w:before="1"/>
                          <w:ind w:left="161"/>
                          <w:rPr>
                            <w:sz w:val="20"/>
                          </w:rPr>
                        </w:pPr>
                        <w:r>
                          <w:rPr>
                            <w:sz w:val="20"/>
                          </w:rPr>
                          <w:t>26.7</w:t>
                        </w:r>
                      </w:p>
                    </w:tc>
                    <w:tc>
                      <w:tcPr>
                        <w:tcW w:w="630" w:type="dxa"/>
                        <w:vMerge/>
                        <w:tcBorders>
                          <w:top w:val="nil"/>
                          <w:left w:val="single" w:sz="2" w:space="0" w:color="333333"/>
                          <w:right w:val="single" w:sz="2" w:space="0" w:color="333333"/>
                        </w:tcBorders>
                      </w:tcPr>
                      <w:p>
                        <w:pPr>
                          <w:rPr>
                            <w:sz w:val="2"/>
                            <w:szCs w:val="2"/>
                          </w:rPr>
                        </w:pPr>
                      </w:p>
                    </w:tc>
                    <w:tc>
                      <w:tcPr>
                        <w:tcW w:w="660" w:type="dxa"/>
                        <w:vMerge/>
                        <w:tcBorders>
                          <w:top w:val="nil"/>
                          <w:left w:val="single" w:sz="2" w:space="0" w:color="333333"/>
                          <w:bottom w:val="single" w:sz="2" w:space="0" w:color="333333"/>
                          <w:right w:val="single" w:sz="2" w:space="0" w:color="333333"/>
                        </w:tcBorders>
                      </w:tcPr>
                      <w:p>
                        <w:pPr>
                          <w:rPr>
                            <w:sz w:val="2"/>
                            <w:szCs w:val="2"/>
                          </w:rPr>
                        </w:pPr>
                      </w:p>
                    </w:tc>
                    <w:tc>
                      <w:tcPr>
                        <w:tcW w:w="627" w:type="dxa"/>
                        <w:vMerge/>
                        <w:tcBorders>
                          <w:top w:val="nil"/>
                          <w:left w:val="single" w:sz="2" w:space="0" w:color="333333"/>
                          <w:right w:val="single" w:sz="2" w:space="0" w:color="333333"/>
                        </w:tcBorders>
                      </w:tcPr>
                      <w:p>
                        <w:pPr>
                          <w:rPr>
                            <w:sz w:val="2"/>
                            <w:szCs w:val="2"/>
                          </w:rPr>
                        </w:pPr>
                      </w:p>
                    </w:tc>
                    <w:tc>
                      <w:tcPr>
                        <w:tcW w:w="663" w:type="dxa"/>
                        <w:vMerge/>
                        <w:tcBorders>
                          <w:top w:val="nil"/>
                          <w:left w:val="single" w:sz="2" w:space="0" w:color="333333"/>
                          <w:bottom w:val="nil"/>
                          <w:right w:val="single" w:sz="2" w:space="0" w:color="333333"/>
                        </w:tcBorders>
                      </w:tcPr>
                      <w:p>
                        <w:pPr>
                          <w:rPr>
                            <w:sz w:val="2"/>
                            <w:szCs w:val="2"/>
                          </w:rPr>
                        </w:pPr>
                      </w:p>
                    </w:tc>
                    <w:tc>
                      <w:tcPr>
                        <w:tcW w:w="627" w:type="dxa"/>
                        <w:vMerge/>
                        <w:tcBorders>
                          <w:top w:val="nil"/>
                          <w:left w:val="single" w:sz="2" w:space="0" w:color="333333"/>
                          <w:right w:val="single" w:sz="2" w:space="0" w:color="333333"/>
                        </w:tcBorders>
                      </w:tcPr>
                      <w:p>
                        <w:pPr>
                          <w:rPr>
                            <w:sz w:val="2"/>
                            <w:szCs w:val="2"/>
                          </w:rPr>
                        </w:pPr>
                      </w:p>
                    </w:tc>
                    <w:tc>
                      <w:tcPr>
                        <w:tcW w:w="663" w:type="dxa"/>
                        <w:vMerge/>
                        <w:tcBorders>
                          <w:top w:val="nil"/>
                          <w:left w:val="single" w:sz="2" w:space="0" w:color="333333"/>
                          <w:bottom w:val="single" w:sz="2" w:space="0" w:color="333333"/>
                          <w:right w:val="single" w:sz="2" w:space="0" w:color="333333"/>
                        </w:tcBorders>
                      </w:tcPr>
                      <w:p>
                        <w:pPr>
                          <w:rPr>
                            <w:sz w:val="2"/>
                            <w:szCs w:val="2"/>
                          </w:rPr>
                        </w:pPr>
                      </w:p>
                    </w:tc>
                    <w:tc>
                      <w:tcPr>
                        <w:tcW w:w="627" w:type="dxa"/>
                        <w:vMerge/>
                        <w:tcBorders>
                          <w:top w:val="nil"/>
                          <w:left w:val="single" w:sz="2" w:space="0" w:color="333333"/>
                          <w:right w:val="single" w:sz="2" w:space="0" w:color="333333"/>
                        </w:tcBorders>
                      </w:tcPr>
                      <w:p>
                        <w:pPr>
                          <w:rPr>
                            <w:sz w:val="2"/>
                            <w:szCs w:val="2"/>
                          </w:rPr>
                        </w:pPr>
                      </w:p>
                    </w:tc>
                    <w:tc>
                      <w:tcPr>
                        <w:tcW w:w="663" w:type="dxa"/>
                        <w:vMerge/>
                        <w:tcBorders>
                          <w:top w:val="nil"/>
                          <w:left w:val="single" w:sz="2" w:space="0" w:color="333333"/>
                          <w:bottom w:val="single" w:sz="2" w:space="0" w:color="333333"/>
                          <w:right w:val="single" w:sz="2" w:space="0" w:color="333333"/>
                        </w:tcBorders>
                      </w:tcPr>
                      <w:p>
                        <w:pPr>
                          <w:rPr>
                            <w:sz w:val="2"/>
                            <w:szCs w:val="2"/>
                          </w:rPr>
                        </w:pPr>
                      </w:p>
                    </w:tc>
                    <w:tc>
                      <w:tcPr>
                        <w:tcW w:w="314" w:type="dxa"/>
                        <w:vMerge/>
                        <w:tcBorders>
                          <w:top w:val="nil"/>
                          <w:left w:val="single" w:sz="2" w:space="0" w:color="333333"/>
                          <w:right w:val="nil"/>
                        </w:tcBorders>
                      </w:tcPr>
                      <w:p>
                        <w:pPr>
                          <w:rPr>
                            <w:sz w:val="2"/>
                            <w:szCs w:val="2"/>
                          </w:rPr>
                        </w:pPr>
                      </w:p>
                    </w:tc>
                  </w:tr>
                  <w:tr>
                    <w:trPr>
                      <w:trHeight w:val="90" w:hRule="atLeast"/>
                    </w:trPr>
                    <w:tc>
                      <w:tcPr>
                        <w:tcW w:w="315" w:type="dxa"/>
                        <w:vMerge/>
                        <w:tcBorders>
                          <w:top w:val="nil"/>
                          <w:left w:val="nil"/>
                          <w:right w:val="single" w:sz="2" w:space="0" w:color="333333"/>
                        </w:tcBorders>
                      </w:tcPr>
                      <w:p>
                        <w:pPr>
                          <w:rPr>
                            <w:sz w:val="2"/>
                            <w:szCs w:val="2"/>
                          </w:rPr>
                        </w:pPr>
                      </w:p>
                    </w:tc>
                    <w:tc>
                      <w:tcPr>
                        <w:tcW w:w="66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30" w:type="dxa"/>
                        <w:vMerge/>
                        <w:tcBorders>
                          <w:top w:val="nil"/>
                          <w:left w:val="single" w:sz="2" w:space="0" w:color="333333"/>
                          <w:right w:val="single" w:sz="2" w:space="0" w:color="333333"/>
                        </w:tcBorders>
                      </w:tcPr>
                      <w:p>
                        <w:pPr>
                          <w:rPr>
                            <w:sz w:val="2"/>
                            <w:szCs w:val="2"/>
                          </w:rPr>
                        </w:pPr>
                      </w:p>
                    </w:tc>
                    <w:tc>
                      <w:tcPr>
                        <w:tcW w:w="660"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145"/>
                          <w:ind w:left="160"/>
                          <w:rPr>
                            <w:sz w:val="20"/>
                          </w:rPr>
                        </w:pPr>
                        <w:r>
                          <w:rPr>
                            <w:sz w:val="20"/>
                          </w:rPr>
                          <w:t>20.0</w:t>
                        </w:r>
                      </w:p>
                    </w:tc>
                    <w:tc>
                      <w:tcPr>
                        <w:tcW w:w="627" w:type="dxa"/>
                        <w:vMerge/>
                        <w:tcBorders>
                          <w:top w:val="nil"/>
                          <w:left w:val="single" w:sz="2" w:space="0" w:color="333333"/>
                          <w:right w:val="single" w:sz="2" w:space="0" w:color="333333"/>
                        </w:tcBorders>
                      </w:tcPr>
                      <w:p>
                        <w:pPr>
                          <w:rPr>
                            <w:sz w:val="2"/>
                            <w:szCs w:val="2"/>
                          </w:rPr>
                        </w:pPr>
                      </w:p>
                    </w:tc>
                    <w:tc>
                      <w:tcPr>
                        <w:tcW w:w="663" w:type="dxa"/>
                        <w:vMerge w:val="restart"/>
                        <w:tcBorders>
                          <w:top w:val="nil"/>
                          <w:left w:val="single" w:sz="2" w:space="0" w:color="333333"/>
                          <w:bottom w:val="single" w:sz="2" w:space="0" w:color="333333"/>
                          <w:right w:val="single" w:sz="2" w:space="0" w:color="333333"/>
                        </w:tcBorders>
                        <w:shd w:val="clear" w:color="auto" w:fill="91C3D4"/>
                      </w:tcPr>
                      <w:p>
                        <w:pPr>
                          <w:pStyle w:val="TableParagraph"/>
                          <w:spacing w:before="128"/>
                          <w:ind w:left="161"/>
                          <w:rPr>
                            <w:sz w:val="20"/>
                          </w:rPr>
                        </w:pPr>
                        <w:r>
                          <w:rPr>
                            <w:sz w:val="20"/>
                          </w:rPr>
                          <w:t>21.4</w:t>
                        </w:r>
                      </w:p>
                    </w:tc>
                    <w:tc>
                      <w:tcPr>
                        <w:tcW w:w="627" w:type="dxa"/>
                        <w:vMerge/>
                        <w:tcBorders>
                          <w:top w:val="nil"/>
                          <w:left w:val="single" w:sz="2" w:space="0" w:color="333333"/>
                          <w:right w:val="single" w:sz="2" w:space="0" w:color="333333"/>
                        </w:tcBorders>
                      </w:tcPr>
                      <w:p>
                        <w:pPr>
                          <w:rPr>
                            <w:sz w:val="2"/>
                            <w:szCs w:val="2"/>
                          </w:rPr>
                        </w:pPr>
                      </w:p>
                    </w:tc>
                    <w:tc>
                      <w:tcPr>
                        <w:tcW w:w="663" w:type="dxa"/>
                        <w:vMerge/>
                        <w:tcBorders>
                          <w:top w:val="nil"/>
                          <w:left w:val="single" w:sz="2" w:space="0" w:color="333333"/>
                          <w:bottom w:val="single" w:sz="2" w:space="0" w:color="333333"/>
                          <w:right w:val="single" w:sz="2" w:space="0" w:color="333333"/>
                        </w:tcBorders>
                      </w:tcPr>
                      <w:p>
                        <w:pPr>
                          <w:rPr>
                            <w:sz w:val="2"/>
                            <w:szCs w:val="2"/>
                          </w:rPr>
                        </w:pPr>
                      </w:p>
                    </w:tc>
                    <w:tc>
                      <w:tcPr>
                        <w:tcW w:w="627" w:type="dxa"/>
                        <w:vMerge/>
                        <w:tcBorders>
                          <w:top w:val="nil"/>
                          <w:left w:val="single" w:sz="2" w:space="0" w:color="333333"/>
                          <w:right w:val="single" w:sz="2" w:space="0" w:color="333333"/>
                        </w:tcBorders>
                      </w:tcPr>
                      <w:p>
                        <w:pPr>
                          <w:rPr>
                            <w:sz w:val="2"/>
                            <w:szCs w:val="2"/>
                          </w:rPr>
                        </w:pPr>
                      </w:p>
                    </w:tc>
                    <w:tc>
                      <w:tcPr>
                        <w:tcW w:w="663" w:type="dxa"/>
                        <w:vMerge w:val="restart"/>
                        <w:tcBorders>
                          <w:top w:val="single" w:sz="2" w:space="0" w:color="333333"/>
                          <w:left w:val="single" w:sz="2" w:space="0" w:color="333333"/>
                          <w:right w:val="single" w:sz="2" w:space="0" w:color="333333"/>
                        </w:tcBorders>
                        <w:shd w:val="clear" w:color="auto" w:fill="91C3D4"/>
                      </w:tcPr>
                      <w:p>
                        <w:pPr>
                          <w:pStyle w:val="TableParagraph"/>
                          <w:spacing w:before="4"/>
                          <w:rPr>
                            <w:sz w:val="14"/>
                          </w:rPr>
                        </w:pPr>
                      </w:p>
                      <w:p>
                        <w:pPr>
                          <w:pStyle w:val="TableParagraph"/>
                          <w:ind w:left="159"/>
                          <w:rPr>
                            <w:sz w:val="20"/>
                          </w:rPr>
                        </w:pPr>
                        <w:r>
                          <w:rPr>
                            <w:sz w:val="20"/>
                          </w:rPr>
                          <w:t>23.3</w:t>
                        </w:r>
                      </w:p>
                      <w:p>
                        <w:pPr>
                          <w:pStyle w:val="TableParagraph"/>
                          <w:spacing w:line="130" w:lineRule="exact" w:before="41"/>
                          <w:ind w:left="227"/>
                          <w:rPr>
                            <w:sz w:val="20"/>
                          </w:rPr>
                        </w:pPr>
                        <w:r>
                          <w:rPr>
                            <w:w w:val="95"/>
                            <w:sz w:val="20"/>
                          </w:rPr>
                          <w:t>0.0</w:t>
                        </w:r>
                      </w:p>
                    </w:tc>
                    <w:tc>
                      <w:tcPr>
                        <w:tcW w:w="314" w:type="dxa"/>
                        <w:vMerge/>
                        <w:tcBorders>
                          <w:top w:val="nil"/>
                          <w:left w:val="single" w:sz="2" w:space="0" w:color="333333"/>
                          <w:right w:val="nil"/>
                        </w:tcBorders>
                      </w:tcPr>
                      <w:p>
                        <w:pPr>
                          <w:rPr>
                            <w:sz w:val="2"/>
                            <w:szCs w:val="2"/>
                          </w:rPr>
                        </w:pPr>
                      </w:p>
                    </w:tc>
                  </w:tr>
                  <w:tr>
                    <w:trPr>
                      <w:trHeight w:val="266" w:hRule="atLeast"/>
                    </w:trPr>
                    <w:tc>
                      <w:tcPr>
                        <w:tcW w:w="315" w:type="dxa"/>
                        <w:vMerge/>
                        <w:tcBorders>
                          <w:top w:val="nil"/>
                          <w:left w:val="nil"/>
                          <w:right w:val="single" w:sz="2" w:space="0" w:color="333333"/>
                        </w:tcBorders>
                      </w:tcPr>
                      <w:p>
                        <w:pPr>
                          <w:rPr>
                            <w:sz w:val="2"/>
                            <w:szCs w:val="2"/>
                          </w:rPr>
                        </w:pPr>
                      </w:p>
                    </w:tc>
                    <w:tc>
                      <w:tcPr>
                        <w:tcW w:w="66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30" w:type="dxa"/>
                        <w:vMerge/>
                        <w:tcBorders>
                          <w:top w:val="nil"/>
                          <w:left w:val="single" w:sz="2" w:space="0" w:color="333333"/>
                          <w:right w:val="single" w:sz="2" w:space="0" w:color="333333"/>
                        </w:tcBorders>
                      </w:tcPr>
                      <w:p>
                        <w:pPr>
                          <w:rPr>
                            <w:sz w:val="2"/>
                            <w:szCs w:val="2"/>
                          </w:rPr>
                        </w:pPr>
                      </w:p>
                    </w:tc>
                    <w:tc>
                      <w:tcPr>
                        <w:tcW w:w="66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7" w:type="dxa"/>
                        <w:vMerge/>
                        <w:tcBorders>
                          <w:top w:val="nil"/>
                          <w:left w:val="single" w:sz="2" w:space="0" w:color="333333"/>
                          <w:right w:val="single" w:sz="2" w:space="0" w:color="333333"/>
                        </w:tcBorders>
                      </w:tcPr>
                      <w:p>
                        <w:pPr>
                          <w:rPr>
                            <w:sz w:val="2"/>
                            <w:szCs w:val="2"/>
                          </w:rPr>
                        </w:pPr>
                      </w:p>
                    </w:tc>
                    <w:tc>
                      <w:tcPr>
                        <w:tcW w:w="663"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7" w:type="dxa"/>
                        <w:vMerge/>
                        <w:tcBorders>
                          <w:top w:val="nil"/>
                          <w:left w:val="single" w:sz="2" w:space="0" w:color="333333"/>
                          <w:right w:val="single" w:sz="2" w:space="0" w:color="333333"/>
                        </w:tcBorders>
                      </w:tcPr>
                      <w:p>
                        <w:pPr>
                          <w:rPr>
                            <w:sz w:val="2"/>
                            <w:szCs w:val="2"/>
                          </w:rPr>
                        </w:pPr>
                      </w:p>
                    </w:tc>
                    <w:tc>
                      <w:tcPr>
                        <w:tcW w:w="663"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86"/>
                          <w:ind w:left="160"/>
                          <w:rPr>
                            <w:sz w:val="20"/>
                          </w:rPr>
                        </w:pPr>
                        <w:r>
                          <w:rPr>
                            <w:sz w:val="20"/>
                          </w:rPr>
                          <w:t>16.7</w:t>
                        </w:r>
                      </w:p>
                    </w:tc>
                    <w:tc>
                      <w:tcPr>
                        <w:tcW w:w="627" w:type="dxa"/>
                        <w:vMerge/>
                        <w:tcBorders>
                          <w:top w:val="nil"/>
                          <w:left w:val="single" w:sz="2" w:space="0" w:color="333333"/>
                          <w:right w:val="single" w:sz="2" w:space="0" w:color="333333"/>
                        </w:tcBorders>
                      </w:tcPr>
                      <w:p>
                        <w:pPr>
                          <w:rPr>
                            <w:sz w:val="2"/>
                            <w:szCs w:val="2"/>
                          </w:rPr>
                        </w:pPr>
                      </w:p>
                    </w:tc>
                    <w:tc>
                      <w:tcPr>
                        <w:tcW w:w="663" w:type="dxa"/>
                        <w:vMerge/>
                        <w:tcBorders>
                          <w:top w:val="nil"/>
                          <w:left w:val="single" w:sz="2" w:space="0" w:color="333333"/>
                          <w:right w:val="single" w:sz="2" w:space="0" w:color="333333"/>
                        </w:tcBorders>
                        <w:shd w:val="clear" w:color="auto" w:fill="91C3D4"/>
                      </w:tcPr>
                      <w:p>
                        <w:pPr>
                          <w:rPr>
                            <w:sz w:val="2"/>
                            <w:szCs w:val="2"/>
                          </w:rPr>
                        </w:pPr>
                      </w:p>
                    </w:tc>
                    <w:tc>
                      <w:tcPr>
                        <w:tcW w:w="314" w:type="dxa"/>
                        <w:vMerge/>
                        <w:tcBorders>
                          <w:top w:val="nil"/>
                          <w:left w:val="single" w:sz="2" w:space="0" w:color="333333"/>
                          <w:right w:val="nil"/>
                        </w:tcBorders>
                      </w:tcPr>
                      <w:p>
                        <w:pPr>
                          <w:rPr>
                            <w:sz w:val="2"/>
                            <w:szCs w:val="2"/>
                          </w:rPr>
                        </w:pPr>
                      </w:p>
                    </w:tc>
                  </w:tr>
                  <w:tr>
                    <w:trPr>
                      <w:trHeight w:val="168" w:hRule="atLeast"/>
                    </w:trPr>
                    <w:tc>
                      <w:tcPr>
                        <w:tcW w:w="315" w:type="dxa"/>
                        <w:vMerge/>
                        <w:tcBorders>
                          <w:top w:val="nil"/>
                          <w:left w:val="nil"/>
                          <w:right w:val="single" w:sz="2" w:space="0" w:color="333333"/>
                        </w:tcBorders>
                      </w:tcPr>
                      <w:p>
                        <w:pPr>
                          <w:rPr>
                            <w:sz w:val="2"/>
                            <w:szCs w:val="2"/>
                          </w:rPr>
                        </w:pPr>
                      </w:p>
                    </w:tc>
                    <w:tc>
                      <w:tcPr>
                        <w:tcW w:w="660" w:type="dxa"/>
                        <w:vMerge w:val="restart"/>
                        <w:tcBorders>
                          <w:top w:val="single" w:sz="2" w:space="0" w:color="333333"/>
                          <w:left w:val="single" w:sz="2" w:space="0" w:color="333333"/>
                          <w:right w:val="single" w:sz="2" w:space="0" w:color="333333"/>
                        </w:tcBorders>
                      </w:tcPr>
                      <w:p>
                        <w:pPr>
                          <w:pStyle w:val="TableParagraph"/>
                          <w:spacing w:line="244" w:lineRule="exact"/>
                          <w:ind w:left="143"/>
                          <w:rPr>
                            <w:sz w:val="20"/>
                          </w:rPr>
                        </w:pPr>
                        <w:r>
                          <w:rPr>
                            <w:sz w:val="20"/>
                          </w:rPr>
                          <w:t>10.0</w:t>
                        </w:r>
                      </w:p>
                    </w:tc>
                    <w:tc>
                      <w:tcPr>
                        <w:tcW w:w="630" w:type="dxa"/>
                        <w:vMerge/>
                        <w:tcBorders>
                          <w:top w:val="nil"/>
                          <w:left w:val="single" w:sz="2" w:space="0" w:color="333333"/>
                          <w:right w:val="single" w:sz="2" w:space="0" w:color="333333"/>
                        </w:tcBorders>
                      </w:tcPr>
                      <w:p>
                        <w:pPr>
                          <w:rPr>
                            <w:sz w:val="2"/>
                            <w:szCs w:val="2"/>
                          </w:rPr>
                        </w:pPr>
                      </w:p>
                    </w:tc>
                    <w:tc>
                      <w:tcPr>
                        <w:tcW w:w="66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7" w:type="dxa"/>
                        <w:vMerge/>
                        <w:tcBorders>
                          <w:top w:val="nil"/>
                          <w:left w:val="single" w:sz="2" w:space="0" w:color="333333"/>
                          <w:right w:val="single" w:sz="2" w:space="0" w:color="333333"/>
                        </w:tcBorders>
                      </w:tcPr>
                      <w:p>
                        <w:pPr>
                          <w:rPr>
                            <w:sz w:val="2"/>
                            <w:szCs w:val="2"/>
                          </w:rPr>
                        </w:pPr>
                      </w:p>
                    </w:tc>
                    <w:tc>
                      <w:tcPr>
                        <w:tcW w:w="663"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7" w:type="dxa"/>
                        <w:vMerge/>
                        <w:tcBorders>
                          <w:top w:val="nil"/>
                          <w:left w:val="single" w:sz="2" w:space="0" w:color="333333"/>
                          <w:right w:val="single" w:sz="2" w:space="0" w:color="333333"/>
                        </w:tcBorders>
                      </w:tcPr>
                      <w:p>
                        <w:pPr>
                          <w:rPr>
                            <w:sz w:val="2"/>
                            <w:szCs w:val="2"/>
                          </w:rPr>
                        </w:pPr>
                      </w:p>
                    </w:tc>
                    <w:tc>
                      <w:tcPr>
                        <w:tcW w:w="663"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7" w:type="dxa"/>
                        <w:vMerge/>
                        <w:tcBorders>
                          <w:top w:val="nil"/>
                          <w:left w:val="single" w:sz="2" w:space="0" w:color="333333"/>
                          <w:right w:val="single" w:sz="2" w:space="0" w:color="333333"/>
                        </w:tcBorders>
                      </w:tcPr>
                      <w:p>
                        <w:pPr>
                          <w:rPr>
                            <w:sz w:val="2"/>
                            <w:szCs w:val="2"/>
                          </w:rPr>
                        </w:pPr>
                      </w:p>
                    </w:tc>
                    <w:tc>
                      <w:tcPr>
                        <w:tcW w:w="663" w:type="dxa"/>
                        <w:vMerge/>
                        <w:tcBorders>
                          <w:top w:val="nil"/>
                          <w:left w:val="single" w:sz="2" w:space="0" w:color="333333"/>
                          <w:right w:val="single" w:sz="2" w:space="0" w:color="333333"/>
                        </w:tcBorders>
                        <w:shd w:val="clear" w:color="auto" w:fill="91C3D4"/>
                      </w:tcPr>
                      <w:p>
                        <w:pPr>
                          <w:rPr>
                            <w:sz w:val="2"/>
                            <w:szCs w:val="2"/>
                          </w:rPr>
                        </w:pPr>
                      </w:p>
                    </w:tc>
                    <w:tc>
                      <w:tcPr>
                        <w:tcW w:w="314" w:type="dxa"/>
                        <w:vMerge/>
                        <w:tcBorders>
                          <w:top w:val="nil"/>
                          <w:left w:val="single" w:sz="2" w:space="0" w:color="333333"/>
                          <w:right w:val="nil"/>
                        </w:tcBorders>
                      </w:tcPr>
                      <w:p>
                        <w:pPr>
                          <w:rPr>
                            <w:sz w:val="2"/>
                            <w:szCs w:val="2"/>
                          </w:rPr>
                        </w:pPr>
                      </w:p>
                    </w:tc>
                  </w:tr>
                  <w:tr>
                    <w:trPr>
                      <w:trHeight w:val="78" w:hRule="atLeast"/>
                    </w:trPr>
                    <w:tc>
                      <w:tcPr>
                        <w:tcW w:w="315" w:type="dxa"/>
                        <w:vMerge/>
                        <w:tcBorders>
                          <w:top w:val="nil"/>
                          <w:left w:val="nil"/>
                          <w:right w:val="single" w:sz="2" w:space="0" w:color="333333"/>
                        </w:tcBorders>
                      </w:tcPr>
                      <w:p>
                        <w:pPr>
                          <w:rPr>
                            <w:sz w:val="2"/>
                            <w:szCs w:val="2"/>
                          </w:rPr>
                        </w:pPr>
                      </w:p>
                    </w:tc>
                    <w:tc>
                      <w:tcPr>
                        <w:tcW w:w="660" w:type="dxa"/>
                        <w:vMerge/>
                        <w:tcBorders>
                          <w:top w:val="nil"/>
                          <w:left w:val="single" w:sz="2" w:space="0" w:color="333333"/>
                          <w:right w:val="single" w:sz="2" w:space="0" w:color="333333"/>
                        </w:tcBorders>
                      </w:tcPr>
                      <w:p>
                        <w:pPr>
                          <w:rPr>
                            <w:sz w:val="2"/>
                            <w:szCs w:val="2"/>
                          </w:rPr>
                        </w:pPr>
                      </w:p>
                    </w:tc>
                    <w:tc>
                      <w:tcPr>
                        <w:tcW w:w="630" w:type="dxa"/>
                        <w:vMerge/>
                        <w:tcBorders>
                          <w:top w:val="nil"/>
                          <w:left w:val="single" w:sz="2" w:space="0" w:color="333333"/>
                          <w:right w:val="single" w:sz="2" w:space="0" w:color="333333"/>
                        </w:tcBorders>
                      </w:tcPr>
                      <w:p>
                        <w:pPr>
                          <w:rPr>
                            <w:sz w:val="2"/>
                            <w:szCs w:val="2"/>
                          </w:rPr>
                        </w:pPr>
                      </w:p>
                    </w:tc>
                    <w:tc>
                      <w:tcPr>
                        <w:tcW w:w="660"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627" w:type="dxa"/>
                        <w:vMerge/>
                        <w:tcBorders>
                          <w:top w:val="nil"/>
                          <w:left w:val="single" w:sz="2" w:space="0" w:color="333333"/>
                          <w:right w:val="single" w:sz="2" w:space="0" w:color="333333"/>
                        </w:tcBorders>
                      </w:tcPr>
                      <w:p>
                        <w:pPr>
                          <w:rPr>
                            <w:sz w:val="2"/>
                            <w:szCs w:val="2"/>
                          </w:rPr>
                        </w:pPr>
                      </w:p>
                    </w:tc>
                    <w:tc>
                      <w:tcPr>
                        <w:tcW w:w="663" w:type="dxa"/>
                        <w:tcBorders>
                          <w:top w:val="single" w:sz="2" w:space="0" w:color="333333"/>
                          <w:left w:val="single" w:sz="2" w:space="0" w:color="333333"/>
                          <w:right w:val="single" w:sz="2" w:space="0" w:color="333333"/>
                        </w:tcBorders>
                      </w:tcPr>
                      <w:p>
                        <w:pPr>
                          <w:pStyle w:val="TableParagraph"/>
                          <w:rPr>
                            <w:rFonts w:ascii="Times New Roman"/>
                            <w:sz w:val="2"/>
                          </w:rPr>
                        </w:pPr>
                      </w:p>
                    </w:tc>
                    <w:tc>
                      <w:tcPr>
                        <w:tcW w:w="627" w:type="dxa"/>
                        <w:vMerge/>
                        <w:tcBorders>
                          <w:top w:val="nil"/>
                          <w:left w:val="single" w:sz="2" w:space="0" w:color="333333"/>
                          <w:right w:val="single" w:sz="2" w:space="0" w:color="333333"/>
                        </w:tcBorders>
                      </w:tcPr>
                      <w:p>
                        <w:pPr>
                          <w:rPr>
                            <w:sz w:val="2"/>
                            <w:szCs w:val="2"/>
                          </w:rPr>
                        </w:pPr>
                      </w:p>
                    </w:tc>
                    <w:tc>
                      <w:tcPr>
                        <w:tcW w:w="663"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627" w:type="dxa"/>
                        <w:vMerge/>
                        <w:tcBorders>
                          <w:top w:val="nil"/>
                          <w:left w:val="single" w:sz="2" w:space="0" w:color="333333"/>
                          <w:right w:val="single" w:sz="2" w:space="0" w:color="333333"/>
                        </w:tcBorders>
                      </w:tcPr>
                      <w:p>
                        <w:pPr>
                          <w:rPr>
                            <w:sz w:val="2"/>
                            <w:szCs w:val="2"/>
                          </w:rPr>
                        </w:pPr>
                      </w:p>
                    </w:tc>
                    <w:tc>
                      <w:tcPr>
                        <w:tcW w:w="663" w:type="dxa"/>
                        <w:vMerge/>
                        <w:tcBorders>
                          <w:top w:val="nil"/>
                          <w:left w:val="single" w:sz="2" w:space="0" w:color="333333"/>
                          <w:right w:val="single" w:sz="2" w:space="0" w:color="333333"/>
                        </w:tcBorders>
                        <w:shd w:val="clear" w:color="auto" w:fill="91C3D4"/>
                      </w:tcPr>
                      <w:p>
                        <w:pPr>
                          <w:rPr>
                            <w:sz w:val="2"/>
                            <w:szCs w:val="2"/>
                          </w:rPr>
                        </w:pPr>
                      </w:p>
                    </w:tc>
                    <w:tc>
                      <w:tcPr>
                        <w:tcW w:w="314" w:type="dxa"/>
                        <w:vMerge/>
                        <w:tcBorders>
                          <w:top w:val="nil"/>
                          <w:left w:val="single" w:sz="2" w:space="0" w:color="333333"/>
                          <w:right w:val="nil"/>
                        </w:tcBorders>
                      </w:tcPr>
                      <w:p>
                        <w:pPr>
                          <w:rPr>
                            <w:sz w:val="2"/>
                            <w:szCs w:val="2"/>
                          </w:rPr>
                        </w:pPr>
                      </w:p>
                    </w:tc>
                  </w:tr>
                </w:tbl>
                <w:p>
                  <w:pPr>
                    <w:pStyle w:val="BodyText"/>
                  </w:pPr>
                </w:p>
              </w:txbxContent>
            </v:textbox>
            <w10:wrap type="none"/>
          </v:shape>
        </w:pict>
      </w:r>
      <w:r>
        <w:rPr>
          <w:w w:val="95"/>
          <w:position w:val="4"/>
        </w:rPr>
        <w:t>0.0</w:t>
        <w:tab/>
      </w:r>
      <w:r>
        <w:rPr>
          <w:w w:val="95"/>
        </w:rPr>
        <w:t>0.0</w:t>
        <w:tab/>
        <w:t>0.0</w:t>
        <w:tab/>
      </w:r>
      <w:r>
        <w:rPr>
          <w:w w:val="95"/>
          <w:position w:val="6"/>
        </w:rPr>
        <w:t>0.0</w:t>
        <w:tab/>
      </w:r>
      <w:r>
        <w:rPr>
          <w:w w:val="95"/>
          <w:position w:val="2"/>
        </w:rPr>
        <w:t>0.0</w:t>
      </w:r>
    </w:p>
    <w:p>
      <w:pPr>
        <w:pStyle w:val="BodyText"/>
        <w:rPr>
          <w:sz w:val="31"/>
        </w:rPr>
      </w:pPr>
    </w:p>
    <w:p>
      <w:pPr>
        <w:pStyle w:val="BodyText"/>
        <w:ind w:right="1019"/>
        <w:jc w:val="right"/>
      </w:pPr>
      <w:r>
        <w:rPr/>
        <w:pict>
          <v:group style="position:absolute;margin-left:503.994995pt;margin-top:4.538474pt;width:4.8pt;height:4.8pt;mso-position-horizontal-relative:page;mso-position-vertical-relative:paragraph;z-index:3712" coordorigin="10080,91" coordsize="96,96">
            <v:rect style="position:absolute;left:10082;top:93;width:91;height:91" filled="true" fillcolor="#368194" stroked="false">
              <v:fill type="solid"/>
            </v:rect>
            <v:rect style="position:absolute;left:10082;top:93;width:91;height:91" filled="false" stroked="true" strokeweight=".25pt" strokecolor="#333333">
              <v:stroke dashstyle="solid"/>
            </v:rect>
            <w10:wrap type="none"/>
          </v:group>
        </w:pict>
      </w:r>
      <w:r>
        <w:rPr>
          <w:w w:val="85"/>
        </w:rPr>
        <w:t>良くなっている</w:t>
      </w:r>
    </w:p>
    <w:p>
      <w:pPr>
        <w:pStyle w:val="BodyText"/>
        <w:spacing w:before="6"/>
        <w:rPr>
          <w:sz w:val="13"/>
        </w:rPr>
      </w:pPr>
    </w:p>
    <w:p>
      <w:pPr>
        <w:pStyle w:val="BodyText"/>
        <w:spacing w:line="400" w:lineRule="auto" w:before="1"/>
        <w:ind w:left="8973" w:right="617"/>
      </w:pPr>
      <w:r>
        <w:rPr/>
        <w:pict>
          <v:group style="position:absolute;margin-left:503.994995pt;margin-top:4.578471pt;width:4.8pt;height:4.8pt;mso-position-horizontal-relative:page;mso-position-vertical-relative:paragraph;z-index:3736" coordorigin="10080,92" coordsize="96,96">
            <v:shape style="position:absolute;left:10082;top:94;width:91;height:91" type="#_x0000_t75" stroked="false">
              <v:imagedata r:id="rId111" o:title=""/>
            </v:shape>
            <v:rect style="position:absolute;left:10082;top:94;width:91;height:91" filled="false" stroked="true" strokeweight=".25pt" strokecolor="#333333">
              <v:stroke dashstyle="solid"/>
            </v:rect>
            <w10:wrap type="none"/>
          </v:group>
        </w:pict>
      </w:r>
      <w:r>
        <w:rPr/>
        <w:pict>
          <v:group style="position:absolute;margin-left:503.994995pt;margin-top:27.008471pt;width:4.8pt;height:4.8pt;mso-position-horizontal-relative:page;mso-position-vertical-relative:paragraph;z-index:3760" coordorigin="10080,540" coordsize="96,96">
            <v:shape style="position:absolute;left:10082;top:542;width:91;height:91" type="#_x0000_t75" stroked="false">
              <v:imagedata r:id="rId112" o:title=""/>
            </v:shape>
            <v:rect style="position:absolute;left:10082;top:542;width:91;height:91" filled="false" stroked="true" strokeweight=".25pt" strokecolor="#333333">
              <v:stroke dashstyle="solid"/>
            </v:rect>
            <w10:wrap type="none"/>
          </v:group>
        </w:pict>
      </w:r>
      <w:r>
        <w:rPr>
          <w:w w:val="90"/>
        </w:rPr>
        <w:t>やや良くなっている</w:t>
      </w:r>
      <w:r>
        <w:rPr/>
        <w:t>変わらない</w:t>
      </w:r>
    </w:p>
    <w:p>
      <w:pPr>
        <w:pStyle w:val="BodyText"/>
        <w:spacing w:line="400" w:lineRule="auto" w:before="2"/>
        <w:ind w:left="8973" w:right="617"/>
      </w:pPr>
      <w:r>
        <w:rPr/>
        <w:pict>
          <v:line style="position:absolute;mso-position-horizontal-relative:page;mso-position-vertical-relative:paragraph;z-index:3592" from="252.860004pt,48.698474pt" to="221.410004pt,39.248474pt" stroked="true" strokeweight=".25pt" strokecolor="#000000">
            <v:stroke dashstyle="solid"/>
            <w10:wrap type="none"/>
          </v:line>
        </w:pict>
      </w:r>
      <w:r>
        <w:rPr/>
        <w:pict>
          <v:group style="position:absolute;margin-left:503.994995pt;margin-top:4.618476pt;width:4.8pt;height:4.8pt;mso-position-horizontal-relative:page;mso-position-vertical-relative:paragraph;z-index:3784" coordorigin="10080,92" coordsize="96,96">
            <v:rect style="position:absolute;left:10082;top:94;width:91;height:91" filled="true" fillcolor="#91c3d4" stroked="false">
              <v:fill type="solid"/>
            </v:rect>
            <v:rect style="position:absolute;left:10082;top:94;width:91;height:91" filled="false" stroked="true" strokeweight=".25pt" strokecolor="#333333">
              <v:stroke dashstyle="solid"/>
            </v:rect>
            <w10:wrap type="none"/>
          </v:group>
        </w:pict>
      </w:r>
      <w:r>
        <w:rPr/>
        <w:pict>
          <v:rect style="position:absolute;margin-left:504.119995pt;margin-top:27.173475pt;width:4.545pt;height:4.545pt;mso-position-horizontal-relative:page;mso-position-vertical-relative:paragraph;z-index:3808" filled="false" stroked="true" strokeweight=".25pt" strokecolor="#333333">
            <v:stroke dashstyle="solid"/>
            <w10:wrap type="none"/>
          </v:rect>
        </w:pict>
      </w:r>
      <w:r>
        <w:rPr>
          <w:w w:val="90"/>
        </w:rPr>
        <w:t>やや悪くなっている</w:t>
      </w:r>
      <w:r>
        <w:rPr/>
        <w:t>悪くなっている</w:t>
      </w:r>
    </w:p>
    <w:p>
      <w:pPr>
        <w:pStyle w:val="BodyText"/>
        <w:tabs>
          <w:tab w:pos="1255" w:val="left" w:leader="none"/>
          <w:tab w:pos="2542" w:val="left" w:leader="none"/>
        </w:tabs>
        <w:spacing w:line="245" w:lineRule="exact"/>
        <w:ind w:right="332"/>
        <w:jc w:val="center"/>
      </w:pPr>
      <w:r>
        <w:rPr/>
        <w:pict>
          <v:line style="position:absolute;mso-position-horizontal-relative:page;mso-position-vertical-relative:paragraph;z-index:-398440" from="317.139987pt,3.427695pt" to="285.829987pt,3.847695pt" stroked="true" strokeweight=".25pt" strokecolor="#000000">
            <v:stroke dashstyle="solid"/>
            <w10:wrap type="none"/>
          </v:line>
        </w:pict>
      </w:r>
      <w:r>
        <w:rPr/>
        <w:pict>
          <v:line style="position:absolute;mso-position-horizontal-relative:page;mso-position-vertical-relative:paragraph;z-index:-398416" from="381.57pt,3.847695pt" to="350.25pt,3.427695pt" stroked="true" strokeweight=".25pt" strokecolor="#000000">
            <v:stroke dashstyle="solid"/>
            <w10:wrap type="none"/>
          </v:line>
        </w:pict>
      </w:r>
      <w:r>
        <w:rPr/>
        <w:pict>
          <v:line style="position:absolute;mso-position-horizontal-relative:page;mso-position-vertical-relative:paragraph;z-index:3664" from="446.039993pt,8.427695pt" to="414.679993pt,3.847695pt" stroked="true" strokeweight=".25pt" strokecolor="#000000">
            <v:stroke dashstyle="solid"/>
            <w10:wrap type="none"/>
          </v:line>
        </w:pict>
      </w:r>
      <w:r>
        <w:rPr>
          <w:w w:val="95"/>
          <w:position w:val="1"/>
        </w:rPr>
        <w:t>3.3</w:t>
        <w:tab/>
      </w:r>
      <w:r>
        <w:rPr>
          <w:w w:val="95"/>
        </w:rPr>
        <w:t>3.6</w:t>
        <w:tab/>
        <w:t>3.3</w:t>
      </w:r>
    </w:p>
    <w:p>
      <w:pPr>
        <w:spacing w:after="0" w:line="245" w:lineRule="exact"/>
        <w:jc w:val="center"/>
        <w:sectPr>
          <w:type w:val="continuous"/>
          <w:pgSz w:w="13690" w:h="19360"/>
          <w:pgMar w:top="1580" w:bottom="280" w:left="1240" w:right="1240"/>
        </w:sectPr>
      </w:pPr>
    </w:p>
    <w:p>
      <w:pPr>
        <w:spacing w:line="250" w:lineRule="exact" w:before="31"/>
        <w:ind w:left="0" w:right="0" w:firstLine="0"/>
        <w:jc w:val="right"/>
        <w:rPr>
          <w:sz w:val="19"/>
        </w:rPr>
      </w:pPr>
      <w:r>
        <w:rPr>
          <w:w w:val="95"/>
          <w:sz w:val="19"/>
        </w:rPr>
        <w:t>平成29年</w:t>
      </w:r>
    </w:p>
    <w:p>
      <w:pPr>
        <w:spacing w:line="250" w:lineRule="exact" w:before="0"/>
        <w:ind w:left="0" w:right="188" w:firstLine="0"/>
        <w:jc w:val="right"/>
        <w:rPr>
          <w:sz w:val="19"/>
        </w:rPr>
      </w:pPr>
      <w:r>
        <w:rPr>
          <w:w w:val="95"/>
          <w:sz w:val="19"/>
        </w:rPr>
        <w:t>10月</w:t>
      </w:r>
    </w:p>
    <w:p>
      <w:pPr>
        <w:spacing w:line="250" w:lineRule="exact" w:before="31"/>
        <w:ind w:left="484" w:right="0" w:firstLine="0"/>
        <w:jc w:val="center"/>
        <w:rPr>
          <w:sz w:val="19"/>
        </w:rPr>
      </w:pPr>
      <w:r>
        <w:rPr/>
        <w:br w:type="column"/>
      </w:r>
      <w:r>
        <w:rPr>
          <w:w w:val="95"/>
          <w:sz w:val="19"/>
        </w:rPr>
        <w:t>平成30年</w:t>
      </w:r>
    </w:p>
    <w:p>
      <w:pPr>
        <w:spacing w:line="250" w:lineRule="exact" w:before="0"/>
        <w:ind w:left="480" w:right="0" w:firstLine="0"/>
        <w:jc w:val="center"/>
        <w:rPr>
          <w:sz w:val="19"/>
        </w:rPr>
      </w:pPr>
      <w:r>
        <w:rPr>
          <w:sz w:val="19"/>
        </w:rPr>
        <w:t>1月</w:t>
      </w:r>
    </w:p>
    <w:p>
      <w:pPr>
        <w:spacing w:line="250" w:lineRule="exact" w:before="31"/>
        <w:ind w:left="484" w:right="0" w:firstLine="0"/>
        <w:jc w:val="center"/>
        <w:rPr>
          <w:sz w:val="19"/>
        </w:rPr>
      </w:pPr>
      <w:r>
        <w:rPr/>
        <w:br w:type="column"/>
      </w:r>
      <w:r>
        <w:rPr>
          <w:w w:val="95"/>
          <w:sz w:val="19"/>
        </w:rPr>
        <w:t>平成30年</w:t>
      </w:r>
    </w:p>
    <w:p>
      <w:pPr>
        <w:spacing w:line="250" w:lineRule="exact" w:before="0"/>
        <w:ind w:left="481" w:right="0" w:firstLine="0"/>
        <w:jc w:val="center"/>
        <w:rPr>
          <w:sz w:val="19"/>
        </w:rPr>
      </w:pPr>
      <w:r>
        <w:rPr>
          <w:sz w:val="19"/>
        </w:rPr>
        <w:t>4月</w:t>
      </w:r>
    </w:p>
    <w:p>
      <w:pPr>
        <w:spacing w:line="250" w:lineRule="exact" w:before="31"/>
        <w:ind w:left="484" w:right="0" w:firstLine="0"/>
        <w:jc w:val="center"/>
        <w:rPr>
          <w:sz w:val="19"/>
        </w:rPr>
      </w:pPr>
      <w:r>
        <w:rPr/>
        <w:br w:type="column"/>
      </w:r>
      <w:r>
        <w:rPr>
          <w:w w:val="95"/>
          <w:sz w:val="19"/>
        </w:rPr>
        <w:t>平成30年</w:t>
      </w:r>
    </w:p>
    <w:p>
      <w:pPr>
        <w:spacing w:line="250" w:lineRule="exact" w:before="0"/>
        <w:ind w:left="481" w:right="0" w:firstLine="0"/>
        <w:jc w:val="center"/>
        <w:rPr>
          <w:sz w:val="19"/>
        </w:rPr>
      </w:pPr>
      <w:r>
        <w:rPr>
          <w:sz w:val="19"/>
        </w:rPr>
        <w:t>7月</w:t>
      </w:r>
    </w:p>
    <w:p>
      <w:pPr>
        <w:spacing w:line="250" w:lineRule="exact" w:before="31"/>
        <w:ind w:left="459" w:right="2783" w:firstLine="0"/>
        <w:jc w:val="center"/>
        <w:rPr>
          <w:sz w:val="19"/>
        </w:rPr>
      </w:pPr>
      <w:r>
        <w:rPr/>
        <w:br w:type="column"/>
      </w:r>
      <w:r>
        <w:rPr>
          <w:sz w:val="19"/>
        </w:rPr>
        <w:t>平成30年</w:t>
      </w:r>
    </w:p>
    <w:p>
      <w:pPr>
        <w:spacing w:line="250" w:lineRule="exact" w:before="0"/>
        <w:ind w:left="459" w:right="2783" w:firstLine="0"/>
        <w:jc w:val="center"/>
        <w:rPr>
          <w:sz w:val="19"/>
        </w:rPr>
      </w:pPr>
      <w:r>
        <w:rPr>
          <w:sz w:val="19"/>
        </w:rPr>
        <w:t>10月</w:t>
      </w:r>
    </w:p>
    <w:p>
      <w:pPr>
        <w:spacing w:after="0" w:line="250" w:lineRule="exact"/>
        <w:jc w:val="center"/>
        <w:rPr>
          <w:sz w:val="19"/>
        </w:rPr>
        <w:sectPr>
          <w:type w:val="continuous"/>
          <w:pgSz w:w="13690" w:h="19360"/>
          <w:pgMar w:top="1580" w:bottom="280" w:left="1240" w:right="1240"/>
          <w:cols w:num="5" w:equalWidth="0">
            <w:col w:w="3241" w:space="40"/>
            <w:col w:w="1249" w:space="39"/>
            <w:col w:w="1249" w:space="40"/>
            <w:col w:w="1249" w:space="39"/>
            <w:col w:w="4064"/>
          </w:cols>
        </w:sectPr>
      </w:pPr>
    </w:p>
    <w:p>
      <w:pPr>
        <w:pStyle w:val="BodyText"/>
      </w:pPr>
    </w:p>
    <w:p>
      <w:pPr>
        <w:pStyle w:val="BodyText"/>
      </w:pPr>
    </w:p>
    <w:p>
      <w:pPr>
        <w:pStyle w:val="BodyText"/>
        <w:spacing w:before="2"/>
        <w:rPr>
          <w:sz w:val="16"/>
        </w:rPr>
      </w:pPr>
    </w:p>
    <w:p>
      <w:pPr>
        <w:pStyle w:val="Heading2"/>
      </w:pPr>
      <w:r>
        <w:rPr/>
        <w:t>＜津軽地区＞</w:t>
      </w:r>
    </w:p>
    <w:p>
      <w:pPr>
        <w:pStyle w:val="Heading3"/>
      </w:pPr>
      <w:r>
        <w:rPr/>
        <w:t>①ＤＩ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6"/>
        <w:gridCol w:w="360"/>
        <w:gridCol w:w="1427"/>
        <w:gridCol w:w="1407"/>
        <w:gridCol w:w="1408"/>
        <w:gridCol w:w="1408"/>
        <w:gridCol w:w="1408"/>
        <w:gridCol w:w="1408"/>
        <w:gridCol w:w="1408"/>
      </w:tblGrid>
      <w:tr>
        <w:trPr>
          <w:trHeight w:val="266" w:hRule="atLeast"/>
        </w:trPr>
        <w:tc>
          <w:tcPr>
            <w:tcW w:w="366" w:type="dxa"/>
            <w:tcBorders>
              <w:top w:val="nil"/>
              <w:left w:val="nil"/>
              <w:bottom w:val="nil"/>
              <w:right w:val="nil"/>
            </w:tcBorders>
          </w:tcPr>
          <w:p>
            <w:pPr>
              <w:pStyle w:val="TableParagraph"/>
              <w:rPr>
                <w:rFonts w:ascii="Times New Roman"/>
                <w:sz w:val="18"/>
              </w:rPr>
            </w:pPr>
          </w:p>
        </w:tc>
        <w:tc>
          <w:tcPr>
            <w:tcW w:w="360" w:type="dxa"/>
            <w:tcBorders>
              <w:top w:val="nil"/>
              <w:left w:val="nil"/>
              <w:bottom w:val="nil"/>
              <w:right w:val="nil"/>
            </w:tcBorders>
          </w:tcPr>
          <w:p>
            <w:pPr>
              <w:pStyle w:val="TableParagraph"/>
              <w:spacing w:line="247" w:lineRule="exact"/>
              <w:ind w:left="39" w:right="-15"/>
              <w:rPr>
                <w:sz w:val="22"/>
              </w:rPr>
            </w:pPr>
            <w:r>
              <w:rPr>
                <w:w w:val="95"/>
                <w:sz w:val="22"/>
              </w:rPr>
              <w:t>ｎ=</w:t>
            </w:r>
          </w:p>
        </w:tc>
        <w:tc>
          <w:tcPr>
            <w:tcW w:w="1427" w:type="dxa"/>
            <w:tcBorders>
              <w:top w:val="nil"/>
              <w:left w:val="nil"/>
              <w:bottom w:val="nil"/>
            </w:tcBorders>
          </w:tcPr>
          <w:p>
            <w:pPr>
              <w:pStyle w:val="TableParagraph"/>
              <w:spacing w:line="247" w:lineRule="exact"/>
              <w:ind w:left="38"/>
              <w:rPr>
                <w:sz w:val="22"/>
              </w:rPr>
            </w:pPr>
            <w:r>
              <w:rPr>
                <w:sz w:val="22"/>
              </w:rPr>
              <w:t>30</w:t>
            </w:r>
          </w:p>
        </w:tc>
        <w:tc>
          <w:tcPr>
            <w:tcW w:w="1407" w:type="dxa"/>
            <w:tcBorders>
              <w:bottom w:val="nil"/>
            </w:tcBorders>
            <w:shd w:val="clear" w:color="auto" w:fill="CCFFCC"/>
          </w:tcPr>
          <w:p>
            <w:pPr>
              <w:pStyle w:val="TableParagraph"/>
              <w:spacing w:line="247" w:lineRule="exact"/>
              <w:ind w:left="256"/>
              <w:rPr>
                <w:rFonts w:ascii="ヒラギノ角ゴ StdN W8" w:eastAsia="ヒラギノ角ゴ StdN W8" w:hint="eastAsia"/>
                <w:b/>
                <w:sz w:val="22"/>
              </w:rPr>
            </w:pPr>
            <w:r>
              <w:rPr>
                <w:rFonts w:ascii="ヒラギノ角ゴ StdN W8" w:eastAsia="ヒラギノ角ゴ StdN W8" w:hint="eastAsia"/>
                <w:b/>
                <w:sz w:val="22"/>
              </w:rPr>
              <w:t>平成29年</w:t>
            </w:r>
          </w:p>
        </w:tc>
        <w:tc>
          <w:tcPr>
            <w:tcW w:w="1408" w:type="dxa"/>
            <w:tcBorders>
              <w:bottom w:val="nil"/>
            </w:tcBorders>
            <w:shd w:val="clear" w:color="auto" w:fill="CCFFCC"/>
          </w:tcPr>
          <w:p>
            <w:pPr>
              <w:pStyle w:val="TableParagraph"/>
              <w:spacing w:line="247" w:lineRule="exact"/>
              <w:ind w:left="256"/>
              <w:rPr>
                <w:rFonts w:ascii="ヒラギノ角ゴ StdN W8" w:eastAsia="ヒラギノ角ゴ StdN W8" w:hint="eastAsia"/>
                <w:b/>
                <w:sz w:val="22"/>
              </w:rPr>
            </w:pPr>
            <w:r>
              <w:rPr>
                <w:rFonts w:ascii="ヒラギノ角ゴ StdN W8" w:eastAsia="ヒラギノ角ゴ StdN W8" w:hint="eastAsia"/>
                <w:b/>
                <w:sz w:val="22"/>
              </w:rPr>
              <w:t>平成30年</w:t>
            </w:r>
          </w:p>
        </w:tc>
        <w:tc>
          <w:tcPr>
            <w:tcW w:w="1408" w:type="dxa"/>
            <w:tcBorders>
              <w:bottom w:val="nil"/>
            </w:tcBorders>
            <w:shd w:val="clear" w:color="auto" w:fill="CCFFCC"/>
          </w:tcPr>
          <w:p>
            <w:pPr>
              <w:pStyle w:val="TableParagraph"/>
              <w:spacing w:line="247" w:lineRule="exact"/>
              <w:ind w:left="256"/>
              <w:rPr>
                <w:rFonts w:ascii="ヒラギノ角ゴ StdN W8" w:eastAsia="ヒラギノ角ゴ StdN W8" w:hint="eastAsia"/>
                <w:b/>
                <w:sz w:val="22"/>
              </w:rPr>
            </w:pPr>
            <w:r>
              <w:rPr>
                <w:rFonts w:ascii="ヒラギノ角ゴ StdN W8" w:eastAsia="ヒラギノ角ゴ StdN W8" w:hint="eastAsia"/>
                <w:b/>
                <w:sz w:val="22"/>
              </w:rPr>
              <w:t>平成30年</w:t>
            </w:r>
          </w:p>
        </w:tc>
        <w:tc>
          <w:tcPr>
            <w:tcW w:w="1408" w:type="dxa"/>
            <w:tcBorders>
              <w:bottom w:val="nil"/>
            </w:tcBorders>
            <w:shd w:val="clear" w:color="auto" w:fill="CCFFCC"/>
          </w:tcPr>
          <w:p>
            <w:pPr>
              <w:pStyle w:val="TableParagraph"/>
              <w:spacing w:line="247" w:lineRule="exact"/>
              <w:ind w:left="255"/>
              <w:rPr>
                <w:rFonts w:ascii="ヒラギノ角ゴ StdN W8" w:eastAsia="ヒラギノ角ゴ StdN W8" w:hint="eastAsia"/>
                <w:b/>
                <w:sz w:val="22"/>
              </w:rPr>
            </w:pPr>
            <w:r>
              <w:rPr>
                <w:rFonts w:ascii="ヒラギノ角ゴ StdN W8" w:eastAsia="ヒラギノ角ゴ StdN W8" w:hint="eastAsia"/>
                <w:b/>
                <w:sz w:val="22"/>
              </w:rPr>
              <w:t>平成30年</w:t>
            </w:r>
          </w:p>
        </w:tc>
        <w:tc>
          <w:tcPr>
            <w:tcW w:w="1408" w:type="dxa"/>
            <w:tcBorders>
              <w:bottom w:val="nil"/>
            </w:tcBorders>
            <w:shd w:val="clear" w:color="auto" w:fill="CCFFCC"/>
          </w:tcPr>
          <w:p>
            <w:pPr>
              <w:pStyle w:val="TableParagraph"/>
              <w:spacing w:line="247" w:lineRule="exact"/>
              <w:ind w:left="254"/>
              <w:rPr>
                <w:rFonts w:ascii="ヒラギノ角ゴ StdN W8" w:eastAsia="ヒラギノ角ゴ StdN W8" w:hint="eastAsia"/>
                <w:b/>
                <w:sz w:val="22"/>
              </w:rPr>
            </w:pPr>
            <w:r>
              <w:rPr>
                <w:rFonts w:ascii="ヒラギノ角ゴ StdN W8" w:eastAsia="ヒラギノ角ゴ StdN W8" w:hint="eastAsia"/>
                <w:b/>
                <w:sz w:val="22"/>
              </w:rPr>
              <w:t>平成30年</w:t>
            </w:r>
          </w:p>
        </w:tc>
        <w:tc>
          <w:tcPr>
            <w:tcW w:w="1408" w:type="dxa"/>
            <w:tcBorders>
              <w:bottom w:val="nil"/>
            </w:tcBorders>
            <w:shd w:val="clear" w:color="auto" w:fill="CCFFCC"/>
          </w:tcPr>
          <w:p>
            <w:pPr>
              <w:pStyle w:val="TableParagraph"/>
              <w:spacing w:line="247" w:lineRule="exact"/>
              <w:ind w:left="261"/>
              <w:rPr>
                <w:rFonts w:ascii="ヒラギノ角ゴ StdN W8" w:eastAsia="ヒラギノ角ゴ StdN W8" w:hint="eastAsia"/>
                <w:b/>
                <w:sz w:val="22"/>
              </w:rPr>
            </w:pPr>
            <w:r>
              <w:rPr>
                <w:rFonts w:ascii="ヒラギノ角ゴ StdN W8" w:eastAsia="ヒラギノ角ゴ StdN W8" w:hint="eastAsia"/>
                <w:b/>
                <w:sz w:val="22"/>
              </w:rPr>
              <w:t>前期調査</w:t>
            </w:r>
          </w:p>
        </w:tc>
      </w:tr>
      <w:tr>
        <w:trPr>
          <w:trHeight w:val="259" w:hRule="atLeast"/>
        </w:trPr>
        <w:tc>
          <w:tcPr>
            <w:tcW w:w="366" w:type="dxa"/>
            <w:tcBorders>
              <w:top w:val="nil"/>
              <w:left w:val="nil"/>
              <w:right w:val="nil"/>
            </w:tcBorders>
          </w:tcPr>
          <w:p>
            <w:pPr>
              <w:pStyle w:val="TableParagraph"/>
              <w:rPr>
                <w:rFonts w:ascii="Times New Roman"/>
                <w:sz w:val="18"/>
              </w:rPr>
            </w:pPr>
          </w:p>
        </w:tc>
        <w:tc>
          <w:tcPr>
            <w:tcW w:w="360" w:type="dxa"/>
            <w:tcBorders>
              <w:top w:val="nil"/>
              <w:left w:val="nil"/>
              <w:right w:val="nil"/>
            </w:tcBorders>
          </w:tcPr>
          <w:p>
            <w:pPr>
              <w:pStyle w:val="TableParagraph"/>
              <w:rPr>
                <w:rFonts w:ascii="Times New Roman"/>
                <w:sz w:val="18"/>
              </w:rPr>
            </w:pPr>
          </w:p>
        </w:tc>
        <w:tc>
          <w:tcPr>
            <w:tcW w:w="1427" w:type="dxa"/>
            <w:tcBorders>
              <w:top w:val="nil"/>
              <w:left w:val="nil"/>
            </w:tcBorders>
          </w:tcPr>
          <w:p>
            <w:pPr>
              <w:pStyle w:val="TableParagraph"/>
              <w:rPr>
                <w:rFonts w:ascii="Times New Roman"/>
                <w:sz w:val="18"/>
              </w:rPr>
            </w:pPr>
          </w:p>
        </w:tc>
        <w:tc>
          <w:tcPr>
            <w:tcW w:w="1407" w:type="dxa"/>
            <w:tcBorders>
              <w:top w:val="nil"/>
            </w:tcBorders>
            <w:shd w:val="clear" w:color="auto" w:fill="CCFFCC"/>
          </w:tcPr>
          <w:p>
            <w:pPr>
              <w:pStyle w:val="TableParagraph"/>
              <w:spacing w:line="240" w:lineRule="exact"/>
              <w:ind w:left="485"/>
              <w:rPr>
                <w:rFonts w:ascii="ヒラギノ角ゴ StdN W8" w:eastAsia="ヒラギノ角ゴ StdN W8" w:hint="eastAsia"/>
                <w:b/>
                <w:sz w:val="22"/>
              </w:rPr>
            </w:pPr>
            <w:r>
              <w:rPr>
                <w:rFonts w:ascii="ヒラギノ角ゴ StdN W8" w:eastAsia="ヒラギノ角ゴ StdN W8" w:hint="eastAsia"/>
                <w:b/>
                <w:w w:val="90"/>
                <w:sz w:val="22"/>
              </w:rPr>
              <w:t>10月</w:t>
            </w:r>
          </w:p>
        </w:tc>
        <w:tc>
          <w:tcPr>
            <w:tcW w:w="1408" w:type="dxa"/>
            <w:tcBorders>
              <w:top w:val="nil"/>
            </w:tcBorders>
            <w:shd w:val="clear" w:color="auto" w:fill="CCFFCC"/>
          </w:tcPr>
          <w:p>
            <w:pPr>
              <w:pStyle w:val="TableParagraph"/>
              <w:spacing w:line="240" w:lineRule="exact"/>
              <w:ind w:left="496" w:right="460"/>
              <w:jc w:val="center"/>
              <w:rPr>
                <w:rFonts w:ascii="ヒラギノ角ゴ StdN W8" w:eastAsia="ヒラギノ角ゴ StdN W8" w:hint="eastAsia"/>
                <w:b/>
                <w:sz w:val="22"/>
              </w:rPr>
            </w:pPr>
            <w:r>
              <w:rPr>
                <w:rFonts w:ascii="ヒラギノ角ゴ StdN W8" w:eastAsia="ヒラギノ角ゴ StdN W8" w:hint="eastAsia"/>
                <w:b/>
                <w:w w:val="95"/>
                <w:sz w:val="22"/>
              </w:rPr>
              <w:t>1月</w:t>
            </w:r>
          </w:p>
        </w:tc>
        <w:tc>
          <w:tcPr>
            <w:tcW w:w="1408" w:type="dxa"/>
            <w:tcBorders>
              <w:top w:val="nil"/>
            </w:tcBorders>
            <w:shd w:val="clear" w:color="auto" w:fill="CCFFCC"/>
          </w:tcPr>
          <w:p>
            <w:pPr>
              <w:pStyle w:val="TableParagraph"/>
              <w:spacing w:line="240" w:lineRule="exact"/>
              <w:ind w:left="496" w:right="462"/>
              <w:jc w:val="center"/>
              <w:rPr>
                <w:rFonts w:ascii="ヒラギノ角ゴ StdN W8" w:eastAsia="ヒラギノ角ゴ StdN W8" w:hint="eastAsia"/>
                <w:b/>
                <w:sz w:val="22"/>
              </w:rPr>
            </w:pPr>
            <w:r>
              <w:rPr>
                <w:rFonts w:ascii="ヒラギノ角ゴ StdN W8" w:eastAsia="ヒラギノ角ゴ StdN W8" w:hint="eastAsia"/>
                <w:b/>
                <w:w w:val="95"/>
                <w:sz w:val="22"/>
              </w:rPr>
              <w:t>4月</w:t>
            </w:r>
          </w:p>
        </w:tc>
        <w:tc>
          <w:tcPr>
            <w:tcW w:w="1408" w:type="dxa"/>
            <w:tcBorders>
              <w:top w:val="nil"/>
            </w:tcBorders>
            <w:shd w:val="clear" w:color="auto" w:fill="CCFFCC"/>
          </w:tcPr>
          <w:p>
            <w:pPr>
              <w:pStyle w:val="TableParagraph"/>
              <w:spacing w:line="240" w:lineRule="exact"/>
              <w:ind w:left="496" w:right="463"/>
              <w:jc w:val="center"/>
              <w:rPr>
                <w:rFonts w:ascii="ヒラギノ角ゴ StdN W8" w:eastAsia="ヒラギノ角ゴ StdN W8" w:hint="eastAsia"/>
                <w:b/>
                <w:sz w:val="22"/>
              </w:rPr>
            </w:pPr>
            <w:r>
              <w:rPr>
                <w:rFonts w:ascii="ヒラギノ角ゴ StdN W8" w:eastAsia="ヒラギノ角ゴ StdN W8" w:hint="eastAsia"/>
                <w:b/>
                <w:w w:val="95"/>
                <w:sz w:val="22"/>
              </w:rPr>
              <w:t>7月</w:t>
            </w:r>
          </w:p>
        </w:tc>
        <w:tc>
          <w:tcPr>
            <w:tcW w:w="1408" w:type="dxa"/>
            <w:tcBorders>
              <w:top w:val="nil"/>
            </w:tcBorders>
            <w:shd w:val="clear" w:color="auto" w:fill="CCFFCC"/>
          </w:tcPr>
          <w:p>
            <w:pPr>
              <w:pStyle w:val="TableParagraph"/>
              <w:spacing w:line="240" w:lineRule="exact"/>
              <w:ind w:left="483"/>
              <w:rPr>
                <w:rFonts w:ascii="ヒラギノ角ゴ StdN W8" w:eastAsia="ヒラギノ角ゴ StdN W8" w:hint="eastAsia"/>
                <w:b/>
                <w:sz w:val="22"/>
              </w:rPr>
            </w:pPr>
            <w:r>
              <w:rPr>
                <w:rFonts w:ascii="ヒラギノ角ゴ StdN W8" w:eastAsia="ヒラギノ角ゴ StdN W8" w:hint="eastAsia"/>
                <w:b/>
                <w:w w:val="90"/>
                <w:sz w:val="22"/>
              </w:rPr>
              <w:t>10月</w:t>
            </w:r>
          </w:p>
        </w:tc>
        <w:tc>
          <w:tcPr>
            <w:tcW w:w="1408" w:type="dxa"/>
            <w:tcBorders>
              <w:top w:val="nil"/>
            </w:tcBorders>
            <w:shd w:val="clear" w:color="auto" w:fill="CCFFCC"/>
          </w:tcPr>
          <w:p>
            <w:pPr>
              <w:pStyle w:val="TableParagraph"/>
              <w:spacing w:line="240" w:lineRule="exact"/>
              <w:ind w:left="372"/>
              <w:rPr>
                <w:rFonts w:ascii="ヒラギノ角ゴ StdN W8" w:eastAsia="ヒラギノ角ゴ StdN W8" w:hint="eastAsia"/>
                <w:b/>
                <w:sz w:val="22"/>
              </w:rPr>
            </w:pPr>
            <w:r>
              <w:rPr>
                <w:rFonts w:ascii="ヒラギノ角ゴ StdN W8" w:eastAsia="ヒラギノ角ゴ StdN W8" w:hint="eastAsia"/>
                <w:b/>
                <w:sz w:val="22"/>
              </w:rPr>
              <w:t>との差</w:t>
            </w:r>
          </w:p>
        </w:tc>
      </w:tr>
      <w:tr>
        <w:trPr>
          <w:trHeight w:val="253" w:hRule="atLeast"/>
        </w:trPr>
        <w:tc>
          <w:tcPr>
            <w:tcW w:w="2153" w:type="dxa"/>
            <w:gridSpan w:val="3"/>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right="19"/>
              <w:jc w:val="right"/>
              <w:rPr>
                <w:rFonts w:ascii="ヒラギノ角ゴ StdN W8"/>
                <w:b/>
                <w:sz w:val="22"/>
              </w:rPr>
            </w:pPr>
            <w:r>
              <w:rPr>
                <w:rFonts w:ascii="ヒラギノ角ゴ StdN W8"/>
                <w:b/>
                <w:w w:val="75"/>
                <w:sz w:val="22"/>
              </w:rPr>
              <w:t>48.3</w:t>
            </w:r>
          </w:p>
        </w:tc>
        <w:tc>
          <w:tcPr>
            <w:tcW w:w="1408" w:type="dxa"/>
          </w:tcPr>
          <w:p>
            <w:pPr>
              <w:pStyle w:val="TableParagraph"/>
              <w:spacing w:line="233" w:lineRule="exact"/>
              <w:ind w:right="19"/>
              <w:jc w:val="right"/>
              <w:rPr>
                <w:rFonts w:ascii="ヒラギノ角ゴ StdN W8"/>
                <w:b/>
                <w:sz w:val="22"/>
              </w:rPr>
            </w:pPr>
            <w:r>
              <w:rPr>
                <w:rFonts w:ascii="ヒラギノ角ゴ StdN W8"/>
                <w:b/>
                <w:w w:val="75"/>
                <w:sz w:val="22"/>
              </w:rPr>
              <w:t>54.3</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47.4</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45.8</w:t>
            </w:r>
          </w:p>
        </w:tc>
        <w:tc>
          <w:tcPr>
            <w:tcW w:w="1408" w:type="dxa"/>
          </w:tcPr>
          <w:p>
            <w:pPr>
              <w:pStyle w:val="TableParagraph"/>
              <w:spacing w:line="233" w:lineRule="exact"/>
              <w:ind w:right="135"/>
              <w:jc w:val="right"/>
              <w:rPr>
                <w:rFonts w:ascii="ヒラギノ角ゴ StdN W8"/>
                <w:b/>
                <w:sz w:val="22"/>
              </w:rPr>
            </w:pPr>
            <w:r>
              <w:rPr>
                <w:rFonts w:ascii="ヒラギノ角ゴ StdN W8"/>
                <w:b/>
                <w:w w:val="75"/>
                <w:sz w:val="22"/>
              </w:rPr>
              <w:t>40.8</w:t>
            </w:r>
          </w:p>
        </w:tc>
        <w:tc>
          <w:tcPr>
            <w:tcW w:w="1408" w:type="dxa"/>
          </w:tcPr>
          <w:p>
            <w:pPr>
              <w:pStyle w:val="TableParagraph"/>
              <w:spacing w:line="233" w:lineRule="exact"/>
              <w:ind w:right="23"/>
              <w:jc w:val="right"/>
              <w:rPr>
                <w:rFonts w:ascii="ヒラギノ角ゴ StdN W8" w:hAnsi="ヒラギノ角ゴ StdN W8"/>
                <w:b/>
                <w:sz w:val="22"/>
              </w:rPr>
            </w:pPr>
            <w:r>
              <w:rPr>
                <w:rFonts w:ascii="ヒラギノ角ゴ StdN W8" w:hAnsi="ヒラギノ角ゴ StdN W8"/>
                <w:b/>
                <w:sz w:val="22"/>
              </w:rPr>
              <w:t>▲ 5.0</w:t>
            </w:r>
          </w:p>
        </w:tc>
      </w:tr>
      <w:tr>
        <w:trPr>
          <w:trHeight w:val="253" w:hRule="atLeast"/>
        </w:trPr>
        <w:tc>
          <w:tcPr>
            <w:tcW w:w="366" w:type="dxa"/>
            <w:vMerge w:val="restart"/>
            <w:tcBorders>
              <w:top w:val="nil"/>
            </w:tcBorders>
            <w:shd w:val="clear" w:color="auto" w:fill="CCFFCC"/>
          </w:tcPr>
          <w:p>
            <w:pPr>
              <w:pStyle w:val="TableParagraph"/>
              <w:rPr>
                <w:rFonts w:ascii="Times New Roman"/>
                <w:sz w:val="20"/>
              </w:rPr>
            </w:pPr>
          </w:p>
        </w:tc>
        <w:tc>
          <w:tcPr>
            <w:tcW w:w="1787" w:type="dxa"/>
            <w:gridSpan w:val="2"/>
            <w:tcBorders>
              <w:bottom w:val="nil"/>
            </w:tcBorders>
            <w:shd w:val="clear" w:color="auto" w:fill="CCFFCC"/>
          </w:tcPr>
          <w:p>
            <w:pPr>
              <w:pStyle w:val="TableParagraph"/>
              <w:spacing w:line="233" w:lineRule="exact"/>
              <w:ind w:left="32"/>
              <w:rPr>
                <w:rFonts w:ascii="ヒラギノ角ゴ StdN W8" w:eastAsia="ヒラギノ角ゴ StdN W8" w:hint="eastAsia"/>
                <w:b/>
                <w:sz w:val="22"/>
              </w:rPr>
            </w:pPr>
            <w:r>
              <w:rPr>
                <w:rFonts w:ascii="ヒラギノ角ゴ StdN W8" w:eastAsia="ヒラギノ角ゴ StdN W8" w:hint="eastAsia"/>
                <w:b/>
                <w:sz w:val="22"/>
              </w:rPr>
              <w:t>家計関連</w:t>
            </w:r>
          </w:p>
        </w:tc>
        <w:tc>
          <w:tcPr>
            <w:tcW w:w="1407" w:type="dxa"/>
          </w:tcPr>
          <w:p>
            <w:pPr>
              <w:pStyle w:val="TableParagraph"/>
              <w:spacing w:line="233" w:lineRule="exact"/>
              <w:ind w:right="16"/>
              <w:jc w:val="right"/>
              <w:rPr>
                <w:sz w:val="22"/>
              </w:rPr>
            </w:pPr>
            <w:r>
              <w:rPr>
                <w:sz w:val="22"/>
              </w:rPr>
              <w:t>44.3</w:t>
            </w:r>
          </w:p>
        </w:tc>
        <w:tc>
          <w:tcPr>
            <w:tcW w:w="1408" w:type="dxa"/>
          </w:tcPr>
          <w:p>
            <w:pPr>
              <w:pStyle w:val="TableParagraph"/>
              <w:spacing w:line="233" w:lineRule="exact"/>
              <w:ind w:right="17"/>
              <w:jc w:val="right"/>
              <w:rPr>
                <w:sz w:val="22"/>
              </w:rPr>
            </w:pPr>
            <w:r>
              <w:rPr>
                <w:sz w:val="22"/>
              </w:rPr>
              <w:t>57.1</w:t>
            </w:r>
          </w:p>
        </w:tc>
        <w:tc>
          <w:tcPr>
            <w:tcW w:w="1408" w:type="dxa"/>
          </w:tcPr>
          <w:p>
            <w:pPr>
              <w:pStyle w:val="TableParagraph"/>
              <w:spacing w:line="233" w:lineRule="exact"/>
              <w:ind w:right="128"/>
              <w:jc w:val="right"/>
              <w:rPr>
                <w:sz w:val="22"/>
              </w:rPr>
            </w:pPr>
            <w:r>
              <w:rPr>
                <w:sz w:val="22"/>
              </w:rPr>
              <w:t>48.8</w:t>
            </w:r>
          </w:p>
        </w:tc>
        <w:tc>
          <w:tcPr>
            <w:tcW w:w="1408" w:type="dxa"/>
          </w:tcPr>
          <w:p>
            <w:pPr>
              <w:pStyle w:val="TableParagraph"/>
              <w:spacing w:line="233" w:lineRule="exact"/>
              <w:ind w:right="129"/>
              <w:jc w:val="right"/>
              <w:rPr>
                <w:sz w:val="22"/>
              </w:rPr>
            </w:pPr>
            <w:r>
              <w:rPr>
                <w:sz w:val="22"/>
              </w:rPr>
              <w:t>45.5</w:t>
            </w:r>
          </w:p>
        </w:tc>
        <w:tc>
          <w:tcPr>
            <w:tcW w:w="1408" w:type="dxa"/>
          </w:tcPr>
          <w:p>
            <w:pPr>
              <w:pStyle w:val="TableParagraph"/>
              <w:spacing w:line="233" w:lineRule="exact"/>
              <w:ind w:right="129"/>
              <w:jc w:val="right"/>
              <w:rPr>
                <w:sz w:val="22"/>
              </w:rPr>
            </w:pPr>
            <w:r>
              <w:rPr>
                <w:sz w:val="22"/>
              </w:rPr>
              <w:t>39.8</w:t>
            </w:r>
          </w:p>
        </w:tc>
        <w:tc>
          <w:tcPr>
            <w:tcW w:w="1408" w:type="dxa"/>
          </w:tcPr>
          <w:p>
            <w:pPr>
              <w:pStyle w:val="TableParagraph"/>
              <w:spacing w:line="233" w:lineRule="exact"/>
              <w:ind w:right="20"/>
              <w:jc w:val="right"/>
              <w:rPr>
                <w:sz w:val="22"/>
              </w:rPr>
            </w:pPr>
            <w:r>
              <w:rPr>
                <w:w w:val="145"/>
                <w:sz w:val="22"/>
              </w:rPr>
              <w:t>▲ </w:t>
            </w:r>
            <w:r>
              <w:rPr>
                <w:w w:val="125"/>
                <w:sz w:val="22"/>
              </w:rPr>
              <w:t>5.7</w:t>
            </w:r>
          </w:p>
        </w:tc>
      </w:tr>
      <w:tr>
        <w:trPr>
          <w:trHeight w:val="253" w:hRule="atLeast"/>
        </w:trPr>
        <w:tc>
          <w:tcPr>
            <w:tcW w:w="366" w:type="dxa"/>
            <w:vMerge/>
            <w:tcBorders>
              <w:top w:val="nil"/>
            </w:tcBorders>
            <w:shd w:val="clear" w:color="auto" w:fill="CCFFCC"/>
          </w:tcPr>
          <w:p>
            <w:pPr>
              <w:rPr>
                <w:sz w:val="2"/>
                <w:szCs w:val="2"/>
              </w:rPr>
            </w:pPr>
          </w:p>
        </w:tc>
        <w:tc>
          <w:tcPr>
            <w:tcW w:w="360" w:type="dxa"/>
            <w:vMerge w:val="restart"/>
            <w:tcBorders>
              <w:top w:val="nil"/>
            </w:tcBorders>
            <w:shd w:val="clear" w:color="auto" w:fill="CCFFCC"/>
          </w:tcPr>
          <w:p>
            <w:pPr>
              <w:pStyle w:val="TableParagraph"/>
              <w:rPr>
                <w:rFonts w:ascii="Times New Roman"/>
                <w:sz w:val="20"/>
              </w:rPr>
            </w:pPr>
          </w:p>
        </w:tc>
        <w:tc>
          <w:tcPr>
            <w:tcW w:w="1427" w:type="dxa"/>
            <w:shd w:val="clear" w:color="auto" w:fill="CCFFCC"/>
          </w:tcPr>
          <w:p>
            <w:pPr>
              <w:pStyle w:val="TableParagraph"/>
              <w:spacing w:line="233" w:lineRule="exact"/>
              <w:ind w:left="30"/>
              <w:rPr>
                <w:rFonts w:ascii="ヒラギノ角ゴ StdN W8" w:eastAsia="ヒラギノ角ゴ StdN W8" w:hint="eastAsia"/>
                <w:b/>
                <w:sz w:val="22"/>
              </w:rPr>
            </w:pPr>
            <w:r>
              <w:rPr>
                <w:rFonts w:ascii="ヒラギノ角ゴ StdN W8" w:eastAsia="ヒラギノ角ゴ StdN W8" w:hint="eastAsia"/>
                <w:b/>
                <w:sz w:val="22"/>
              </w:rPr>
              <w:t>小売</w:t>
            </w:r>
          </w:p>
        </w:tc>
        <w:tc>
          <w:tcPr>
            <w:tcW w:w="1407" w:type="dxa"/>
          </w:tcPr>
          <w:p>
            <w:pPr>
              <w:pStyle w:val="TableParagraph"/>
              <w:spacing w:line="233" w:lineRule="exact"/>
              <w:ind w:right="16"/>
              <w:jc w:val="right"/>
              <w:rPr>
                <w:sz w:val="22"/>
              </w:rPr>
            </w:pPr>
            <w:r>
              <w:rPr>
                <w:sz w:val="22"/>
              </w:rPr>
              <w:t>47.2</w:t>
            </w:r>
          </w:p>
        </w:tc>
        <w:tc>
          <w:tcPr>
            <w:tcW w:w="1408" w:type="dxa"/>
          </w:tcPr>
          <w:p>
            <w:pPr>
              <w:pStyle w:val="TableParagraph"/>
              <w:spacing w:line="233" w:lineRule="exact"/>
              <w:ind w:right="17"/>
              <w:jc w:val="right"/>
              <w:rPr>
                <w:sz w:val="22"/>
              </w:rPr>
            </w:pPr>
            <w:r>
              <w:rPr>
                <w:sz w:val="22"/>
              </w:rPr>
              <w:t>65.6</w:t>
            </w:r>
          </w:p>
        </w:tc>
        <w:tc>
          <w:tcPr>
            <w:tcW w:w="1408" w:type="dxa"/>
          </w:tcPr>
          <w:p>
            <w:pPr>
              <w:pStyle w:val="TableParagraph"/>
              <w:spacing w:line="233" w:lineRule="exact"/>
              <w:ind w:right="128"/>
              <w:jc w:val="right"/>
              <w:rPr>
                <w:sz w:val="22"/>
              </w:rPr>
            </w:pPr>
            <w:r>
              <w:rPr>
                <w:sz w:val="22"/>
              </w:rPr>
              <w:t>37.5</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36.1</w:t>
            </w:r>
          </w:p>
        </w:tc>
        <w:tc>
          <w:tcPr>
            <w:tcW w:w="1408" w:type="dxa"/>
          </w:tcPr>
          <w:p>
            <w:pPr>
              <w:pStyle w:val="TableParagraph"/>
              <w:spacing w:line="233" w:lineRule="exact"/>
              <w:ind w:right="20"/>
              <w:jc w:val="right"/>
              <w:rPr>
                <w:sz w:val="22"/>
              </w:rPr>
            </w:pPr>
            <w:r>
              <w:rPr>
                <w:w w:val="145"/>
                <w:sz w:val="22"/>
              </w:rPr>
              <w:t>▲ </w:t>
            </w:r>
            <w:r>
              <w:rPr>
                <w:w w:val="120"/>
                <w:sz w:val="22"/>
              </w:rPr>
              <w:t>13.9</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30"/>
              <w:rPr>
                <w:rFonts w:ascii="ヒラギノ角ゴ StdN W8" w:eastAsia="ヒラギノ角ゴ StdN W8" w:hint="eastAsia"/>
                <w:b/>
                <w:sz w:val="22"/>
              </w:rPr>
            </w:pPr>
            <w:r>
              <w:rPr>
                <w:rFonts w:ascii="ヒラギノ角ゴ StdN W8" w:eastAsia="ヒラギノ角ゴ StdN W8" w:hint="eastAsia"/>
                <w:b/>
                <w:sz w:val="22"/>
              </w:rPr>
              <w:t>飲食</w:t>
            </w:r>
          </w:p>
        </w:tc>
        <w:tc>
          <w:tcPr>
            <w:tcW w:w="1407" w:type="dxa"/>
          </w:tcPr>
          <w:p>
            <w:pPr>
              <w:pStyle w:val="TableParagraph"/>
              <w:spacing w:line="233" w:lineRule="exact"/>
              <w:ind w:right="16"/>
              <w:jc w:val="right"/>
              <w:rPr>
                <w:sz w:val="22"/>
              </w:rPr>
            </w:pPr>
            <w:r>
              <w:rPr>
                <w:sz w:val="22"/>
              </w:rPr>
              <w:t>33.3</w:t>
            </w:r>
          </w:p>
        </w:tc>
        <w:tc>
          <w:tcPr>
            <w:tcW w:w="1408" w:type="dxa"/>
          </w:tcPr>
          <w:p>
            <w:pPr>
              <w:pStyle w:val="TableParagraph"/>
              <w:spacing w:line="233" w:lineRule="exact"/>
              <w:ind w:right="17"/>
              <w:jc w:val="right"/>
              <w:rPr>
                <w:sz w:val="22"/>
              </w:rPr>
            </w:pPr>
            <w:r>
              <w:rPr>
                <w:sz w:val="22"/>
              </w:rPr>
              <w:t>58.3</w:t>
            </w:r>
          </w:p>
        </w:tc>
        <w:tc>
          <w:tcPr>
            <w:tcW w:w="1408" w:type="dxa"/>
          </w:tcPr>
          <w:p>
            <w:pPr>
              <w:pStyle w:val="TableParagraph"/>
              <w:spacing w:line="233" w:lineRule="exact"/>
              <w:ind w:right="128"/>
              <w:jc w:val="right"/>
              <w:rPr>
                <w:sz w:val="22"/>
              </w:rPr>
            </w:pPr>
            <w:r>
              <w:rPr>
                <w:sz w:val="22"/>
              </w:rPr>
              <w:t>50.0</w:t>
            </w:r>
          </w:p>
        </w:tc>
        <w:tc>
          <w:tcPr>
            <w:tcW w:w="1408" w:type="dxa"/>
          </w:tcPr>
          <w:p>
            <w:pPr>
              <w:pStyle w:val="TableParagraph"/>
              <w:spacing w:line="233" w:lineRule="exact"/>
              <w:ind w:right="129"/>
              <w:jc w:val="right"/>
              <w:rPr>
                <w:sz w:val="22"/>
              </w:rPr>
            </w:pPr>
            <w:r>
              <w:rPr>
                <w:sz w:val="22"/>
              </w:rPr>
              <w:t>25.0</w:t>
            </w:r>
          </w:p>
        </w:tc>
        <w:tc>
          <w:tcPr>
            <w:tcW w:w="1408" w:type="dxa"/>
          </w:tcPr>
          <w:p>
            <w:pPr>
              <w:pStyle w:val="TableParagraph"/>
              <w:spacing w:line="233" w:lineRule="exact"/>
              <w:ind w:right="129"/>
              <w:jc w:val="right"/>
              <w:rPr>
                <w:sz w:val="22"/>
              </w:rPr>
            </w:pPr>
            <w:r>
              <w:rPr>
                <w:sz w:val="22"/>
              </w:rPr>
              <w:t>33.3</w:t>
            </w:r>
          </w:p>
        </w:tc>
        <w:tc>
          <w:tcPr>
            <w:tcW w:w="1408" w:type="dxa"/>
          </w:tcPr>
          <w:p>
            <w:pPr>
              <w:pStyle w:val="TableParagraph"/>
              <w:spacing w:line="233" w:lineRule="exact"/>
              <w:ind w:right="20"/>
              <w:jc w:val="right"/>
              <w:rPr>
                <w:sz w:val="22"/>
              </w:rPr>
            </w:pPr>
            <w:r>
              <w:rPr>
                <w:w w:val="105"/>
                <w:sz w:val="22"/>
              </w:rPr>
              <w:t>8.3</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30"/>
              <w:rPr>
                <w:rFonts w:ascii="ヒラギノ角ゴ StdN W8" w:eastAsia="ヒラギノ角ゴ StdN W8" w:hint="eastAsia"/>
                <w:b/>
                <w:sz w:val="22"/>
              </w:rPr>
            </w:pPr>
            <w:r>
              <w:rPr>
                <w:rFonts w:ascii="ヒラギノ角ゴ StdN W8" w:eastAsia="ヒラギノ角ゴ StdN W8" w:hint="eastAsia"/>
                <w:b/>
                <w:sz w:val="22"/>
              </w:rPr>
              <w:t>サービス</w:t>
            </w:r>
          </w:p>
        </w:tc>
        <w:tc>
          <w:tcPr>
            <w:tcW w:w="1407" w:type="dxa"/>
          </w:tcPr>
          <w:p>
            <w:pPr>
              <w:pStyle w:val="TableParagraph"/>
              <w:spacing w:line="233" w:lineRule="exact"/>
              <w:ind w:right="16"/>
              <w:jc w:val="right"/>
              <w:rPr>
                <w:sz w:val="22"/>
              </w:rPr>
            </w:pPr>
            <w:r>
              <w:rPr>
                <w:sz w:val="22"/>
              </w:rPr>
              <w:t>46.9</w:t>
            </w:r>
          </w:p>
        </w:tc>
        <w:tc>
          <w:tcPr>
            <w:tcW w:w="1408" w:type="dxa"/>
          </w:tcPr>
          <w:p>
            <w:pPr>
              <w:pStyle w:val="TableParagraph"/>
              <w:spacing w:line="233" w:lineRule="exact"/>
              <w:ind w:right="17"/>
              <w:jc w:val="right"/>
              <w:rPr>
                <w:sz w:val="22"/>
              </w:rPr>
            </w:pPr>
            <w:r>
              <w:rPr>
                <w:sz w:val="22"/>
              </w:rPr>
              <w:t>50.0</w:t>
            </w:r>
          </w:p>
        </w:tc>
        <w:tc>
          <w:tcPr>
            <w:tcW w:w="1408" w:type="dxa"/>
          </w:tcPr>
          <w:p>
            <w:pPr>
              <w:pStyle w:val="TableParagraph"/>
              <w:spacing w:line="233" w:lineRule="exact"/>
              <w:ind w:right="128"/>
              <w:jc w:val="right"/>
              <w:rPr>
                <w:sz w:val="22"/>
              </w:rPr>
            </w:pPr>
            <w:r>
              <w:rPr>
                <w:sz w:val="22"/>
              </w:rPr>
              <w:t>53.1</w:t>
            </w:r>
          </w:p>
        </w:tc>
        <w:tc>
          <w:tcPr>
            <w:tcW w:w="1408" w:type="dxa"/>
          </w:tcPr>
          <w:p>
            <w:pPr>
              <w:pStyle w:val="TableParagraph"/>
              <w:spacing w:line="233" w:lineRule="exact"/>
              <w:ind w:right="129"/>
              <w:jc w:val="right"/>
              <w:rPr>
                <w:sz w:val="22"/>
              </w:rPr>
            </w:pPr>
            <w:r>
              <w:rPr>
                <w:sz w:val="22"/>
              </w:rPr>
              <w:t>43.8</w:t>
            </w:r>
          </w:p>
        </w:tc>
        <w:tc>
          <w:tcPr>
            <w:tcW w:w="1408" w:type="dxa"/>
          </w:tcPr>
          <w:p>
            <w:pPr>
              <w:pStyle w:val="TableParagraph"/>
              <w:spacing w:line="233" w:lineRule="exact"/>
              <w:ind w:right="129"/>
              <w:jc w:val="right"/>
              <w:rPr>
                <w:sz w:val="22"/>
              </w:rPr>
            </w:pPr>
            <w:r>
              <w:rPr>
                <w:sz w:val="22"/>
              </w:rPr>
              <w:t>40.6</w:t>
            </w:r>
          </w:p>
        </w:tc>
        <w:tc>
          <w:tcPr>
            <w:tcW w:w="1408" w:type="dxa"/>
          </w:tcPr>
          <w:p>
            <w:pPr>
              <w:pStyle w:val="TableParagraph"/>
              <w:spacing w:line="233" w:lineRule="exact"/>
              <w:ind w:right="20"/>
              <w:jc w:val="right"/>
              <w:rPr>
                <w:sz w:val="22"/>
              </w:rPr>
            </w:pPr>
            <w:r>
              <w:rPr>
                <w:w w:val="145"/>
                <w:sz w:val="22"/>
              </w:rPr>
              <w:t>▲ </w:t>
            </w:r>
            <w:r>
              <w:rPr>
                <w:w w:val="125"/>
                <w:sz w:val="22"/>
              </w:rPr>
              <w:t>3.2</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30"/>
              <w:rPr>
                <w:rFonts w:ascii="ヒラギノ角ゴ StdN W8" w:eastAsia="ヒラギノ角ゴ StdN W8" w:hint="eastAsia"/>
                <w:b/>
                <w:sz w:val="22"/>
              </w:rPr>
            </w:pPr>
            <w:r>
              <w:rPr>
                <w:rFonts w:ascii="ヒラギノ角ゴ StdN W8" w:eastAsia="ヒラギノ角ゴ StdN W8" w:hint="eastAsia"/>
                <w:b/>
                <w:sz w:val="22"/>
              </w:rPr>
              <w:t>住宅</w:t>
            </w:r>
          </w:p>
        </w:tc>
        <w:tc>
          <w:tcPr>
            <w:tcW w:w="1407" w:type="dxa"/>
          </w:tcPr>
          <w:p>
            <w:pPr>
              <w:pStyle w:val="TableParagraph"/>
              <w:spacing w:line="233" w:lineRule="exact"/>
              <w:ind w:right="16"/>
              <w:jc w:val="right"/>
              <w:rPr>
                <w:sz w:val="22"/>
              </w:rPr>
            </w:pPr>
            <w:r>
              <w:rPr>
                <w:sz w:val="22"/>
              </w:rPr>
              <w:t>37.5</w:t>
            </w:r>
          </w:p>
        </w:tc>
        <w:tc>
          <w:tcPr>
            <w:tcW w:w="1408" w:type="dxa"/>
          </w:tcPr>
          <w:p>
            <w:pPr>
              <w:pStyle w:val="TableParagraph"/>
              <w:spacing w:line="233" w:lineRule="exact"/>
              <w:ind w:right="17"/>
              <w:jc w:val="right"/>
              <w:rPr>
                <w:sz w:val="22"/>
              </w:rPr>
            </w:pPr>
            <w:r>
              <w:rPr>
                <w:sz w:val="22"/>
              </w:rPr>
              <w:t>50.0</w:t>
            </w:r>
          </w:p>
        </w:tc>
        <w:tc>
          <w:tcPr>
            <w:tcW w:w="1408" w:type="dxa"/>
          </w:tcPr>
          <w:p>
            <w:pPr>
              <w:pStyle w:val="TableParagraph"/>
              <w:spacing w:line="233" w:lineRule="exact"/>
              <w:ind w:right="128"/>
              <w:jc w:val="right"/>
              <w:rPr>
                <w:sz w:val="22"/>
              </w:rPr>
            </w:pPr>
            <w:r>
              <w:rPr>
                <w:sz w:val="22"/>
              </w:rPr>
              <w:t>75.0</w:t>
            </w:r>
          </w:p>
        </w:tc>
        <w:tc>
          <w:tcPr>
            <w:tcW w:w="1408" w:type="dxa"/>
          </w:tcPr>
          <w:p>
            <w:pPr>
              <w:pStyle w:val="TableParagraph"/>
              <w:spacing w:line="233" w:lineRule="exact"/>
              <w:ind w:right="129"/>
              <w:jc w:val="right"/>
              <w:rPr>
                <w:sz w:val="22"/>
              </w:rPr>
            </w:pPr>
            <w:r>
              <w:rPr>
                <w:sz w:val="22"/>
              </w:rPr>
              <w:t>62.5</w:t>
            </w:r>
          </w:p>
        </w:tc>
        <w:tc>
          <w:tcPr>
            <w:tcW w:w="1408" w:type="dxa"/>
          </w:tcPr>
          <w:p>
            <w:pPr>
              <w:pStyle w:val="TableParagraph"/>
              <w:spacing w:line="233" w:lineRule="exact"/>
              <w:ind w:right="129"/>
              <w:jc w:val="right"/>
              <w:rPr>
                <w:sz w:val="22"/>
              </w:rPr>
            </w:pPr>
            <w:r>
              <w:rPr>
                <w:sz w:val="22"/>
              </w:rPr>
              <w:t>62.5</w:t>
            </w:r>
          </w:p>
        </w:tc>
        <w:tc>
          <w:tcPr>
            <w:tcW w:w="1408" w:type="dxa"/>
          </w:tcPr>
          <w:p>
            <w:pPr>
              <w:pStyle w:val="TableParagraph"/>
              <w:spacing w:line="233" w:lineRule="exact"/>
              <w:ind w:right="20"/>
              <w:jc w:val="right"/>
              <w:rPr>
                <w:sz w:val="22"/>
              </w:rPr>
            </w:pPr>
            <w:r>
              <w:rPr>
                <w:w w:val="105"/>
                <w:sz w:val="22"/>
              </w:rPr>
              <w:t>0.0</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32"/>
              <w:rPr>
                <w:rFonts w:ascii="ヒラギノ角ゴ StdN W8" w:eastAsia="ヒラギノ角ゴ StdN W8" w:hint="eastAsia"/>
                <w:b/>
                <w:sz w:val="22"/>
              </w:rPr>
            </w:pPr>
            <w:r>
              <w:rPr>
                <w:rFonts w:ascii="ヒラギノ角ゴ StdN W8" w:eastAsia="ヒラギノ角ゴ StdN W8" w:hint="eastAsia"/>
                <w:b/>
                <w:sz w:val="22"/>
              </w:rPr>
              <w:t>企業関連</w:t>
            </w:r>
          </w:p>
        </w:tc>
        <w:tc>
          <w:tcPr>
            <w:tcW w:w="1407" w:type="dxa"/>
          </w:tcPr>
          <w:p>
            <w:pPr>
              <w:pStyle w:val="TableParagraph"/>
              <w:spacing w:line="233" w:lineRule="exact"/>
              <w:ind w:right="16"/>
              <w:jc w:val="right"/>
              <w:rPr>
                <w:sz w:val="22"/>
              </w:rPr>
            </w:pPr>
            <w:r>
              <w:rPr>
                <w:sz w:val="22"/>
              </w:rPr>
              <w:t>66.7</w:t>
            </w:r>
          </w:p>
        </w:tc>
        <w:tc>
          <w:tcPr>
            <w:tcW w:w="1408" w:type="dxa"/>
          </w:tcPr>
          <w:p>
            <w:pPr>
              <w:pStyle w:val="TableParagraph"/>
              <w:spacing w:line="233" w:lineRule="exact"/>
              <w:ind w:right="17"/>
              <w:jc w:val="right"/>
              <w:rPr>
                <w:sz w:val="22"/>
              </w:rPr>
            </w:pPr>
            <w:r>
              <w:rPr>
                <w:sz w:val="22"/>
              </w:rPr>
              <w:t>45.8</w:t>
            </w:r>
          </w:p>
        </w:tc>
        <w:tc>
          <w:tcPr>
            <w:tcW w:w="1408" w:type="dxa"/>
          </w:tcPr>
          <w:p>
            <w:pPr>
              <w:pStyle w:val="TableParagraph"/>
              <w:spacing w:line="233" w:lineRule="exact"/>
              <w:ind w:right="128"/>
              <w:jc w:val="right"/>
              <w:rPr>
                <w:sz w:val="22"/>
              </w:rPr>
            </w:pPr>
            <w:r>
              <w:rPr>
                <w:sz w:val="22"/>
              </w:rPr>
              <w:t>41.7</w:t>
            </w:r>
          </w:p>
        </w:tc>
        <w:tc>
          <w:tcPr>
            <w:tcW w:w="1408" w:type="dxa"/>
          </w:tcPr>
          <w:p>
            <w:pPr>
              <w:pStyle w:val="TableParagraph"/>
              <w:spacing w:line="233" w:lineRule="exact"/>
              <w:ind w:right="129"/>
              <w:jc w:val="right"/>
              <w:rPr>
                <w:sz w:val="22"/>
              </w:rPr>
            </w:pPr>
            <w:r>
              <w:rPr>
                <w:sz w:val="22"/>
              </w:rPr>
              <w:t>45.8</w:t>
            </w:r>
          </w:p>
        </w:tc>
        <w:tc>
          <w:tcPr>
            <w:tcW w:w="1408" w:type="dxa"/>
          </w:tcPr>
          <w:p>
            <w:pPr>
              <w:pStyle w:val="TableParagraph"/>
              <w:spacing w:line="233" w:lineRule="exact"/>
              <w:ind w:right="129"/>
              <w:jc w:val="right"/>
              <w:rPr>
                <w:sz w:val="22"/>
              </w:rPr>
            </w:pPr>
            <w:r>
              <w:rPr>
                <w:sz w:val="22"/>
              </w:rPr>
              <w:t>45.8</w:t>
            </w:r>
          </w:p>
        </w:tc>
        <w:tc>
          <w:tcPr>
            <w:tcW w:w="1408" w:type="dxa"/>
          </w:tcPr>
          <w:p>
            <w:pPr>
              <w:pStyle w:val="TableParagraph"/>
              <w:spacing w:line="233" w:lineRule="exact"/>
              <w:ind w:right="20"/>
              <w:jc w:val="right"/>
              <w:rPr>
                <w:sz w:val="22"/>
              </w:rPr>
            </w:pPr>
            <w:r>
              <w:rPr>
                <w:w w:val="105"/>
                <w:sz w:val="22"/>
              </w:rPr>
              <w:t>0.0</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32"/>
              <w:rPr>
                <w:rFonts w:ascii="ヒラギノ角ゴ StdN W8" w:eastAsia="ヒラギノ角ゴ StdN W8" w:hint="eastAsia"/>
                <w:b/>
                <w:sz w:val="22"/>
              </w:rPr>
            </w:pPr>
            <w:r>
              <w:rPr>
                <w:rFonts w:ascii="ヒラギノ角ゴ StdN W8" w:eastAsia="ヒラギノ角ゴ StdN W8" w:hint="eastAsia"/>
                <w:b/>
                <w:sz w:val="22"/>
              </w:rPr>
              <w:t>雇用関連</w:t>
            </w:r>
          </w:p>
        </w:tc>
        <w:tc>
          <w:tcPr>
            <w:tcW w:w="1407" w:type="dxa"/>
          </w:tcPr>
          <w:p>
            <w:pPr>
              <w:pStyle w:val="TableParagraph"/>
              <w:spacing w:line="233" w:lineRule="exact"/>
              <w:ind w:right="16"/>
              <w:jc w:val="right"/>
              <w:rPr>
                <w:sz w:val="22"/>
              </w:rPr>
            </w:pPr>
            <w:r>
              <w:rPr>
                <w:sz w:val="22"/>
              </w:rPr>
              <w:t>37.5</w:t>
            </w:r>
          </w:p>
        </w:tc>
        <w:tc>
          <w:tcPr>
            <w:tcW w:w="1408" w:type="dxa"/>
          </w:tcPr>
          <w:p>
            <w:pPr>
              <w:pStyle w:val="TableParagraph"/>
              <w:spacing w:line="233" w:lineRule="exact"/>
              <w:ind w:right="17"/>
              <w:jc w:val="right"/>
              <w:rPr>
                <w:sz w:val="22"/>
              </w:rPr>
            </w:pPr>
            <w:r>
              <w:rPr>
                <w:sz w:val="22"/>
              </w:rPr>
              <w:t>50.0</w:t>
            </w:r>
          </w:p>
        </w:tc>
        <w:tc>
          <w:tcPr>
            <w:tcW w:w="1408" w:type="dxa"/>
          </w:tcPr>
          <w:p>
            <w:pPr>
              <w:pStyle w:val="TableParagraph"/>
              <w:spacing w:line="233" w:lineRule="exact"/>
              <w:ind w:right="128"/>
              <w:jc w:val="right"/>
              <w:rPr>
                <w:sz w:val="22"/>
              </w:rPr>
            </w:pPr>
            <w:r>
              <w:rPr>
                <w:sz w:val="22"/>
              </w:rPr>
              <w:t>50.0</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37.5</w:t>
            </w:r>
          </w:p>
        </w:tc>
        <w:tc>
          <w:tcPr>
            <w:tcW w:w="1408" w:type="dxa"/>
          </w:tcPr>
          <w:p>
            <w:pPr>
              <w:pStyle w:val="TableParagraph"/>
              <w:spacing w:line="233" w:lineRule="exact"/>
              <w:ind w:right="20"/>
              <w:jc w:val="right"/>
              <w:rPr>
                <w:sz w:val="22"/>
              </w:rPr>
            </w:pPr>
            <w:r>
              <w:rPr>
                <w:w w:val="145"/>
                <w:sz w:val="22"/>
              </w:rPr>
              <w:t>▲ </w:t>
            </w:r>
            <w:r>
              <w:rPr>
                <w:w w:val="120"/>
                <w:sz w:val="22"/>
              </w:rPr>
              <w:t>12.5</w:t>
            </w:r>
          </w:p>
        </w:tc>
      </w:tr>
    </w:tbl>
    <w:p>
      <w:pPr>
        <w:pStyle w:val="BodyText"/>
        <w:spacing w:before="9"/>
        <w:rPr>
          <w:sz w:val="16"/>
        </w:rPr>
      </w:pPr>
    </w:p>
    <w:p>
      <w:pPr>
        <w:spacing w:after="0"/>
        <w:rPr>
          <w:sz w:val="16"/>
        </w:rPr>
        <w:sectPr>
          <w:pgSz w:w="13690" w:h="19360"/>
          <w:pgMar w:header="0" w:footer="903" w:top="1840" w:bottom="1100" w:left="1240" w:right="1240"/>
        </w:sectPr>
      </w:pPr>
    </w:p>
    <w:p>
      <w:pPr>
        <w:spacing w:before="103"/>
        <w:ind w:left="245" w:right="0" w:firstLine="0"/>
        <w:jc w:val="center"/>
        <w:rPr>
          <w:sz w:val="18"/>
        </w:rPr>
      </w:pPr>
      <w:r>
        <w:rPr>
          <w:w w:val="95"/>
          <w:sz w:val="18"/>
        </w:rPr>
        <w:t>３カ月前と比べた景気の現状判断</w:t>
      </w:r>
      <w:r>
        <w:rPr>
          <w:rFonts w:ascii="Arial" w:eastAsia="Arial"/>
          <w:w w:val="95"/>
          <w:sz w:val="18"/>
        </w:rPr>
        <w:t>DI</w:t>
      </w:r>
      <w:r>
        <w:rPr>
          <w:w w:val="95"/>
          <w:sz w:val="18"/>
        </w:rPr>
        <w:t>（津軽地区）</w:t>
      </w:r>
    </w:p>
    <w:p>
      <w:pPr>
        <w:pStyle w:val="BodyText"/>
        <w:tabs>
          <w:tab w:pos="5672" w:val="left" w:leader="none"/>
        </w:tabs>
        <w:spacing w:before="173"/>
        <w:ind w:left="361"/>
        <w:jc w:val="center"/>
        <w:rPr>
          <w:rFonts w:ascii="Arial"/>
        </w:rPr>
      </w:pPr>
      <w:r>
        <w:rPr/>
        <w:pict>
          <v:shape style="position:absolute;margin-left:103.345001pt;margin-top:15.234868pt;width:232.2pt;height:154.950pt;mso-position-horizontal-relative:page;mso-position-vertical-relative:paragraph;z-index:4528"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924"/>
                    <w:gridCol w:w="393"/>
                    <w:gridCol w:w="531"/>
                    <w:gridCol w:w="924"/>
                    <w:gridCol w:w="530"/>
                    <w:gridCol w:w="393"/>
                    <w:gridCol w:w="922"/>
                  </w:tblGrid>
                  <w:tr>
                    <w:trPr>
                      <w:trHeight w:val="579" w:hRule="atLeast"/>
                    </w:trPr>
                    <w:tc>
                      <w:tcPr>
                        <w:tcW w:w="4617" w:type="dxa"/>
                        <w:gridSpan w:val="7"/>
                        <w:tcBorders>
                          <w:right w:val="single" w:sz="2" w:space="0" w:color="959595"/>
                        </w:tcBorders>
                      </w:tcPr>
                      <w:p>
                        <w:pPr>
                          <w:pStyle w:val="TableParagraph"/>
                          <w:rPr>
                            <w:rFonts w:ascii="Times New Roman"/>
                            <w:sz w:val="20"/>
                          </w:rPr>
                        </w:pPr>
                      </w:p>
                    </w:tc>
                  </w:tr>
                  <w:tr>
                    <w:trPr>
                      <w:trHeight w:val="578" w:hRule="atLeast"/>
                    </w:trPr>
                    <w:tc>
                      <w:tcPr>
                        <w:tcW w:w="1317" w:type="dxa"/>
                        <w:gridSpan w:val="2"/>
                        <w:tcBorders>
                          <w:right w:val="nil"/>
                        </w:tcBorders>
                      </w:tcPr>
                      <w:p>
                        <w:pPr>
                          <w:pStyle w:val="TableParagraph"/>
                          <w:rPr>
                            <w:rFonts w:ascii="Times New Roman"/>
                            <w:sz w:val="20"/>
                          </w:rPr>
                        </w:pPr>
                      </w:p>
                    </w:tc>
                    <w:tc>
                      <w:tcPr>
                        <w:tcW w:w="1985" w:type="dxa"/>
                        <w:gridSpan w:val="3"/>
                        <w:vMerge w:val="restart"/>
                        <w:tcBorders>
                          <w:left w:val="nil"/>
                          <w:right w:val="nil"/>
                        </w:tcBorders>
                      </w:tcPr>
                      <w:p>
                        <w:pPr>
                          <w:pStyle w:val="TableParagraph"/>
                          <w:rPr>
                            <w:rFonts w:ascii="Times New Roman"/>
                            <w:sz w:val="20"/>
                          </w:rPr>
                        </w:pPr>
                      </w:p>
                    </w:tc>
                    <w:tc>
                      <w:tcPr>
                        <w:tcW w:w="1315" w:type="dxa"/>
                        <w:gridSpan w:val="2"/>
                        <w:tcBorders>
                          <w:left w:val="nil"/>
                          <w:right w:val="single" w:sz="2" w:space="0" w:color="959595"/>
                        </w:tcBorders>
                      </w:tcPr>
                      <w:p>
                        <w:pPr>
                          <w:pStyle w:val="TableParagraph"/>
                          <w:rPr>
                            <w:rFonts w:ascii="Times New Roman"/>
                            <w:sz w:val="20"/>
                          </w:rPr>
                        </w:pPr>
                      </w:p>
                    </w:tc>
                  </w:tr>
                  <w:tr>
                    <w:trPr>
                      <w:trHeight w:val="578" w:hRule="atLeast"/>
                    </w:trPr>
                    <w:tc>
                      <w:tcPr>
                        <w:tcW w:w="1317" w:type="dxa"/>
                        <w:gridSpan w:val="2"/>
                        <w:tcBorders>
                          <w:right w:val="nil"/>
                        </w:tcBorders>
                      </w:tcPr>
                      <w:p>
                        <w:pPr>
                          <w:pStyle w:val="TableParagraph"/>
                          <w:rPr>
                            <w:rFonts w:ascii="Times New Roman"/>
                            <w:sz w:val="20"/>
                          </w:rPr>
                        </w:pPr>
                      </w:p>
                    </w:tc>
                    <w:tc>
                      <w:tcPr>
                        <w:tcW w:w="1985" w:type="dxa"/>
                        <w:gridSpan w:val="3"/>
                        <w:vMerge/>
                        <w:tcBorders>
                          <w:top w:val="nil"/>
                          <w:left w:val="nil"/>
                          <w:right w:val="nil"/>
                        </w:tcBorders>
                      </w:tcPr>
                      <w:p>
                        <w:pPr>
                          <w:rPr>
                            <w:sz w:val="2"/>
                            <w:szCs w:val="2"/>
                          </w:rPr>
                        </w:pPr>
                      </w:p>
                    </w:tc>
                    <w:tc>
                      <w:tcPr>
                        <w:tcW w:w="1315" w:type="dxa"/>
                        <w:gridSpan w:val="2"/>
                        <w:tcBorders>
                          <w:left w:val="nil"/>
                          <w:right w:val="single" w:sz="2" w:space="0" w:color="959595"/>
                        </w:tcBorders>
                      </w:tcPr>
                      <w:p>
                        <w:pPr>
                          <w:pStyle w:val="TableParagraph"/>
                          <w:rPr>
                            <w:rFonts w:ascii="Times New Roman"/>
                            <w:sz w:val="20"/>
                          </w:rPr>
                        </w:pPr>
                      </w:p>
                    </w:tc>
                  </w:tr>
                  <w:tr>
                    <w:trPr>
                      <w:trHeight w:val="580" w:hRule="atLeast"/>
                    </w:trPr>
                    <w:tc>
                      <w:tcPr>
                        <w:tcW w:w="4617" w:type="dxa"/>
                        <w:gridSpan w:val="7"/>
                        <w:tcBorders>
                          <w:right w:val="single" w:sz="2" w:space="0" w:color="959595"/>
                        </w:tcBorders>
                      </w:tcPr>
                      <w:p>
                        <w:pPr>
                          <w:pStyle w:val="TableParagraph"/>
                          <w:rPr>
                            <w:rFonts w:ascii="Times New Roman"/>
                            <w:sz w:val="20"/>
                          </w:rPr>
                        </w:pPr>
                      </w:p>
                    </w:tc>
                  </w:tr>
                  <w:tr>
                    <w:trPr>
                      <w:trHeight w:val="707" w:hRule="atLeast"/>
                    </w:trPr>
                    <w:tc>
                      <w:tcPr>
                        <w:tcW w:w="924" w:type="dxa"/>
                        <w:tcBorders>
                          <w:bottom w:val="nil"/>
                        </w:tcBorders>
                      </w:tcPr>
                      <w:p>
                        <w:pPr>
                          <w:pStyle w:val="TableParagraph"/>
                          <w:spacing w:before="92"/>
                          <w:ind w:left="70" w:right="54"/>
                          <w:jc w:val="center"/>
                          <w:rPr>
                            <w:sz w:val="18"/>
                          </w:rPr>
                        </w:pPr>
                        <w:r>
                          <w:rPr>
                            <w:sz w:val="18"/>
                          </w:rPr>
                          <w:t>10月</w:t>
                        </w:r>
                      </w:p>
                      <w:p>
                        <w:pPr>
                          <w:pStyle w:val="TableParagraph"/>
                          <w:spacing w:line="238" w:lineRule="exact" w:before="116"/>
                          <w:ind w:left="70" w:right="54"/>
                          <w:jc w:val="center"/>
                          <w:rPr>
                            <w:sz w:val="18"/>
                          </w:rPr>
                        </w:pPr>
                        <w:r>
                          <w:rPr>
                            <w:sz w:val="18"/>
                          </w:rPr>
                          <w:t>平成29年</w:t>
                        </w:r>
                      </w:p>
                    </w:tc>
                    <w:tc>
                      <w:tcPr>
                        <w:tcW w:w="924" w:type="dxa"/>
                        <w:gridSpan w:val="2"/>
                        <w:tcBorders>
                          <w:bottom w:val="nil"/>
                        </w:tcBorders>
                      </w:tcPr>
                      <w:p>
                        <w:pPr>
                          <w:pStyle w:val="TableParagraph"/>
                          <w:spacing w:before="92"/>
                          <w:ind w:left="69" w:right="55"/>
                          <w:jc w:val="center"/>
                          <w:rPr>
                            <w:sz w:val="18"/>
                          </w:rPr>
                        </w:pPr>
                        <w:r>
                          <w:rPr>
                            <w:sz w:val="18"/>
                          </w:rPr>
                          <w:t>1月</w:t>
                        </w:r>
                      </w:p>
                      <w:p>
                        <w:pPr>
                          <w:pStyle w:val="TableParagraph"/>
                          <w:spacing w:line="238" w:lineRule="exact" w:before="116"/>
                          <w:ind w:left="70" w:right="53"/>
                          <w:jc w:val="center"/>
                          <w:rPr>
                            <w:sz w:val="18"/>
                          </w:rPr>
                        </w:pPr>
                        <w:r>
                          <w:rPr>
                            <w:sz w:val="18"/>
                          </w:rPr>
                          <w:t>平成30年</w:t>
                        </w:r>
                      </w:p>
                    </w:tc>
                    <w:tc>
                      <w:tcPr>
                        <w:tcW w:w="924" w:type="dxa"/>
                        <w:tcBorders>
                          <w:bottom w:val="nil"/>
                        </w:tcBorders>
                      </w:tcPr>
                      <w:p>
                        <w:pPr>
                          <w:pStyle w:val="TableParagraph"/>
                          <w:spacing w:before="92"/>
                          <w:ind w:left="69" w:right="55"/>
                          <w:jc w:val="center"/>
                          <w:rPr>
                            <w:sz w:val="18"/>
                          </w:rPr>
                        </w:pPr>
                        <w:r>
                          <w:rPr>
                            <w:sz w:val="18"/>
                          </w:rPr>
                          <w:t>4月</w:t>
                        </w:r>
                      </w:p>
                      <w:p>
                        <w:pPr>
                          <w:pStyle w:val="TableParagraph"/>
                          <w:spacing w:line="238" w:lineRule="exact" w:before="116"/>
                          <w:ind w:left="70" w:right="53"/>
                          <w:jc w:val="center"/>
                          <w:rPr>
                            <w:sz w:val="18"/>
                          </w:rPr>
                        </w:pPr>
                        <w:r>
                          <w:rPr>
                            <w:sz w:val="18"/>
                          </w:rPr>
                          <w:t>平成30年</w:t>
                        </w:r>
                      </w:p>
                    </w:tc>
                    <w:tc>
                      <w:tcPr>
                        <w:tcW w:w="923" w:type="dxa"/>
                        <w:gridSpan w:val="2"/>
                        <w:tcBorders>
                          <w:bottom w:val="nil"/>
                        </w:tcBorders>
                      </w:tcPr>
                      <w:p>
                        <w:pPr>
                          <w:pStyle w:val="TableParagraph"/>
                          <w:spacing w:before="92"/>
                          <w:ind w:left="70" w:right="54"/>
                          <w:jc w:val="center"/>
                          <w:rPr>
                            <w:sz w:val="18"/>
                          </w:rPr>
                        </w:pPr>
                        <w:r>
                          <w:rPr>
                            <w:sz w:val="18"/>
                          </w:rPr>
                          <w:t>7月</w:t>
                        </w:r>
                      </w:p>
                      <w:p>
                        <w:pPr>
                          <w:pStyle w:val="TableParagraph"/>
                          <w:spacing w:line="238" w:lineRule="exact" w:before="116"/>
                          <w:ind w:left="73" w:right="54"/>
                          <w:jc w:val="center"/>
                          <w:rPr>
                            <w:sz w:val="18"/>
                          </w:rPr>
                        </w:pPr>
                        <w:r>
                          <w:rPr>
                            <w:sz w:val="18"/>
                          </w:rPr>
                          <w:t>平成30年</w:t>
                        </w:r>
                      </w:p>
                    </w:tc>
                    <w:tc>
                      <w:tcPr>
                        <w:tcW w:w="922" w:type="dxa"/>
                        <w:tcBorders>
                          <w:bottom w:val="nil"/>
                        </w:tcBorders>
                      </w:tcPr>
                      <w:p>
                        <w:pPr>
                          <w:pStyle w:val="TableParagraph"/>
                          <w:spacing w:before="92"/>
                          <w:ind w:left="74" w:right="51"/>
                          <w:jc w:val="center"/>
                          <w:rPr>
                            <w:sz w:val="18"/>
                          </w:rPr>
                        </w:pPr>
                        <w:r>
                          <w:rPr>
                            <w:sz w:val="18"/>
                          </w:rPr>
                          <w:t>10月</w:t>
                        </w:r>
                      </w:p>
                      <w:p>
                        <w:pPr>
                          <w:pStyle w:val="TableParagraph"/>
                          <w:spacing w:line="238" w:lineRule="exact" w:before="116"/>
                          <w:ind w:left="74" w:right="51"/>
                          <w:jc w:val="center"/>
                          <w:rPr>
                            <w:sz w:val="18"/>
                          </w:rPr>
                        </w:pPr>
                        <w:r>
                          <w:rPr>
                            <w:sz w:val="18"/>
                          </w:rPr>
                          <w:t>平成30年</w:t>
                        </w:r>
                      </w:p>
                    </w:tc>
                  </w:tr>
                </w:tbl>
                <w:p>
                  <w:pPr>
                    <w:pStyle w:val="BodyText"/>
                  </w:pPr>
                </w:p>
              </w:txbxContent>
            </v:textbox>
            <w10:wrap type="none"/>
          </v:shape>
        </w:pict>
      </w:r>
      <w:r>
        <w:rPr>
          <w:rFonts w:ascii="Arial"/>
        </w:rPr>
        <w:t>90</w:t>
        <w:tab/>
      </w:r>
      <w:r>
        <w:rPr>
          <w:rFonts w:ascii="Arial"/>
          <w:position w:val="1"/>
        </w:rPr>
        <w:t>90</w:t>
      </w:r>
    </w:p>
    <w:p>
      <w:pPr>
        <w:pStyle w:val="BodyText"/>
        <w:spacing w:before="9"/>
        <w:rPr>
          <w:rFonts w:ascii="Arial"/>
          <w:sz w:val="30"/>
        </w:rPr>
      </w:pPr>
    </w:p>
    <w:p>
      <w:pPr>
        <w:pStyle w:val="BodyText"/>
        <w:tabs>
          <w:tab w:pos="5672" w:val="left" w:leader="none"/>
        </w:tabs>
        <w:ind w:left="361"/>
        <w:jc w:val="center"/>
        <w:rPr>
          <w:rFonts w:ascii="Arial"/>
        </w:rPr>
      </w:pPr>
      <w:r>
        <w:rPr/>
        <w:pict>
          <v:group style="position:absolute;margin-left:122.965157pt;margin-top:8.065011pt;width:192.55pt;height:50.9pt;mso-position-horizontal-relative:page;mso-position-vertical-relative:paragraph;z-index:-398080" coordorigin="2459,161" coordsize="3851,1018">
            <v:shape style="position:absolute;left:3529;top:733;width:1711;height:2" coordorigin="3530,733" coordsize="1711,0" path="m4454,733l5240,733m3530,733l4316,733e" filled="false" stroked="true" strokeweight=".75pt" strokecolor="#858585">
              <v:path arrowok="t"/>
              <v:stroke dashstyle="solid"/>
            </v:shape>
            <v:shape style="position:absolute;left:2536;top:605;width:3697;height:401" coordorigin="2537,606" coordsize="3697,401" path="m2537,783l3460,606,4384,810,5308,857,6233,1006e" filled="false" stroked="true" strokeweight="2.25pt" strokecolor="#497dba">
              <v:path arrowok="t"/>
              <v:stroke dashstyle="solid"/>
            </v:shape>
            <v:shape style="position:absolute;left:2460;top:707;width:152;height:152" type="#_x0000_t75" stroked="false">
              <v:imagedata r:id="rId8" o:title=""/>
            </v:shape>
            <v:shape style="position:absolute;left:3384;top:530;width:152;height:152" type="#_x0000_t75" stroked="false">
              <v:imagedata r:id="rId113" o:title=""/>
            </v:shape>
            <v:shape style="position:absolute;left:4308;top:735;width:152;height:152" type="#_x0000_t75" stroked="false">
              <v:imagedata r:id="rId8" o:title=""/>
            </v:shape>
            <v:shape style="position:absolute;left:5233;top:782;width:152;height:152" type="#_x0000_t75" stroked="false">
              <v:imagedata r:id="rId88" o:title=""/>
            </v:shape>
            <v:shape style="position:absolute;left:6157;top:930;width:152;height:152" type="#_x0000_t75" stroked="false">
              <v:imagedata r:id="rId43" o:title=""/>
            </v:shape>
            <v:shape style="position:absolute;left:2536;top:522;width:3697;height:514" coordorigin="2537,522" coordsize="3697,514" path="m2537,901l3460,522,4384,769,5308,868,6233,1036e" filled="false" stroked="true" strokeweight="2.0pt" strokecolor="#993366">
              <v:path arrowok="t"/>
              <v:stroke dashstyle="solid"/>
            </v:shape>
            <v:shape style="position:absolute;left:2466;top:451;width:3838;height:657" coordorigin="2466,451" coordsize="3838,657" path="m2607,972l2466,832m2466,972l2607,832m3531,592l3390,451m3390,592l3531,451m4455,840l4314,699m4314,840l4455,699m5379,936l5239,796m5239,936l5379,796m6303,1108l6163,967m6163,1108l6303,967e" filled="false" stroked="true" strokeweight=".68969pt" strokecolor="#993366">
              <v:path arrowok="t"/>
              <v:stroke dashstyle="solid"/>
            </v:shape>
            <v:shape style="position:absolute;left:2536;top:237;width:3697;height:743" coordorigin="2537,237" coordsize="3697,743" path="m2537,237l3460,857,4384,980,5308,857,6233,857e" filled="false" stroked="true" strokeweight="2.25pt" strokecolor="#97b853">
              <v:path arrowok="t"/>
              <v:stroke dashstyle="solid"/>
            </v:shape>
            <v:shape style="position:absolute;left:2460;top:161;width:152;height:152" type="#_x0000_t75" stroked="false">
              <v:imagedata r:id="rId12" o:title=""/>
            </v:shape>
            <v:shape style="position:absolute;left:3384;top:782;width:152;height:152" type="#_x0000_t75" stroked="false">
              <v:imagedata r:id="rId114" o:title=""/>
            </v:shape>
            <v:shape style="position:absolute;left:4308;top:903;width:152;height:152" type="#_x0000_t75" stroked="false">
              <v:imagedata r:id="rId12" o:title=""/>
            </v:shape>
            <v:shape style="position:absolute;left:5233;top:782;width:152;height:152" type="#_x0000_t75" stroked="false">
              <v:imagedata r:id="rId71" o:title=""/>
            </v:shape>
            <v:shape style="position:absolute;left:6157;top:782;width:152;height:152" type="#_x0000_t75" stroked="false">
              <v:imagedata r:id="rId91" o:title=""/>
            </v:shape>
            <v:shape style="position:absolute;left:2536;top:733;width:3697;height:372" coordorigin="2537,733" coordsize="3697,372" path="m2537,1105l3460,733,4384,733,5308,733,6233,1105e" filled="false" stroked="true" strokeweight="2.0pt" strokecolor="#666699">
              <v:path arrowok="t"/>
              <v:stroke dashstyle="solid"/>
            </v:shape>
            <v:rect style="position:absolute;left:2467;top:1034;width:138;height:138" filled="true" fillcolor="#ffffff" stroked="false">
              <v:fill type="solid"/>
            </v:rect>
            <v:rect style="position:absolute;left:2467;top:1034;width:138;height:138" filled="false" stroked="true" strokeweight=".68969pt" strokecolor="#666699">
              <v:stroke dashstyle="solid"/>
            </v:rect>
            <v:rect style="position:absolute;left:3391;top:664;width:138;height:138" filled="true" fillcolor="#ffffff" stroked="false">
              <v:fill type="solid"/>
            </v:rect>
            <v:rect style="position:absolute;left:3391;top:664;width:138;height:138" filled="false" stroked="true" strokeweight=".68969pt" strokecolor="#666699">
              <v:stroke dashstyle="solid"/>
            </v:rect>
            <v:rect style="position:absolute;left:4315;top:664;width:138;height:138" filled="true" fillcolor="#ffffff" stroked="false">
              <v:fill type="solid"/>
            </v:rect>
            <v:rect style="position:absolute;left:4315;top:664;width:138;height:138" filled="false" stroked="true" strokeweight=".68969pt" strokecolor="#666699">
              <v:stroke dashstyle="solid"/>
            </v:rect>
            <v:rect style="position:absolute;left:5240;top:664;width:138;height:138" filled="true" fillcolor="#ffffff" stroked="false">
              <v:fill type="solid"/>
            </v:rect>
            <v:rect style="position:absolute;left:5240;top:664;width:138;height:138" filled="false" stroked="true" strokeweight=".68969pt" strokecolor="#666699">
              <v:stroke dashstyle="solid"/>
            </v:rect>
            <v:rect style="position:absolute;left:6164;top:1034;width:138;height:138" filled="true" fillcolor="#ffffff" stroked="false">
              <v:fill type="solid"/>
            </v:rect>
            <v:rect style="position:absolute;left:6164;top:1034;width:138;height:138" filled="false" stroked="true" strokeweight=".68969pt" strokecolor="#666699">
              <v:stroke dashstyle="solid"/>
            </v:rect>
            <w10:wrap type="none"/>
          </v:group>
        </w:pict>
      </w:r>
      <w:r>
        <w:rPr>
          <w:rFonts w:ascii="Arial"/>
        </w:rPr>
        <w:t>70</w:t>
        <w:tab/>
      </w:r>
      <w:r>
        <w:rPr>
          <w:rFonts w:ascii="Arial"/>
          <w:position w:val="1"/>
        </w:rPr>
        <w:t>70</w:t>
      </w:r>
    </w:p>
    <w:p>
      <w:pPr>
        <w:pStyle w:val="BodyText"/>
        <w:spacing w:before="9"/>
        <w:rPr>
          <w:rFonts w:ascii="Arial"/>
          <w:sz w:val="30"/>
        </w:rPr>
      </w:pPr>
    </w:p>
    <w:p>
      <w:pPr>
        <w:pStyle w:val="BodyText"/>
        <w:tabs>
          <w:tab w:pos="5672" w:val="left" w:leader="none"/>
        </w:tabs>
        <w:ind w:left="361"/>
        <w:jc w:val="center"/>
        <w:rPr>
          <w:rFonts w:ascii="Arial"/>
        </w:rPr>
      </w:pPr>
      <w:r>
        <w:rPr>
          <w:rFonts w:ascii="Arial"/>
        </w:rPr>
        <w:t>50</w:t>
        <w:tab/>
      </w:r>
      <w:r>
        <w:rPr>
          <w:rFonts w:ascii="Arial"/>
          <w:position w:val="1"/>
        </w:rPr>
        <w:t>50</w:t>
      </w:r>
    </w:p>
    <w:p>
      <w:pPr>
        <w:pStyle w:val="BodyText"/>
        <w:spacing w:before="9"/>
        <w:rPr>
          <w:rFonts w:ascii="Arial"/>
          <w:sz w:val="30"/>
        </w:rPr>
      </w:pPr>
    </w:p>
    <w:p>
      <w:pPr>
        <w:pStyle w:val="BodyText"/>
        <w:tabs>
          <w:tab w:pos="5672" w:val="left" w:leader="none"/>
        </w:tabs>
        <w:ind w:left="361"/>
        <w:jc w:val="center"/>
        <w:rPr>
          <w:rFonts w:ascii="Arial"/>
        </w:rPr>
      </w:pPr>
      <w:r>
        <w:rPr>
          <w:rFonts w:ascii="Arial"/>
        </w:rPr>
        <w:t>30</w:t>
        <w:tab/>
      </w:r>
      <w:r>
        <w:rPr>
          <w:rFonts w:ascii="Arial"/>
          <w:position w:val="1"/>
        </w:rPr>
        <w:t>30</w:t>
      </w:r>
    </w:p>
    <w:p>
      <w:pPr>
        <w:pStyle w:val="BodyText"/>
        <w:spacing w:before="9"/>
        <w:rPr>
          <w:rFonts w:ascii="Arial"/>
          <w:sz w:val="30"/>
        </w:rPr>
      </w:pPr>
    </w:p>
    <w:p>
      <w:pPr>
        <w:pStyle w:val="BodyText"/>
        <w:tabs>
          <w:tab w:pos="5672" w:val="left" w:leader="none"/>
        </w:tabs>
        <w:ind w:left="361"/>
        <w:jc w:val="center"/>
        <w:rPr>
          <w:rFonts w:ascii="Arial"/>
        </w:rPr>
      </w:pPr>
      <w:r>
        <w:rPr>
          <w:rFonts w:ascii="Arial"/>
        </w:rPr>
        <w:t>10</w:t>
        <w:tab/>
      </w:r>
      <w:r>
        <w:rPr>
          <w:rFonts w:ascii="Arial"/>
          <w:position w:val="1"/>
        </w:rPr>
        <w:t>10</w:t>
      </w:r>
    </w:p>
    <w:p>
      <w:pPr>
        <w:pStyle w:val="BodyText"/>
        <w:rPr>
          <w:rFonts w:ascii="Arial"/>
          <w:sz w:val="22"/>
        </w:rPr>
      </w:pPr>
    </w:p>
    <w:p>
      <w:pPr>
        <w:pStyle w:val="BodyText"/>
        <w:rPr>
          <w:rFonts w:ascii="Arial"/>
          <w:sz w:val="22"/>
        </w:rPr>
      </w:pPr>
    </w:p>
    <w:p>
      <w:pPr>
        <w:tabs>
          <w:tab w:pos="2118" w:val="left" w:leader="none"/>
          <w:tab w:pos="3392" w:val="left" w:leader="none"/>
          <w:tab w:pos="4666" w:val="left" w:leader="none"/>
        </w:tabs>
        <w:spacing w:before="185"/>
        <w:ind w:left="1224" w:right="0" w:firstLine="0"/>
        <w:jc w:val="left"/>
        <w:rPr>
          <w:sz w:val="19"/>
        </w:rPr>
      </w:pPr>
      <w:r>
        <w:rPr/>
        <w:drawing>
          <wp:anchor distT="0" distB="0" distL="0" distR="0" allowOverlap="1" layoutInCell="1" locked="0" behindDoc="0" simplePos="0" relativeHeight="4000">
            <wp:simplePos x="0" y="0"/>
            <wp:positionH relativeFrom="page">
              <wp:posOffset>1294891</wp:posOffset>
            </wp:positionH>
            <wp:positionV relativeFrom="paragraph">
              <wp:posOffset>164709</wp:posOffset>
            </wp:positionV>
            <wp:extent cx="243840" cy="71878"/>
            <wp:effectExtent l="0" t="0" r="0" b="0"/>
            <wp:wrapNone/>
            <wp:docPr id="17" name="image110.png" descr=""/>
            <wp:cNvGraphicFramePr>
              <a:graphicFrameLocks noChangeAspect="1"/>
            </wp:cNvGraphicFramePr>
            <a:graphic>
              <a:graphicData uri="http://schemas.openxmlformats.org/drawingml/2006/picture">
                <pic:pic>
                  <pic:nvPicPr>
                    <pic:cNvPr id="18" name="image110.png"/>
                    <pic:cNvPicPr/>
                  </pic:nvPicPr>
                  <pic:blipFill>
                    <a:blip r:embed="rId115" cstate="print"/>
                    <a:stretch>
                      <a:fillRect/>
                    </a:stretch>
                  </pic:blipFill>
                  <pic:spPr>
                    <a:xfrm>
                      <a:off x="0" y="0"/>
                      <a:ext cx="243840" cy="71878"/>
                    </a:xfrm>
                    <a:prstGeom prst="rect">
                      <a:avLst/>
                    </a:prstGeom>
                  </pic:spPr>
                </pic:pic>
              </a:graphicData>
            </a:graphic>
          </wp:anchor>
        </w:drawing>
      </w:r>
      <w:r>
        <w:rPr/>
        <w:pict>
          <v:group style="position:absolute;margin-left:146.660004pt;margin-top:12.869063pt;width:19.2pt;height:5.9pt;mso-position-horizontal-relative:page;mso-position-vertical-relative:paragraph;z-index:-398032" coordorigin="2933,257" coordsize="384,118">
            <v:line style="position:absolute" from="2933,317" to="3317,317" stroked="true" strokeweight="2pt" strokecolor="#993366">
              <v:stroke dashstyle="solid"/>
            </v:line>
            <v:shape style="position:absolute;left:3073;top:264;width:102;height:103" coordorigin="3073,265" coordsize="102,103" path="m3175,367l3073,265m3073,367l3175,265e" filled="false" stroked="true" strokeweight=".75pt" strokecolor="#993366">
              <v:path arrowok="t"/>
              <v:stroke dashstyle="solid"/>
            </v:shape>
            <w10:wrap type="none"/>
          </v:group>
        </w:pict>
      </w:r>
      <w:r>
        <w:rPr/>
        <w:drawing>
          <wp:anchor distT="0" distB="0" distL="0" distR="0" allowOverlap="1" layoutInCell="1" locked="0" behindDoc="1" simplePos="0" relativeHeight="268037447">
            <wp:simplePos x="0" y="0"/>
            <wp:positionH relativeFrom="page">
              <wp:posOffset>2671445</wp:posOffset>
            </wp:positionH>
            <wp:positionV relativeFrom="paragraph">
              <wp:posOffset>164709</wp:posOffset>
            </wp:positionV>
            <wp:extent cx="243840" cy="71878"/>
            <wp:effectExtent l="0" t="0" r="0" b="0"/>
            <wp:wrapNone/>
            <wp:docPr id="19" name="image111.png" descr=""/>
            <wp:cNvGraphicFramePr>
              <a:graphicFrameLocks noChangeAspect="1"/>
            </wp:cNvGraphicFramePr>
            <a:graphic>
              <a:graphicData uri="http://schemas.openxmlformats.org/drawingml/2006/picture">
                <pic:pic>
                  <pic:nvPicPr>
                    <pic:cNvPr id="20" name="image111.png"/>
                    <pic:cNvPicPr/>
                  </pic:nvPicPr>
                  <pic:blipFill>
                    <a:blip r:embed="rId116" cstate="print"/>
                    <a:stretch>
                      <a:fillRect/>
                    </a:stretch>
                  </pic:blipFill>
                  <pic:spPr>
                    <a:xfrm>
                      <a:off x="0" y="0"/>
                      <a:ext cx="243840" cy="71878"/>
                    </a:xfrm>
                    <a:prstGeom prst="rect">
                      <a:avLst/>
                    </a:prstGeom>
                  </pic:spPr>
                </pic:pic>
              </a:graphicData>
            </a:graphic>
          </wp:anchor>
        </w:drawing>
      </w:r>
      <w:r>
        <w:rPr/>
        <w:pict>
          <v:group style="position:absolute;margin-left:274.040009pt;margin-top:12.920664pt;width:19.2pt;height:5.6pt;mso-position-horizontal-relative:page;mso-position-vertical-relative:paragraph;z-index:-397984" coordorigin="5481,258" coordsize="384,112">
            <v:shape style="position:absolute;left:5480;top:317;width:384;height:2" coordorigin="5481,317" coordsize="384,0" path="m5719,317l5865,317m5481,317l5623,317e" filled="false" stroked="true" strokeweight="2pt" strokecolor="#666699">
              <v:path arrowok="t"/>
              <v:stroke dashstyle="solid"/>
            </v:shape>
            <v:rect style="position:absolute;left:5622;top:265;width:97;height:97" filled="false" stroked="true" strokeweight=".75pt" strokecolor="#666699">
              <v:stroke dashstyle="solid"/>
            </v:rect>
            <w10:wrap type="none"/>
          </v:group>
        </w:pict>
      </w:r>
      <w:r>
        <w:rPr>
          <w:sz w:val="19"/>
        </w:rPr>
        <w:t>合計</w:t>
        <w:tab/>
        <w:t>家計関連</w:t>
        <w:tab/>
        <w:t>企業関連</w:t>
        <w:tab/>
        <w:t>雇用関連</w:t>
      </w:r>
    </w:p>
    <w:p>
      <w:pPr>
        <w:pStyle w:val="BodyText"/>
        <w:spacing w:line="264" w:lineRule="exact" w:before="60"/>
        <w:ind w:left="415" w:right="1213"/>
        <w:jc w:val="center"/>
        <w:rPr>
          <w:rFonts w:ascii="Arial" w:eastAsia="Arial"/>
        </w:rPr>
      </w:pPr>
      <w:r>
        <w:rPr/>
        <w:br w:type="column"/>
      </w:r>
      <w:r>
        <w:rPr/>
        <w:t>３カ月前と比べた景気の現状判断</w:t>
      </w:r>
      <w:r>
        <w:rPr>
          <w:rFonts w:ascii="Arial" w:eastAsia="Arial"/>
        </w:rPr>
        <w:t>DI</w:t>
      </w:r>
    </w:p>
    <w:p>
      <w:pPr>
        <w:pStyle w:val="BodyText"/>
        <w:spacing w:line="264" w:lineRule="exact"/>
        <w:ind w:left="415" w:right="1213"/>
        <w:jc w:val="center"/>
      </w:pPr>
      <w:r>
        <w:rPr/>
        <w:pict>
          <v:group style="position:absolute;margin-left:368.86499pt;margin-top:15.559246pt;width:231.8pt;height:154.950pt;mso-position-horizontal-relative:page;mso-position-vertical-relative:paragraph;z-index:4240" coordorigin="7377,311" coordsize="4636,3099">
            <v:shape style="position:absolute;left:7384;top:318;width:4621;height:2376" coordorigin="7385,319" coordsize="4621,2376" path="m7385,2695l12006,2695m7385,2100l12006,2100m9750,1507l12006,1507m8821,1507l9634,1507m7385,1507l8721,1507m7385,913l12006,913m7385,319l12006,319e" filled="false" stroked="true" strokeweight=".75pt" strokecolor="#858585">
              <v:path arrowok="t"/>
              <v:stroke dashstyle="solid"/>
            </v:shape>
            <v:rect style="position:absolute;left:7384;top:318;width:4621;height:2376" filled="false" stroked="true" strokeweight=".25pt" strokecolor="#959595">
              <v:stroke dashstyle="solid"/>
            </v:rect>
            <v:shape style="position:absolute;left:7384;top:318;width:4621;height:3092" coordorigin="7385,319" coordsize="4621,3092" path="m7385,2695l7385,319m7385,2695l12006,2695m7385,2695l7385,3052m8310,2695l8310,3052m9234,2695l9234,3052m10156,2695l10156,3052m11080,2695l11080,3052m12006,2695l12006,3052m7385,3052l7385,3410m8310,3052l8310,3410m9234,3052l9234,3410m10156,3052l10156,3410m11080,3052l11080,3410m12006,3052l12006,3410e" filled="false" stroked="true" strokeweight=".75pt" strokecolor="#858585">
              <v:path arrowok="t"/>
              <v:stroke dashstyle="solid"/>
            </v:shape>
            <v:shape style="position:absolute;left:7846;top:1043;width:3697;height:877" coordorigin="7847,1043" coordsize="3697,877" path="m7847,1589l8771,1043,9695,1879,10619,1507,11543,1919e" filled="false" stroked="true" strokeweight="1pt" strokecolor="#666699">
              <v:path arrowok="t"/>
              <v:stroke dashstyle="solid"/>
            </v:shape>
            <v:shape style="position:absolute;left:7771;top:1514;width:152;height:152" type="#_x0000_t75" stroked="false">
              <v:imagedata r:id="rId117" o:title=""/>
            </v:shape>
            <v:shape style="position:absolute;left:8695;top:968;width:152;height:152" type="#_x0000_t75" stroked="false">
              <v:imagedata r:id="rId118" o:title=""/>
            </v:shape>
            <v:shape style="position:absolute;left:9619;top:1801;width:152;height:152" type="#_x0000_t75" stroked="false">
              <v:imagedata r:id="rId95" o:title=""/>
            </v:shape>
            <v:shape style="position:absolute;left:10543;top:1431;width:152;height:152" type="#_x0000_t75" stroked="false">
              <v:imagedata r:id="rId119" o:title=""/>
            </v:shape>
            <v:shape style="position:absolute;left:11467;top:1842;width:152;height:152" type="#_x0000_t75" stroked="false">
              <v:imagedata r:id="rId95" o:title=""/>
            </v:shape>
            <v:shape style="position:absolute;left:7846;top:1260;width:3697;height:989" coordorigin="7847,1260" coordsize="3697,989" path="m7847,2003l8771,1260,9695,1507,10619,2249,11543,2003e" filled="false" stroked="true" strokeweight="1pt" strokecolor="#993366">
              <v:path arrowok="t"/>
              <v:stroke dashstyle="dash"/>
            </v:shape>
            <v:rect style="position:absolute;left:7786;top:1943;width:116;height:116" filled="true" fillcolor="#993366" stroked="false">
              <v:fill type="solid"/>
            </v:rect>
            <v:rect style="position:absolute;left:7786;top:1943;width:116;height:116" filled="false" stroked="true" strokeweight=".68969pt" strokecolor="#993366">
              <v:stroke dashstyle="solid"/>
            </v:rect>
            <v:rect style="position:absolute;left:8710;top:1198;width:116;height:116" filled="true" fillcolor="#993366" stroked="false">
              <v:fill type="solid"/>
            </v:rect>
            <v:rect style="position:absolute;left:8710;top:1198;width:116;height:116" filled="false" stroked="true" strokeweight=".68969pt" strokecolor="#993366">
              <v:stroke dashstyle="solid"/>
            </v:rect>
            <v:rect style="position:absolute;left:9634;top:1446;width:116;height:116" filled="true" fillcolor="#993366" stroked="false">
              <v:fill type="solid"/>
            </v:rect>
            <v:rect style="position:absolute;left:9634;top:1446;width:116;height:116" filled="false" stroked="true" strokeweight=".68969pt" strokecolor="#993366">
              <v:stroke dashstyle="solid"/>
            </v:rect>
            <v:rect style="position:absolute;left:10558;top:2188;width:116;height:116" filled="true" fillcolor="#993366" stroked="false">
              <v:fill type="solid"/>
            </v:rect>
            <v:rect style="position:absolute;left:10558;top:2188;width:116;height:116" filled="false" stroked="true" strokeweight=".68969pt" strokecolor="#993366">
              <v:stroke dashstyle="solid"/>
            </v:rect>
            <v:rect style="position:absolute;left:11482;top:1943;width:116;height:116" filled="true" fillcolor="#993366" stroked="false">
              <v:fill type="solid"/>
            </v:rect>
            <v:rect style="position:absolute;left:11482;top:1943;width:116;height:116" filled="false" stroked="true" strokeweight=".68969pt" strokecolor="#993366">
              <v:stroke dashstyle="solid"/>
            </v:rect>
            <v:shape style="position:absolute;left:7846;top:1414;width:3697;height:372" coordorigin="7847,1414" coordsize="3697,372" path="m7847,1598l8771,1507,9695,1414,10619,1691,11543,1786e" filled="false" stroked="true" strokeweight="1.0pt" strokecolor="#99cc00">
              <v:path arrowok="t"/>
              <v:stroke dashstyle="solid"/>
            </v:shape>
            <v:shape style="position:absolute;left:7771;top:1522;width:152;height:152" type="#_x0000_t75" stroked="false">
              <v:imagedata r:id="rId21" o:title=""/>
            </v:shape>
            <v:shape style="position:absolute;left:8695;top:1431;width:152;height:152" type="#_x0000_t75" stroked="false">
              <v:imagedata r:id="rId120" o:title=""/>
            </v:shape>
            <v:shape style="position:absolute;left:9619;top:1337;width:152;height:152" type="#_x0000_t75" stroked="false">
              <v:imagedata r:id="rId23" o:title=""/>
            </v:shape>
            <v:shape style="position:absolute;left:10550;top:1620;width:138;height:138" coordorigin="10550,1620" coordsize="138,138" path="m10619,1620l10688,1758,10550,1758,10619,1620xe" filled="false" stroked="true" strokeweight=".68969pt" strokecolor="#99cc00">
              <v:path arrowok="t"/>
              <v:stroke dashstyle="solid"/>
            </v:shape>
            <v:shape style="position:absolute;left:11467;top:1710;width:152;height:152" type="#_x0000_t75" stroked="false">
              <v:imagedata r:id="rId23" o:title=""/>
            </v:shape>
            <v:shape style="position:absolute;left:7846;top:764;width:3697;height:1114" coordorigin="7847,764" coordsize="3697,1114" path="m7847,1878l8771,1507,9695,764,10619,1134,11543,1134e" filled="false" stroked="true" strokeweight="1.0pt" strokecolor="#666699">
              <v:path arrowok="t"/>
              <v:stroke dashstyle="solid"/>
            </v:shape>
            <v:rect style="position:absolute;left:7797;top:1827;width:100;height:100" filled="true" fillcolor="#666699" stroked="false">
              <v:fill type="solid"/>
            </v:rect>
            <v:rect style="position:absolute;left:7797;top:1827;width:100;height:100" filled="false" stroked="true" strokeweight=".68969pt" strokecolor="#666699">
              <v:stroke dashstyle="solid"/>
            </v:rect>
            <v:rect style="position:absolute;left:8721;top:1457;width:100;height:100" filled="true" fillcolor="#666699" stroked="false">
              <v:fill type="solid"/>
            </v:rect>
            <v:rect style="position:absolute;left:8721;top:1457;width:100;height:100" filled="false" stroked="true" strokeweight=".68969pt" strokecolor="#666699">
              <v:stroke dashstyle="solid"/>
            </v:rect>
            <v:rect style="position:absolute;left:9645;top:715;width:100;height:100" filled="true" fillcolor="#666699" stroked="false">
              <v:fill type="solid"/>
            </v:rect>
            <v:rect style="position:absolute;left:9645;top:715;width:100;height:100" filled="false" stroked="true" strokeweight=".68969pt" strokecolor="#666699">
              <v:stroke dashstyle="solid"/>
            </v:rect>
            <v:rect style="position:absolute;left:10569;top:1085;width:100;height:100" filled="true" fillcolor="#666699" stroked="false">
              <v:fill type="solid"/>
            </v:rect>
            <v:rect style="position:absolute;left:10569;top:1085;width:100;height:100" filled="false" stroked="true" strokeweight=".68969pt" strokecolor="#666699">
              <v:stroke dashstyle="solid"/>
            </v:rect>
            <v:rect style="position:absolute;left:11493;top:1085;width:100;height:100" filled="true" fillcolor="#666699" stroked="false">
              <v:fill type="solid"/>
            </v:rect>
            <v:rect style="position:absolute;left:11493;top:1085;width:100;height:100" filled="false" stroked="true" strokeweight=".68969pt" strokecolor="#666699">
              <v:stroke dashstyle="solid"/>
            </v:rect>
            <v:shape style="position:absolute;left:7795;top:1826;width:103;height:102" coordorigin="7796,1826" coordsize="103,102" path="m7847,1877l7796,1928,7898,1928,7847,1877xm7898,1826l7796,1826,7847,1877,7898,1826xe" filled="true" fillcolor="#666699" stroked="false">
              <v:path arrowok="t"/>
              <v:fill type="solid"/>
            </v:shape>
            <v:shape style="position:absolute;left:7795;top:1826;width:103;height:102" coordorigin="7796,1826" coordsize="103,102" path="m7898,1928l7796,1826m7796,1928l7898,1826e" filled="false" stroked="true" strokeweight=".68969pt" strokecolor="#666699">
              <v:path arrowok="t"/>
              <v:stroke dashstyle="solid"/>
            </v:shape>
            <v:shape style="position:absolute;left:8720;top:1456;width:102;height:102" coordorigin="8720,1456" coordsize="102,102" path="m8771,1507l8720,1558,8822,1558,8771,1507xm8822,1456l8720,1456,8771,1507,8822,1456xe" filled="true" fillcolor="#666699" stroked="false">
              <v:path arrowok="t"/>
              <v:fill type="solid"/>
            </v:shape>
            <v:shape style="position:absolute;left:8720;top:1456;width:102;height:102" coordorigin="8720,1456" coordsize="102,102" path="m8822,1558l8720,1456m8720,1558l8822,1456e" filled="false" stroked="true" strokeweight=".68969pt" strokecolor="#666699">
              <v:path arrowok="t"/>
              <v:stroke dashstyle="solid"/>
            </v:shape>
            <v:shape style="position:absolute;left:9644;top:714;width:102;height:103" coordorigin="9644,714" coordsize="102,103" path="m9695,765l9644,816,9746,816,9695,765xm9746,714l9644,714,9695,765,9746,714xe" filled="true" fillcolor="#666699" stroked="false">
              <v:path arrowok="t"/>
              <v:fill type="solid"/>
            </v:shape>
            <v:shape style="position:absolute;left:9644;top:714;width:102;height:103" coordorigin="9644,714" coordsize="102,103" path="m9746,816l9644,714m9644,816l9746,714e" filled="false" stroked="true" strokeweight=".68969pt" strokecolor="#666699">
              <v:path arrowok="t"/>
              <v:stroke dashstyle="solid"/>
            </v:shape>
            <v:shape style="position:absolute;left:10568;top:1083;width:103;height:103" coordorigin="10568,1084" coordsize="103,103" path="m10619,1135l10568,1186,10670,1186,10619,1135xm10670,1084l10568,1084,10619,1135,10670,1084xe" filled="true" fillcolor="#666699" stroked="false">
              <v:path arrowok="t"/>
              <v:fill type="solid"/>
            </v:shape>
            <v:shape style="position:absolute;left:10568;top:1083;width:103;height:103" coordorigin="10568,1084" coordsize="103,103" path="m10670,1186l10568,1084m10568,1186l10670,1084e" filled="false" stroked="true" strokeweight=".68969pt" strokecolor="#666699">
              <v:path arrowok="t"/>
              <v:stroke dashstyle="solid"/>
            </v:shape>
            <v:shape style="position:absolute;left:11492;top:1083;width:102;height:103" coordorigin="11492,1084" coordsize="102,103" path="m11543,1135l11492,1186,11594,1186,11543,1135xm11594,1084l11492,1084,11543,1135,11594,1084xe" filled="true" fillcolor="#666699" stroked="false">
              <v:path arrowok="t"/>
              <v:fill type="solid"/>
            </v:shape>
            <v:shape style="position:absolute;left:11492;top:1083;width:102;height:103" coordorigin="11492,1084" coordsize="102,103" path="m11594,1186l11492,1084m11492,1186l11594,1084e" filled="false" stroked="true" strokeweight=".68969pt" strokecolor="#666699">
              <v:path arrowok="t"/>
              <v:stroke dashstyle="solid"/>
            </v:shape>
            <v:shape style="position:absolute;left:7668;top:2832;width:382;height:180" type="#_x0000_t202" filled="false" stroked="false">
              <v:textbox inset="0,0,0,0">
                <w:txbxContent>
                  <w:p>
                    <w:pPr>
                      <w:spacing w:line="179" w:lineRule="exact" w:before="0"/>
                      <w:ind w:left="0" w:right="0" w:firstLine="0"/>
                      <w:jc w:val="left"/>
                      <w:rPr>
                        <w:sz w:val="18"/>
                      </w:rPr>
                    </w:pPr>
                    <w:r>
                      <w:rPr>
                        <w:w w:val="95"/>
                        <w:sz w:val="18"/>
                      </w:rPr>
                      <w:t>10月</w:t>
                    </w:r>
                  </w:p>
                </w:txbxContent>
              </v:textbox>
              <w10:wrap type="none"/>
            </v:shape>
            <v:shape style="position:absolute;left:8636;top:2832;width:291;height:180" type="#_x0000_t202" filled="false" stroked="false">
              <v:textbox inset="0,0,0,0">
                <w:txbxContent>
                  <w:p>
                    <w:pPr>
                      <w:spacing w:line="179" w:lineRule="exact" w:before="0"/>
                      <w:ind w:left="0" w:right="0" w:firstLine="0"/>
                      <w:jc w:val="left"/>
                      <w:rPr>
                        <w:sz w:val="18"/>
                      </w:rPr>
                    </w:pPr>
                    <w:r>
                      <w:rPr>
                        <w:sz w:val="18"/>
                      </w:rPr>
                      <w:t>1月</w:t>
                    </w:r>
                  </w:p>
                </w:txbxContent>
              </v:textbox>
              <w10:wrap type="none"/>
            </v:shape>
            <v:shape style="position:absolute;left:9561;top:2832;width:291;height:180" type="#_x0000_t202" filled="false" stroked="false">
              <v:textbox inset="0,0,0,0">
                <w:txbxContent>
                  <w:p>
                    <w:pPr>
                      <w:spacing w:line="179" w:lineRule="exact" w:before="0"/>
                      <w:ind w:left="0" w:right="0" w:firstLine="0"/>
                      <w:jc w:val="left"/>
                      <w:rPr>
                        <w:sz w:val="18"/>
                      </w:rPr>
                    </w:pPr>
                    <w:r>
                      <w:rPr>
                        <w:sz w:val="18"/>
                      </w:rPr>
                      <w:t>4月</w:t>
                    </w:r>
                  </w:p>
                </w:txbxContent>
              </v:textbox>
              <w10:wrap type="none"/>
            </v:shape>
            <v:shape style="position:absolute;left:10485;top:2832;width:291;height:180" type="#_x0000_t202" filled="false" stroked="false">
              <v:textbox inset="0,0,0,0">
                <w:txbxContent>
                  <w:p>
                    <w:pPr>
                      <w:spacing w:line="179" w:lineRule="exact" w:before="0"/>
                      <w:ind w:left="0" w:right="0" w:firstLine="0"/>
                      <w:jc w:val="left"/>
                      <w:rPr>
                        <w:sz w:val="18"/>
                      </w:rPr>
                    </w:pPr>
                    <w:r>
                      <w:rPr>
                        <w:sz w:val="18"/>
                      </w:rPr>
                      <w:t>7月</w:t>
                    </w:r>
                  </w:p>
                </w:txbxContent>
              </v:textbox>
              <w10:wrap type="none"/>
            </v:shape>
            <v:shape style="position:absolute;left:11365;top:2832;width:382;height:180" type="#_x0000_t202" filled="false" stroked="false">
              <v:textbox inset="0,0,0,0">
                <w:txbxContent>
                  <w:p>
                    <w:pPr>
                      <w:spacing w:line="179" w:lineRule="exact" w:before="0"/>
                      <w:ind w:left="0" w:right="0" w:firstLine="0"/>
                      <w:jc w:val="left"/>
                      <w:rPr>
                        <w:sz w:val="18"/>
                      </w:rPr>
                    </w:pPr>
                    <w:r>
                      <w:rPr>
                        <w:w w:val="95"/>
                        <w:sz w:val="18"/>
                      </w:rPr>
                      <w:t>10月</w:t>
                    </w:r>
                  </w:p>
                </w:txbxContent>
              </v:textbox>
              <w10:wrap type="none"/>
            </v:shape>
            <v:shape style="position:absolute;left:7488;top:3190;width:4438;height:180" type="#_x0000_t202" filled="false" stroked="false">
              <v:textbox inset="0,0,0,0">
                <w:txbxContent>
                  <w:p>
                    <w:pPr>
                      <w:tabs>
                        <w:tab w:pos="923" w:val="left" w:leader="none"/>
                        <w:tab w:pos="1848" w:val="left" w:leader="none"/>
                        <w:tab w:pos="2772" w:val="left" w:leader="none"/>
                        <w:tab w:pos="3696" w:val="left" w:leader="none"/>
                      </w:tabs>
                      <w:spacing w:line="179" w:lineRule="exact" w:before="0"/>
                      <w:ind w:left="0" w:right="0" w:firstLine="0"/>
                      <w:jc w:val="left"/>
                      <w:rPr>
                        <w:sz w:val="18"/>
                      </w:rPr>
                    </w:pPr>
                    <w:r>
                      <w:rPr>
                        <w:sz w:val="18"/>
                      </w:rPr>
                      <w:t>平成29年</w:t>
                      <w:tab/>
                      <w:t>平成30年</w:t>
                      <w:tab/>
                      <w:t>平成30年</w:t>
                      <w:tab/>
                      <w:t>平成30年</w:t>
                      <w:tab/>
                    </w:r>
                    <w:r>
                      <w:rPr>
                        <w:w w:val="95"/>
                        <w:sz w:val="18"/>
                      </w:rPr>
                      <w:t>平成30年</w:t>
                    </w:r>
                  </w:p>
                </w:txbxContent>
              </v:textbox>
              <w10:wrap type="none"/>
            </v:shape>
            <w10:wrap type="none"/>
          </v:group>
        </w:pict>
      </w:r>
      <w:r>
        <w:rPr>
          <w:w w:val="80"/>
        </w:rPr>
        <w:t>（</w:t>
      </w:r>
      <w:r>
        <w:rPr/>
        <w:t>津軽地区の家計関連の内訳</w:t>
      </w:r>
      <w:r>
        <w:rPr>
          <w:w w:val="80"/>
        </w:rPr>
        <w:t>）</w:t>
      </w: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rPr>
          <w:sz w:val="18"/>
        </w:rPr>
      </w:pPr>
    </w:p>
    <w:p>
      <w:pPr>
        <w:tabs>
          <w:tab w:pos="1491" w:val="left" w:leader="none"/>
          <w:tab w:pos="2581" w:val="left" w:leader="none"/>
          <w:tab w:pos="3999" w:val="left" w:leader="none"/>
        </w:tabs>
        <w:spacing w:before="0"/>
        <w:ind w:left="401" w:right="0" w:firstLine="0"/>
        <w:jc w:val="left"/>
        <w:rPr>
          <w:sz w:val="19"/>
        </w:rPr>
      </w:pPr>
      <w:r>
        <w:rPr/>
        <w:pict>
          <v:group style="position:absolute;margin-left:371.119995pt;margin-top:4.319203pt;width:25.2pt;height:5.65pt;mso-position-horizontal-relative:page;mso-position-vertical-relative:paragraph;z-index:4264" coordorigin="7422,86" coordsize="504,113">
            <v:line style="position:absolute" from="7422,142" to="7926,142" stroked="true" strokeweight="1pt" strokecolor="#666699">
              <v:stroke dashstyle="solid"/>
            </v:line>
            <v:shape style="position:absolute;left:7616;top:86;width:114;height:113" type="#_x0000_t75" stroked="false">
              <v:imagedata r:id="rId121" o:title=""/>
            </v:shape>
            <w10:wrap type="none"/>
          </v:group>
        </w:pict>
      </w:r>
      <w:r>
        <w:rPr/>
        <w:pict>
          <v:group style="position:absolute;margin-left:425.609985pt;margin-top:4.260648pt;width:25.2pt;height:5.6pt;mso-position-horizontal-relative:page;mso-position-vertical-relative:paragraph;z-index:-397768" coordorigin="8512,85" coordsize="504,112">
            <v:shape style="position:absolute;left:8512;top:142;width:504;height:2" coordorigin="8512,142" coordsize="504,0" path="m8812,142l9016,142m8512,142l8716,142e" filled="false" stroked="true" strokeweight="1pt" strokecolor="#993366">
              <v:path arrowok="t"/>
              <v:stroke dashstyle="dash"/>
            </v:shape>
            <v:rect style="position:absolute;left:8715;top:92;width:97;height:97" filled="true" fillcolor="#993366" stroked="false">
              <v:fill type="solid"/>
            </v:rect>
            <v:rect style="position:absolute;left:8715;top:92;width:97;height:97" filled="false" stroked="true" strokeweight=".75pt" strokecolor="#993366">
              <v:stroke dashstyle="solid"/>
            </v:rect>
            <w10:wrap type="none"/>
          </v:group>
        </w:pict>
      </w:r>
      <w:r>
        <w:rPr/>
        <w:pict>
          <v:group style="position:absolute;margin-left:480.100006pt;margin-top:4.319203pt;width:25.2pt;height:5.65pt;mso-position-horizontal-relative:page;mso-position-vertical-relative:paragraph;z-index:-397744" coordorigin="9602,86" coordsize="504,113">
            <v:line style="position:absolute" from="9602,142" to="10106,142" stroked="true" strokeweight="1pt" strokecolor="#99cc00">
              <v:stroke dashstyle="solid"/>
            </v:line>
            <v:shape style="position:absolute;left:9798;top:86;width:113;height:113" type="#_x0000_t75" stroked="false">
              <v:imagedata r:id="rId122" o:title=""/>
            </v:shape>
            <w10:wrap type="none"/>
          </v:group>
        </w:pict>
      </w:r>
      <w:r>
        <w:rPr/>
        <w:pict>
          <v:group style="position:absolute;margin-left:550.98999pt;margin-top:4.219048pt;width:25.2pt;height:5.85pt;mso-position-horizontal-relative:page;mso-position-vertical-relative:paragraph;z-index:-397720" coordorigin="11020,84" coordsize="504,117">
            <v:shape style="position:absolute;left:11019;top:142;width:504;height:2" coordorigin="11020,142" coordsize="504,0" path="m11323,142l11524,142m11020,142l11224,142e" filled="false" stroked="true" strokeweight="1pt" strokecolor="#666699">
              <v:path arrowok="t"/>
              <v:stroke dashstyle="solid"/>
            </v:shape>
            <v:shape style="position:absolute;left:11214;top:84;width:118;height:117" type="#_x0000_t75" stroked="false">
              <v:imagedata r:id="rId123" o:title=""/>
            </v:shape>
            <w10:wrap type="none"/>
          </v:group>
        </w:pict>
      </w:r>
      <w:r>
        <w:rPr>
          <w:sz w:val="19"/>
        </w:rPr>
        <w:t>小売</w:t>
        <w:tab/>
        <w:t>飲食</w:t>
        <w:tab/>
        <w:t>サービス</w:t>
        <w:tab/>
        <w:t>住宅</w:t>
      </w:r>
    </w:p>
    <w:p>
      <w:pPr>
        <w:spacing w:after="0"/>
        <w:jc w:val="left"/>
        <w:rPr>
          <w:sz w:val="19"/>
        </w:rPr>
        <w:sectPr>
          <w:type w:val="continuous"/>
          <w:pgSz w:w="13690" w:h="19360"/>
          <w:pgMar w:top="1580" w:bottom="280" w:left="1240" w:right="1240"/>
          <w:cols w:num="2" w:equalWidth="0">
            <w:col w:w="5957" w:space="385"/>
            <w:col w:w="4868"/>
          </w:cols>
        </w:sectPr>
      </w:pPr>
    </w:p>
    <w:p>
      <w:pPr>
        <w:pStyle w:val="BodyText"/>
      </w:pPr>
    </w:p>
    <w:p>
      <w:pPr>
        <w:pStyle w:val="BodyText"/>
        <w:spacing w:before="10"/>
        <w:rPr>
          <w:sz w:val="18"/>
        </w:rPr>
      </w:pPr>
    </w:p>
    <w:p>
      <w:pPr>
        <w:pStyle w:val="Heading3"/>
        <w:spacing w:before="55"/>
      </w:pPr>
      <w:r>
        <w:rPr/>
        <w:t>②回答別構成比（％）</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2"/>
        <w:gridCol w:w="1407"/>
        <w:gridCol w:w="1408"/>
        <w:gridCol w:w="1408"/>
        <w:gridCol w:w="1408"/>
        <w:gridCol w:w="1408"/>
        <w:gridCol w:w="1408"/>
      </w:tblGrid>
      <w:tr>
        <w:trPr>
          <w:trHeight w:val="523" w:hRule="atLeast"/>
        </w:trPr>
        <w:tc>
          <w:tcPr>
            <w:tcW w:w="2152" w:type="dxa"/>
            <w:tcBorders>
              <w:top w:val="nil"/>
              <w:left w:val="nil"/>
            </w:tcBorders>
          </w:tcPr>
          <w:p>
            <w:pPr>
              <w:pStyle w:val="TableParagraph"/>
              <w:rPr>
                <w:rFonts w:ascii="Times New Roman"/>
                <w:sz w:val="20"/>
              </w:rPr>
            </w:pPr>
          </w:p>
        </w:tc>
        <w:tc>
          <w:tcPr>
            <w:tcW w:w="1407" w:type="dxa"/>
            <w:shd w:val="clear" w:color="auto" w:fill="CCFFCC"/>
          </w:tcPr>
          <w:p>
            <w:pPr>
              <w:pStyle w:val="TableParagraph"/>
              <w:spacing w:line="112" w:lineRule="auto"/>
              <w:ind w:left="481" w:right="189" w:hanging="224"/>
              <w:rPr>
                <w:rFonts w:ascii="ヒラギノ角ゴ StdN W8" w:eastAsia="ヒラギノ角ゴ StdN W8" w:hint="eastAsia"/>
                <w:b/>
                <w:sz w:val="22"/>
              </w:rPr>
            </w:pPr>
            <w:r>
              <w:rPr>
                <w:rFonts w:ascii="ヒラギノ角ゴ StdN W8" w:eastAsia="ヒラギノ角ゴ StdN W8" w:hint="eastAsia"/>
                <w:b/>
                <w:w w:val="90"/>
                <w:sz w:val="22"/>
              </w:rPr>
              <w:t>平成29年</w:t>
            </w:r>
            <w:r>
              <w:rPr>
                <w:rFonts w:ascii="ヒラギノ角ゴ StdN W8" w:eastAsia="ヒラギノ角ゴ StdN W8" w:hint="eastAsia"/>
                <w:b/>
                <w:w w:val="95"/>
                <w:sz w:val="22"/>
              </w:rPr>
              <w:t>10月</w:t>
            </w:r>
          </w:p>
        </w:tc>
        <w:tc>
          <w:tcPr>
            <w:tcW w:w="1408" w:type="dxa"/>
            <w:shd w:val="clear" w:color="auto" w:fill="CCFFCC"/>
          </w:tcPr>
          <w:p>
            <w:pPr>
              <w:pStyle w:val="TableParagraph"/>
              <w:spacing w:line="112" w:lineRule="auto"/>
              <w:ind w:left="539" w:right="190" w:hanging="282"/>
              <w:rPr>
                <w:rFonts w:ascii="ヒラギノ角ゴ StdN W8" w:eastAsia="ヒラギノ角ゴ StdN W8" w:hint="eastAsia"/>
                <w:b/>
                <w:sz w:val="22"/>
              </w:rPr>
            </w:pPr>
            <w:r>
              <w:rPr>
                <w:rFonts w:ascii="ヒラギノ角ゴ StdN W8" w:eastAsia="ヒラギノ角ゴ StdN W8" w:hint="eastAsia"/>
                <w:b/>
                <w:w w:val="90"/>
                <w:sz w:val="22"/>
              </w:rPr>
              <w:t>平成30年</w:t>
            </w:r>
            <w:r>
              <w:rPr>
                <w:rFonts w:ascii="ヒラギノ角ゴ StdN W8" w:eastAsia="ヒラギノ角ゴ StdN W8" w:hint="eastAsia"/>
                <w:b/>
                <w:w w:val="95"/>
                <w:sz w:val="22"/>
              </w:rPr>
              <w:t>1月</w:t>
            </w:r>
          </w:p>
        </w:tc>
        <w:tc>
          <w:tcPr>
            <w:tcW w:w="1408" w:type="dxa"/>
            <w:shd w:val="clear" w:color="auto" w:fill="CCFFCC"/>
          </w:tcPr>
          <w:p>
            <w:pPr>
              <w:pStyle w:val="TableParagraph"/>
              <w:spacing w:line="112" w:lineRule="auto"/>
              <w:ind w:left="538" w:right="191" w:hanging="282"/>
              <w:rPr>
                <w:rFonts w:ascii="ヒラギノ角ゴ StdN W8" w:eastAsia="ヒラギノ角ゴ StdN W8" w:hint="eastAsia"/>
                <w:b/>
                <w:sz w:val="22"/>
              </w:rPr>
            </w:pPr>
            <w:r>
              <w:rPr>
                <w:rFonts w:ascii="ヒラギノ角ゴ StdN W8" w:eastAsia="ヒラギノ角ゴ StdN W8" w:hint="eastAsia"/>
                <w:b/>
                <w:w w:val="90"/>
                <w:sz w:val="22"/>
              </w:rPr>
              <w:t>平成30年</w:t>
            </w:r>
            <w:r>
              <w:rPr>
                <w:rFonts w:ascii="ヒラギノ角ゴ StdN W8" w:eastAsia="ヒラギノ角ゴ StdN W8" w:hint="eastAsia"/>
                <w:b/>
                <w:w w:val="95"/>
                <w:sz w:val="22"/>
              </w:rPr>
              <w:t>4月</w:t>
            </w:r>
          </w:p>
        </w:tc>
        <w:tc>
          <w:tcPr>
            <w:tcW w:w="1408" w:type="dxa"/>
            <w:shd w:val="clear" w:color="auto" w:fill="CCFFCC"/>
          </w:tcPr>
          <w:p>
            <w:pPr>
              <w:pStyle w:val="TableParagraph"/>
              <w:spacing w:line="112" w:lineRule="auto"/>
              <w:ind w:left="537" w:right="232" w:hanging="282"/>
              <w:rPr>
                <w:rFonts w:ascii="ヒラギノ角ゴ StdN W8" w:eastAsia="ヒラギノ角ゴ StdN W8" w:hint="eastAsia"/>
                <w:b/>
                <w:sz w:val="22"/>
              </w:rPr>
            </w:pPr>
            <w:r>
              <w:rPr>
                <w:rFonts w:ascii="ヒラギノ角ゴ StdN W8" w:eastAsia="ヒラギノ角ゴ StdN W8" w:hint="eastAsia"/>
                <w:b/>
                <w:w w:val="90"/>
                <w:sz w:val="22"/>
              </w:rPr>
              <w:t>平成30年</w:t>
            </w:r>
            <w:r>
              <w:rPr>
                <w:rFonts w:ascii="ヒラギノ角ゴ StdN W8" w:eastAsia="ヒラギノ角ゴ StdN W8" w:hint="eastAsia"/>
                <w:b/>
                <w:w w:val="95"/>
                <w:sz w:val="22"/>
              </w:rPr>
              <w:t>7月</w:t>
            </w:r>
          </w:p>
        </w:tc>
        <w:tc>
          <w:tcPr>
            <w:tcW w:w="1408" w:type="dxa"/>
            <w:shd w:val="clear" w:color="auto" w:fill="CCFFCC"/>
          </w:tcPr>
          <w:p>
            <w:pPr>
              <w:pStyle w:val="TableParagraph"/>
              <w:spacing w:line="112" w:lineRule="auto"/>
              <w:ind w:left="479" w:right="193" w:hanging="224"/>
              <w:rPr>
                <w:rFonts w:ascii="ヒラギノ角ゴ StdN W8" w:eastAsia="ヒラギノ角ゴ StdN W8" w:hint="eastAsia"/>
                <w:b/>
                <w:sz w:val="22"/>
              </w:rPr>
            </w:pPr>
            <w:r>
              <w:rPr>
                <w:rFonts w:ascii="ヒラギノ角ゴ StdN W8" w:eastAsia="ヒラギノ角ゴ StdN W8" w:hint="eastAsia"/>
                <w:b/>
                <w:w w:val="90"/>
                <w:sz w:val="22"/>
              </w:rPr>
              <w:t>平成30年</w:t>
            </w:r>
            <w:r>
              <w:rPr>
                <w:rFonts w:ascii="ヒラギノ角ゴ StdN W8" w:eastAsia="ヒラギノ角ゴ StdN W8" w:hint="eastAsia"/>
                <w:b/>
                <w:w w:val="95"/>
                <w:sz w:val="22"/>
              </w:rPr>
              <w:t>10月</w:t>
            </w:r>
          </w:p>
        </w:tc>
        <w:tc>
          <w:tcPr>
            <w:tcW w:w="1408" w:type="dxa"/>
            <w:shd w:val="clear" w:color="auto" w:fill="CCFFCC"/>
          </w:tcPr>
          <w:p>
            <w:pPr>
              <w:pStyle w:val="TableParagraph"/>
              <w:spacing w:line="112" w:lineRule="auto"/>
              <w:ind w:left="367" w:right="237" w:hanging="113"/>
              <w:rPr>
                <w:rFonts w:ascii="ヒラギノ角ゴ StdN W8" w:eastAsia="ヒラギノ角ゴ StdN W8" w:hint="eastAsia"/>
                <w:b/>
                <w:sz w:val="22"/>
              </w:rPr>
            </w:pPr>
            <w:r>
              <w:rPr>
                <w:rFonts w:ascii="ヒラギノ角ゴ StdN W8" w:eastAsia="ヒラギノ角ゴ StdN W8" w:hint="eastAsia"/>
                <w:b/>
                <w:sz w:val="22"/>
              </w:rPr>
              <w:t>前期調査との差</w:t>
            </w:r>
          </w:p>
        </w:tc>
      </w:tr>
      <w:tr>
        <w:trPr>
          <w:trHeight w:val="253" w:hRule="atLeast"/>
        </w:trPr>
        <w:tc>
          <w:tcPr>
            <w:tcW w:w="2152" w:type="dxa"/>
            <w:shd w:val="clear" w:color="auto" w:fill="CCFFCC"/>
          </w:tcPr>
          <w:p>
            <w:pPr>
              <w:pStyle w:val="TableParagraph"/>
              <w:spacing w:line="233" w:lineRule="exact"/>
              <w:ind w:left="39"/>
              <w:rPr>
                <w:rFonts w:ascii="ヒラギノ角ゴ StdN W8" w:eastAsia="ヒラギノ角ゴ StdN W8" w:hint="eastAsia"/>
                <w:b/>
                <w:sz w:val="22"/>
              </w:rPr>
            </w:pPr>
            <w:r>
              <w:rPr>
                <w:rFonts w:ascii="ヒラギノ角ゴ StdN W8" w:eastAsia="ヒラギノ角ゴ StdN W8" w:hint="eastAsia"/>
                <w:b/>
                <w:sz w:val="22"/>
              </w:rPr>
              <w:t>良くなっている</w:t>
            </w:r>
          </w:p>
        </w:tc>
        <w:tc>
          <w:tcPr>
            <w:tcW w:w="1407" w:type="dxa"/>
          </w:tcPr>
          <w:p>
            <w:pPr>
              <w:pStyle w:val="TableParagraph"/>
              <w:spacing w:line="233" w:lineRule="exact"/>
              <w:ind w:right="15"/>
              <w:jc w:val="right"/>
              <w:rPr>
                <w:sz w:val="22"/>
              </w:rPr>
            </w:pPr>
            <w:r>
              <w:rPr>
                <w:w w:val="105"/>
                <w:sz w:val="22"/>
              </w:rPr>
              <w:t>0.0</w:t>
            </w:r>
          </w:p>
        </w:tc>
        <w:tc>
          <w:tcPr>
            <w:tcW w:w="1408" w:type="dxa"/>
          </w:tcPr>
          <w:p>
            <w:pPr>
              <w:pStyle w:val="TableParagraph"/>
              <w:spacing w:line="233" w:lineRule="exact"/>
              <w:ind w:right="16"/>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6.9</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8"/>
              <w:jc w:val="right"/>
              <w:rPr>
                <w:sz w:val="22"/>
              </w:rPr>
            </w:pPr>
            <w:r>
              <w:rPr>
                <w:w w:val="105"/>
                <w:sz w:val="22"/>
              </w:rPr>
              <w:t>0.0</w:t>
            </w:r>
          </w:p>
        </w:tc>
        <w:tc>
          <w:tcPr>
            <w:tcW w:w="1408" w:type="dxa"/>
          </w:tcPr>
          <w:p>
            <w:pPr>
              <w:pStyle w:val="TableParagraph"/>
              <w:spacing w:line="233" w:lineRule="exact"/>
              <w:ind w:right="19"/>
              <w:jc w:val="right"/>
              <w:rPr>
                <w:sz w:val="22"/>
              </w:rPr>
            </w:pPr>
            <w:r>
              <w:rPr>
                <w:w w:val="105"/>
                <w:sz w:val="22"/>
              </w:rPr>
              <w:t>0.0</w:t>
            </w:r>
          </w:p>
        </w:tc>
      </w:tr>
      <w:tr>
        <w:trPr>
          <w:trHeight w:val="253" w:hRule="atLeast"/>
        </w:trPr>
        <w:tc>
          <w:tcPr>
            <w:tcW w:w="2152" w:type="dxa"/>
            <w:shd w:val="clear" w:color="auto" w:fill="CCFFCC"/>
          </w:tcPr>
          <w:p>
            <w:pPr>
              <w:pStyle w:val="TableParagraph"/>
              <w:spacing w:line="233" w:lineRule="exact"/>
              <w:ind w:left="39"/>
              <w:rPr>
                <w:rFonts w:ascii="ヒラギノ角ゴ StdN W8" w:eastAsia="ヒラギノ角ゴ StdN W8" w:hint="eastAsia"/>
                <w:b/>
                <w:sz w:val="22"/>
              </w:rPr>
            </w:pPr>
            <w:r>
              <w:rPr>
                <w:rFonts w:ascii="ヒラギノ角ゴ StdN W8" w:eastAsia="ヒラギノ角ゴ StdN W8" w:hint="eastAsia"/>
                <w:b/>
                <w:sz w:val="22"/>
              </w:rPr>
              <w:t>やや良くなっている</w:t>
            </w:r>
          </w:p>
        </w:tc>
        <w:tc>
          <w:tcPr>
            <w:tcW w:w="1407" w:type="dxa"/>
          </w:tcPr>
          <w:p>
            <w:pPr>
              <w:pStyle w:val="TableParagraph"/>
              <w:spacing w:line="233" w:lineRule="exact"/>
              <w:ind w:right="15"/>
              <w:jc w:val="right"/>
              <w:rPr>
                <w:sz w:val="22"/>
              </w:rPr>
            </w:pPr>
            <w:r>
              <w:rPr>
                <w:sz w:val="22"/>
              </w:rPr>
              <w:t>23.3</w:t>
            </w:r>
          </w:p>
        </w:tc>
        <w:tc>
          <w:tcPr>
            <w:tcW w:w="1408" w:type="dxa"/>
          </w:tcPr>
          <w:p>
            <w:pPr>
              <w:pStyle w:val="TableParagraph"/>
              <w:spacing w:line="233" w:lineRule="exact"/>
              <w:ind w:right="16"/>
              <w:jc w:val="right"/>
              <w:rPr>
                <w:sz w:val="22"/>
              </w:rPr>
            </w:pPr>
            <w:r>
              <w:rPr>
                <w:sz w:val="22"/>
              </w:rPr>
              <w:t>41.4</w:t>
            </w:r>
          </w:p>
        </w:tc>
        <w:tc>
          <w:tcPr>
            <w:tcW w:w="1408" w:type="dxa"/>
          </w:tcPr>
          <w:p>
            <w:pPr>
              <w:pStyle w:val="TableParagraph"/>
              <w:spacing w:line="233" w:lineRule="exact"/>
              <w:ind w:right="17"/>
              <w:jc w:val="right"/>
              <w:rPr>
                <w:sz w:val="22"/>
              </w:rPr>
            </w:pPr>
            <w:r>
              <w:rPr>
                <w:sz w:val="22"/>
              </w:rPr>
              <w:t>24.1</w:t>
            </w:r>
          </w:p>
        </w:tc>
        <w:tc>
          <w:tcPr>
            <w:tcW w:w="1408" w:type="dxa"/>
          </w:tcPr>
          <w:p>
            <w:pPr>
              <w:pStyle w:val="TableParagraph"/>
              <w:spacing w:line="233" w:lineRule="exact"/>
              <w:ind w:right="17"/>
              <w:jc w:val="right"/>
              <w:rPr>
                <w:sz w:val="22"/>
              </w:rPr>
            </w:pPr>
            <w:r>
              <w:rPr>
                <w:sz w:val="22"/>
              </w:rPr>
              <w:t>16.7</w:t>
            </w:r>
          </w:p>
        </w:tc>
        <w:tc>
          <w:tcPr>
            <w:tcW w:w="1408" w:type="dxa"/>
          </w:tcPr>
          <w:p>
            <w:pPr>
              <w:pStyle w:val="TableParagraph"/>
              <w:spacing w:line="233" w:lineRule="exact"/>
              <w:ind w:right="18"/>
              <w:jc w:val="right"/>
              <w:rPr>
                <w:sz w:val="22"/>
              </w:rPr>
            </w:pPr>
            <w:r>
              <w:rPr>
                <w:sz w:val="22"/>
              </w:rPr>
              <w:t>13.3</w:t>
            </w:r>
          </w:p>
        </w:tc>
        <w:tc>
          <w:tcPr>
            <w:tcW w:w="1408" w:type="dxa"/>
          </w:tcPr>
          <w:p>
            <w:pPr>
              <w:pStyle w:val="TableParagraph"/>
              <w:spacing w:line="233" w:lineRule="exact"/>
              <w:ind w:right="19"/>
              <w:jc w:val="right"/>
              <w:rPr>
                <w:sz w:val="22"/>
              </w:rPr>
            </w:pPr>
            <w:r>
              <w:rPr>
                <w:w w:val="145"/>
                <w:sz w:val="22"/>
              </w:rPr>
              <w:t>▲ </w:t>
            </w:r>
            <w:r>
              <w:rPr>
                <w:w w:val="125"/>
                <w:sz w:val="22"/>
              </w:rPr>
              <w:t>3.4</w:t>
            </w:r>
          </w:p>
        </w:tc>
      </w:tr>
      <w:tr>
        <w:trPr>
          <w:trHeight w:val="253" w:hRule="atLeast"/>
        </w:trPr>
        <w:tc>
          <w:tcPr>
            <w:tcW w:w="2152" w:type="dxa"/>
            <w:shd w:val="clear" w:color="auto" w:fill="CCFFCC"/>
          </w:tcPr>
          <w:p>
            <w:pPr>
              <w:pStyle w:val="TableParagraph"/>
              <w:spacing w:line="233" w:lineRule="exact"/>
              <w:ind w:left="39"/>
              <w:rPr>
                <w:rFonts w:ascii="ヒラギノ角ゴ StdN W8" w:eastAsia="ヒラギノ角ゴ StdN W8" w:hint="eastAsia"/>
                <w:b/>
                <w:sz w:val="22"/>
              </w:rPr>
            </w:pPr>
            <w:r>
              <w:rPr>
                <w:rFonts w:ascii="ヒラギノ角ゴ StdN W8" w:eastAsia="ヒラギノ角ゴ StdN W8" w:hint="eastAsia"/>
                <w:b/>
                <w:sz w:val="22"/>
              </w:rPr>
              <w:t>変わらない</w:t>
            </w:r>
          </w:p>
        </w:tc>
        <w:tc>
          <w:tcPr>
            <w:tcW w:w="1407" w:type="dxa"/>
          </w:tcPr>
          <w:p>
            <w:pPr>
              <w:pStyle w:val="TableParagraph"/>
              <w:spacing w:line="233" w:lineRule="exact"/>
              <w:ind w:right="15"/>
              <w:jc w:val="right"/>
              <w:rPr>
                <w:sz w:val="22"/>
              </w:rPr>
            </w:pPr>
            <w:r>
              <w:rPr>
                <w:sz w:val="22"/>
              </w:rPr>
              <w:t>50.0</w:t>
            </w:r>
          </w:p>
        </w:tc>
        <w:tc>
          <w:tcPr>
            <w:tcW w:w="1408" w:type="dxa"/>
          </w:tcPr>
          <w:p>
            <w:pPr>
              <w:pStyle w:val="TableParagraph"/>
              <w:spacing w:line="233" w:lineRule="exact"/>
              <w:ind w:right="16"/>
              <w:jc w:val="right"/>
              <w:rPr>
                <w:sz w:val="22"/>
              </w:rPr>
            </w:pPr>
            <w:r>
              <w:rPr>
                <w:sz w:val="22"/>
              </w:rPr>
              <w:t>41.4</w:t>
            </w:r>
          </w:p>
        </w:tc>
        <w:tc>
          <w:tcPr>
            <w:tcW w:w="1408" w:type="dxa"/>
          </w:tcPr>
          <w:p>
            <w:pPr>
              <w:pStyle w:val="TableParagraph"/>
              <w:spacing w:line="233" w:lineRule="exact"/>
              <w:ind w:right="17"/>
              <w:jc w:val="right"/>
              <w:rPr>
                <w:sz w:val="22"/>
              </w:rPr>
            </w:pPr>
            <w:r>
              <w:rPr>
                <w:sz w:val="22"/>
              </w:rPr>
              <w:t>31.0</w:t>
            </w:r>
          </w:p>
        </w:tc>
        <w:tc>
          <w:tcPr>
            <w:tcW w:w="1408" w:type="dxa"/>
          </w:tcPr>
          <w:p>
            <w:pPr>
              <w:pStyle w:val="TableParagraph"/>
              <w:spacing w:line="233" w:lineRule="exact"/>
              <w:ind w:right="17"/>
              <w:jc w:val="right"/>
              <w:rPr>
                <w:sz w:val="22"/>
              </w:rPr>
            </w:pPr>
            <w:r>
              <w:rPr>
                <w:sz w:val="22"/>
              </w:rPr>
              <w:t>56.7</w:t>
            </w:r>
          </w:p>
        </w:tc>
        <w:tc>
          <w:tcPr>
            <w:tcW w:w="1408" w:type="dxa"/>
          </w:tcPr>
          <w:p>
            <w:pPr>
              <w:pStyle w:val="TableParagraph"/>
              <w:spacing w:line="233" w:lineRule="exact"/>
              <w:ind w:right="18"/>
              <w:jc w:val="right"/>
              <w:rPr>
                <w:sz w:val="22"/>
              </w:rPr>
            </w:pPr>
            <w:r>
              <w:rPr>
                <w:sz w:val="22"/>
              </w:rPr>
              <w:t>43.3</w:t>
            </w:r>
          </w:p>
        </w:tc>
        <w:tc>
          <w:tcPr>
            <w:tcW w:w="1408" w:type="dxa"/>
          </w:tcPr>
          <w:p>
            <w:pPr>
              <w:pStyle w:val="TableParagraph"/>
              <w:spacing w:line="233" w:lineRule="exact"/>
              <w:ind w:right="19"/>
              <w:jc w:val="right"/>
              <w:rPr>
                <w:sz w:val="22"/>
              </w:rPr>
            </w:pPr>
            <w:r>
              <w:rPr>
                <w:w w:val="145"/>
                <w:sz w:val="22"/>
              </w:rPr>
              <w:t>▲ </w:t>
            </w:r>
            <w:r>
              <w:rPr>
                <w:w w:val="120"/>
                <w:sz w:val="22"/>
              </w:rPr>
              <w:t>13.4</w:t>
            </w:r>
          </w:p>
        </w:tc>
      </w:tr>
      <w:tr>
        <w:trPr>
          <w:trHeight w:val="253" w:hRule="atLeast"/>
        </w:trPr>
        <w:tc>
          <w:tcPr>
            <w:tcW w:w="2152" w:type="dxa"/>
            <w:shd w:val="clear" w:color="auto" w:fill="CCFFCC"/>
          </w:tcPr>
          <w:p>
            <w:pPr>
              <w:pStyle w:val="TableParagraph"/>
              <w:spacing w:line="233" w:lineRule="exact"/>
              <w:ind w:left="39"/>
              <w:rPr>
                <w:rFonts w:ascii="ヒラギノ角ゴ StdN W8" w:eastAsia="ヒラギノ角ゴ StdN W8" w:hint="eastAsia"/>
                <w:b/>
                <w:sz w:val="22"/>
              </w:rPr>
            </w:pPr>
            <w:r>
              <w:rPr>
                <w:rFonts w:ascii="ヒラギノ角ゴ StdN W8" w:eastAsia="ヒラギノ角ゴ StdN W8" w:hint="eastAsia"/>
                <w:b/>
                <w:sz w:val="22"/>
              </w:rPr>
              <w:t>やや悪くなっている</w:t>
            </w:r>
          </w:p>
        </w:tc>
        <w:tc>
          <w:tcPr>
            <w:tcW w:w="1407" w:type="dxa"/>
          </w:tcPr>
          <w:p>
            <w:pPr>
              <w:pStyle w:val="TableParagraph"/>
              <w:spacing w:line="233" w:lineRule="exact"/>
              <w:ind w:right="15"/>
              <w:jc w:val="right"/>
              <w:rPr>
                <w:sz w:val="22"/>
              </w:rPr>
            </w:pPr>
            <w:r>
              <w:rPr>
                <w:sz w:val="22"/>
              </w:rPr>
              <w:t>23.3</w:t>
            </w:r>
          </w:p>
        </w:tc>
        <w:tc>
          <w:tcPr>
            <w:tcW w:w="1408" w:type="dxa"/>
          </w:tcPr>
          <w:p>
            <w:pPr>
              <w:pStyle w:val="TableParagraph"/>
              <w:spacing w:line="233" w:lineRule="exact"/>
              <w:ind w:right="16"/>
              <w:jc w:val="right"/>
              <w:rPr>
                <w:sz w:val="22"/>
              </w:rPr>
            </w:pPr>
            <w:r>
              <w:rPr>
                <w:sz w:val="22"/>
              </w:rPr>
              <w:t>10.3</w:t>
            </w:r>
          </w:p>
        </w:tc>
        <w:tc>
          <w:tcPr>
            <w:tcW w:w="1408" w:type="dxa"/>
          </w:tcPr>
          <w:p>
            <w:pPr>
              <w:pStyle w:val="TableParagraph"/>
              <w:spacing w:line="233" w:lineRule="exact"/>
              <w:ind w:right="17"/>
              <w:jc w:val="right"/>
              <w:rPr>
                <w:sz w:val="22"/>
              </w:rPr>
            </w:pPr>
            <w:r>
              <w:rPr>
                <w:sz w:val="22"/>
              </w:rPr>
              <w:t>27.6</w:t>
            </w:r>
          </w:p>
        </w:tc>
        <w:tc>
          <w:tcPr>
            <w:tcW w:w="1408" w:type="dxa"/>
          </w:tcPr>
          <w:p>
            <w:pPr>
              <w:pStyle w:val="TableParagraph"/>
              <w:spacing w:line="233" w:lineRule="exact"/>
              <w:ind w:right="17"/>
              <w:jc w:val="right"/>
              <w:rPr>
                <w:sz w:val="22"/>
              </w:rPr>
            </w:pPr>
            <w:r>
              <w:rPr>
                <w:sz w:val="22"/>
              </w:rPr>
              <w:t>20.0</w:t>
            </w:r>
          </w:p>
        </w:tc>
        <w:tc>
          <w:tcPr>
            <w:tcW w:w="1408" w:type="dxa"/>
          </w:tcPr>
          <w:p>
            <w:pPr>
              <w:pStyle w:val="TableParagraph"/>
              <w:spacing w:line="233" w:lineRule="exact"/>
              <w:ind w:right="18"/>
              <w:jc w:val="right"/>
              <w:rPr>
                <w:sz w:val="22"/>
              </w:rPr>
            </w:pPr>
            <w:r>
              <w:rPr>
                <w:sz w:val="22"/>
              </w:rPr>
              <w:t>36.7</w:t>
            </w:r>
          </w:p>
        </w:tc>
        <w:tc>
          <w:tcPr>
            <w:tcW w:w="1408" w:type="dxa"/>
          </w:tcPr>
          <w:p>
            <w:pPr>
              <w:pStyle w:val="TableParagraph"/>
              <w:spacing w:line="233" w:lineRule="exact"/>
              <w:ind w:right="19"/>
              <w:jc w:val="right"/>
              <w:rPr>
                <w:sz w:val="22"/>
              </w:rPr>
            </w:pPr>
            <w:r>
              <w:rPr>
                <w:sz w:val="22"/>
              </w:rPr>
              <w:t>16.7</w:t>
            </w:r>
          </w:p>
        </w:tc>
      </w:tr>
      <w:tr>
        <w:trPr>
          <w:trHeight w:val="253" w:hRule="atLeast"/>
        </w:trPr>
        <w:tc>
          <w:tcPr>
            <w:tcW w:w="2152" w:type="dxa"/>
            <w:shd w:val="clear" w:color="auto" w:fill="CCFFCC"/>
          </w:tcPr>
          <w:p>
            <w:pPr>
              <w:pStyle w:val="TableParagraph"/>
              <w:spacing w:line="233" w:lineRule="exact"/>
              <w:ind w:left="39"/>
              <w:rPr>
                <w:rFonts w:ascii="ヒラギノ角ゴ StdN W8" w:eastAsia="ヒラギノ角ゴ StdN W8" w:hint="eastAsia"/>
                <w:b/>
                <w:sz w:val="22"/>
              </w:rPr>
            </w:pPr>
            <w:r>
              <w:rPr>
                <w:rFonts w:ascii="ヒラギノ角ゴ StdN W8" w:eastAsia="ヒラギノ角ゴ StdN W8" w:hint="eastAsia"/>
                <w:b/>
                <w:sz w:val="22"/>
              </w:rPr>
              <w:t>悪くなっている</w:t>
            </w:r>
          </w:p>
        </w:tc>
        <w:tc>
          <w:tcPr>
            <w:tcW w:w="1407" w:type="dxa"/>
          </w:tcPr>
          <w:p>
            <w:pPr>
              <w:pStyle w:val="TableParagraph"/>
              <w:spacing w:line="233" w:lineRule="exact"/>
              <w:ind w:right="15"/>
              <w:jc w:val="right"/>
              <w:rPr>
                <w:sz w:val="22"/>
              </w:rPr>
            </w:pPr>
            <w:r>
              <w:rPr>
                <w:w w:val="105"/>
                <w:sz w:val="22"/>
              </w:rPr>
              <w:t>3.3</w:t>
            </w:r>
          </w:p>
        </w:tc>
        <w:tc>
          <w:tcPr>
            <w:tcW w:w="1408" w:type="dxa"/>
          </w:tcPr>
          <w:p>
            <w:pPr>
              <w:pStyle w:val="TableParagraph"/>
              <w:spacing w:line="233" w:lineRule="exact"/>
              <w:ind w:right="16"/>
              <w:jc w:val="right"/>
              <w:rPr>
                <w:sz w:val="22"/>
              </w:rPr>
            </w:pPr>
            <w:r>
              <w:rPr>
                <w:w w:val="105"/>
                <w:sz w:val="22"/>
              </w:rPr>
              <w:t>6.9</w:t>
            </w:r>
          </w:p>
        </w:tc>
        <w:tc>
          <w:tcPr>
            <w:tcW w:w="1408" w:type="dxa"/>
          </w:tcPr>
          <w:p>
            <w:pPr>
              <w:pStyle w:val="TableParagraph"/>
              <w:spacing w:line="233" w:lineRule="exact"/>
              <w:ind w:right="17"/>
              <w:jc w:val="right"/>
              <w:rPr>
                <w:sz w:val="22"/>
              </w:rPr>
            </w:pPr>
            <w:r>
              <w:rPr>
                <w:sz w:val="22"/>
              </w:rPr>
              <w:t>10.3</w:t>
            </w:r>
          </w:p>
        </w:tc>
        <w:tc>
          <w:tcPr>
            <w:tcW w:w="1408" w:type="dxa"/>
          </w:tcPr>
          <w:p>
            <w:pPr>
              <w:pStyle w:val="TableParagraph"/>
              <w:spacing w:line="233" w:lineRule="exact"/>
              <w:ind w:right="17"/>
              <w:jc w:val="right"/>
              <w:rPr>
                <w:sz w:val="22"/>
              </w:rPr>
            </w:pPr>
            <w:r>
              <w:rPr>
                <w:w w:val="105"/>
                <w:sz w:val="22"/>
              </w:rPr>
              <w:t>6.7</w:t>
            </w:r>
          </w:p>
        </w:tc>
        <w:tc>
          <w:tcPr>
            <w:tcW w:w="1408" w:type="dxa"/>
          </w:tcPr>
          <w:p>
            <w:pPr>
              <w:pStyle w:val="TableParagraph"/>
              <w:spacing w:line="233" w:lineRule="exact"/>
              <w:ind w:right="18"/>
              <w:jc w:val="right"/>
              <w:rPr>
                <w:sz w:val="22"/>
              </w:rPr>
            </w:pPr>
            <w:r>
              <w:rPr>
                <w:w w:val="105"/>
                <w:sz w:val="22"/>
              </w:rPr>
              <w:t>6.7</w:t>
            </w:r>
          </w:p>
        </w:tc>
        <w:tc>
          <w:tcPr>
            <w:tcW w:w="1408" w:type="dxa"/>
          </w:tcPr>
          <w:p>
            <w:pPr>
              <w:pStyle w:val="TableParagraph"/>
              <w:spacing w:line="233" w:lineRule="exact"/>
              <w:ind w:right="19"/>
              <w:jc w:val="right"/>
              <w:rPr>
                <w:sz w:val="22"/>
              </w:rPr>
            </w:pPr>
            <w:r>
              <w:rPr>
                <w:w w:val="105"/>
                <w:sz w:val="22"/>
              </w:rPr>
              <w:t>0.0</w:t>
            </w:r>
          </w:p>
        </w:tc>
      </w:tr>
    </w:tbl>
    <w:p>
      <w:pPr>
        <w:pStyle w:val="BodyText"/>
        <w:spacing w:before="6"/>
        <w:rPr>
          <w:sz w:val="23"/>
        </w:rPr>
      </w:pPr>
    </w:p>
    <w:p>
      <w:pPr>
        <w:spacing w:line="254" w:lineRule="exact" w:before="0"/>
        <w:ind w:left="2932" w:right="0" w:firstLine="0"/>
        <w:jc w:val="left"/>
        <w:rPr>
          <w:sz w:val="22"/>
        </w:rPr>
      </w:pPr>
      <w:r>
        <w:rPr>
          <w:sz w:val="22"/>
        </w:rPr>
        <w:t>３カ月前と比べた景気の現状判断 回答別構成比（津軽地区）（％）</w:t>
      </w:r>
    </w:p>
    <w:p>
      <w:pPr>
        <w:pStyle w:val="BodyText"/>
        <w:tabs>
          <w:tab w:pos="3959" w:val="left" w:leader="none"/>
          <w:tab w:pos="5242" w:val="left" w:leader="none"/>
          <w:tab w:pos="6525" w:val="left" w:leader="none"/>
          <w:tab w:pos="7808" w:val="left" w:leader="none"/>
        </w:tabs>
        <w:spacing w:line="216" w:lineRule="auto"/>
        <w:ind w:left="2621"/>
      </w:pPr>
      <w:r>
        <w:rPr/>
        <w:pict>
          <v:group style="position:absolute;margin-left:184.160004pt;margin-top:13.384641pt;width:289.45pt;height:123.65pt;mso-position-horizontal-relative:page;mso-position-vertical-relative:paragraph;z-index:-397672" coordorigin="3683,268" coordsize="5789,2473">
            <v:line style="position:absolute" from="4966,2738" to="4341,2458" stroked="true" strokeweight=".25pt" strokecolor="#000000">
              <v:stroke dashstyle="solid"/>
            </v:line>
            <v:shape style="position:absolute;left:3683;top:965;width:660;height:1493" type="#_x0000_t75" stroked="false">
              <v:imagedata r:id="rId124" o:title=""/>
            </v:shape>
            <v:line style="position:absolute" from="6249,2119" to="5623,2738" stroked="true" strokeweight=".25pt" strokecolor="#000000">
              <v:stroke dashstyle="solid"/>
            </v:line>
            <v:shape style="position:absolute;left:4966;top:1503;width:657;height:1234" type="#_x0000_t75" stroked="false">
              <v:imagedata r:id="rId125" o:title=""/>
            </v:shape>
            <v:line style="position:absolute" from="7532,2456" to="6906,2119" stroked="true" strokeweight=".25pt" strokecolor="#000000">
              <v:stroke dashstyle="solid"/>
            </v:line>
            <v:shape style="position:absolute;left:6249;top:1194;width:657;height:925" type="#_x0000_t75" stroked="false">
              <v:imagedata r:id="rId126" o:title=""/>
            </v:shape>
            <v:line style="position:absolute" from="8815,1957" to="8189,2456" stroked="true" strokeweight=".25pt" strokecolor="#000000">
              <v:stroke dashstyle="solid"/>
            </v:line>
            <v:shape style="position:absolute;left:7532;top:767;width:657;height:1689" type="#_x0000_t75" stroked="false">
              <v:imagedata r:id="rId127" o:title=""/>
            </v:shape>
            <v:shape style="position:absolute;left:8815;top:667;width:657;height:1289" type="#_x0000_t75" stroked="false">
              <v:imagedata r:id="rId128" o:title=""/>
            </v:shape>
            <v:shape style="position:absolute;left:4341;top:666;width:4474;height:838" coordorigin="4341,667" coordsize="4474,838" path="m4966,1504l4341,966m6249,1195l5623,1504m7532,767l6906,1195m8815,667l8189,767e" filled="false" stroked="true" strokeweight=".25pt" strokecolor="#000000">
              <v:path arrowok="t"/>
              <v:stroke dashstyle="solid"/>
            </v:shape>
            <v:shape style="position:absolute;left:3683;top:270;width:660;height:696" type="#_x0000_t75" stroked="false">
              <v:imagedata r:id="rId129" o:title=""/>
            </v:shape>
            <v:shape style="position:absolute;left:4966;top:270;width:657;height:1234" type="#_x0000_t75" stroked="false">
              <v:imagedata r:id="rId130" o:title=""/>
            </v:shape>
            <v:shape style="position:absolute;left:6249;top:477;width:657;height:718" type="#_x0000_t75" stroked="false">
              <v:imagedata r:id="rId131" o:title=""/>
            </v:shape>
            <v:shape style="position:absolute;left:7532;top:270;width:657;height:497" type="#_x0000_t75" stroked="false">
              <v:imagedata r:id="rId132" o:title=""/>
            </v:shape>
            <v:shape style="position:absolute;left:8815;top:270;width:657;height:398" type="#_x0000_t75" stroked="false">
              <v:imagedata r:id="rId133" o:title=""/>
            </v:shape>
            <v:shape style="position:absolute;left:5622;top:270;width:1910;height:206" coordorigin="5623,270" coordsize="1910,206" path="m6249,476l5623,270m7532,270l6906,476e" filled="false" stroked="true" strokeweight=".25pt" strokecolor="#000000">
              <v:path arrowok="t"/>
              <v:stroke dashstyle="solid"/>
            </v:shape>
            <w10:wrap type="none"/>
          </v:group>
        </w:pict>
      </w:r>
      <w:r>
        <w:rPr/>
        <w:pict>
          <v:shape style="position:absolute;margin-left:168.175003pt;margin-top:13.384641pt;width:321.1pt;height:149.550pt;mso-position-horizontal-relative:page;mso-position-vertical-relative:paragraph;z-index:4552"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312"/>
                    <w:gridCol w:w="659"/>
                    <w:gridCol w:w="623"/>
                    <w:gridCol w:w="656"/>
                    <w:gridCol w:w="625"/>
                    <w:gridCol w:w="656"/>
                    <w:gridCol w:w="625"/>
                    <w:gridCol w:w="655"/>
                    <w:gridCol w:w="625"/>
                    <w:gridCol w:w="655"/>
                    <w:gridCol w:w="312"/>
                  </w:tblGrid>
                  <w:tr>
                    <w:trPr>
                      <w:trHeight w:val="197" w:hRule="atLeast"/>
                    </w:trPr>
                    <w:tc>
                      <w:tcPr>
                        <w:tcW w:w="312" w:type="dxa"/>
                        <w:vMerge w:val="restart"/>
                        <w:tcBorders>
                          <w:top w:val="nil"/>
                          <w:left w:val="nil"/>
                          <w:right w:val="single" w:sz="2" w:space="0" w:color="333333"/>
                        </w:tcBorders>
                      </w:tcPr>
                      <w:p>
                        <w:pPr>
                          <w:pStyle w:val="TableParagraph"/>
                          <w:rPr>
                            <w:rFonts w:ascii="Times New Roman"/>
                            <w:sz w:val="20"/>
                          </w:rPr>
                        </w:pPr>
                      </w:p>
                    </w:tc>
                    <w:tc>
                      <w:tcPr>
                        <w:tcW w:w="659"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3"/>
                          <w:rPr>
                            <w:sz w:val="15"/>
                          </w:rPr>
                        </w:pPr>
                      </w:p>
                      <w:p>
                        <w:pPr>
                          <w:pStyle w:val="TableParagraph"/>
                          <w:spacing w:before="1"/>
                          <w:ind w:left="161"/>
                          <w:rPr>
                            <w:sz w:val="20"/>
                          </w:rPr>
                        </w:pPr>
                        <w:r>
                          <w:rPr>
                            <w:sz w:val="20"/>
                          </w:rPr>
                          <w:t>23.3</w:t>
                        </w:r>
                      </w:p>
                    </w:tc>
                    <w:tc>
                      <w:tcPr>
                        <w:tcW w:w="623"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56"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5"/>
                          <w:rPr>
                            <w:sz w:val="15"/>
                          </w:rPr>
                        </w:pPr>
                      </w:p>
                      <w:p>
                        <w:pPr>
                          <w:pStyle w:val="TableParagraph"/>
                          <w:ind w:left="163"/>
                          <w:rPr>
                            <w:sz w:val="20"/>
                          </w:rPr>
                        </w:pPr>
                        <w:r>
                          <w:rPr>
                            <w:sz w:val="20"/>
                          </w:rPr>
                          <w:t>41.4</w:t>
                        </w:r>
                      </w:p>
                    </w:tc>
                    <w:tc>
                      <w:tcPr>
                        <w:tcW w:w="625" w:type="dxa"/>
                        <w:vMerge w:val="restart"/>
                        <w:tcBorders>
                          <w:top w:val="single" w:sz="2" w:space="0" w:color="000000"/>
                          <w:left w:val="single" w:sz="2" w:space="0" w:color="333333"/>
                          <w:right w:val="nil"/>
                        </w:tcBorders>
                      </w:tcPr>
                      <w:p>
                        <w:pPr>
                          <w:pStyle w:val="TableParagraph"/>
                          <w:rPr>
                            <w:rFonts w:ascii="Times New Roman"/>
                            <w:sz w:val="20"/>
                          </w:rPr>
                        </w:pPr>
                      </w:p>
                    </w:tc>
                    <w:tc>
                      <w:tcPr>
                        <w:tcW w:w="656" w:type="dxa"/>
                        <w:tcBorders>
                          <w:top w:val="nil"/>
                          <w:left w:val="nil"/>
                          <w:bottom w:val="single" w:sz="2" w:space="0" w:color="333333"/>
                          <w:right w:val="nil"/>
                        </w:tcBorders>
                        <w:shd w:val="clear" w:color="auto" w:fill="368194"/>
                      </w:tcPr>
                      <w:p>
                        <w:pPr>
                          <w:pStyle w:val="TableParagraph"/>
                          <w:rPr>
                            <w:rFonts w:ascii="Times New Roman"/>
                            <w:sz w:val="12"/>
                          </w:rPr>
                        </w:pPr>
                      </w:p>
                    </w:tc>
                    <w:tc>
                      <w:tcPr>
                        <w:tcW w:w="625" w:type="dxa"/>
                        <w:vMerge w:val="restart"/>
                        <w:tcBorders>
                          <w:top w:val="single" w:sz="2" w:space="0" w:color="000000"/>
                          <w:left w:val="nil"/>
                          <w:right w:val="single" w:sz="2" w:space="0" w:color="333333"/>
                        </w:tcBorders>
                      </w:tcPr>
                      <w:p>
                        <w:pPr>
                          <w:pStyle w:val="TableParagraph"/>
                          <w:rPr>
                            <w:rFonts w:ascii="Times New Roman"/>
                            <w:sz w:val="20"/>
                          </w:rPr>
                        </w:pPr>
                      </w:p>
                    </w:tc>
                    <w:tc>
                      <w:tcPr>
                        <w:tcW w:w="655"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05"/>
                          <w:ind w:left="167"/>
                          <w:rPr>
                            <w:sz w:val="20"/>
                          </w:rPr>
                        </w:pPr>
                        <w:r>
                          <w:rPr>
                            <w:sz w:val="20"/>
                          </w:rPr>
                          <w:t>16.7</w:t>
                        </w:r>
                      </w:p>
                    </w:tc>
                    <w:tc>
                      <w:tcPr>
                        <w:tcW w:w="625"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20"/>
                          </w:rPr>
                        </w:pPr>
                      </w:p>
                    </w:tc>
                    <w:tc>
                      <w:tcPr>
                        <w:tcW w:w="655"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55"/>
                          <w:ind w:left="170"/>
                          <w:rPr>
                            <w:sz w:val="20"/>
                          </w:rPr>
                        </w:pPr>
                        <w:r>
                          <w:rPr>
                            <w:sz w:val="20"/>
                          </w:rPr>
                          <w:t>13.3</w:t>
                        </w:r>
                      </w:p>
                    </w:tc>
                    <w:tc>
                      <w:tcPr>
                        <w:tcW w:w="312" w:type="dxa"/>
                        <w:vMerge w:val="restart"/>
                        <w:tcBorders>
                          <w:top w:val="nil"/>
                          <w:left w:val="single" w:sz="2" w:space="0" w:color="333333"/>
                          <w:right w:val="nil"/>
                        </w:tcBorders>
                      </w:tcPr>
                      <w:p>
                        <w:pPr>
                          <w:pStyle w:val="TableParagraph"/>
                          <w:rPr>
                            <w:rFonts w:ascii="Times New Roman"/>
                            <w:sz w:val="20"/>
                          </w:rPr>
                        </w:pPr>
                      </w:p>
                    </w:tc>
                  </w:tr>
                  <w:tr>
                    <w:trPr>
                      <w:trHeight w:val="175" w:hRule="atLeast"/>
                    </w:trPr>
                    <w:tc>
                      <w:tcPr>
                        <w:tcW w:w="312" w:type="dxa"/>
                        <w:vMerge/>
                        <w:tcBorders>
                          <w:top w:val="nil"/>
                          <w:left w:val="nil"/>
                          <w:right w:val="single" w:sz="2" w:space="0" w:color="333333"/>
                        </w:tcBorders>
                      </w:tcPr>
                      <w:p>
                        <w:pPr>
                          <w:rPr>
                            <w:sz w:val="2"/>
                            <w:szCs w:val="2"/>
                          </w:rPr>
                        </w:pPr>
                      </w:p>
                    </w:tc>
                    <w:tc>
                      <w:tcPr>
                        <w:tcW w:w="659" w:type="dxa"/>
                        <w:vMerge/>
                        <w:tcBorders>
                          <w:top w:val="nil"/>
                          <w:left w:val="single" w:sz="2" w:space="0" w:color="333333"/>
                          <w:bottom w:val="single" w:sz="2" w:space="0" w:color="333333"/>
                          <w:right w:val="single" w:sz="2" w:space="0" w:color="333333"/>
                        </w:tcBorders>
                      </w:tcPr>
                      <w:p>
                        <w:pPr>
                          <w:rPr>
                            <w:sz w:val="2"/>
                            <w:szCs w:val="2"/>
                          </w:rPr>
                        </w:pPr>
                      </w:p>
                    </w:tc>
                    <w:tc>
                      <w:tcPr>
                        <w:tcW w:w="623" w:type="dxa"/>
                        <w:vMerge/>
                        <w:tcBorders>
                          <w:top w:val="nil"/>
                          <w:left w:val="single" w:sz="2" w:space="0" w:color="333333"/>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625" w:type="dxa"/>
                        <w:vMerge/>
                        <w:tcBorders>
                          <w:top w:val="nil"/>
                          <w:left w:val="single" w:sz="2" w:space="0" w:color="333333"/>
                          <w:right w:val="nil"/>
                        </w:tcBorders>
                      </w:tcPr>
                      <w:p>
                        <w:pPr>
                          <w:rPr>
                            <w:sz w:val="2"/>
                            <w:szCs w:val="2"/>
                          </w:rPr>
                        </w:pPr>
                      </w:p>
                    </w:tc>
                    <w:tc>
                      <w:tcPr>
                        <w:tcW w:w="656"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9"/>
                          <w:rPr>
                            <w:sz w:val="15"/>
                          </w:rPr>
                        </w:pPr>
                      </w:p>
                      <w:p>
                        <w:pPr>
                          <w:pStyle w:val="TableParagraph"/>
                          <w:ind w:left="165"/>
                          <w:rPr>
                            <w:sz w:val="20"/>
                          </w:rPr>
                        </w:pPr>
                        <w:r>
                          <w:rPr>
                            <w:sz w:val="20"/>
                          </w:rPr>
                          <w:t>24.1</w:t>
                        </w:r>
                      </w:p>
                    </w:tc>
                    <w:tc>
                      <w:tcPr>
                        <w:tcW w:w="625" w:type="dxa"/>
                        <w:vMerge/>
                        <w:tcBorders>
                          <w:top w:val="nil"/>
                          <w:left w:val="nil"/>
                          <w:right w:val="single" w:sz="2" w:space="0" w:color="333333"/>
                        </w:tcBorders>
                      </w:tcPr>
                      <w:p>
                        <w:pPr>
                          <w:rPr>
                            <w:sz w:val="2"/>
                            <w:szCs w:val="2"/>
                          </w:rPr>
                        </w:pPr>
                      </w:p>
                    </w:tc>
                    <w:tc>
                      <w:tcPr>
                        <w:tcW w:w="655" w:type="dxa"/>
                        <w:vMerge/>
                        <w:tcBorders>
                          <w:top w:val="nil"/>
                          <w:left w:val="single" w:sz="2" w:space="0" w:color="333333"/>
                          <w:bottom w:val="single" w:sz="2" w:space="0" w:color="333333"/>
                          <w:right w:val="single" w:sz="2" w:space="0" w:color="333333"/>
                        </w:tcBorders>
                      </w:tcPr>
                      <w:p>
                        <w:pPr>
                          <w:rPr>
                            <w:sz w:val="2"/>
                            <w:szCs w:val="2"/>
                          </w:rPr>
                        </w:pPr>
                      </w:p>
                    </w:tc>
                    <w:tc>
                      <w:tcPr>
                        <w:tcW w:w="625" w:type="dxa"/>
                        <w:vMerge/>
                        <w:tcBorders>
                          <w:top w:val="nil"/>
                          <w:left w:val="single" w:sz="2" w:space="0" w:color="333333"/>
                          <w:bottom w:val="single" w:sz="2" w:space="0" w:color="000000"/>
                          <w:right w:val="single" w:sz="2" w:space="0" w:color="333333"/>
                        </w:tcBorders>
                      </w:tcPr>
                      <w:p>
                        <w:pPr>
                          <w:rPr>
                            <w:sz w:val="2"/>
                            <w:szCs w:val="2"/>
                          </w:rPr>
                        </w:pPr>
                      </w:p>
                    </w:tc>
                    <w:tc>
                      <w:tcPr>
                        <w:tcW w:w="655" w:type="dxa"/>
                        <w:vMerge/>
                        <w:tcBorders>
                          <w:top w:val="nil"/>
                          <w:left w:val="single" w:sz="2" w:space="0" w:color="333333"/>
                          <w:bottom w:val="single" w:sz="2" w:space="0" w:color="333333"/>
                          <w:right w:val="single" w:sz="2" w:space="0" w:color="333333"/>
                        </w:tcBorders>
                      </w:tcPr>
                      <w:p>
                        <w:pPr>
                          <w:rPr>
                            <w:sz w:val="2"/>
                            <w:szCs w:val="2"/>
                          </w:rPr>
                        </w:pPr>
                      </w:p>
                    </w:tc>
                    <w:tc>
                      <w:tcPr>
                        <w:tcW w:w="312" w:type="dxa"/>
                        <w:vMerge/>
                        <w:tcBorders>
                          <w:top w:val="nil"/>
                          <w:left w:val="single" w:sz="2" w:space="0" w:color="333333"/>
                          <w:right w:val="nil"/>
                        </w:tcBorders>
                      </w:tcPr>
                      <w:p>
                        <w:pPr>
                          <w:rPr>
                            <w:sz w:val="2"/>
                            <w:szCs w:val="2"/>
                          </w:rPr>
                        </w:pPr>
                      </w:p>
                    </w:tc>
                  </w:tr>
                  <w:tr>
                    <w:trPr>
                      <w:trHeight w:val="84" w:hRule="atLeast"/>
                    </w:trPr>
                    <w:tc>
                      <w:tcPr>
                        <w:tcW w:w="312" w:type="dxa"/>
                        <w:vMerge/>
                        <w:tcBorders>
                          <w:top w:val="nil"/>
                          <w:left w:val="nil"/>
                          <w:right w:val="single" w:sz="2" w:space="0" w:color="333333"/>
                        </w:tcBorders>
                      </w:tcPr>
                      <w:p>
                        <w:pPr>
                          <w:rPr>
                            <w:sz w:val="2"/>
                            <w:szCs w:val="2"/>
                          </w:rPr>
                        </w:pPr>
                      </w:p>
                    </w:tc>
                    <w:tc>
                      <w:tcPr>
                        <w:tcW w:w="659" w:type="dxa"/>
                        <w:vMerge/>
                        <w:tcBorders>
                          <w:top w:val="nil"/>
                          <w:left w:val="single" w:sz="2" w:space="0" w:color="333333"/>
                          <w:bottom w:val="single" w:sz="2" w:space="0" w:color="333333"/>
                          <w:right w:val="single" w:sz="2" w:space="0" w:color="333333"/>
                        </w:tcBorders>
                      </w:tcPr>
                      <w:p>
                        <w:pPr>
                          <w:rPr>
                            <w:sz w:val="2"/>
                            <w:szCs w:val="2"/>
                          </w:rPr>
                        </w:pPr>
                      </w:p>
                    </w:tc>
                    <w:tc>
                      <w:tcPr>
                        <w:tcW w:w="623" w:type="dxa"/>
                        <w:vMerge/>
                        <w:tcBorders>
                          <w:top w:val="nil"/>
                          <w:left w:val="single" w:sz="2" w:space="0" w:color="333333"/>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625" w:type="dxa"/>
                        <w:vMerge/>
                        <w:tcBorders>
                          <w:top w:val="nil"/>
                          <w:left w:val="single" w:sz="2" w:space="0" w:color="333333"/>
                          <w:right w:val="nil"/>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625" w:type="dxa"/>
                        <w:vMerge/>
                        <w:tcBorders>
                          <w:top w:val="nil"/>
                          <w:left w:val="nil"/>
                          <w:right w:val="single" w:sz="2" w:space="0" w:color="333333"/>
                        </w:tcBorders>
                      </w:tcPr>
                      <w:p>
                        <w:pPr>
                          <w:rPr>
                            <w:sz w:val="2"/>
                            <w:szCs w:val="2"/>
                          </w:rPr>
                        </w:pPr>
                      </w:p>
                    </w:tc>
                    <w:tc>
                      <w:tcPr>
                        <w:tcW w:w="655" w:type="dxa"/>
                        <w:vMerge/>
                        <w:tcBorders>
                          <w:top w:val="nil"/>
                          <w:left w:val="single" w:sz="2" w:space="0" w:color="333333"/>
                          <w:bottom w:val="single" w:sz="2" w:space="0" w:color="333333"/>
                          <w:right w:val="single" w:sz="2" w:space="0" w:color="333333"/>
                        </w:tcBorders>
                      </w:tcPr>
                      <w:p>
                        <w:pPr>
                          <w:rPr>
                            <w:sz w:val="2"/>
                            <w:szCs w:val="2"/>
                          </w:rPr>
                        </w:pPr>
                      </w:p>
                    </w:tc>
                    <w:tc>
                      <w:tcPr>
                        <w:tcW w:w="625" w:type="dxa"/>
                        <w:vMerge/>
                        <w:tcBorders>
                          <w:top w:val="nil"/>
                          <w:left w:val="single" w:sz="2" w:space="0" w:color="333333"/>
                          <w:bottom w:val="single" w:sz="2" w:space="0" w:color="000000"/>
                          <w:right w:val="single" w:sz="2" w:space="0" w:color="333333"/>
                        </w:tcBorders>
                      </w:tcPr>
                      <w:p>
                        <w:pPr>
                          <w:rPr>
                            <w:sz w:val="2"/>
                            <w:szCs w:val="2"/>
                          </w:rPr>
                        </w:pPr>
                      </w:p>
                    </w:tc>
                    <w:tc>
                      <w:tcPr>
                        <w:tcW w:w="655"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rPr>
                            <w:sz w:val="17"/>
                          </w:rPr>
                        </w:pPr>
                      </w:p>
                      <w:p>
                        <w:pPr>
                          <w:pStyle w:val="TableParagraph"/>
                          <w:ind w:left="170"/>
                          <w:rPr>
                            <w:sz w:val="20"/>
                          </w:rPr>
                        </w:pPr>
                        <w:r>
                          <w:rPr>
                            <w:sz w:val="20"/>
                          </w:rPr>
                          <w:t>43.3</w:t>
                        </w:r>
                      </w:p>
                    </w:tc>
                    <w:tc>
                      <w:tcPr>
                        <w:tcW w:w="312" w:type="dxa"/>
                        <w:vMerge/>
                        <w:tcBorders>
                          <w:top w:val="nil"/>
                          <w:left w:val="single" w:sz="2" w:space="0" w:color="333333"/>
                          <w:right w:val="nil"/>
                        </w:tcBorders>
                      </w:tcPr>
                      <w:p>
                        <w:pPr>
                          <w:rPr>
                            <w:sz w:val="2"/>
                            <w:szCs w:val="2"/>
                          </w:rPr>
                        </w:pPr>
                      </w:p>
                    </w:tc>
                  </w:tr>
                  <w:tr>
                    <w:trPr>
                      <w:trHeight w:val="183" w:hRule="atLeast"/>
                    </w:trPr>
                    <w:tc>
                      <w:tcPr>
                        <w:tcW w:w="312" w:type="dxa"/>
                        <w:vMerge/>
                        <w:tcBorders>
                          <w:top w:val="nil"/>
                          <w:left w:val="nil"/>
                          <w:right w:val="single" w:sz="2" w:space="0" w:color="333333"/>
                        </w:tcBorders>
                      </w:tcPr>
                      <w:p>
                        <w:pPr>
                          <w:rPr>
                            <w:sz w:val="2"/>
                            <w:szCs w:val="2"/>
                          </w:rPr>
                        </w:pPr>
                      </w:p>
                    </w:tc>
                    <w:tc>
                      <w:tcPr>
                        <w:tcW w:w="659" w:type="dxa"/>
                        <w:vMerge/>
                        <w:tcBorders>
                          <w:top w:val="nil"/>
                          <w:left w:val="single" w:sz="2" w:space="0" w:color="333333"/>
                          <w:bottom w:val="single" w:sz="2" w:space="0" w:color="333333"/>
                          <w:right w:val="single" w:sz="2" w:space="0" w:color="333333"/>
                        </w:tcBorders>
                      </w:tcPr>
                      <w:p>
                        <w:pPr>
                          <w:rPr>
                            <w:sz w:val="2"/>
                            <w:szCs w:val="2"/>
                          </w:rPr>
                        </w:pPr>
                      </w:p>
                    </w:tc>
                    <w:tc>
                      <w:tcPr>
                        <w:tcW w:w="623" w:type="dxa"/>
                        <w:vMerge/>
                        <w:tcBorders>
                          <w:top w:val="nil"/>
                          <w:left w:val="single" w:sz="2" w:space="0" w:color="333333"/>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625" w:type="dxa"/>
                        <w:vMerge/>
                        <w:tcBorders>
                          <w:top w:val="nil"/>
                          <w:left w:val="single" w:sz="2" w:space="0" w:color="333333"/>
                          <w:right w:val="nil"/>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625" w:type="dxa"/>
                        <w:vMerge/>
                        <w:tcBorders>
                          <w:top w:val="nil"/>
                          <w:left w:val="nil"/>
                          <w:right w:val="single" w:sz="2" w:space="0" w:color="333333"/>
                        </w:tcBorders>
                      </w:tcPr>
                      <w:p>
                        <w:pPr>
                          <w:rPr>
                            <w:sz w:val="2"/>
                            <w:szCs w:val="2"/>
                          </w:rPr>
                        </w:pPr>
                      </w:p>
                    </w:tc>
                    <w:tc>
                      <w:tcPr>
                        <w:tcW w:w="655"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rPr>
                            <w:sz w:val="20"/>
                          </w:rPr>
                        </w:pPr>
                      </w:p>
                      <w:p>
                        <w:pPr>
                          <w:pStyle w:val="TableParagraph"/>
                          <w:spacing w:before="160"/>
                          <w:ind w:left="167"/>
                          <w:rPr>
                            <w:sz w:val="20"/>
                          </w:rPr>
                        </w:pPr>
                        <w:r>
                          <w:rPr>
                            <w:sz w:val="20"/>
                          </w:rPr>
                          <w:t>56.7</w:t>
                        </w:r>
                      </w:p>
                    </w:tc>
                    <w:tc>
                      <w:tcPr>
                        <w:tcW w:w="625" w:type="dxa"/>
                        <w:vMerge/>
                        <w:tcBorders>
                          <w:top w:val="nil"/>
                          <w:left w:val="single" w:sz="2" w:space="0" w:color="333333"/>
                          <w:bottom w:val="single" w:sz="2" w:space="0" w:color="000000"/>
                          <w:right w:val="single" w:sz="2" w:space="0" w:color="333333"/>
                        </w:tcBorders>
                      </w:tcPr>
                      <w:p>
                        <w:pPr>
                          <w:rPr>
                            <w:sz w:val="2"/>
                            <w:szCs w:val="2"/>
                          </w:rPr>
                        </w:pPr>
                      </w:p>
                    </w:tc>
                    <w:tc>
                      <w:tcPr>
                        <w:tcW w:w="655" w:type="dxa"/>
                        <w:vMerge/>
                        <w:tcBorders>
                          <w:top w:val="nil"/>
                          <w:left w:val="single" w:sz="2" w:space="0" w:color="333333"/>
                          <w:bottom w:val="single" w:sz="2" w:space="0" w:color="333333"/>
                          <w:right w:val="single" w:sz="2" w:space="0" w:color="333333"/>
                        </w:tcBorders>
                      </w:tcPr>
                      <w:p>
                        <w:pPr>
                          <w:rPr>
                            <w:sz w:val="2"/>
                            <w:szCs w:val="2"/>
                          </w:rPr>
                        </w:pPr>
                      </w:p>
                    </w:tc>
                    <w:tc>
                      <w:tcPr>
                        <w:tcW w:w="312" w:type="dxa"/>
                        <w:vMerge/>
                        <w:tcBorders>
                          <w:top w:val="nil"/>
                          <w:left w:val="single" w:sz="2" w:space="0" w:color="333333"/>
                          <w:right w:val="nil"/>
                        </w:tcBorders>
                      </w:tcPr>
                      <w:p>
                        <w:pPr>
                          <w:rPr>
                            <w:sz w:val="2"/>
                            <w:szCs w:val="2"/>
                          </w:rPr>
                        </w:pPr>
                      </w:p>
                    </w:tc>
                  </w:tr>
                  <w:tr>
                    <w:trPr>
                      <w:trHeight w:val="214" w:hRule="atLeast"/>
                    </w:trPr>
                    <w:tc>
                      <w:tcPr>
                        <w:tcW w:w="312" w:type="dxa"/>
                        <w:vMerge/>
                        <w:tcBorders>
                          <w:top w:val="nil"/>
                          <w:left w:val="nil"/>
                          <w:right w:val="single" w:sz="2" w:space="0" w:color="333333"/>
                        </w:tcBorders>
                      </w:tcPr>
                      <w:p>
                        <w:pPr>
                          <w:rPr>
                            <w:sz w:val="2"/>
                            <w:szCs w:val="2"/>
                          </w:rPr>
                        </w:pPr>
                      </w:p>
                    </w:tc>
                    <w:tc>
                      <w:tcPr>
                        <w:tcW w:w="659"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8"/>
                          <w:rPr>
                            <w:sz w:val="24"/>
                          </w:rPr>
                        </w:pPr>
                      </w:p>
                      <w:p>
                        <w:pPr>
                          <w:pStyle w:val="TableParagraph"/>
                          <w:ind w:left="161"/>
                          <w:rPr>
                            <w:sz w:val="20"/>
                          </w:rPr>
                        </w:pPr>
                        <w:r>
                          <w:rPr>
                            <w:sz w:val="20"/>
                          </w:rPr>
                          <w:t>50.0</w:t>
                        </w:r>
                      </w:p>
                    </w:tc>
                    <w:tc>
                      <w:tcPr>
                        <w:tcW w:w="623" w:type="dxa"/>
                        <w:vMerge/>
                        <w:tcBorders>
                          <w:top w:val="nil"/>
                          <w:left w:val="single" w:sz="2" w:space="0" w:color="333333"/>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625" w:type="dxa"/>
                        <w:vMerge/>
                        <w:tcBorders>
                          <w:top w:val="nil"/>
                          <w:left w:val="single" w:sz="2" w:space="0" w:color="333333"/>
                          <w:right w:val="nil"/>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625" w:type="dxa"/>
                        <w:vMerge/>
                        <w:tcBorders>
                          <w:top w:val="nil"/>
                          <w:left w:val="nil"/>
                          <w:right w:val="single" w:sz="2" w:space="0" w:color="333333"/>
                        </w:tcBorders>
                      </w:tcPr>
                      <w:p>
                        <w:pPr>
                          <w:rPr>
                            <w:sz w:val="2"/>
                            <w:szCs w:val="2"/>
                          </w:rPr>
                        </w:pPr>
                      </w:p>
                    </w:tc>
                    <w:tc>
                      <w:tcPr>
                        <w:tcW w:w="655" w:type="dxa"/>
                        <w:vMerge/>
                        <w:tcBorders>
                          <w:top w:val="nil"/>
                          <w:left w:val="single" w:sz="2" w:space="0" w:color="333333"/>
                          <w:bottom w:val="single" w:sz="2" w:space="0" w:color="333333"/>
                          <w:right w:val="single" w:sz="2" w:space="0" w:color="333333"/>
                        </w:tcBorders>
                      </w:tcPr>
                      <w:p>
                        <w:pPr>
                          <w:rPr>
                            <w:sz w:val="2"/>
                            <w:szCs w:val="2"/>
                          </w:rPr>
                        </w:pPr>
                      </w:p>
                    </w:tc>
                    <w:tc>
                      <w:tcPr>
                        <w:tcW w:w="625" w:type="dxa"/>
                        <w:vMerge/>
                        <w:tcBorders>
                          <w:top w:val="nil"/>
                          <w:left w:val="single" w:sz="2" w:space="0" w:color="333333"/>
                          <w:bottom w:val="single" w:sz="2" w:space="0" w:color="000000"/>
                          <w:right w:val="single" w:sz="2" w:space="0" w:color="333333"/>
                        </w:tcBorders>
                      </w:tcPr>
                      <w:p>
                        <w:pPr>
                          <w:rPr>
                            <w:sz w:val="2"/>
                            <w:szCs w:val="2"/>
                          </w:rPr>
                        </w:pPr>
                      </w:p>
                    </w:tc>
                    <w:tc>
                      <w:tcPr>
                        <w:tcW w:w="655" w:type="dxa"/>
                        <w:vMerge/>
                        <w:tcBorders>
                          <w:top w:val="nil"/>
                          <w:left w:val="single" w:sz="2" w:space="0" w:color="333333"/>
                          <w:bottom w:val="single" w:sz="2" w:space="0" w:color="333333"/>
                          <w:right w:val="single" w:sz="2" w:space="0" w:color="333333"/>
                        </w:tcBorders>
                      </w:tcPr>
                      <w:p>
                        <w:pPr>
                          <w:rPr>
                            <w:sz w:val="2"/>
                            <w:szCs w:val="2"/>
                          </w:rPr>
                        </w:pPr>
                      </w:p>
                    </w:tc>
                    <w:tc>
                      <w:tcPr>
                        <w:tcW w:w="312" w:type="dxa"/>
                        <w:vMerge/>
                        <w:tcBorders>
                          <w:top w:val="nil"/>
                          <w:left w:val="single" w:sz="2" w:space="0" w:color="333333"/>
                          <w:right w:val="nil"/>
                        </w:tcBorders>
                      </w:tcPr>
                      <w:p>
                        <w:pPr>
                          <w:rPr>
                            <w:sz w:val="2"/>
                            <w:szCs w:val="2"/>
                          </w:rPr>
                        </w:pPr>
                      </w:p>
                    </w:tc>
                  </w:tr>
                  <w:tr>
                    <w:trPr>
                      <w:trHeight w:val="293" w:hRule="atLeast"/>
                    </w:trPr>
                    <w:tc>
                      <w:tcPr>
                        <w:tcW w:w="312" w:type="dxa"/>
                        <w:vMerge/>
                        <w:tcBorders>
                          <w:top w:val="nil"/>
                          <w:left w:val="nil"/>
                          <w:right w:val="single" w:sz="2" w:space="0" w:color="333333"/>
                        </w:tcBorders>
                      </w:tcPr>
                      <w:p>
                        <w:pPr>
                          <w:rPr>
                            <w:sz w:val="2"/>
                            <w:szCs w:val="2"/>
                          </w:rPr>
                        </w:pPr>
                      </w:p>
                    </w:tc>
                    <w:tc>
                      <w:tcPr>
                        <w:tcW w:w="659" w:type="dxa"/>
                        <w:vMerge/>
                        <w:tcBorders>
                          <w:top w:val="nil"/>
                          <w:left w:val="single" w:sz="2" w:space="0" w:color="333333"/>
                          <w:bottom w:val="single" w:sz="2" w:space="0" w:color="333333"/>
                          <w:right w:val="single" w:sz="2" w:space="0" w:color="333333"/>
                        </w:tcBorders>
                      </w:tcPr>
                      <w:p>
                        <w:pPr>
                          <w:rPr>
                            <w:sz w:val="2"/>
                            <w:szCs w:val="2"/>
                          </w:rPr>
                        </w:pPr>
                      </w:p>
                    </w:tc>
                    <w:tc>
                      <w:tcPr>
                        <w:tcW w:w="623" w:type="dxa"/>
                        <w:vMerge/>
                        <w:tcBorders>
                          <w:top w:val="nil"/>
                          <w:left w:val="single" w:sz="2" w:space="0" w:color="333333"/>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625" w:type="dxa"/>
                        <w:vMerge/>
                        <w:tcBorders>
                          <w:top w:val="nil"/>
                          <w:left w:val="single" w:sz="2" w:space="0" w:color="333333"/>
                          <w:right w:val="nil"/>
                        </w:tcBorders>
                      </w:tcPr>
                      <w:p>
                        <w:pPr>
                          <w:rPr>
                            <w:sz w:val="2"/>
                            <w:szCs w:val="2"/>
                          </w:rPr>
                        </w:pPr>
                      </w:p>
                    </w:tc>
                    <w:tc>
                      <w:tcPr>
                        <w:tcW w:w="656"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6"/>
                          <w:rPr>
                            <w:sz w:val="23"/>
                          </w:rPr>
                        </w:pPr>
                      </w:p>
                      <w:p>
                        <w:pPr>
                          <w:pStyle w:val="TableParagraph"/>
                          <w:ind w:left="165"/>
                          <w:rPr>
                            <w:sz w:val="20"/>
                          </w:rPr>
                        </w:pPr>
                        <w:r>
                          <w:rPr>
                            <w:sz w:val="20"/>
                          </w:rPr>
                          <w:t>31.0</w:t>
                        </w:r>
                      </w:p>
                    </w:tc>
                    <w:tc>
                      <w:tcPr>
                        <w:tcW w:w="625" w:type="dxa"/>
                        <w:vMerge/>
                        <w:tcBorders>
                          <w:top w:val="nil"/>
                          <w:left w:val="nil"/>
                          <w:right w:val="single" w:sz="2" w:space="0" w:color="333333"/>
                        </w:tcBorders>
                      </w:tcPr>
                      <w:p>
                        <w:pPr>
                          <w:rPr>
                            <w:sz w:val="2"/>
                            <w:szCs w:val="2"/>
                          </w:rPr>
                        </w:pPr>
                      </w:p>
                    </w:tc>
                    <w:tc>
                      <w:tcPr>
                        <w:tcW w:w="655" w:type="dxa"/>
                        <w:vMerge/>
                        <w:tcBorders>
                          <w:top w:val="nil"/>
                          <w:left w:val="single" w:sz="2" w:space="0" w:color="333333"/>
                          <w:bottom w:val="single" w:sz="2" w:space="0" w:color="333333"/>
                          <w:right w:val="single" w:sz="2" w:space="0" w:color="333333"/>
                        </w:tcBorders>
                      </w:tcPr>
                      <w:p>
                        <w:pPr>
                          <w:rPr>
                            <w:sz w:val="2"/>
                            <w:szCs w:val="2"/>
                          </w:rPr>
                        </w:pPr>
                      </w:p>
                    </w:tc>
                    <w:tc>
                      <w:tcPr>
                        <w:tcW w:w="625" w:type="dxa"/>
                        <w:vMerge/>
                        <w:tcBorders>
                          <w:top w:val="nil"/>
                          <w:left w:val="single" w:sz="2" w:space="0" w:color="333333"/>
                          <w:bottom w:val="single" w:sz="2" w:space="0" w:color="000000"/>
                          <w:right w:val="single" w:sz="2" w:space="0" w:color="333333"/>
                        </w:tcBorders>
                      </w:tcPr>
                      <w:p>
                        <w:pPr>
                          <w:rPr>
                            <w:sz w:val="2"/>
                            <w:szCs w:val="2"/>
                          </w:rPr>
                        </w:pPr>
                      </w:p>
                    </w:tc>
                    <w:tc>
                      <w:tcPr>
                        <w:tcW w:w="655" w:type="dxa"/>
                        <w:vMerge/>
                        <w:tcBorders>
                          <w:top w:val="nil"/>
                          <w:left w:val="single" w:sz="2" w:space="0" w:color="333333"/>
                          <w:bottom w:val="single" w:sz="2" w:space="0" w:color="333333"/>
                          <w:right w:val="single" w:sz="2" w:space="0" w:color="333333"/>
                        </w:tcBorders>
                      </w:tcPr>
                      <w:p>
                        <w:pPr>
                          <w:rPr>
                            <w:sz w:val="2"/>
                            <w:szCs w:val="2"/>
                          </w:rPr>
                        </w:pPr>
                      </w:p>
                    </w:tc>
                    <w:tc>
                      <w:tcPr>
                        <w:tcW w:w="312" w:type="dxa"/>
                        <w:vMerge/>
                        <w:tcBorders>
                          <w:top w:val="nil"/>
                          <w:left w:val="single" w:sz="2" w:space="0" w:color="333333"/>
                          <w:right w:val="nil"/>
                        </w:tcBorders>
                      </w:tcPr>
                      <w:p>
                        <w:pPr>
                          <w:rPr>
                            <w:sz w:val="2"/>
                            <w:szCs w:val="2"/>
                          </w:rPr>
                        </w:pPr>
                      </w:p>
                    </w:tc>
                  </w:tr>
                  <w:tr>
                    <w:trPr>
                      <w:trHeight w:val="437" w:hRule="atLeast"/>
                    </w:trPr>
                    <w:tc>
                      <w:tcPr>
                        <w:tcW w:w="312" w:type="dxa"/>
                        <w:vMerge/>
                        <w:tcBorders>
                          <w:top w:val="nil"/>
                          <w:left w:val="nil"/>
                          <w:right w:val="single" w:sz="2" w:space="0" w:color="333333"/>
                        </w:tcBorders>
                      </w:tcPr>
                      <w:p>
                        <w:pPr>
                          <w:rPr>
                            <w:sz w:val="2"/>
                            <w:szCs w:val="2"/>
                          </w:rPr>
                        </w:pPr>
                      </w:p>
                    </w:tc>
                    <w:tc>
                      <w:tcPr>
                        <w:tcW w:w="659" w:type="dxa"/>
                        <w:vMerge/>
                        <w:tcBorders>
                          <w:top w:val="nil"/>
                          <w:left w:val="single" w:sz="2" w:space="0" w:color="333333"/>
                          <w:bottom w:val="single" w:sz="2" w:space="0" w:color="333333"/>
                          <w:right w:val="single" w:sz="2" w:space="0" w:color="333333"/>
                        </w:tcBorders>
                      </w:tcPr>
                      <w:p>
                        <w:pPr>
                          <w:rPr>
                            <w:sz w:val="2"/>
                            <w:szCs w:val="2"/>
                          </w:rPr>
                        </w:pPr>
                      </w:p>
                    </w:tc>
                    <w:tc>
                      <w:tcPr>
                        <w:tcW w:w="623" w:type="dxa"/>
                        <w:vMerge/>
                        <w:tcBorders>
                          <w:top w:val="nil"/>
                          <w:left w:val="single" w:sz="2" w:space="0" w:color="333333"/>
                          <w:right w:val="single" w:sz="2" w:space="0" w:color="333333"/>
                        </w:tcBorders>
                      </w:tcPr>
                      <w:p>
                        <w:pPr>
                          <w:rPr>
                            <w:sz w:val="2"/>
                            <w:szCs w:val="2"/>
                          </w:rPr>
                        </w:pPr>
                      </w:p>
                    </w:tc>
                    <w:tc>
                      <w:tcPr>
                        <w:tcW w:w="656"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rPr>
                            <w:sz w:val="15"/>
                          </w:rPr>
                        </w:pPr>
                      </w:p>
                      <w:p>
                        <w:pPr>
                          <w:pStyle w:val="TableParagraph"/>
                          <w:spacing w:before="1"/>
                          <w:ind w:left="163"/>
                          <w:rPr>
                            <w:sz w:val="20"/>
                          </w:rPr>
                        </w:pPr>
                        <w:r>
                          <w:rPr>
                            <w:sz w:val="20"/>
                          </w:rPr>
                          <w:t>41.4</w:t>
                        </w:r>
                      </w:p>
                    </w:tc>
                    <w:tc>
                      <w:tcPr>
                        <w:tcW w:w="625" w:type="dxa"/>
                        <w:vMerge/>
                        <w:tcBorders>
                          <w:top w:val="nil"/>
                          <w:left w:val="single" w:sz="2" w:space="0" w:color="333333"/>
                          <w:right w:val="nil"/>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625" w:type="dxa"/>
                        <w:vMerge/>
                        <w:tcBorders>
                          <w:top w:val="nil"/>
                          <w:left w:val="nil"/>
                          <w:right w:val="single" w:sz="2" w:space="0" w:color="333333"/>
                        </w:tcBorders>
                      </w:tcPr>
                      <w:p>
                        <w:pPr>
                          <w:rPr>
                            <w:sz w:val="2"/>
                            <w:szCs w:val="2"/>
                          </w:rPr>
                        </w:pPr>
                      </w:p>
                    </w:tc>
                    <w:tc>
                      <w:tcPr>
                        <w:tcW w:w="655" w:type="dxa"/>
                        <w:vMerge/>
                        <w:tcBorders>
                          <w:top w:val="nil"/>
                          <w:left w:val="single" w:sz="2" w:space="0" w:color="333333"/>
                          <w:bottom w:val="single" w:sz="2" w:space="0" w:color="333333"/>
                          <w:right w:val="single" w:sz="2" w:space="0" w:color="333333"/>
                        </w:tcBorders>
                      </w:tcPr>
                      <w:p>
                        <w:pPr>
                          <w:rPr>
                            <w:sz w:val="2"/>
                            <w:szCs w:val="2"/>
                          </w:rPr>
                        </w:pPr>
                      </w:p>
                    </w:tc>
                    <w:tc>
                      <w:tcPr>
                        <w:tcW w:w="625" w:type="dxa"/>
                        <w:vMerge/>
                        <w:tcBorders>
                          <w:top w:val="nil"/>
                          <w:left w:val="single" w:sz="2" w:space="0" w:color="333333"/>
                          <w:bottom w:val="single" w:sz="2" w:space="0" w:color="000000"/>
                          <w:right w:val="single" w:sz="2" w:space="0" w:color="333333"/>
                        </w:tcBorders>
                      </w:tcPr>
                      <w:p>
                        <w:pPr>
                          <w:rPr>
                            <w:sz w:val="2"/>
                            <w:szCs w:val="2"/>
                          </w:rPr>
                        </w:pPr>
                      </w:p>
                    </w:tc>
                    <w:tc>
                      <w:tcPr>
                        <w:tcW w:w="655" w:type="dxa"/>
                        <w:vMerge/>
                        <w:tcBorders>
                          <w:top w:val="nil"/>
                          <w:left w:val="single" w:sz="2" w:space="0" w:color="333333"/>
                          <w:bottom w:val="single" w:sz="2" w:space="0" w:color="333333"/>
                          <w:right w:val="single" w:sz="2" w:space="0" w:color="333333"/>
                        </w:tcBorders>
                      </w:tcPr>
                      <w:p>
                        <w:pPr>
                          <w:rPr>
                            <w:sz w:val="2"/>
                            <w:szCs w:val="2"/>
                          </w:rPr>
                        </w:pPr>
                      </w:p>
                    </w:tc>
                    <w:tc>
                      <w:tcPr>
                        <w:tcW w:w="312" w:type="dxa"/>
                        <w:vMerge/>
                        <w:tcBorders>
                          <w:top w:val="nil"/>
                          <w:left w:val="single" w:sz="2" w:space="0" w:color="333333"/>
                          <w:right w:val="nil"/>
                        </w:tcBorders>
                      </w:tcPr>
                      <w:p>
                        <w:pPr>
                          <w:rPr>
                            <w:sz w:val="2"/>
                            <w:szCs w:val="2"/>
                          </w:rPr>
                        </w:pPr>
                      </w:p>
                    </w:tc>
                  </w:tr>
                  <w:tr>
                    <w:trPr>
                      <w:trHeight w:val="147" w:hRule="atLeast"/>
                    </w:trPr>
                    <w:tc>
                      <w:tcPr>
                        <w:tcW w:w="312" w:type="dxa"/>
                        <w:vMerge/>
                        <w:tcBorders>
                          <w:top w:val="nil"/>
                          <w:left w:val="nil"/>
                          <w:right w:val="single" w:sz="2" w:space="0" w:color="333333"/>
                        </w:tcBorders>
                      </w:tcPr>
                      <w:p>
                        <w:pPr>
                          <w:rPr>
                            <w:sz w:val="2"/>
                            <w:szCs w:val="2"/>
                          </w:rPr>
                        </w:pPr>
                      </w:p>
                    </w:tc>
                    <w:tc>
                      <w:tcPr>
                        <w:tcW w:w="659" w:type="dxa"/>
                        <w:vMerge/>
                        <w:tcBorders>
                          <w:top w:val="nil"/>
                          <w:left w:val="single" w:sz="2" w:space="0" w:color="333333"/>
                          <w:bottom w:val="single" w:sz="2" w:space="0" w:color="333333"/>
                          <w:right w:val="single" w:sz="2" w:space="0" w:color="333333"/>
                        </w:tcBorders>
                      </w:tcPr>
                      <w:p>
                        <w:pPr>
                          <w:rPr>
                            <w:sz w:val="2"/>
                            <w:szCs w:val="2"/>
                          </w:rPr>
                        </w:pPr>
                      </w:p>
                    </w:tc>
                    <w:tc>
                      <w:tcPr>
                        <w:tcW w:w="623" w:type="dxa"/>
                        <w:vMerge/>
                        <w:tcBorders>
                          <w:top w:val="nil"/>
                          <w:left w:val="single" w:sz="2" w:space="0" w:color="333333"/>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625" w:type="dxa"/>
                        <w:vMerge/>
                        <w:tcBorders>
                          <w:top w:val="nil"/>
                          <w:left w:val="single" w:sz="2" w:space="0" w:color="333333"/>
                          <w:right w:val="nil"/>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625" w:type="dxa"/>
                        <w:vMerge/>
                        <w:tcBorders>
                          <w:top w:val="nil"/>
                          <w:left w:val="nil"/>
                          <w:right w:val="single" w:sz="2" w:space="0" w:color="333333"/>
                        </w:tcBorders>
                      </w:tcPr>
                      <w:p>
                        <w:pPr>
                          <w:rPr>
                            <w:sz w:val="2"/>
                            <w:szCs w:val="2"/>
                          </w:rPr>
                        </w:pPr>
                      </w:p>
                    </w:tc>
                    <w:tc>
                      <w:tcPr>
                        <w:tcW w:w="655" w:type="dxa"/>
                        <w:vMerge/>
                        <w:tcBorders>
                          <w:top w:val="nil"/>
                          <w:left w:val="single" w:sz="2" w:space="0" w:color="333333"/>
                          <w:bottom w:val="single" w:sz="2" w:space="0" w:color="333333"/>
                          <w:right w:val="single" w:sz="2" w:space="0" w:color="333333"/>
                        </w:tcBorders>
                      </w:tcPr>
                      <w:p>
                        <w:pPr>
                          <w:rPr>
                            <w:sz w:val="2"/>
                            <w:szCs w:val="2"/>
                          </w:rPr>
                        </w:pPr>
                      </w:p>
                    </w:tc>
                    <w:tc>
                      <w:tcPr>
                        <w:tcW w:w="625" w:type="dxa"/>
                        <w:vMerge/>
                        <w:tcBorders>
                          <w:top w:val="nil"/>
                          <w:left w:val="single" w:sz="2" w:space="0" w:color="333333"/>
                          <w:bottom w:val="single" w:sz="2" w:space="0" w:color="000000"/>
                          <w:right w:val="single" w:sz="2" w:space="0" w:color="333333"/>
                        </w:tcBorders>
                      </w:tcPr>
                      <w:p>
                        <w:pPr>
                          <w:rPr>
                            <w:sz w:val="2"/>
                            <w:szCs w:val="2"/>
                          </w:rPr>
                        </w:pPr>
                      </w:p>
                    </w:tc>
                    <w:tc>
                      <w:tcPr>
                        <w:tcW w:w="655"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11"/>
                          <w:rPr>
                            <w:sz w:val="29"/>
                          </w:rPr>
                        </w:pPr>
                      </w:p>
                      <w:p>
                        <w:pPr>
                          <w:pStyle w:val="TableParagraph"/>
                          <w:spacing w:before="1"/>
                          <w:ind w:left="170"/>
                          <w:rPr>
                            <w:sz w:val="20"/>
                          </w:rPr>
                        </w:pPr>
                        <w:r>
                          <w:rPr>
                            <w:sz w:val="20"/>
                          </w:rPr>
                          <w:t>36.7</w:t>
                        </w:r>
                      </w:p>
                    </w:tc>
                    <w:tc>
                      <w:tcPr>
                        <w:tcW w:w="312" w:type="dxa"/>
                        <w:vMerge/>
                        <w:tcBorders>
                          <w:top w:val="nil"/>
                          <w:left w:val="single" w:sz="2" w:space="0" w:color="333333"/>
                          <w:right w:val="nil"/>
                        </w:tcBorders>
                      </w:tcPr>
                      <w:p>
                        <w:pPr>
                          <w:rPr>
                            <w:sz w:val="2"/>
                            <w:szCs w:val="2"/>
                          </w:rPr>
                        </w:pPr>
                      </w:p>
                    </w:tc>
                  </w:tr>
                  <w:tr>
                    <w:trPr>
                      <w:trHeight w:val="323" w:hRule="atLeast"/>
                    </w:trPr>
                    <w:tc>
                      <w:tcPr>
                        <w:tcW w:w="312" w:type="dxa"/>
                        <w:vMerge/>
                        <w:tcBorders>
                          <w:top w:val="nil"/>
                          <w:left w:val="nil"/>
                          <w:right w:val="single" w:sz="2" w:space="0" w:color="333333"/>
                        </w:tcBorders>
                      </w:tcPr>
                      <w:p>
                        <w:pPr>
                          <w:rPr>
                            <w:sz w:val="2"/>
                            <w:szCs w:val="2"/>
                          </w:rPr>
                        </w:pPr>
                      </w:p>
                    </w:tc>
                    <w:tc>
                      <w:tcPr>
                        <w:tcW w:w="659" w:type="dxa"/>
                        <w:vMerge/>
                        <w:tcBorders>
                          <w:top w:val="nil"/>
                          <w:left w:val="single" w:sz="2" w:space="0" w:color="333333"/>
                          <w:bottom w:val="single" w:sz="2" w:space="0" w:color="333333"/>
                          <w:right w:val="single" w:sz="2" w:space="0" w:color="333333"/>
                        </w:tcBorders>
                      </w:tcPr>
                      <w:p>
                        <w:pPr>
                          <w:rPr>
                            <w:sz w:val="2"/>
                            <w:szCs w:val="2"/>
                          </w:rPr>
                        </w:pPr>
                      </w:p>
                    </w:tc>
                    <w:tc>
                      <w:tcPr>
                        <w:tcW w:w="623" w:type="dxa"/>
                        <w:vMerge/>
                        <w:tcBorders>
                          <w:top w:val="nil"/>
                          <w:left w:val="single" w:sz="2" w:space="0" w:color="333333"/>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625" w:type="dxa"/>
                        <w:vMerge/>
                        <w:tcBorders>
                          <w:top w:val="nil"/>
                          <w:left w:val="single" w:sz="2" w:space="0" w:color="333333"/>
                          <w:right w:val="nil"/>
                        </w:tcBorders>
                      </w:tcPr>
                      <w:p>
                        <w:pPr>
                          <w:rPr>
                            <w:sz w:val="2"/>
                            <w:szCs w:val="2"/>
                          </w:rPr>
                        </w:pPr>
                      </w:p>
                    </w:tc>
                    <w:tc>
                      <w:tcPr>
                        <w:tcW w:w="656"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10"/>
                          <w:rPr>
                            <w:sz w:val="19"/>
                          </w:rPr>
                        </w:pPr>
                      </w:p>
                      <w:p>
                        <w:pPr>
                          <w:pStyle w:val="TableParagraph"/>
                          <w:ind w:left="165"/>
                          <w:rPr>
                            <w:sz w:val="20"/>
                          </w:rPr>
                        </w:pPr>
                        <w:r>
                          <w:rPr>
                            <w:sz w:val="20"/>
                          </w:rPr>
                          <w:t>27.6</w:t>
                        </w:r>
                      </w:p>
                    </w:tc>
                    <w:tc>
                      <w:tcPr>
                        <w:tcW w:w="625" w:type="dxa"/>
                        <w:vMerge/>
                        <w:tcBorders>
                          <w:top w:val="nil"/>
                          <w:left w:val="nil"/>
                          <w:right w:val="single" w:sz="2" w:space="0" w:color="333333"/>
                        </w:tcBorders>
                      </w:tcPr>
                      <w:p>
                        <w:pPr>
                          <w:rPr>
                            <w:sz w:val="2"/>
                            <w:szCs w:val="2"/>
                          </w:rPr>
                        </w:pPr>
                      </w:p>
                    </w:tc>
                    <w:tc>
                      <w:tcPr>
                        <w:tcW w:w="655" w:type="dxa"/>
                        <w:vMerge/>
                        <w:tcBorders>
                          <w:top w:val="nil"/>
                          <w:left w:val="single" w:sz="2" w:space="0" w:color="333333"/>
                          <w:bottom w:val="single" w:sz="2" w:space="0" w:color="333333"/>
                          <w:right w:val="single" w:sz="2" w:space="0" w:color="333333"/>
                        </w:tcBorders>
                      </w:tcPr>
                      <w:p>
                        <w:pPr>
                          <w:rPr>
                            <w:sz w:val="2"/>
                            <w:szCs w:val="2"/>
                          </w:rPr>
                        </w:pPr>
                      </w:p>
                    </w:tc>
                    <w:tc>
                      <w:tcPr>
                        <w:tcW w:w="625" w:type="dxa"/>
                        <w:vMerge/>
                        <w:tcBorders>
                          <w:top w:val="nil"/>
                          <w:left w:val="single" w:sz="2" w:space="0" w:color="333333"/>
                          <w:bottom w:val="single" w:sz="2" w:space="0" w:color="000000"/>
                          <w:right w:val="single" w:sz="2" w:space="0" w:color="333333"/>
                        </w:tcBorders>
                      </w:tcPr>
                      <w:p>
                        <w:pPr>
                          <w:rPr>
                            <w:sz w:val="2"/>
                            <w:szCs w:val="2"/>
                          </w:rPr>
                        </w:pPr>
                      </w:p>
                    </w:tc>
                    <w:tc>
                      <w:tcPr>
                        <w:tcW w:w="655"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312" w:type="dxa"/>
                        <w:vMerge/>
                        <w:tcBorders>
                          <w:top w:val="nil"/>
                          <w:left w:val="single" w:sz="2" w:space="0" w:color="333333"/>
                          <w:right w:val="nil"/>
                        </w:tcBorders>
                      </w:tcPr>
                      <w:p>
                        <w:pPr>
                          <w:rPr>
                            <w:sz w:val="2"/>
                            <w:szCs w:val="2"/>
                          </w:rPr>
                        </w:pPr>
                      </w:p>
                    </w:tc>
                  </w:tr>
                  <w:tr>
                    <w:trPr>
                      <w:trHeight w:val="264" w:hRule="atLeast"/>
                    </w:trPr>
                    <w:tc>
                      <w:tcPr>
                        <w:tcW w:w="312" w:type="dxa"/>
                        <w:vMerge/>
                        <w:tcBorders>
                          <w:top w:val="nil"/>
                          <w:left w:val="nil"/>
                          <w:right w:val="single" w:sz="2" w:space="0" w:color="333333"/>
                        </w:tcBorders>
                      </w:tcPr>
                      <w:p>
                        <w:pPr>
                          <w:rPr>
                            <w:sz w:val="2"/>
                            <w:szCs w:val="2"/>
                          </w:rPr>
                        </w:pPr>
                      </w:p>
                    </w:tc>
                    <w:tc>
                      <w:tcPr>
                        <w:tcW w:w="659"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12"/>
                          <w:rPr>
                            <w:sz w:val="14"/>
                          </w:rPr>
                        </w:pPr>
                      </w:p>
                      <w:p>
                        <w:pPr>
                          <w:pStyle w:val="TableParagraph"/>
                          <w:ind w:left="161"/>
                          <w:rPr>
                            <w:sz w:val="20"/>
                          </w:rPr>
                        </w:pPr>
                        <w:r>
                          <w:rPr>
                            <w:sz w:val="20"/>
                          </w:rPr>
                          <w:t>23.3</w:t>
                        </w:r>
                      </w:p>
                    </w:tc>
                    <w:tc>
                      <w:tcPr>
                        <w:tcW w:w="623" w:type="dxa"/>
                        <w:vMerge/>
                        <w:tcBorders>
                          <w:top w:val="nil"/>
                          <w:left w:val="single" w:sz="2" w:space="0" w:color="333333"/>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625" w:type="dxa"/>
                        <w:vMerge/>
                        <w:tcBorders>
                          <w:top w:val="nil"/>
                          <w:left w:val="single" w:sz="2" w:space="0" w:color="333333"/>
                          <w:right w:val="nil"/>
                        </w:tcBorders>
                      </w:tcPr>
                      <w:p>
                        <w:pPr>
                          <w:rPr>
                            <w:sz w:val="2"/>
                            <w:szCs w:val="2"/>
                          </w:rPr>
                        </w:pPr>
                      </w:p>
                    </w:tc>
                    <w:tc>
                      <w:tcPr>
                        <w:tcW w:w="656"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5" w:type="dxa"/>
                        <w:vMerge/>
                        <w:tcBorders>
                          <w:top w:val="nil"/>
                          <w:left w:val="nil"/>
                          <w:right w:val="single" w:sz="2" w:space="0" w:color="333333"/>
                        </w:tcBorders>
                      </w:tcPr>
                      <w:p>
                        <w:pPr>
                          <w:rPr>
                            <w:sz w:val="2"/>
                            <w:szCs w:val="2"/>
                          </w:rPr>
                        </w:pPr>
                      </w:p>
                    </w:tc>
                    <w:tc>
                      <w:tcPr>
                        <w:tcW w:w="655"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149"/>
                          <w:ind w:left="167"/>
                          <w:rPr>
                            <w:sz w:val="20"/>
                          </w:rPr>
                        </w:pPr>
                        <w:r>
                          <w:rPr>
                            <w:sz w:val="20"/>
                          </w:rPr>
                          <w:t>20.0</w:t>
                        </w:r>
                      </w:p>
                    </w:tc>
                    <w:tc>
                      <w:tcPr>
                        <w:tcW w:w="625" w:type="dxa"/>
                        <w:vMerge/>
                        <w:tcBorders>
                          <w:top w:val="nil"/>
                          <w:left w:val="single" w:sz="2" w:space="0" w:color="333333"/>
                          <w:bottom w:val="single" w:sz="2" w:space="0" w:color="000000"/>
                          <w:right w:val="single" w:sz="2" w:space="0" w:color="333333"/>
                        </w:tcBorders>
                      </w:tcPr>
                      <w:p>
                        <w:pPr>
                          <w:rPr>
                            <w:sz w:val="2"/>
                            <w:szCs w:val="2"/>
                          </w:rPr>
                        </w:pPr>
                      </w:p>
                    </w:tc>
                    <w:tc>
                      <w:tcPr>
                        <w:tcW w:w="655"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312" w:type="dxa"/>
                        <w:vMerge/>
                        <w:tcBorders>
                          <w:top w:val="nil"/>
                          <w:left w:val="single" w:sz="2" w:space="0" w:color="333333"/>
                          <w:right w:val="nil"/>
                        </w:tcBorders>
                      </w:tcPr>
                      <w:p>
                        <w:pPr>
                          <w:rPr>
                            <w:sz w:val="2"/>
                            <w:szCs w:val="2"/>
                          </w:rPr>
                        </w:pPr>
                      </w:p>
                    </w:tc>
                  </w:tr>
                  <w:tr>
                    <w:trPr>
                      <w:trHeight w:val="192" w:hRule="atLeast"/>
                    </w:trPr>
                    <w:tc>
                      <w:tcPr>
                        <w:tcW w:w="312" w:type="dxa"/>
                        <w:vMerge/>
                        <w:tcBorders>
                          <w:top w:val="nil"/>
                          <w:left w:val="nil"/>
                          <w:right w:val="single" w:sz="2" w:space="0" w:color="333333"/>
                        </w:tcBorders>
                      </w:tcPr>
                      <w:p>
                        <w:pPr>
                          <w:rPr>
                            <w:sz w:val="2"/>
                            <w:szCs w:val="2"/>
                          </w:rPr>
                        </w:pPr>
                      </w:p>
                    </w:tc>
                    <w:tc>
                      <w:tcPr>
                        <w:tcW w:w="659"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3" w:type="dxa"/>
                        <w:vMerge/>
                        <w:tcBorders>
                          <w:top w:val="nil"/>
                          <w:left w:val="single" w:sz="2" w:space="0" w:color="333333"/>
                          <w:right w:val="single" w:sz="2" w:space="0" w:color="333333"/>
                        </w:tcBorders>
                      </w:tcPr>
                      <w:p>
                        <w:pPr>
                          <w:rPr>
                            <w:sz w:val="2"/>
                            <w:szCs w:val="2"/>
                          </w:rPr>
                        </w:pPr>
                      </w:p>
                    </w:tc>
                    <w:tc>
                      <w:tcPr>
                        <w:tcW w:w="656"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7"/>
                          <w:ind w:left="163"/>
                          <w:rPr>
                            <w:sz w:val="20"/>
                          </w:rPr>
                        </w:pPr>
                        <w:r>
                          <w:rPr>
                            <w:sz w:val="20"/>
                          </w:rPr>
                          <w:t>10.3</w:t>
                        </w:r>
                      </w:p>
                    </w:tc>
                    <w:tc>
                      <w:tcPr>
                        <w:tcW w:w="625" w:type="dxa"/>
                        <w:vMerge/>
                        <w:tcBorders>
                          <w:top w:val="nil"/>
                          <w:left w:val="single" w:sz="2" w:space="0" w:color="333333"/>
                          <w:right w:val="nil"/>
                        </w:tcBorders>
                      </w:tcPr>
                      <w:p>
                        <w:pPr>
                          <w:rPr>
                            <w:sz w:val="2"/>
                            <w:szCs w:val="2"/>
                          </w:rPr>
                        </w:pPr>
                      </w:p>
                    </w:tc>
                    <w:tc>
                      <w:tcPr>
                        <w:tcW w:w="656"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5" w:type="dxa"/>
                        <w:vMerge/>
                        <w:tcBorders>
                          <w:top w:val="nil"/>
                          <w:left w:val="nil"/>
                          <w:right w:val="single" w:sz="2" w:space="0" w:color="333333"/>
                        </w:tcBorders>
                      </w:tcPr>
                      <w:p>
                        <w:pPr>
                          <w:rPr>
                            <w:sz w:val="2"/>
                            <w:szCs w:val="2"/>
                          </w:rPr>
                        </w:pPr>
                      </w:p>
                    </w:tc>
                    <w:tc>
                      <w:tcPr>
                        <w:tcW w:w="655"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5" w:type="dxa"/>
                        <w:vMerge/>
                        <w:tcBorders>
                          <w:top w:val="nil"/>
                          <w:left w:val="single" w:sz="2" w:space="0" w:color="333333"/>
                          <w:bottom w:val="single" w:sz="2" w:space="0" w:color="000000"/>
                          <w:right w:val="single" w:sz="2" w:space="0" w:color="333333"/>
                        </w:tcBorders>
                      </w:tcPr>
                      <w:p>
                        <w:pPr>
                          <w:rPr>
                            <w:sz w:val="2"/>
                            <w:szCs w:val="2"/>
                          </w:rPr>
                        </w:pPr>
                      </w:p>
                    </w:tc>
                    <w:tc>
                      <w:tcPr>
                        <w:tcW w:w="655"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312" w:type="dxa"/>
                        <w:vMerge/>
                        <w:tcBorders>
                          <w:top w:val="nil"/>
                          <w:left w:val="single" w:sz="2" w:space="0" w:color="333333"/>
                          <w:right w:val="nil"/>
                        </w:tcBorders>
                      </w:tcPr>
                      <w:p>
                        <w:pPr>
                          <w:rPr>
                            <w:sz w:val="2"/>
                            <w:szCs w:val="2"/>
                          </w:rPr>
                        </w:pPr>
                      </w:p>
                    </w:tc>
                  </w:tr>
                  <w:tr>
                    <w:trPr>
                      <w:trHeight w:val="89" w:hRule="atLeast"/>
                    </w:trPr>
                    <w:tc>
                      <w:tcPr>
                        <w:tcW w:w="312" w:type="dxa"/>
                        <w:vMerge/>
                        <w:tcBorders>
                          <w:top w:val="nil"/>
                          <w:left w:val="nil"/>
                          <w:right w:val="single" w:sz="2" w:space="0" w:color="333333"/>
                        </w:tcBorders>
                      </w:tcPr>
                      <w:p>
                        <w:pPr>
                          <w:rPr>
                            <w:sz w:val="2"/>
                            <w:szCs w:val="2"/>
                          </w:rPr>
                        </w:pPr>
                      </w:p>
                    </w:tc>
                    <w:tc>
                      <w:tcPr>
                        <w:tcW w:w="659"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3" w:type="dxa"/>
                        <w:vMerge/>
                        <w:tcBorders>
                          <w:top w:val="nil"/>
                          <w:left w:val="single" w:sz="2" w:space="0" w:color="333333"/>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5" w:type="dxa"/>
                        <w:vMerge/>
                        <w:tcBorders>
                          <w:top w:val="nil"/>
                          <w:left w:val="single" w:sz="2" w:space="0" w:color="333333"/>
                          <w:right w:val="nil"/>
                        </w:tcBorders>
                      </w:tcPr>
                      <w:p>
                        <w:pPr>
                          <w:rPr>
                            <w:sz w:val="2"/>
                            <w:szCs w:val="2"/>
                          </w:rPr>
                        </w:pPr>
                      </w:p>
                    </w:tc>
                    <w:tc>
                      <w:tcPr>
                        <w:tcW w:w="656" w:type="dxa"/>
                        <w:vMerge w:val="restart"/>
                        <w:tcBorders>
                          <w:top w:val="single" w:sz="2" w:space="0" w:color="333333"/>
                          <w:left w:val="single" w:sz="2" w:space="0" w:color="333333"/>
                          <w:right w:val="single" w:sz="2" w:space="0" w:color="333333"/>
                        </w:tcBorders>
                      </w:tcPr>
                      <w:p>
                        <w:pPr>
                          <w:pStyle w:val="TableParagraph"/>
                          <w:spacing w:line="260" w:lineRule="exact" w:before="11"/>
                          <w:ind w:left="192"/>
                          <w:rPr>
                            <w:sz w:val="20"/>
                          </w:rPr>
                        </w:pPr>
                        <w:r>
                          <w:rPr>
                            <w:sz w:val="20"/>
                          </w:rPr>
                          <w:t>10.3</w:t>
                        </w:r>
                      </w:p>
                    </w:tc>
                    <w:tc>
                      <w:tcPr>
                        <w:tcW w:w="625" w:type="dxa"/>
                        <w:vMerge/>
                        <w:tcBorders>
                          <w:top w:val="nil"/>
                          <w:left w:val="nil"/>
                          <w:right w:val="single" w:sz="2" w:space="0" w:color="333333"/>
                        </w:tcBorders>
                      </w:tcPr>
                      <w:p>
                        <w:pPr>
                          <w:rPr>
                            <w:sz w:val="2"/>
                            <w:szCs w:val="2"/>
                          </w:rPr>
                        </w:pPr>
                      </w:p>
                    </w:tc>
                    <w:tc>
                      <w:tcPr>
                        <w:tcW w:w="655"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5" w:type="dxa"/>
                        <w:vMerge/>
                        <w:tcBorders>
                          <w:top w:val="nil"/>
                          <w:left w:val="single" w:sz="2" w:space="0" w:color="333333"/>
                          <w:bottom w:val="single" w:sz="2" w:space="0" w:color="000000"/>
                          <w:right w:val="single" w:sz="2" w:space="0" w:color="333333"/>
                        </w:tcBorders>
                      </w:tcPr>
                      <w:p>
                        <w:pPr>
                          <w:rPr>
                            <w:sz w:val="2"/>
                            <w:szCs w:val="2"/>
                          </w:rPr>
                        </w:pPr>
                      </w:p>
                    </w:tc>
                    <w:tc>
                      <w:tcPr>
                        <w:tcW w:w="655"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312" w:type="dxa"/>
                        <w:vMerge/>
                        <w:tcBorders>
                          <w:top w:val="nil"/>
                          <w:left w:val="single" w:sz="2" w:space="0" w:color="333333"/>
                          <w:right w:val="nil"/>
                        </w:tcBorders>
                      </w:tcPr>
                      <w:p>
                        <w:pPr>
                          <w:rPr>
                            <w:sz w:val="2"/>
                            <w:szCs w:val="2"/>
                          </w:rPr>
                        </w:pPr>
                      </w:p>
                    </w:tc>
                  </w:tr>
                  <w:tr>
                    <w:trPr>
                      <w:trHeight w:val="87" w:hRule="atLeast"/>
                    </w:trPr>
                    <w:tc>
                      <w:tcPr>
                        <w:tcW w:w="312" w:type="dxa"/>
                        <w:vMerge/>
                        <w:tcBorders>
                          <w:top w:val="nil"/>
                          <w:left w:val="nil"/>
                          <w:right w:val="single" w:sz="2" w:space="0" w:color="333333"/>
                        </w:tcBorders>
                      </w:tcPr>
                      <w:p>
                        <w:pPr>
                          <w:rPr>
                            <w:sz w:val="2"/>
                            <w:szCs w:val="2"/>
                          </w:rPr>
                        </w:pPr>
                      </w:p>
                    </w:tc>
                    <w:tc>
                      <w:tcPr>
                        <w:tcW w:w="659"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3" w:type="dxa"/>
                        <w:vMerge/>
                        <w:tcBorders>
                          <w:top w:val="nil"/>
                          <w:left w:val="single" w:sz="2" w:space="0" w:color="333333"/>
                          <w:right w:val="single" w:sz="2" w:space="0" w:color="333333"/>
                        </w:tcBorders>
                      </w:tcPr>
                      <w:p>
                        <w:pPr>
                          <w:rPr>
                            <w:sz w:val="2"/>
                            <w:szCs w:val="2"/>
                          </w:rPr>
                        </w:pPr>
                      </w:p>
                    </w:tc>
                    <w:tc>
                      <w:tcPr>
                        <w:tcW w:w="656" w:type="dxa"/>
                        <w:vMerge w:val="restart"/>
                        <w:tcBorders>
                          <w:top w:val="single" w:sz="2" w:space="0" w:color="333333"/>
                          <w:left w:val="single" w:sz="2" w:space="0" w:color="333333"/>
                          <w:right w:val="single" w:sz="2" w:space="0" w:color="333333"/>
                        </w:tcBorders>
                      </w:tcPr>
                      <w:p>
                        <w:pPr>
                          <w:pStyle w:val="TableParagraph"/>
                          <w:spacing w:line="167" w:lineRule="exact"/>
                          <w:ind w:left="212"/>
                          <w:rPr>
                            <w:sz w:val="20"/>
                          </w:rPr>
                        </w:pPr>
                        <w:r>
                          <w:rPr>
                            <w:w w:val="95"/>
                            <w:sz w:val="20"/>
                          </w:rPr>
                          <w:t>6.9</w:t>
                        </w:r>
                      </w:p>
                    </w:tc>
                    <w:tc>
                      <w:tcPr>
                        <w:tcW w:w="625" w:type="dxa"/>
                        <w:vMerge/>
                        <w:tcBorders>
                          <w:top w:val="nil"/>
                          <w:left w:val="single" w:sz="2" w:space="0" w:color="333333"/>
                          <w:right w:val="nil"/>
                        </w:tcBorders>
                      </w:tcPr>
                      <w:p>
                        <w:pPr>
                          <w:rPr>
                            <w:sz w:val="2"/>
                            <w:szCs w:val="2"/>
                          </w:rPr>
                        </w:pPr>
                      </w:p>
                    </w:tc>
                    <w:tc>
                      <w:tcPr>
                        <w:tcW w:w="656" w:type="dxa"/>
                        <w:vMerge/>
                        <w:tcBorders>
                          <w:top w:val="nil"/>
                          <w:left w:val="single" w:sz="2" w:space="0" w:color="333333"/>
                          <w:right w:val="single" w:sz="2" w:space="0" w:color="333333"/>
                        </w:tcBorders>
                      </w:tcPr>
                      <w:p>
                        <w:pPr>
                          <w:rPr>
                            <w:sz w:val="2"/>
                            <w:szCs w:val="2"/>
                          </w:rPr>
                        </w:pPr>
                      </w:p>
                    </w:tc>
                    <w:tc>
                      <w:tcPr>
                        <w:tcW w:w="625" w:type="dxa"/>
                        <w:vMerge/>
                        <w:tcBorders>
                          <w:top w:val="nil"/>
                          <w:left w:val="nil"/>
                          <w:right w:val="single" w:sz="2" w:space="0" w:color="333333"/>
                        </w:tcBorders>
                      </w:tcPr>
                      <w:p>
                        <w:pPr>
                          <w:rPr>
                            <w:sz w:val="2"/>
                            <w:szCs w:val="2"/>
                          </w:rPr>
                        </w:pPr>
                      </w:p>
                    </w:tc>
                    <w:tc>
                      <w:tcPr>
                        <w:tcW w:w="655" w:type="dxa"/>
                        <w:vMerge w:val="restart"/>
                        <w:tcBorders>
                          <w:top w:val="single" w:sz="2" w:space="0" w:color="333333"/>
                          <w:left w:val="single" w:sz="2" w:space="0" w:color="333333"/>
                          <w:right w:val="single" w:sz="2" w:space="0" w:color="333333"/>
                        </w:tcBorders>
                      </w:tcPr>
                      <w:p>
                        <w:pPr>
                          <w:pStyle w:val="TableParagraph"/>
                          <w:spacing w:line="167" w:lineRule="exact"/>
                          <w:ind w:left="161"/>
                          <w:rPr>
                            <w:sz w:val="20"/>
                          </w:rPr>
                        </w:pPr>
                        <w:r>
                          <w:rPr>
                            <w:w w:val="95"/>
                            <w:sz w:val="20"/>
                          </w:rPr>
                          <w:t>6.7</w:t>
                        </w:r>
                      </w:p>
                    </w:tc>
                    <w:tc>
                      <w:tcPr>
                        <w:tcW w:w="625" w:type="dxa"/>
                        <w:vMerge w:val="restart"/>
                        <w:tcBorders>
                          <w:top w:val="single" w:sz="2" w:space="0" w:color="000000"/>
                          <w:left w:val="single" w:sz="2" w:space="0" w:color="333333"/>
                          <w:right w:val="single" w:sz="2" w:space="0" w:color="333333"/>
                        </w:tcBorders>
                      </w:tcPr>
                      <w:p>
                        <w:pPr>
                          <w:pStyle w:val="TableParagraph"/>
                          <w:rPr>
                            <w:rFonts w:ascii="Times New Roman"/>
                            <w:sz w:val="12"/>
                          </w:rPr>
                        </w:pPr>
                      </w:p>
                    </w:tc>
                    <w:tc>
                      <w:tcPr>
                        <w:tcW w:w="655" w:type="dxa"/>
                        <w:vMerge w:val="restart"/>
                        <w:tcBorders>
                          <w:top w:val="single" w:sz="2" w:space="0" w:color="333333"/>
                          <w:left w:val="single" w:sz="2" w:space="0" w:color="333333"/>
                          <w:right w:val="single" w:sz="2" w:space="0" w:color="333333"/>
                        </w:tcBorders>
                      </w:tcPr>
                      <w:p>
                        <w:pPr>
                          <w:pStyle w:val="TableParagraph"/>
                          <w:spacing w:line="167" w:lineRule="exact"/>
                          <w:ind w:left="220"/>
                          <w:rPr>
                            <w:sz w:val="20"/>
                          </w:rPr>
                        </w:pPr>
                        <w:r>
                          <w:rPr>
                            <w:w w:val="95"/>
                            <w:sz w:val="20"/>
                          </w:rPr>
                          <w:t>6.7</w:t>
                        </w:r>
                      </w:p>
                    </w:tc>
                    <w:tc>
                      <w:tcPr>
                        <w:tcW w:w="312" w:type="dxa"/>
                        <w:vMerge/>
                        <w:tcBorders>
                          <w:top w:val="nil"/>
                          <w:left w:val="single" w:sz="2" w:space="0" w:color="333333"/>
                          <w:right w:val="nil"/>
                        </w:tcBorders>
                      </w:tcPr>
                      <w:p>
                        <w:pPr>
                          <w:rPr>
                            <w:sz w:val="2"/>
                            <w:szCs w:val="2"/>
                          </w:rPr>
                        </w:pPr>
                      </w:p>
                    </w:tc>
                  </w:tr>
                  <w:tr>
                    <w:trPr>
                      <w:trHeight w:val="84" w:hRule="atLeast"/>
                    </w:trPr>
                    <w:tc>
                      <w:tcPr>
                        <w:tcW w:w="312" w:type="dxa"/>
                        <w:vMerge/>
                        <w:tcBorders>
                          <w:top w:val="nil"/>
                          <w:left w:val="nil"/>
                          <w:right w:val="single" w:sz="2" w:space="0" w:color="333333"/>
                        </w:tcBorders>
                      </w:tcPr>
                      <w:p>
                        <w:pPr>
                          <w:rPr>
                            <w:sz w:val="2"/>
                            <w:szCs w:val="2"/>
                          </w:rPr>
                        </w:pPr>
                      </w:p>
                    </w:tc>
                    <w:tc>
                      <w:tcPr>
                        <w:tcW w:w="659"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623" w:type="dxa"/>
                        <w:vMerge/>
                        <w:tcBorders>
                          <w:top w:val="nil"/>
                          <w:left w:val="single" w:sz="2" w:space="0" w:color="333333"/>
                          <w:right w:val="single" w:sz="2" w:space="0" w:color="333333"/>
                        </w:tcBorders>
                      </w:tcPr>
                      <w:p>
                        <w:pPr>
                          <w:rPr>
                            <w:sz w:val="2"/>
                            <w:szCs w:val="2"/>
                          </w:rPr>
                        </w:pPr>
                      </w:p>
                    </w:tc>
                    <w:tc>
                      <w:tcPr>
                        <w:tcW w:w="656" w:type="dxa"/>
                        <w:vMerge/>
                        <w:tcBorders>
                          <w:top w:val="nil"/>
                          <w:left w:val="single" w:sz="2" w:space="0" w:color="333333"/>
                          <w:right w:val="single" w:sz="2" w:space="0" w:color="333333"/>
                        </w:tcBorders>
                      </w:tcPr>
                      <w:p>
                        <w:pPr>
                          <w:rPr>
                            <w:sz w:val="2"/>
                            <w:szCs w:val="2"/>
                          </w:rPr>
                        </w:pPr>
                      </w:p>
                    </w:tc>
                    <w:tc>
                      <w:tcPr>
                        <w:tcW w:w="625" w:type="dxa"/>
                        <w:vMerge/>
                        <w:tcBorders>
                          <w:top w:val="nil"/>
                          <w:left w:val="single" w:sz="2" w:space="0" w:color="333333"/>
                          <w:right w:val="nil"/>
                        </w:tcBorders>
                      </w:tcPr>
                      <w:p>
                        <w:pPr>
                          <w:rPr>
                            <w:sz w:val="2"/>
                            <w:szCs w:val="2"/>
                          </w:rPr>
                        </w:pPr>
                      </w:p>
                    </w:tc>
                    <w:tc>
                      <w:tcPr>
                        <w:tcW w:w="656" w:type="dxa"/>
                        <w:vMerge/>
                        <w:tcBorders>
                          <w:top w:val="nil"/>
                          <w:left w:val="single" w:sz="2" w:space="0" w:color="333333"/>
                          <w:right w:val="single" w:sz="2" w:space="0" w:color="333333"/>
                        </w:tcBorders>
                      </w:tcPr>
                      <w:p>
                        <w:pPr>
                          <w:rPr>
                            <w:sz w:val="2"/>
                            <w:szCs w:val="2"/>
                          </w:rPr>
                        </w:pPr>
                      </w:p>
                    </w:tc>
                    <w:tc>
                      <w:tcPr>
                        <w:tcW w:w="625" w:type="dxa"/>
                        <w:vMerge/>
                        <w:tcBorders>
                          <w:top w:val="nil"/>
                          <w:left w:val="nil"/>
                          <w:right w:val="single" w:sz="2" w:space="0" w:color="333333"/>
                        </w:tcBorders>
                      </w:tcPr>
                      <w:p>
                        <w:pPr>
                          <w:rPr>
                            <w:sz w:val="2"/>
                            <w:szCs w:val="2"/>
                          </w:rPr>
                        </w:pPr>
                      </w:p>
                    </w:tc>
                    <w:tc>
                      <w:tcPr>
                        <w:tcW w:w="655" w:type="dxa"/>
                        <w:vMerge/>
                        <w:tcBorders>
                          <w:top w:val="nil"/>
                          <w:left w:val="single" w:sz="2" w:space="0" w:color="333333"/>
                          <w:right w:val="single" w:sz="2" w:space="0" w:color="333333"/>
                        </w:tcBorders>
                      </w:tcPr>
                      <w:p>
                        <w:pPr>
                          <w:rPr>
                            <w:sz w:val="2"/>
                            <w:szCs w:val="2"/>
                          </w:rPr>
                        </w:pPr>
                      </w:p>
                    </w:tc>
                    <w:tc>
                      <w:tcPr>
                        <w:tcW w:w="625" w:type="dxa"/>
                        <w:vMerge/>
                        <w:tcBorders>
                          <w:top w:val="nil"/>
                          <w:left w:val="single" w:sz="2" w:space="0" w:color="333333"/>
                          <w:right w:val="single" w:sz="2" w:space="0" w:color="333333"/>
                        </w:tcBorders>
                      </w:tcPr>
                      <w:p>
                        <w:pPr>
                          <w:rPr>
                            <w:sz w:val="2"/>
                            <w:szCs w:val="2"/>
                          </w:rPr>
                        </w:pPr>
                      </w:p>
                    </w:tc>
                    <w:tc>
                      <w:tcPr>
                        <w:tcW w:w="655" w:type="dxa"/>
                        <w:vMerge/>
                        <w:tcBorders>
                          <w:top w:val="nil"/>
                          <w:left w:val="single" w:sz="2" w:space="0" w:color="333333"/>
                          <w:right w:val="single" w:sz="2" w:space="0" w:color="333333"/>
                        </w:tcBorders>
                      </w:tcPr>
                      <w:p>
                        <w:pPr>
                          <w:rPr>
                            <w:sz w:val="2"/>
                            <w:szCs w:val="2"/>
                          </w:rPr>
                        </w:pPr>
                      </w:p>
                    </w:tc>
                    <w:tc>
                      <w:tcPr>
                        <w:tcW w:w="312" w:type="dxa"/>
                        <w:vMerge/>
                        <w:tcBorders>
                          <w:top w:val="nil"/>
                          <w:left w:val="single" w:sz="2" w:space="0" w:color="333333"/>
                          <w:right w:val="nil"/>
                        </w:tcBorders>
                      </w:tcPr>
                      <w:p>
                        <w:pPr>
                          <w:rPr>
                            <w:sz w:val="2"/>
                            <w:szCs w:val="2"/>
                          </w:rPr>
                        </w:pPr>
                      </w:p>
                    </w:tc>
                  </w:tr>
                </w:tbl>
                <w:p>
                  <w:pPr>
                    <w:pStyle w:val="BodyText"/>
                  </w:pPr>
                </w:p>
              </w:txbxContent>
            </v:textbox>
            <w10:wrap type="none"/>
          </v:shape>
        </w:pict>
      </w:r>
      <w:r>
        <w:rPr>
          <w:w w:val="95"/>
        </w:rPr>
        <w:t>0.0</w:t>
        <w:tab/>
      </w:r>
      <w:r>
        <w:rPr>
          <w:w w:val="95"/>
          <w:position w:val="-1"/>
        </w:rPr>
        <w:t>0.0</w:t>
        <w:tab/>
      </w:r>
      <w:r>
        <w:rPr>
          <w:w w:val="95"/>
          <w:position w:val="-10"/>
        </w:rPr>
        <w:t>6.9</w:t>
        <w:tab/>
      </w:r>
      <w:r>
        <w:rPr>
          <w:w w:val="95"/>
          <w:position w:val="2"/>
        </w:rPr>
        <w:t>0.0</w:t>
        <w:tab/>
      </w:r>
      <w:r>
        <w:rPr>
          <w:w w:val="95"/>
          <w:position w:val="0"/>
        </w:rPr>
        <w:t>0.0</w:t>
      </w:r>
    </w:p>
    <w:p>
      <w:pPr>
        <w:pStyle w:val="BodyText"/>
        <w:spacing w:before="12"/>
        <w:rPr>
          <w:sz w:val="25"/>
        </w:rPr>
      </w:pPr>
    </w:p>
    <w:p>
      <w:pPr>
        <w:pStyle w:val="BodyText"/>
        <w:ind w:right="1156"/>
        <w:jc w:val="right"/>
      </w:pPr>
      <w:r>
        <w:rPr/>
        <w:pict>
          <v:group style="position:absolute;margin-left:496.894989pt;margin-top:4.298475pt;width:5.3pt;height:5.3pt;mso-position-horizontal-relative:page;mso-position-vertical-relative:paragraph;z-index:4408" coordorigin="9938,86" coordsize="106,106">
            <v:rect style="position:absolute;left:9945;top:93;width:91;height:91" filled="true" fillcolor="#368194" stroked="false">
              <v:fill type="solid"/>
            </v:rect>
            <v:rect style="position:absolute;left:9945;top:93;width:91;height:91" filled="false" stroked="true" strokeweight=".75pt" strokecolor="#307b90">
              <v:stroke dashstyle="solid"/>
            </v:rect>
            <w10:wrap type="none"/>
          </v:group>
        </w:pict>
      </w:r>
      <w:r>
        <w:rPr>
          <w:w w:val="85"/>
        </w:rPr>
        <w:t>良くなっている</w:t>
      </w:r>
    </w:p>
    <w:p>
      <w:pPr>
        <w:pStyle w:val="BodyText"/>
        <w:spacing w:line="376" w:lineRule="auto" w:before="152"/>
        <w:ind w:left="8836" w:right="754"/>
      </w:pPr>
      <w:r>
        <w:rPr/>
        <w:pict>
          <v:group style="position:absolute;margin-left:497.144989pt;margin-top:12.128481pt;width:4.8pt;height:4.8pt;mso-position-horizontal-relative:page;mso-position-vertical-relative:paragraph;z-index:4432" coordorigin="9943,243" coordsize="96,96">
            <v:shape style="position:absolute;left:9945;top:245;width:91;height:91" type="#_x0000_t75" stroked="false">
              <v:imagedata r:id="rId134" o:title=""/>
            </v:shape>
            <v:rect style="position:absolute;left:9945;top:245;width:91;height:91" filled="false" stroked="true" strokeweight=".25pt" strokecolor="#333333">
              <v:stroke dashstyle="solid"/>
            </v:rect>
            <w10:wrap type="none"/>
          </v:group>
        </w:pict>
      </w:r>
      <w:r>
        <w:rPr/>
        <w:pict>
          <v:group style="position:absolute;margin-left:497.144989pt;margin-top:33.128479pt;width:4.8pt;height:4.8pt;mso-position-horizontal-relative:page;mso-position-vertical-relative:paragraph;z-index:4456" coordorigin="9943,663" coordsize="96,96">
            <v:shape style="position:absolute;left:9945;top:665;width:91;height:91" type="#_x0000_t75" stroked="false">
              <v:imagedata r:id="rId135" o:title=""/>
            </v:shape>
            <v:rect style="position:absolute;left:9945;top:665;width:91;height:91" filled="false" stroked="true" strokeweight=".25pt" strokecolor="#333333">
              <v:stroke dashstyle="solid"/>
            </v:rect>
            <w10:wrap type="none"/>
          </v:group>
        </w:pict>
      </w:r>
      <w:r>
        <w:rPr>
          <w:w w:val="90"/>
        </w:rPr>
        <w:t>やや良くなっている</w:t>
      </w:r>
      <w:r>
        <w:rPr/>
        <w:t>変わらない</w:t>
      </w:r>
    </w:p>
    <w:p>
      <w:pPr>
        <w:pStyle w:val="BodyText"/>
        <w:spacing w:line="266" w:lineRule="exact"/>
        <w:ind w:right="753"/>
        <w:jc w:val="right"/>
      </w:pPr>
      <w:r>
        <w:rPr/>
        <w:pict>
          <v:group style="position:absolute;margin-left:497.144989pt;margin-top:4.447387pt;width:4.8pt;height:4.8pt;mso-position-horizontal-relative:page;mso-position-vertical-relative:paragraph;z-index:4480" coordorigin="9943,89" coordsize="96,96">
            <v:rect style="position:absolute;left:9945;top:91;width:91;height:91" filled="true" fillcolor="#91c3d4" stroked="false">
              <v:fill type="solid"/>
            </v:rect>
            <v:rect style="position:absolute;left:9945;top:91;width:91;height:91" filled="false" stroked="true" strokeweight=".25pt" strokecolor="#333333">
              <v:stroke dashstyle="solid"/>
            </v:rect>
            <w10:wrap type="none"/>
          </v:group>
        </w:pict>
      </w:r>
      <w:r>
        <w:rPr>
          <w:w w:val="85"/>
        </w:rPr>
        <w:t>やや悪くなっている</w:t>
      </w:r>
    </w:p>
    <w:p>
      <w:pPr>
        <w:pStyle w:val="BodyText"/>
        <w:spacing w:before="152"/>
        <w:ind w:right="1156"/>
        <w:jc w:val="right"/>
      </w:pPr>
      <w:r>
        <w:rPr/>
        <w:pict>
          <v:rect style="position:absolute;margin-left:497.269989pt;margin-top:12.253475pt;width:4.545pt;height:4.545pt;mso-position-horizontal-relative:page;mso-position-vertical-relative:paragraph;z-index:4504" filled="false" stroked="true" strokeweight=".25pt" strokecolor="#333333">
            <v:stroke dashstyle="solid"/>
            <w10:wrap type="none"/>
          </v:rect>
        </w:pict>
      </w:r>
      <w:r>
        <w:rPr>
          <w:w w:val="85"/>
        </w:rPr>
        <w:t>悪くなっている</w:t>
      </w:r>
    </w:p>
    <w:p>
      <w:pPr>
        <w:pStyle w:val="BodyText"/>
        <w:spacing w:before="3" w:after="1"/>
        <w:rPr>
          <w:sz w:val="18"/>
        </w:rPr>
      </w:pPr>
    </w:p>
    <w:p>
      <w:pPr>
        <w:tabs>
          <w:tab w:pos="5662" w:val="left" w:leader="none"/>
        </w:tabs>
        <w:spacing w:line="114" w:lineRule="exact"/>
        <w:ind w:left="4379" w:right="0" w:firstLine="0"/>
        <w:rPr>
          <w:sz w:val="11"/>
        </w:rPr>
      </w:pPr>
      <w:r>
        <w:rPr>
          <w:position w:val="-1"/>
          <w:sz w:val="10"/>
        </w:rPr>
        <w:pict>
          <v:group style="width:31.6pt;height:5.4pt;mso-position-horizontal-relative:char;mso-position-vertical-relative:line" coordorigin="0,0" coordsize="632,108">
            <v:line style="position:absolute" from="629,3" to="3,105" stroked="true" strokeweight=".25pt" strokecolor="#000000">
              <v:stroke dashstyle="solid"/>
            </v:line>
          </v:group>
        </w:pict>
      </w:r>
      <w:r>
        <w:rPr>
          <w:position w:val="-1"/>
          <w:sz w:val="10"/>
        </w:rPr>
      </w:r>
      <w:r>
        <w:rPr>
          <w:position w:val="-1"/>
          <w:sz w:val="10"/>
        </w:rPr>
        <w:tab/>
      </w:r>
      <w:r>
        <w:rPr>
          <w:position w:val="-1"/>
          <w:sz w:val="11"/>
        </w:rPr>
        <w:pict>
          <v:group style="width:31.6pt;height:5.7pt;mso-position-horizontal-relative:char;mso-position-vertical-relative:line" coordorigin="0,0" coordsize="632,114">
            <v:line style="position:absolute" from="629,111" to="3,3" stroked="true" strokeweight=".25pt" strokecolor="#000000">
              <v:stroke dashstyle="solid"/>
            </v:line>
          </v:group>
        </w:pict>
      </w:r>
      <w:r>
        <w:rPr>
          <w:position w:val="-1"/>
          <w:sz w:val="11"/>
        </w:rPr>
      </w:r>
    </w:p>
    <w:p>
      <w:pPr>
        <w:spacing w:after="0" w:line="114" w:lineRule="exact"/>
        <w:rPr>
          <w:sz w:val="11"/>
        </w:rPr>
        <w:sectPr>
          <w:type w:val="continuous"/>
          <w:pgSz w:w="13690" w:h="19360"/>
          <w:pgMar w:top="1580" w:bottom="280" w:left="1240" w:right="1240"/>
        </w:sectPr>
      </w:pPr>
    </w:p>
    <w:p>
      <w:pPr>
        <w:pStyle w:val="BodyText"/>
        <w:spacing w:before="25"/>
        <w:ind w:right="238"/>
        <w:jc w:val="right"/>
      </w:pPr>
      <w:r>
        <w:rPr/>
        <w:pict>
          <v:line style="position:absolute;mso-position-horizontal-relative:page;mso-position-vertical-relative:paragraph;z-index:4360" from="248.300007pt,-.451523pt" to="217.070007pt,4.858477pt" stroked="true" strokeweight=".25pt" strokecolor="#000000">
            <v:stroke dashstyle="solid"/>
            <w10:wrap type="none"/>
          </v:line>
        </w:pict>
      </w:r>
      <w:r>
        <w:rPr>
          <w:w w:val="85"/>
        </w:rPr>
        <w:t>3.3</w:t>
      </w:r>
    </w:p>
    <w:p>
      <w:pPr>
        <w:spacing w:line="238" w:lineRule="exact" w:before="4"/>
        <w:ind w:left="0" w:right="0" w:firstLine="0"/>
        <w:jc w:val="right"/>
        <w:rPr>
          <w:sz w:val="18"/>
        </w:rPr>
      </w:pPr>
      <w:r>
        <w:rPr>
          <w:w w:val="95"/>
          <w:sz w:val="18"/>
        </w:rPr>
        <w:t>平成29年</w:t>
      </w:r>
    </w:p>
    <w:p>
      <w:pPr>
        <w:spacing w:line="238" w:lineRule="exact" w:before="0"/>
        <w:ind w:left="0" w:right="177" w:firstLine="0"/>
        <w:jc w:val="right"/>
        <w:rPr>
          <w:sz w:val="18"/>
        </w:rPr>
      </w:pPr>
      <w:r>
        <w:rPr>
          <w:w w:val="90"/>
          <w:sz w:val="18"/>
        </w:rPr>
        <w:t>10月</w:t>
      </w:r>
    </w:p>
    <w:p>
      <w:pPr>
        <w:pStyle w:val="BodyText"/>
        <w:spacing w:before="2"/>
        <w:rPr>
          <w:sz w:val="22"/>
        </w:rPr>
      </w:pPr>
      <w:r>
        <w:rPr/>
        <w:br w:type="column"/>
      </w:r>
      <w:r>
        <w:rPr>
          <w:sz w:val="22"/>
        </w:rPr>
      </w:r>
    </w:p>
    <w:p>
      <w:pPr>
        <w:spacing w:line="238" w:lineRule="exact" w:before="0"/>
        <w:ind w:left="522" w:right="0" w:firstLine="0"/>
        <w:jc w:val="center"/>
        <w:rPr>
          <w:sz w:val="18"/>
        </w:rPr>
      </w:pPr>
      <w:r>
        <w:rPr>
          <w:w w:val="95"/>
          <w:sz w:val="18"/>
        </w:rPr>
        <w:t>平成30年</w:t>
      </w:r>
    </w:p>
    <w:p>
      <w:pPr>
        <w:spacing w:line="238" w:lineRule="exact" w:before="0"/>
        <w:ind w:left="520" w:right="0" w:firstLine="0"/>
        <w:jc w:val="center"/>
        <w:rPr>
          <w:sz w:val="18"/>
        </w:rPr>
      </w:pPr>
      <w:r>
        <w:rPr>
          <w:sz w:val="18"/>
        </w:rPr>
        <w:t>1月</w:t>
      </w:r>
    </w:p>
    <w:p>
      <w:pPr>
        <w:pStyle w:val="BodyText"/>
        <w:spacing w:before="2"/>
        <w:rPr>
          <w:sz w:val="22"/>
        </w:rPr>
      </w:pPr>
      <w:r>
        <w:rPr/>
        <w:br w:type="column"/>
      </w:r>
      <w:r>
        <w:rPr>
          <w:sz w:val="22"/>
        </w:rPr>
      </w:r>
    </w:p>
    <w:p>
      <w:pPr>
        <w:spacing w:line="238" w:lineRule="exact" w:before="0"/>
        <w:ind w:left="523" w:right="0" w:firstLine="0"/>
        <w:jc w:val="center"/>
        <w:rPr>
          <w:sz w:val="18"/>
        </w:rPr>
      </w:pPr>
      <w:r>
        <w:rPr>
          <w:w w:val="95"/>
          <w:sz w:val="18"/>
        </w:rPr>
        <w:t>平成30年</w:t>
      </w:r>
    </w:p>
    <w:p>
      <w:pPr>
        <w:spacing w:line="238" w:lineRule="exact" w:before="0"/>
        <w:ind w:left="520" w:right="0" w:firstLine="0"/>
        <w:jc w:val="center"/>
        <w:rPr>
          <w:sz w:val="18"/>
        </w:rPr>
      </w:pPr>
      <w:r>
        <w:rPr>
          <w:sz w:val="18"/>
        </w:rPr>
        <w:t>4月</w:t>
      </w:r>
    </w:p>
    <w:p>
      <w:pPr>
        <w:pStyle w:val="BodyText"/>
        <w:spacing w:before="2"/>
        <w:rPr>
          <w:sz w:val="22"/>
        </w:rPr>
      </w:pPr>
      <w:r>
        <w:rPr/>
        <w:br w:type="column"/>
      </w:r>
      <w:r>
        <w:rPr>
          <w:sz w:val="22"/>
        </w:rPr>
      </w:r>
    </w:p>
    <w:p>
      <w:pPr>
        <w:spacing w:line="238" w:lineRule="exact" w:before="0"/>
        <w:ind w:left="522" w:right="0" w:firstLine="0"/>
        <w:jc w:val="center"/>
        <w:rPr>
          <w:sz w:val="18"/>
        </w:rPr>
      </w:pPr>
      <w:r>
        <w:rPr>
          <w:w w:val="95"/>
          <w:sz w:val="18"/>
        </w:rPr>
        <w:t>平成30年</w:t>
      </w:r>
    </w:p>
    <w:p>
      <w:pPr>
        <w:spacing w:line="238" w:lineRule="exact" w:before="0"/>
        <w:ind w:left="520" w:right="0" w:firstLine="0"/>
        <w:jc w:val="center"/>
        <w:rPr>
          <w:sz w:val="18"/>
        </w:rPr>
      </w:pPr>
      <w:r>
        <w:rPr>
          <w:sz w:val="18"/>
        </w:rPr>
        <w:t>7月</w:t>
      </w:r>
    </w:p>
    <w:p>
      <w:pPr>
        <w:pStyle w:val="BodyText"/>
        <w:spacing w:before="2"/>
        <w:rPr>
          <w:sz w:val="22"/>
        </w:rPr>
      </w:pPr>
      <w:r>
        <w:rPr/>
        <w:br w:type="column"/>
      </w:r>
      <w:r>
        <w:rPr>
          <w:sz w:val="22"/>
        </w:rPr>
      </w:r>
    </w:p>
    <w:p>
      <w:pPr>
        <w:spacing w:line="238" w:lineRule="exact" w:before="0"/>
        <w:ind w:left="495" w:right="2910" w:firstLine="0"/>
        <w:jc w:val="center"/>
        <w:rPr>
          <w:sz w:val="18"/>
        </w:rPr>
      </w:pPr>
      <w:r>
        <w:rPr>
          <w:sz w:val="18"/>
        </w:rPr>
        <w:t>平成30年</w:t>
      </w:r>
    </w:p>
    <w:p>
      <w:pPr>
        <w:spacing w:line="238" w:lineRule="exact" w:before="0"/>
        <w:ind w:left="495" w:right="2910" w:firstLine="0"/>
        <w:jc w:val="center"/>
        <w:rPr>
          <w:sz w:val="18"/>
        </w:rPr>
      </w:pPr>
      <w:r>
        <w:rPr>
          <w:sz w:val="18"/>
        </w:rPr>
        <w:t>10月</w:t>
      </w:r>
    </w:p>
    <w:p>
      <w:pPr>
        <w:spacing w:after="0" w:line="238" w:lineRule="exact"/>
        <w:jc w:val="center"/>
        <w:rPr>
          <w:sz w:val="18"/>
        </w:rPr>
        <w:sectPr>
          <w:type w:val="continuous"/>
          <w:pgSz w:w="13690" w:h="19360"/>
          <w:pgMar w:top="1580" w:bottom="280" w:left="1240" w:right="1240"/>
          <w:cols w:num="5" w:equalWidth="0">
            <w:col w:w="3134" w:space="40"/>
            <w:col w:w="1243" w:space="39"/>
            <w:col w:w="1244" w:space="40"/>
            <w:col w:w="1244" w:space="39"/>
            <w:col w:w="4187"/>
          </w:cols>
        </w:sectPr>
      </w:pPr>
    </w:p>
    <w:p>
      <w:pPr>
        <w:pStyle w:val="BodyText"/>
      </w:pPr>
    </w:p>
    <w:p>
      <w:pPr>
        <w:pStyle w:val="BodyText"/>
      </w:pPr>
    </w:p>
    <w:p>
      <w:pPr>
        <w:pStyle w:val="BodyText"/>
      </w:pPr>
    </w:p>
    <w:p>
      <w:pPr>
        <w:pStyle w:val="BodyText"/>
        <w:spacing w:before="6"/>
        <w:rPr>
          <w:sz w:val="21"/>
        </w:rPr>
      </w:pPr>
    </w:p>
    <w:p>
      <w:pPr>
        <w:pStyle w:val="Heading2"/>
      </w:pPr>
      <w:r>
        <w:rPr/>
        <w:t>＜県南地区＞</w:t>
      </w:r>
    </w:p>
    <w:p>
      <w:pPr>
        <w:pStyle w:val="Heading3"/>
        <w:spacing w:before="1"/>
      </w:pPr>
      <w:r>
        <w:rPr/>
        <w:t>①ＤＩ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6"/>
        <w:gridCol w:w="360"/>
        <w:gridCol w:w="1427"/>
        <w:gridCol w:w="1407"/>
        <w:gridCol w:w="1408"/>
        <w:gridCol w:w="1408"/>
        <w:gridCol w:w="1408"/>
        <w:gridCol w:w="1408"/>
        <w:gridCol w:w="1408"/>
      </w:tblGrid>
      <w:tr>
        <w:trPr>
          <w:trHeight w:val="266" w:hRule="atLeast"/>
        </w:trPr>
        <w:tc>
          <w:tcPr>
            <w:tcW w:w="366" w:type="dxa"/>
            <w:tcBorders>
              <w:top w:val="nil"/>
              <w:left w:val="nil"/>
              <w:bottom w:val="nil"/>
              <w:right w:val="nil"/>
            </w:tcBorders>
          </w:tcPr>
          <w:p>
            <w:pPr>
              <w:pStyle w:val="TableParagraph"/>
              <w:rPr>
                <w:rFonts w:ascii="Times New Roman"/>
                <w:sz w:val="18"/>
              </w:rPr>
            </w:pPr>
          </w:p>
        </w:tc>
        <w:tc>
          <w:tcPr>
            <w:tcW w:w="360" w:type="dxa"/>
            <w:tcBorders>
              <w:top w:val="nil"/>
              <w:left w:val="nil"/>
              <w:bottom w:val="nil"/>
              <w:right w:val="nil"/>
            </w:tcBorders>
          </w:tcPr>
          <w:p>
            <w:pPr>
              <w:pStyle w:val="TableParagraph"/>
              <w:spacing w:line="246" w:lineRule="exact"/>
              <w:ind w:left="39" w:right="-15"/>
              <w:rPr>
                <w:sz w:val="22"/>
              </w:rPr>
            </w:pPr>
            <w:r>
              <w:rPr>
                <w:w w:val="95"/>
                <w:sz w:val="22"/>
              </w:rPr>
              <w:t>ｎ=</w:t>
            </w:r>
          </w:p>
        </w:tc>
        <w:tc>
          <w:tcPr>
            <w:tcW w:w="1427" w:type="dxa"/>
            <w:tcBorders>
              <w:top w:val="nil"/>
              <w:left w:val="nil"/>
              <w:bottom w:val="nil"/>
            </w:tcBorders>
          </w:tcPr>
          <w:p>
            <w:pPr>
              <w:pStyle w:val="TableParagraph"/>
              <w:spacing w:line="246" w:lineRule="exact"/>
              <w:ind w:left="523" w:right="485"/>
              <w:jc w:val="center"/>
              <w:rPr>
                <w:sz w:val="22"/>
              </w:rPr>
            </w:pPr>
            <w:r>
              <w:rPr>
                <w:sz w:val="22"/>
              </w:rPr>
              <w:t>30</w:t>
            </w:r>
          </w:p>
        </w:tc>
        <w:tc>
          <w:tcPr>
            <w:tcW w:w="1407" w:type="dxa"/>
            <w:tcBorders>
              <w:bottom w:val="nil"/>
            </w:tcBorders>
            <w:shd w:val="clear" w:color="auto" w:fill="CCFFCC"/>
          </w:tcPr>
          <w:p>
            <w:pPr>
              <w:pStyle w:val="TableParagraph"/>
              <w:spacing w:line="246" w:lineRule="exact"/>
              <w:ind w:left="256"/>
              <w:rPr>
                <w:rFonts w:ascii="ヒラギノ角ゴ StdN W8" w:eastAsia="ヒラギノ角ゴ StdN W8" w:hint="eastAsia"/>
                <w:b/>
                <w:sz w:val="22"/>
              </w:rPr>
            </w:pPr>
            <w:r>
              <w:rPr>
                <w:rFonts w:ascii="ヒラギノ角ゴ StdN W8" w:eastAsia="ヒラギノ角ゴ StdN W8" w:hint="eastAsia"/>
                <w:b/>
                <w:sz w:val="22"/>
              </w:rPr>
              <w:t>平成29年</w:t>
            </w:r>
          </w:p>
        </w:tc>
        <w:tc>
          <w:tcPr>
            <w:tcW w:w="1408" w:type="dxa"/>
            <w:tcBorders>
              <w:bottom w:val="nil"/>
            </w:tcBorders>
            <w:shd w:val="clear" w:color="auto" w:fill="CCFFCC"/>
          </w:tcPr>
          <w:p>
            <w:pPr>
              <w:pStyle w:val="TableParagraph"/>
              <w:spacing w:line="246" w:lineRule="exact"/>
              <w:ind w:left="256"/>
              <w:rPr>
                <w:rFonts w:ascii="ヒラギノ角ゴ StdN W8" w:eastAsia="ヒラギノ角ゴ StdN W8" w:hint="eastAsia"/>
                <w:b/>
                <w:sz w:val="22"/>
              </w:rPr>
            </w:pPr>
            <w:r>
              <w:rPr>
                <w:rFonts w:ascii="ヒラギノ角ゴ StdN W8" w:eastAsia="ヒラギノ角ゴ StdN W8" w:hint="eastAsia"/>
                <w:b/>
                <w:sz w:val="22"/>
              </w:rPr>
              <w:t>平成30年</w:t>
            </w:r>
          </w:p>
        </w:tc>
        <w:tc>
          <w:tcPr>
            <w:tcW w:w="1408" w:type="dxa"/>
            <w:tcBorders>
              <w:bottom w:val="nil"/>
            </w:tcBorders>
            <w:shd w:val="clear" w:color="auto" w:fill="CCFFCC"/>
          </w:tcPr>
          <w:p>
            <w:pPr>
              <w:pStyle w:val="TableParagraph"/>
              <w:spacing w:line="246" w:lineRule="exact"/>
              <w:ind w:left="256"/>
              <w:rPr>
                <w:rFonts w:ascii="ヒラギノ角ゴ StdN W8" w:eastAsia="ヒラギノ角ゴ StdN W8" w:hint="eastAsia"/>
                <w:b/>
                <w:sz w:val="22"/>
              </w:rPr>
            </w:pPr>
            <w:r>
              <w:rPr>
                <w:rFonts w:ascii="ヒラギノ角ゴ StdN W8" w:eastAsia="ヒラギノ角ゴ StdN W8" w:hint="eastAsia"/>
                <w:b/>
                <w:sz w:val="22"/>
              </w:rPr>
              <w:t>平成30年</w:t>
            </w:r>
          </w:p>
        </w:tc>
        <w:tc>
          <w:tcPr>
            <w:tcW w:w="1408" w:type="dxa"/>
            <w:tcBorders>
              <w:bottom w:val="nil"/>
            </w:tcBorders>
            <w:shd w:val="clear" w:color="auto" w:fill="CCFFCC"/>
          </w:tcPr>
          <w:p>
            <w:pPr>
              <w:pStyle w:val="TableParagraph"/>
              <w:spacing w:line="246" w:lineRule="exact"/>
              <w:ind w:left="255"/>
              <w:rPr>
                <w:rFonts w:ascii="ヒラギノ角ゴ StdN W8" w:eastAsia="ヒラギノ角ゴ StdN W8" w:hint="eastAsia"/>
                <w:b/>
                <w:sz w:val="22"/>
              </w:rPr>
            </w:pPr>
            <w:r>
              <w:rPr>
                <w:rFonts w:ascii="ヒラギノ角ゴ StdN W8" w:eastAsia="ヒラギノ角ゴ StdN W8" w:hint="eastAsia"/>
                <w:b/>
                <w:sz w:val="22"/>
              </w:rPr>
              <w:t>平成30年</w:t>
            </w:r>
          </w:p>
        </w:tc>
        <w:tc>
          <w:tcPr>
            <w:tcW w:w="1408" w:type="dxa"/>
            <w:tcBorders>
              <w:bottom w:val="nil"/>
            </w:tcBorders>
            <w:shd w:val="clear" w:color="auto" w:fill="CCFFCC"/>
          </w:tcPr>
          <w:p>
            <w:pPr>
              <w:pStyle w:val="TableParagraph"/>
              <w:spacing w:line="246" w:lineRule="exact"/>
              <w:ind w:left="254"/>
              <w:rPr>
                <w:rFonts w:ascii="ヒラギノ角ゴ StdN W8" w:eastAsia="ヒラギノ角ゴ StdN W8" w:hint="eastAsia"/>
                <w:b/>
                <w:sz w:val="22"/>
              </w:rPr>
            </w:pPr>
            <w:r>
              <w:rPr>
                <w:rFonts w:ascii="ヒラギノ角ゴ StdN W8" w:eastAsia="ヒラギノ角ゴ StdN W8" w:hint="eastAsia"/>
                <w:b/>
                <w:sz w:val="22"/>
              </w:rPr>
              <w:t>平成30年</w:t>
            </w:r>
          </w:p>
        </w:tc>
        <w:tc>
          <w:tcPr>
            <w:tcW w:w="1408" w:type="dxa"/>
            <w:tcBorders>
              <w:bottom w:val="nil"/>
            </w:tcBorders>
            <w:shd w:val="clear" w:color="auto" w:fill="CCFFCC"/>
          </w:tcPr>
          <w:p>
            <w:pPr>
              <w:pStyle w:val="TableParagraph"/>
              <w:spacing w:line="246" w:lineRule="exact"/>
              <w:ind w:left="261"/>
              <w:rPr>
                <w:rFonts w:ascii="ヒラギノ角ゴ StdN W8" w:eastAsia="ヒラギノ角ゴ StdN W8" w:hint="eastAsia"/>
                <w:b/>
                <w:sz w:val="22"/>
              </w:rPr>
            </w:pPr>
            <w:r>
              <w:rPr>
                <w:rFonts w:ascii="ヒラギノ角ゴ StdN W8" w:eastAsia="ヒラギノ角ゴ StdN W8" w:hint="eastAsia"/>
                <w:b/>
                <w:sz w:val="22"/>
              </w:rPr>
              <w:t>前期調査</w:t>
            </w:r>
          </w:p>
        </w:tc>
      </w:tr>
      <w:tr>
        <w:trPr>
          <w:trHeight w:val="259" w:hRule="atLeast"/>
        </w:trPr>
        <w:tc>
          <w:tcPr>
            <w:tcW w:w="366" w:type="dxa"/>
            <w:tcBorders>
              <w:top w:val="nil"/>
              <w:left w:val="nil"/>
              <w:right w:val="nil"/>
            </w:tcBorders>
          </w:tcPr>
          <w:p>
            <w:pPr>
              <w:pStyle w:val="TableParagraph"/>
              <w:rPr>
                <w:rFonts w:ascii="Times New Roman"/>
                <w:sz w:val="18"/>
              </w:rPr>
            </w:pPr>
          </w:p>
        </w:tc>
        <w:tc>
          <w:tcPr>
            <w:tcW w:w="360" w:type="dxa"/>
            <w:tcBorders>
              <w:top w:val="nil"/>
              <w:left w:val="nil"/>
              <w:right w:val="nil"/>
            </w:tcBorders>
          </w:tcPr>
          <w:p>
            <w:pPr>
              <w:pStyle w:val="TableParagraph"/>
              <w:rPr>
                <w:rFonts w:ascii="Times New Roman"/>
                <w:sz w:val="18"/>
              </w:rPr>
            </w:pPr>
          </w:p>
        </w:tc>
        <w:tc>
          <w:tcPr>
            <w:tcW w:w="1427" w:type="dxa"/>
            <w:tcBorders>
              <w:top w:val="nil"/>
              <w:left w:val="nil"/>
            </w:tcBorders>
          </w:tcPr>
          <w:p>
            <w:pPr>
              <w:pStyle w:val="TableParagraph"/>
              <w:rPr>
                <w:rFonts w:ascii="Times New Roman"/>
                <w:sz w:val="18"/>
              </w:rPr>
            </w:pPr>
          </w:p>
        </w:tc>
        <w:tc>
          <w:tcPr>
            <w:tcW w:w="1407" w:type="dxa"/>
            <w:tcBorders>
              <w:top w:val="nil"/>
            </w:tcBorders>
            <w:shd w:val="clear" w:color="auto" w:fill="CCFFCC"/>
          </w:tcPr>
          <w:p>
            <w:pPr>
              <w:pStyle w:val="TableParagraph"/>
              <w:spacing w:line="240" w:lineRule="exact"/>
              <w:ind w:left="485"/>
              <w:rPr>
                <w:rFonts w:ascii="ヒラギノ角ゴ StdN W8" w:eastAsia="ヒラギノ角ゴ StdN W8" w:hint="eastAsia"/>
                <w:b/>
                <w:sz w:val="22"/>
              </w:rPr>
            </w:pPr>
            <w:r>
              <w:rPr>
                <w:rFonts w:ascii="ヒラギノ角ゴ StdN W8" w:eastAsia="ヒラギノ角ゴ StdN W8" w:hint="eastAsia"/>
                <w:b/>
                <w:w w:val="90"/>
                <w:sz w:val="22"/>
              </w:rPr>
              <w:t>10月</w:t>
            </w:r>
          </w:p>
        </w:tc>
        <w:tc>
          <w:tcPr>
            <w:tcW w:w="1408" w:type="dxa"/>
            <w:tcBorders>
              <w:top w:val="nil"/>
            </w:tcBorders>
            <w:shd w:val="clear" w:color="auto" w:fill="CCFFCC"/>
          </w:tcPr>
          <w:p>
            <w:pPr>
              <w:pStyle w:val="TableParagraph"/>
              <w:spacing w:line="240" w:lineRule="exact"/>
              <w:ind w:left="496" w:right="460"/>
              <w:jc w:val="center"/>
              <w:rPr>
                <w:rFonts w:ascii="ヒラギノ角ゴ StdN W8" w:eastAsia="ヒラギノ角ゴ StdN W8" w:hint="eastAsia"/>
                <w:b/>
                <w:sz w:val="22"/>
              </w:rPr>
            </w:pPr>
            <w:r>
              <w:rPr>
                <w:rFonts w:ascii="ヒラギノ角ゴ StdN W8" w:eastAsia="ヒラギノ角ゴ StdN W8" w:hint="eastAsia"/>
                <w:b/>
                <w:w w:val="95"/>
                <w:sz w:val="22"/>
              </w:rPr>
              <w:t>1月</w:t>
            </w:r>
          </w:p>
        </w:tc>
        <w:tc>
          <w:tcPr>
            <w:tcW w:w="1408" w:type="dxa"/>
            <w:tcBorders>
              <w:top w:val="nil"/>
            </w:tcBorders>
            <w:shd w:val="clear" w:color="auto" w:fill="CCFFCC"/>
          </w:tcPr>
          <w:p>
            <w:pPr>
              <w:pStyle w:val="TableParagraph"/>
              <w:spacing w:line="240" w:lineRule="exact"/>
              <w:ind w:left="496" w:right="462"/>
              <w:jc w:val="center"/>
              <w:rPr>
                <w:rFonts w:ascii="ヒラギノ角ゴ StdN W8" w:eastAsia="ヒラギノ角ゴ StdN W8" w:hint="eastAsia"/>
                <w:b/>
                <w:sz w:val="22"/>
              </w:rPr>
            </w:pPr>
            <w:r>
              <w:rPr>
                <w:rFonts w:ascii="ヒラギノ角ゴ StdN W8" w:eastAsia="ヒラギノ角ゴ StdN W8" w:hint="eastAsia"/>
                <w:b/>
                <w:w w:val="95"/>
                <w:sz w:val="22"/>
              </w:rPr>
              <w:t>4月</w:t>
            </w:r>
          </w:p>
        </w:tc>
        <w:tc>
          <w:tcPr>
            <w:tcW w:w="1408" w:type="dxa"/>
            <w:tcBorders>
              <w:top w:val="nil"/>
            </w:tcBorders>
            <w:shd w:val="clear" w:color="auto" w:fill="CCFFCC"/>
          </w:tcPr>
          <w:p>
            <w:pPr>
              <w:pStyle w:val="TableParagraph"/>
              <w:spacing w:line="240" w:lineRule="exact"/>
              <w:ind w:left="496" w:right="463"/>
              <w:jc w:val="center"/>
              <w:rPr>
                <w:rFonts w:ascii="ヒラギノ角ゴ StdN W8" w:eastAsia="ヒラギノ角ゴ StdN W8" w:hint="eastAsia"/>
                <w:b/>
                <w:sz w:val="22"/>
              </w:rPr>
            </w:pPr>
            <w:r>
              <w:rPr>
                <w:rFonts w:ascii="ヒラギノ角ゴ StdN W8" w:eastAsia="ヒラギノ角ゴ StdN W8" w:hint="eastAsia"/>
                <w:b/>
                <w:w w:val="95"/>
                <w:sz w:val="22"/>
              </w:rPr>
              <w:t>7月</w:t>
            </w:r>
          </w:p>
        </w:tc>
        <w:tc>
          <w:tcPr>
            <w:tcW w:w="1408" w:type="dxa"/>
            <w:tcBorders>
              <w:top w:val="nil"/>
            </w:tcBorders>
            <w:shd w:val="clear" w:color="auto" w:fill="CCFFCC"/>
          </w:tcPr>
          <w:p>
            <w:pPr>
              <w:pStyle w:val="TableParagraph"/>
              <w:spacing w:line="240" w:lineRule="exact"/>
              <w:ind w:left="483"/>
              <w:rPr>
                <w:rFonts w:ascii="ヒラギノ角ゴ StdN W8" w:eastAsia="ヒラギノ角ゴ StdN W8" w:hint="eastAsia"/>
                <w:b/>
                <w:sz w:val="22"/>
              </w:rPr>
            </w:pPr>
            <w:r>
              <w:rPr>
                <w:rFonts w:ascii="ヒラギノ角ゴ StdN W8" w:eastAsia="ヒラギノ角ゴ StdN W8" w:hint="eastAsia"/>
                <w:b/>
                <w:w w:val="90"/>
                <w:sz w:val="22"/>
              </w:rPr>
              <w:t>10月</w:t>
            </w:r>
          </w:p>
        </w:tc>
        <w:tc>
          <w:tcPr>
            <w:tcW w:w="1408" w:type="dxa"/>
            <w:tcBorders>
              <w:top w:val="nil"/>
            </w:tcBorders>
            <w:shd w:val="clear" w:color="auto" w:fill="CCFFCC"/>
          </w:tcPr>
          <w:p>
            <w:pPr>
              <w:pStyle w:val="TableParagraph"/>
              <w:spacing w:line="240" w:lineRule="exact"/>
              <w:ind w:left="372"/>
              <w:rPr>
                <w:rFonts w:ascii="ヒラギノ角ゴ StdN W8" w:eastAsia="ヒラギノ角ゴ StdN W8" w:hint="eastAsia"/>
                <w:b/>
                <w:sz w:val="22"/>
              </w:rPr>
            </w:pPr>
            <w:r>
              <w:rPr>
                <w:rFonts w:ascii="ヒラギノ角ゴ StdN W8" w:eastAsia="ヒラギノ角ゴ StdN W8" w:hint="eastAsia"/>
                <w:b/>
                <w:sz w:val="22"/>
              </w:rPr>
              <w:t>との差</w:t>
            </w:r>
          </w:p>
        </w:tc>
      </w:tr>
      <w:tr>
        <w:trPr>
          <w:trHeight w:val="253" w:hRule="atLeast"/>
        </w:trPr>
        <w:tc>
          <w:tcPr>
            <w:tcW w:w="2153" w:type="dxa"/>
            <w:gridSpan w:val="3"/>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right="132"/>
              <w:jc w:val="right"/>
              <w:rPr>
                <w:rFonts w:ascii="ヒラギノ角ゴ StdN W8"/>
                <w:b/>
                <w:sz w:val="22"/>
              </w:rPr>
            </w:pPr>
            <w:r>
              <w:rPr>
                <w:rFonts w:ascii="ヒラギノ角ゴ StdN W8"/>
                <w:b/>
                <w:w w:val="75"/>
                <w:sz w:val="22"/>
              </w:rPr>
              <w:t>50.8</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53.3</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48.3</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48.3</w:t>
            </w:r>
          </w:p>
        </w:tc>
        <w:tc>
          <w:tcPr>
            <w:tcW w:w="1408" w:type="dxa"/>
          </w:tcPr>
          <w:p>
            <w:pPr>
              <w:pStyle w:val="TableParagraph"/>
              <w:spacing w:line="233" w:lineRule="exact"/>
              <w:ind w:right="135"/>
              <w:jc w:val="right"/>
              <w:rPr>
                <w:rFonts w:ascii="ヒラギノ角ゴ StdN W8"/>
                <w:b/>
                <w:sz w:val="22"/>
              </w:rPr>
            </w:pPr>
            <w:r>
              <w:rPr>
                <w:rFonts w:ascii="ヒラギノ角ゴ StdN W8"/>
                <w:b/>
                <w:w w:val="75"/>
                <w:sz w:val="22"/>
              </w:rPr>
              <w:t>48.3</w:t>
            </w:r>
          </w:p>
        </w:tc>
        <w:tc>
          <w:tcPr>
            <w:tcW w:w="1408" w:type="dxa"/>
          </w:tcPr>
          <w:p>
            <w:pPr>
              <w:pStyle w:val="TableParagraph"/>
              <w:spacing w:line="233" w:lineRule="exact"/>
              <w:ind w:right="23"/>
              <w:jc w:val="right"/>
              <w:rPr>
                <w:rFonts w:ascii="A-OTF Futo Go B101 Pr6N"/>
                <w:b/>
                <w:sz w:val="22"/>
              </w:rPr>
            </w:pPr>
            <w:r>
              <w:rPr>
                <w:rFonts w:ascii="A-OTF Futo Go B101 Pr6N"/>
                <w:b/>
                <w:w w:val="105"/>
                <w:sz w:val="22"/>
              </w:rPr>
              <w:t>0.0</w:t>
            </w:r>
          </w:p>
        </w:tc>
      </w:tr>
      <w:tr>
        <w:trPr>
          <w:trHeight w:val="253" w:hRule="atLeast"/>
        </w:trPr>
        <w:tc>
          <w:tcPr>
            <w:tcW w:w="366" w:type="dxa"/>
            <w:vMerge w:val="restart"/>
            <w:tcBorders>
              <w:top w:val="nil"/>
            </w:tcBorders>
            <w:shd w:val="clear" w:color="auto" w:fill="CCFFCC"/>
          </w:tcPr>
          <w:p>
            <w:pPr>
              <w:pStyle w:val="TableParagraph"/>
              <w:rPr>
                <w:rFonts w:ascii="Times New Roman"/>
                <w:sz w:val="20"/>
              </w:rPr>
            </w:pPr>
          </w:p>
        </w:tc>
        <w:tc>
          <w:tcPr>
            <w:tcW w:w="1787" w:type="dxa"/>
            <w:gridSpan w:val="2"/>
            <w:tcBorders>
              <w:bottom w:val="nil"/>
            </w:tcBorders>
            <w:shd w:val="clear" w:color="auto" w:fill="CCFFCC"/>
          </w:tcPr>
          <w:p>
            <w:pPr>
              <w:pStyle w:val="TableParagraph"/>
              <w:spacing w:line="233" w:lineRule="exact"/>
              <w:ind w:left="32"/>
              <w:rPr>
                <w:rFonts w:ascii="ヒラギノ角ゴ StdN W8" w:eastAsia="ヒラギノ角ゴ StdN W8" w:hint="eastAsia"/>
                <w:b/>
                <w:sz w:val="22"/>
              </w:rPr>
            </w:pPr>
            <w:r>
              <w:rPr>
                <w:rFonts w:ascii="ヒラギノ角ゴ StdN W8" w:eastAsia="ヒラギノ角ゴ StdN W8" w:hint="eastAsia"/>
                <w:b/>
                <w:sz w:val="22"/>
              </w:rPr>
              <w:t>家計関連</w:t>
            </w:r>
          </w:p>
        </w:tc>
        <w:tc>
          <w:tcPr>
            <w:tcW w:w="1407" w:type="dxa"/>
          </w:tcPr>
          <w:p>
            <w:pPr>
              <w:pStyle w:val="TableParagraph"/>
              <w:spacing w:line="233" w:lineRule="exact"/>
              <w:ind w:right="126"/>
              <w:jc w:val="right"/>
              <w:rPr>
                <w:sz w:val="22"/>
              </w:rPr>
            </w:pPr>
            <w:r>
              <w:rPr>
                <w:sz w:val="22"/>
              </w:rPr>
              <w:t>47.6</w:t>
            </w:r>
          </w:p>
        </w:tc>
        <w:tc>
          <w:tcPr>
            <w:tcW w:w="1408" w:type="dxa"/>
          </w:tcPr>
          <w:p>
            <w:pPr>
              <w:pStyle w:val="TableParagraph"/>
              <w:spacing w:line="233" w:lineRule="exact"/>
              <w:ind w:right="127"/>
              <w:jc w:val="right"/>
              <w:rPr>
                <w:sz w:val="22"/>
              </w:rPr>
            </w:pPr>
            <w:r>
              <w:rPr>
                <w:sz w:val="22"/>
              </w:rPr>
              <w:t>51.2</w:t>
            </w:r>
          </w:p>
        </w:tc>
        <w:tc>
          <w:tcPr>
            <w:tcW w:w="1408" w:type="dxa"/>
          </w:tcPr>
          <w:p>
            <w:pPr>
              <w:pStyle w:val="TableParagraph"/>
              <w:spacing w:line="233" w:lineRule="exact"/>
              <w:ind w:right="128"/>
              <w:jc w:val="right"/>
              <w:rPr>
                <w:sz w:val="22"/>
              </w:rPr>
            </w:pPr>
            <w:r>
              <w:rPr>
                <w:sz w:val="22"/>
              </w:rPr>
              <w:t>46.4</w:t>
            </w:r>
          </w:p>
        </w:tc>
        <w:tc>
          <w:tcPr>
            <w:tcW w:w="1408" w:type="dxa"/>
          </w:tcPr>
          <w:p>
            <w:pPr>
              <w:pStyle w:val="TableParagraph"/>
              <w:spacing w:line="233" w:lineRule="exact"/>
              <w:ind w:right="129"/>
              <w:jc w:val="right"/>
              <w:rPr>
                <w:sz w:val="22"/>
              </w:rPr>
            </w:pPr>
            <w:r>
              <w:rPr>
                <w:sz w:val="22"/>
              </w:rPr>
              <w:t>45.2</w:t>
            </w:r>
          </w:p>
        </w:tc>
        <w:tc>
          <w:tcPr>
            <w:tcW w:w="1408" w:type="dxa"/>
          </w:tcPr>
          <w:p>
            <w:pPr>
              <w:pStyle w:val="TableParagraph"/>
              <w:spacing w:line="233" w:lineRule="exact"/>
              <w:ind w:right="129"/>
              <w:jc w:val="right"/>
              <w:rPr>
                <w:sz w:val="22"/>
              </w:rPr>
            </w:pPr>
            <w:r>
              <w:rPr>
                <w:sz w:val="22"/>
              </w:rPr>
              <w:t>47.6</w:t>
            </w:r>
          </w:p>
        </w:tc>
        <w:tc>
          <w:tcPr>
            <w:tcW w:w="1408" w:type="dxa"/>
          </w:tcPr>
          <w:p>
            <w:pPr>
              <w:pStyle w:val="TableParagraph"/>
              <w:spacing w:line="233" w:lineRule="exact"/>
              <w:ind w:right="20"/>
              <w:jc w:val="right"/>
              <w:rPr>
                <w:sz w:val="22"/>
              </w:rPr>
            </w:pPr>
            <w:r>
              <w:rPr>
                <w:w w:val="105"/>
                <w:sz w:val="22"/>
              </w:rPr>
              <w:t>2.4</w:t>
            </w:r>
          </w:p>
        </w:tc>
      </w:tr>
      <w:tr>
        <w:trPr>
          <w:trHeight w:val="253" w:hRule="atLeast"/>
        </w:trPr>
        <w:tc>
          <w:tcPr>
            <w:tcW w:w="366" w:type="dxa"/>
            <w:vMerge/>
            <w:tcBorders>
              <w:top w:val="nil"/>
            </w:tcBorders>
            <w:shd w:val="clear" w:color="auto" w:fill="CCFFCC"/>
          </w:tcPr>
          <w:p>
            <w:pPr>
              <w:rPr>
                <w:sz w:val="2"/>
                <w:szCs w:val="2"/>
              </w:rPr>
            </w:pPr>
          </w:p>
        </w:tc>
        <w:tc>
          <w:tcPr>
            <w:tcW w:w="360" w:type="dxa"/>
            <w:vMerge w:val="restart"/>
            <w:tcBorders>
              <w:top w:val="nil"/>
            </w:tcBorders>
            <w:shd w:val="clear" w:color="auto" w:fill="CCFFCC"/>
          </w:tcPr>
          <w:p>
            <w:pPr>
              <w:pStyle w:val="TableParagraph"/>
              <w:rPr>
                <w:rFonts w:ascii="Times New Roman"/>
                <w:sz w:val="20"/>
              </w:rPr>
            </w:pPr>
          </w:p>
        </w:tc>
        <w:tc>
          <w:tcPr>
            <w:tcW w:w="1427" w:type="dxa"/>
            <w:shd w:val="clear" w:color="auto" w:fill="CCFFCC"/>
          </w:tcPr>
          <w:p>
            <w:pPr>
              <w:pStyle w:val="TableParagraph"/>
              <w:spacing w:line="234" w:lineRule="exact"/>
              <w:ind w:left="30"/>
              <w:rPr>
                <w:rFonts w:ascii="ヒラギノ角ゴ StdN W8" w:eastAsia="ヒラギノ角ゴ StdN W8" w:hint="eastAsia"/>
                <w:b/>
                <w:sz w:val="22"/>
              </w:rPr>
            </w:pPr>
            <w:r>
              <w:rPr>
                <w:rFonts w:ascii="ヒラギノ角ゴ StdN W8" w:eastAsia="ヒラギノ角ゴ StdN W8" w:hint="eastAsia"/>
                <w:b/>
                <w:sz w:val="22"/>
              </w:rPr>
              <w:t>小売</w:t>
            </w:r>
          </w:p>
        </w:tc>
        <w:tc>
          <w:tcPr>
            <w:tcW w:w="1407" w:type="dxa"/>
          </w:tcPr>
          <w:p>
            <w:pPr>
              <w:pStyle w:val="TableParagraph"/>
              <w:spacing w:line="234" w:lineRule="exact"/>
              <w:ind w:right="126"/>
              <w:jc w:val="right"/>
              <w:rPr>
                <w:sz w:val="22"/>
              </w:rPr>
            </w:pPr>
            <w:r>
              <w:rPr>
                <w:sz w:val="22"/>
              </w:rPr>
              <w:t>41.7</w:t>
            </w:r>
          </w:p>
        </w:tc>
        <w:tc>
          <w:tcPr>
            <w:tcW w:w="1408" w:type="dxa"/>
          </w:tcPr>
          <w:p>
            <w:pPr>
              <w:pStyle w:val="TableParagraph"/>
              <w:spacing w:line="234" w:lineRule="exact"/>
              <w:ind w:right="127"/>
              <w:jc w:val="right"/>
              <w:rPr>
                <w:sz w:val="22"/>
              </w:rPr>
            </w:pPr>
            <w:r>
              <w:rPr>
                <w:sz w:val="22"/>
              </w:rPr>
              <w:t>47.2</w:t>
            </w:r>
          </w:p>
        </w:tc>
        <w:tc>
          <w:tcPr>
            <w:tcW w:w="1408" w:type="dxa"/>
          </w:tcPr>
          <w:p>
            <w:pPr>
              <w:pStyle w:val="TableParagraph"/>
              <w:spacing w:line="234" w:lineRule="exact"/>
              <w:ind w:right="128"/>
              <w:jc w:val="right"/>
              <w:rPr>
                <w:sz w:val="22"/>
              </w:rPr>
            </w:pPr>
            <w:r>
              <w:rPr>
                <w:sz w:val="22"/>
              </w:rPr>
              <w:t>41.7</w:t>
            </w:r>
          </w:p>
        </w:tc>
        <w:tc>
          <w:tcPr>
            <w:tcW w:w="1408" w:type="dxa"/>
          </w:tcPr>
          <w:p>
            <w:pPr>
              <w:pStyle w:val="TableParagraph"/>
              <w:spacing w:line="234" w:lineRule="exact"/>
              <w:ind w:right="129"/>
              <w:jc w:val="right"/>
              <w:rPr>
                <w:sz w:val="22"/>
              </w:rPr>
            </w:pPr>
            <w:r>
              <w:rPr>
                <w:sz w:val="22"/>
              </w:rPr>
              <w:t>50.0</w:t>
            </w:r>
          </w:p>
        </w:tc>
        <w:tc>
          <w:tcPr>
            <w:tcW w:w="1408" w:type="dxa"/>
          </w:tcPr>
          <w:p>
            <w:pPr>
              <w:pStyle w:val="TableParagraph"/>
              <w:spacing w:line="234" w:lineRule="exact"/>
              <w:ind w:right="129"/>
              <w:jc w:val="right"/>
              <w:rPr>
                <w:sz w:val="22"/>
              </w:rPr>
            </w:pPr>
            <w:r>
              <w:rPr>
                <w:sz w:val="22"/>
              </w:rPr>
              <w:t>52.8</w:t>
            </w:r>
          </w:p>
        </w:tc>
        <w:tc>
          <w:tcPr>
            <w:tcW w:w="1408" w:type="dxa"/>
          </w:tcPr>
          <w:p>
            <w:pPr>
              <w:pStyle w:val="TableParagraph"/>
              <w:spacing w:line="234" w:lineRule="exact"/>
              <w:ind w:right="20"/>
              <w:jc w:val="right"/>
              <w:rPr>
                <w:sz w:val="22"/>
              </w:rPr>
            </w:pPr>
            <w:r>
              <w:rPr>
                <w:w w:val="105"/>
                <w:sz w:val="22"/>
              </w:rPr>
              <w:t>2.8</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30"/>
              <w:rPr>
                <w:rFonts w:ascii="ヒラギノ角ゴ StdN W8" w:eastAsia="ヒラギノ角ゴ StdN W8" w:hint="eastAsia"/>
                <w:b/>
                <w:sz w:val="22"/>
              </w:rPr>
            </w:pPr>
            <w:r>
              <w:rPr>
                <w:rFonts w:ascii="ヒラギノ角ゴ StdN W8" w:eastAsia="ヒラギノ角ゴ StdN W8" w:hint="eastAsia"/>
                <w:b/>
                <w:sz w:val="22"/>
              </w:rPr>
              <w:t>飲食</w:t>
            </w:r>
          </w:p>
        </w:tc>
        <w:tc>
          <w:tcPr>
            <w:tcW w:w="1407" w:type="dxa"/>
          </w:tcPr>
          <w:p>
            <w:pPr>
              <w:pStyle w:val="TableParagraph"/>
              <w:spacing w:line="233" w:lineRule="exact"/>
              <w:ind w:right="126"/>
              <w:jc w:val="right"/>
              <w:rPr>
                <w:sz w:val="22"/>
              </w:rPr>
            </w:pPr>
            <w:r>
              <w:rPr>
                <w:sz w:val="22"/>
              </w:rPr>
              <w:t>33.3</w:t>
            </w:r>
          </w:p>
        </w:tc>
        <w:tc>
          <w:tcPr>
            <w:tcW w:w="1408" w:type="dxa"/>
          </w:tcPr>
          <w:p>
            <w:pPr>
              <w:pStyle w:val="TableParagraph"/>
              <w:spacing w:line="233" w:lineRule="exact"/>
              <w:ind w:right="127"/>
              <w:jc w:val="right"/>
              <w:rPr>
                <w:sz w:val="22"/>
              </w:rPr>
            </w:pPr>
            <w:r>
              <w:rPr>
                <w:sz w:val="22"/>
              </w:rPr>
              <w:t>41.7</w:t>
            </w:r>
          </w:p>
        </w:tc>
        <w:tc>
          <w:tcPr>
            <w:tcW w:w="1408" w:type="dxa"/>
          </w:tcPr>
          <w:p>
            <w:pPr>
              <w:pStyle w:val="TableParagraph"/>
              <w:spacing w:line="233" w:lineRule="exact"/>
              <w:ind w:right="128"/>
              <w:jc w:val="right"/>
              <w:rPr>
                <w:sz w:val="22"/>
              </w:rPr>
            </w:pPr>
            <w:r>
              <w:rPr>
                <w:sz w:val="22"/>
              </w:rPr>
              <w:t>41.7</w:t>
            </w:r>
          </w:p>
        </w:tc>
        <w:tc>
          <w:tcPr>
            <w:tcW w:w="1408" w:type="dxa"/>
          </w:tcPr>
          <w:p>
            <w:pPr>
              <w:pStyle w:val="TableParagraph"/>
              <w:spacing w:line="233" w:lineRule="exact"/>
              <w:ind w:right="129"/>
              <w:jc w:val="right"/>
              <w:rPr>
                <w:sz w:val="22"/>
              </w:rPr>
            </w:pPr>
            <w:r>
              <w:rPr>
                <w:sz w:val="22"/>
              </w:rPr>
              <w:t>16.7</w:t>
            </w:r>
          </w:p>
        </w:tc>
        <w:tc>
          <w:tcPr>
            <w:tcW w:w="1408" w:type="dxa"/>
          </w:tcPr>
          <w:p>
            <w:pPr>
              <w:pStyle w:val="TableParagraph"/>
              <w:spacing w:line="233" w:lineRule="exact"/>
              <w:ind w:right="129"/>
              <w:jc w:val="right"/>
              <w:rPr>
                <w:sz w:val="22"/>
              </w:rPr>
            </w:pPr>
            <w:r>
              <w:rPr>
                <w:sz w:val="22"/>
              </w:rPr>
              <w:t>25.0</w:t>
            </w:r>
          </w:p>
        </w:tc>
        <w:tc>
          <w:tcPr>
            <w:tcW w:w="1408" w:type="dxa"/>
          </w:tcPr>
          <w:p>
            <w:pPr>
              <w:pStyle w:val="TableParagraph"/>
              <w:spacing w:line="233" w:lineRule="exact"/>
              <w:ind w:right="20"/>
              <w:jc w:val="right"/>
              <w:rPr>
                <w:sz w:val="22"/>
              </w:rPr>
            </w:pPr>
            <w:r>
              <w:rPr>
                <w:w w:val="105"/>
                <w:sz w:val="22"/>
              </w:rPr>
              <w:t>8.3</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30"/>
              <w:rPr>
                <w:rFonts w:ascii="ヒラギノ角ゴ StdN W8" w:eastAsia="ヒラギノ角ゴ StdN W8" w:hint="eastAsia"/>
                <w:b/>
                <w:sz w:val="22"/>
              </w:rPr>
            </w:pPr>
            <w:r>
              <w:rPr>
                <w:rFonts w:ascii="ヒラギノ角ゴ StdN W8" w:eastAsia="ヒラギノ角ゴ StdN W8" w:hint="eastAsia"/>
                <w:b/>
                <w:sz w:val="22"/>
              </w:rPr>
              <w:t>サービス</w:t>
            </w:r>
          </w:p>
        </w:tc>
        <w:tc>
          <w:tcPr>
            <w:tcW w:w="1407" w:type="dxa"/>
          </w:tcPr>
          <w:p>
            <w:pPr>
              <w:pStyle w:val="TableParagraph"/>
              <w:spacing w:line="233" w:lineRule="exact"/>
              <w:ind w:right="126"/>
              <w:jc w:val="right"/>
              <w:rPr>
                <w:sz w:val="22"/>
              </w:rPr>
            </w:pPr>
            <w:r>
              <w:rPr>
                <w:sz w:val="22"/>
              </w:rPr>
              <w:t>60.7</w:t>
            </w:r>
          </w:p>
        </w:tc>
        <w:tc>
          <w:tcPr>
            <w:tcW w:w="1408" w:type="dxa"/>
          </w:tcPr>
          <w:p>
            <w:pPr>
              <w:pStyle w:val="TableParagraph"/>
              <w:spacing w:line="233" w:lineRule="exact"/>
              <w:ind w:right="127"/>
              <w:jc w:val="right"/>
              <w:rPr>
                <w:sz w:val="22"/>
              </w:rPr>
            </w:pPr>
            <w:r>
              <w:rPr>
                <w:sz w:val="22"/>
              </w:rPr>
              <w:t>60.7</w:t>
            </w:r>
          </w:p>
        </w:tc>
        <w:tc>
          <w:tcPr>
            <w:tcW w:w="1408" w:type="dxa"/>
          </w:tcPr>
          <w:p>
            <w:pPr>
              <w:pStyle w:val="TableParagraph"/>
              <w:spacing w:line="233" w:lineRule="exact"/>
              <w:ind w:right="128"/>
              <w:jc w:val="right"/>
              <w:rPr>
                <w:sz w:val="22"/>
              </w:rPr>
            </w:pPr>
            <w:r>
              <w:rPr>
                <w:sz w:val="22"/>
              </w:rPr>
              <w:t>50.0</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46.4</w:t>
            </w:r>
          </w:p>
        </w:tc>
        <w:tc>
          <w:tcPr>
            <w:tcW w:w="1408" w:type="dxa"/>
          </w:tcPr>
          <w:p>
            <w:pPr>
              <w:pStyle w:val="TableParagraph"/>
              <w:spacing w:line="233" w:lineRule="exact"/>
              <w:ind w:right="20"/>
              <w:jc w:val="right"/>
              <w:rPr>
                <w:sz w:val="22"/>
              </w:rPr>
            </w:pPr>
            <w:r>
              <w:rPr>
                <w:w w:val="145"/>
                <w:sz w:val="22"/>
              </w:rPr>
              <w:t>▲ </w:t>
            </w:r>
            <w:r>
              <w:rPr>
                <w:w w:val="125"/>
                <w:sz w:val="22"/>
              </w:rPr>
              <w:t>3.6</w:t>
            </w:r>
          </w:p>
        </w:tc>
      </w:tr>
      <w:tr>
        <w:trPr>
          <w:trHeight w:val="252"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30"/>
              <w:rPr>
                <w:rFonts w:ascii="ヒラギノ角ゴ StdN W8" w:eastAsia="ヒラギノ角ゴ StdN W8" w:hint="eastAsia"/>
                <w:b/>
                <w:sz w:val="22"/>
              </w:rPr>
            </w:pPr>
            <w:r>
              <w:rPr>
                <w:rFonts w:ascii="ヒラギノ角ゴ StdN W8" w:eastAsia="ヒラギノ角ゴ StdN W8" w:hint="eastAsia"/>
                <w:b/>
                <w:sz w:val="22"/>
              </w:rPr>
              <w:t>住宅</w:t>
            </w:r>
          </w:p>
        </w:tc>
        <w:tc>
          <w:tcPr>
            <w:tcW w:w="1407" w:type="dxa"/>
          </w:tcPr>
          <w:p>
            <w:pPr>
              <w:pStyle w:val="TableParagraph"/>
              <w:spacing w:line="233" w:lineRule="exact"/>
              <w:ind w:right="126"/>
              <w:jc w:val="right"/>
              <w:rPr>
                <w:sz w:val="22"/>
              </w:rPr>
            </w:pPr>
            <w:r>
              <w:rPr>
                <w:sz w:val="22"/>
              </w:rPr>
              <w:t>50.0</w:t>
            </w:r>
          </w:p>
        </w:tc>
        <w:tc>
          <w:tcPr>
            <w:tcW w:w="1408" w:type="dxa"/>
          </w:tcPr>
          <w:p>
            <w:pPr>
              <w:pStyle w:val="TableParagraph"/>
              <w:spacing w:line="233" w:lineRule="exact"/>
              <w:ind w:right="127"/>
              <w:jc w:val="right"/>
              <w:rPr>
                <w:sz w:val="22"/>
              </w:rPr>
            </w:pPr>
            <w:r>
              <w:rPr>
                <w:sz w:val="22"/>
              </w:rPr>
              <w:t>50.0</w:t>
            </w:r>
          </w:p>
        </w:tc>
        <w:tc>
          <w:tcPr>
            <w:tcW w:w="1408" w:type="dxa"/>
          </w:tcPr>
          <w:p>
            <w:pPr>
              <w:pStyle w:val="TableParagraph"/>
              <w:spacing w:line="233" w:lineRule="exact"/>
              <w:ind w:right="128"/>
              <w:jc w:val="right"/>
              <w:rPr>
                <w:sz w:val="22"/>
              </w:rPr>
            </w:pPr>
            <w:r>
              <w:rPr>
                <w:sz w:val="22"/>
              </w:rPr>
              <w:t>62.5</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62.5</w:t>
            </w:r>
          </w:p>
        </w:tc>
        <w:tc>
          <w:tcPr>
            <w:tcW w:w="1408" w:type="dxa"/>
          </w:tcPr>
          <w:p>
            <w:pPr>
              <w:pStyle w:val="TableParagraph"/>
              <w:spacing w:line="233" w:lineRule="exact"/>
              <w:ind w:right="20"/>
              <w:jc w:val="right"/>
              <w:rPr>
                <w:sz w:val="22"/>
              </w:rPr>
            </w:pPr>
            <w:r>
              <w:rPr>
                <w:sz w:val="22"/>
              </w:rPr>
              <w:t>12.5</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32"/>
              <w:rPr>
                <w:rFonts w:ascii="ヒラギノ角ゴ StdN W8" w:eastAsia="ヒラギノ角ゴ StdN W8" w:hint="eastAsia"/>
                <w:b/>
                <w:sz w:val="22"/>
              </w:rPr>
            </w:pPr>
            <w:r>
              <w:rPr>
                <w:rFonts w:ascii="ヒラギノ角ゴ StdN W8" w:eastAsia="ヒラギノ角ゴ StdN W8" w:hint="eastAsia"/>
                <w:b/>
                <w:sz w:val="22"/>
              </w:rPr>
              <w:t>企業関連</w:t>
            </w:r>
          </w:p>
        </w:tc>
        <w:tc>
          <w:tcPr>
            <w:tcW w:w="1407" w:type="dxa"/>
          </w:tcPr>
          <w:p>
            <w:pPr>
              <w:pStyle w:val="TableParagraph"/>
              <w:spacing w:line="233" w:lineRule="exact"/>
              <w:ind w:right="126"/>
              <w:jc w:val="right"/>
              <w:rPr>
                <w:sz w:val="22"/>
              </w:rPr>
            </w:pPr>
            <w:r>
              <w:rPr>
                <w:sz w:val="22"/>
              </w:rPr>
              <w:t>60.7</w:t>
            </w:r>
          </w:p>
        </w:tc>
        <w:tc>
          <w:tcPr>
            <w:tcW w:w="1408" w:type="dxa"/>
          </w:tcPr>
          <w:p>
            <w:pPr>
              <w:pStyle w:val="TableParagraph"/>
              <w:spacing w:line="233" w:lineRule="exact"/>
              <w:ind w:right="127"/>
              <w:jc w:val="right"/>
              <w:rPr>
                <w:sz w:val="22"/>
              </w:rPr>
            </w:pPr>
            <w:r>
              <w:rPr>
                <w:sz w:val="22"/>
              </w:rPr>
              <w:t>53.6</w:t>
            </w:r>
          </w:p>
        </w:tc>
        <w:tc>
          <w:tcPr>
            <w:tcW w:w="1408" w:type="dxa"/>
          </w:tcPr>
          <w:p>
            <w:pPr>
              <w:pStyle w:val="TableParagraph"/>
              <w:spacing w:line="233" w:lineRule="exact"/>
              <w:ind w:right="128"/>
              <w:jc w:val="right"/>
              <w:rPr>
                <w:sz w:val="22"/>
              </w:rPr>
            </w:pPr>
            <w:r>
              <w:rPr>
                <w:sz w:val="22"/>
              </w:rPr>
              <w:t>57.1</w:t>
            </w:r>
          </w:p>
        </w:tc>
        <w:tc>
          <w:tcPr>
            <w:tcW w:w="1408" w:type="dxa"/>
          </w:tcPr>
          <w:p>
            <w:pPr>
              <w:pStyle w:val="TableParagraph"/>
              <w:spacing w:line="233" w:lineRule="exact"/>
              <w:ind w:right="129"/>
              <w:jc w:val="right"/>
              <w:rPr>
                <w:sz w:val="22"/>
              </w:rPr>
            </w:pPr>
            <w:r>
              <w:rPr>
                <w:sz w:val="22"/>
              </w:rPr>
              <w:t>57.1</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w w:val="145"/>
                <w:sz w:val="22"/>
              </w:rPr>
              <w:t>▲ </w:t>
            </w:r>
            <w:r>
              <w:rPr>
                <w:w w:val="125"/>
                <w:sz w:val="22"/>
              </w:rPr>
              <w:t>7.1</w:t>
            </w:r>
          </w:p>
        </w:tc>
      </w:tr>
      <w:tr>
        <w:trPr>
          <w:trHeight w:val="252"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32"/>
              <w:rPr>
                <w:rFonts w:ascii="ヒラギノ角ゴ StdN W8" w:eastAsia="ヒラギノ角ゴ StdN W8" w:hint="eastAsia"/>
                <w:b/>
                <w:sz w:val="22"/>
              </w:rPr>
            </w:pPr>
            <w:r>
              <w:rPr>
                <w:rFonts w:ascii="ヒラギノ角ゴ StdN W8" w:eastAsia="ヒラギノ角ゴ StdN W8" w:hint="eastAsia"/>
                <w:b/>
                <w:sz w:val="22"/>
              </w:rPr>
              <w:t>雇用関連</w:t>
            </w:r>
          </w:p>
        </w:tc>
        <w:tc>
          <w:tcPr>
            <w:tcW w:w="1407" w:type="dxa"/>
          </w:tcPr>
          <w:p>
            <w:pPr>
              <w:pStyle w:val="TableParagraph"/>
              <w:spacing w:line="233" w:lineRule="exact"/>
              <w:ind w:right="126"/>
              <w:jc w:val="right"/>
              <w:rPr>
                <w:sz w:val="22"/>
              </w:rPr>
            </w:pPr>
            <w:r>
              <w:rPr>
                <w:sz w:val="22"/>
              </w:rPr>
              <w:t>50.0</w:t>
            </w:r>
          </w:p>
        </w:tc>
        <w:tc>
          <w:tcPr>
            <w:tcW w:w="1408" w:type="dxa"/>
          </w:tcPr>
          <w:p>
            <w:pPr>
              <w:pStyle w:val="TableParagraph"/>
              <w:spacing w:line="233" w:lineRule="exact"/>
              <w:ind w:right="127"/>
              <w:jc w:val="right"/>
              <w:rPr>
                <w:sz w:val="22"/>
              </w:rPr>
            </w:pPr>
            <w:r>
              <w:rPr>
                <w:sz w:val="22"/>
              </w:rPr>
              <w:t>75.0</w:t>
            </w:r>
          </w:p>
        </w:tc>
        <w:tc>
          <w:tcPr>
            <w:tcW w:w="1408" w:type="dxa"/>
          </w:tcPr>
          <w:p>
            <w:pPr>
              <w:pStyle w:val="TableParagraph"/>
              <w:spacing w:line="233" w:lineRule="exact"/>
              <w:ind w:right="128"/>
              <w:jc w:val="right"/>
              <w:rPr>
                <w:sz w:val="22"/>
              </w:rPr>
            </w:pPr>
            <w:r>
              <w:rPr>
                <w:sz w:val="22"/>
              </w:rPr>
              <w:t>37.5</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w w:val="105"/>
                <w:sz w:val="22"/>
              </w:rPr>
              <w:t>0.0</w:t>
            </w:r>
          </w:p>
        </w:tc>
      </w:tr>
    </w:tbl>
    <w:p>
      <w:pPr>
        <w:pStyle w:val="BodyText"/>
        <w:spacing w:before="9"/>
        <w:rPr>
          <w:sz w:val="17"/>
        </w:rPr>
      </w:pPr>
    </w:p>
    <w:p>
      <w:pPr>
        <w:spacing w:after="0"/>
        <w:rPr>
          <w:sz w:val="17"/>
        </w:rPr>
        <w:sectPr>
          <w:pgSz w:w="13690" w:h="19360"/>
          <w:pgMar w:header="0" w:footer="903" w:top="1840" w:bottom="1100" w:left="1240" w:right="1240"/>
        </w:sectPr>
      </w:pPr>
    </w:p>
    <w:p>
      <w:pPr>
        <w:spacing w:before="89"/>
        <w:ind w:left="1315" w:right="0" w:firstLine="0"/>
        <w:jc w:val="left"/>
        <w:rPr>
          <w:sz w:val="18"/>
        </w:rPr>
      </w:pPr>
      <w:r>
        <w:rPr>
          <w:w w:val="95"/>
          <w:sz w:val="18"/>
        </w:rPr>
        <w:t>３カ月前と比べた景気の現状判断</w:t>
      </w:r>
      <w:r>
        <w:rPr>
          <w:rFonts w:ascii="Arial" w:eastAsia="Arial"/>
          <w:w w:val="95"/>
          <w:sz w:val="18"/>
        </w:rPr>
        <w:t>DI</w:t>
      </w:r>
      <w:r>
        <w:rPr>
          <w:w w:val="95"/>
          <w:sz w:val="18"/>
        </w:rPr>
        <w:t>（県南地区）</w:t>
      </w:r>
    </w:p>
    <w:p>
      <w:pPr>
        <w:pStyle w:val="BodyText"/>
        <w:tabs>
          <w:tab w:pos="5712" w:val="left" w:leader="none"/>
        </w:tabs>
        <w:spacing w:before="155"/>
        <w:ind w:left="525"/>
        <w:rPr>
          <w:rFonts w:ascii="Arial"/>
        </w:rPr>
      </w:pPr>
      <w:r>
        <w:rPr/>
        <w:pict>
          <v:shape style="position:absolute;margin-left:109.555pt;margin-top:14.34488pt;width:228.75pt;height:150.4pt;mso-position-horizontal-relative:page;mso-position-vertical-relative:paragraph;z-index:5008"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388"/>
                    <w:gridCol w:w="523"/>
                    <w:gridCol w:w="911"/>
                    <w:gridCol w:w="911"/>
                    <w:gridCol w:w="911"/>
                    <w:gridCol w:w="525"/>
                    <w:gridCol w:w="385"/>
                  </w:tblGrid>
                  <w:tr>
                    <w:trPr>
                      <w:trHeight w:val="556" w:hRule="atLeast"/>
                    </w:trPr>
                    <w:tc>
                      <w:tcPr>
                        <w:tcW w:w="4554" w:type="dxa"/>
                        <w:gridSpan w:val="7"/>
                        <w:tcBorders>
                          <w:right w:val="single" w:sz="2" w:space="0" w:color="959595"/>
                        </w:tcBorders>
                      </w:tcPr>
                      <w:p>
                        <w:pPr>
                          <w:pStyle w:val="TableParagraph"/>
                          <w:rPr>
                            <w:rFonts w:ascii="Times New Roman"/>
                            <w:sz w:val="20"/>
                          </w:rPr>
                        </w:pPr>
                      </w:p>
                    </w:tc>
                  </w:tr>
                  <w:tr>
                    <w:trPr>
                      <w:trHeight w:val="555" w:hRule="atLeast"/>
                    </w:trPr>
                    <w:tc>
                      <w:tcPr>
                        <w:tcW w:w="388" w:type="dxa"/>
                        <w:tcBorders>
                          <w:right w:val="nil"/>
                        </w:tcBorders>
                      </w:tcPr>
                      <w:p>
                        <w:pPr>
                          <w:pStyle w:val="TableParagraph"/>
                          <w:rPr>
                            <w:rFonts w:ascii="Times New Roman"/>
                            <w:sz w:val="20"/>
                          </w:rPr>
                        </w:pPr>
                      </w:p>
                    </w:tc>
                    <w:tc>
                      <w:tcPr>
                        <w:tcW w:w="3781" w:type="dxa"/>
                        <w:gridSpan w:val="5"/>
                        <w:vMerge w:val="restart"/>
                        <w:tcBorders>
                          <w:left w:val="nil"/>
                          <w:right w:val="nil"/>
                        </w:tcBorders>
                      </w:tcPr>
                      <w:p>
                        <w:pPr>
                          <w:pStyle w:val="TableParagraph"/>
                          <w:rPr>
                            <w:rFonts w:ascii="Times New Roman"/>
                            <w:sz w:val="20"/>
                          </w:rPr>
                        </w:pPr>
                      </w:p>
                    </w:tc>
                    <w:tc>
                      <w:tcPr>
                        <w:tcW w:w="385" w:type="dxa"/>
                        <w:tcBorders>
                          <w:left w:val="nil"/>
                          <w:right w:val="single" w:sz="2" w:space="0" w:color="959595"/>
                        </w:tcBorders>
                      </w:tcPr>
                      <w:p>
                        <w:pPr>
                          <w:pStyle w:val="TableParagraph"/>
                          <w:rPr>
                            <w:rFonts w:ascii="Times New Roman"/>
                            <w:sz w:val="20"/>
                          </w:rPr>
                        </w:pPr>
                      </w:p>
                    </w:tc>
                  </w:tr>
                  <w:tr>
                    <w:trPr>
                      <w:trHeight w:val="556" w:hRule="atLeast"/>
                    </w:trPr>
                    <w:tc>
                      <w:tcPr>
                        <w:tcW w:w="388" w:type="dxa"/>
                        <w:tcBorders>
                          <w:right w:val="nil"/>
                        </w:tcBorders>
                      </w:tcPr>
                      <w:p>
                        <w:pPr>
                          <w:pStyle w:val="TableParagraph"/>
                          <w:rPr>
                            <w:rFonts w:ascii="Times New Roman"/>
                            <w:sz w:val="20"/>
                          </w:rPr>
                        </w:pPr>
                      </w:p>
                    </w:tc>
                    <w:tc>
                      <w:tcPr>
                        <w:tcW w:w="3781" w:type="dxa"/>
                        <w:gridSpan w:val="5"/>
                        <w:vMerge/>
                        <w:tcBorders>
                          <w:top w:val="nil"/>
                          <w:left w:val="nil"/>
                          <w:right w:val="nil"/>
                        </w:tcBorders>
                      </w:tcPr>
                      <w:p>
                        <w:pPr>
                          <w:rPr>
                            <w:sz w:val="2"/>
                            <w:szCs w:val="2"/>
                          </w:rPr>
                        </w:pPr>
                      </w:p>
                    </w:tc>
                    <w:tc>
                      <w:tcPr>
                        <w:tcW w:w="385" w:type="dxa"/>
                        <w:tcBorders>
                          <w:left w:val="nil"/>
                          <w:right w:val="single" w:sz="2" w:space="0" w:color="959595"/>
                        </w:tcBorders>
                      </w:tcPr>
                      <w:p>
                        <w:pPr>
                          <w:pStyle w:val="TableParagraph"/>
                          <w:rPr>
                            <w:rFonts w:ascii="Times New Roman"/>
                            <w:sz w:val="20"/>
                          </w:rPr>
                        </w:pPr>
                      </w:p>
                    </w:tc>
                  </w:tr>
                  <w:tr>
                    <w:trPr>
                      <w:trHeight w:val="555" w:hRule="atLeast"/>
                    </w:trPr>
                    <w:tc>
                      <w:tcPr>
                        <w:tcW w:w="4554" w:type="dxa"/>
                        <w:gridSpan w:val="7"/>
                        <w:tcBorders>
                          <w:right w:val="single" w:sz="2" w:space="0" w:color="959595"/>
                        </w:tcBorders>
                      </w:tcPr>
                      <w:p>
                        <w:pPr>
                          <w:pStyle w:val="TableParagraph"/>
                          <w:rPr>
                            <w:rFonts w:ascii="Times New Roman"/>
                            <w:sz w:val="20"/>
                          </w:rPr>
                        </w:pPr>
                      </w:p>
                    </w:tc>
                  </w:tr>
                  <w:tr>
                    <w:trPr>
                      <w:trHeight w:val="707" w:hRule="atLeast"/>
                    </w:trPr>
                    <w:tc>
                      <w:tcPr>
                        <w:tcW w:w="911" w:type="dxa"/>
                        <w:gridSpan w:val="2"/>
                        <w:tcBorders>
                          <w:bottom w:val="nil"/>
                        </w:tcBorders>
                      </w:tcPr>
                      <w:p>
                        <w:pPr>
                          <w:pStyle w:val="TableParagraph"/>
                          <w:spacing w:before="92"/>
                          <w:ind w:left="62" w:right="50"/>
                          <w:jc w:val="center"/>
                          <w:rPr>
                            <w:sz w:val="18"/>
                          </w:rPr>
                        </w:pPr>
                        <w:r>
                          <w:rPr>
                            <w:sz w:val="18"/>
                          </w:rPr>
                          <w:t>10月</w:t>
                        </w:r>
                      </w:p>
                      <w:p>
                        <w:pPr>
                          <w:pStyle w:val="TableParagraph"/>
                          <w:spacing w:line="238" w:lineRule="exact" w:before="117"/>
                          <w:ind w:left="62" w:right="50"/>
                          <w:jc w:val="center"/>
                          <w:rPr>
                            <w:sz w:val="18"/>
                          </w:rPr>
                        </w:pPr>
                        <w:r>
                          <w:rPr>
                            <w:sz w:val="18"/>
                          </w:rPr>
                          <w:t>平成29年</w:t>
                        </w:r>
                      </w:p>
                    </w:tc>
                    <w:tc>
                      <w:tcPr>
                        <w:tcW w:w="911" w:type="dxa"/>
                        <w:tcBorders>
                          <w:bottom w:val="nil"/>
                        </w:tcBorders>
                      </w:tcPr>
                      <w:p>
                        <w:pPr>
                          <w:pStyle w:val="TableParagraph"/>
                          <w:spacing w:before="92"/>
                          <w:ind w:left="62" w:right="48"/>
                          <w:jc w:val="center"/>
                          <w:rPr>
                            <w:sz w:val="18"/>
                          </w:rPr>
                        </w:pPr>
                        <w:r>
                          <w:rPr>
                            <w:sz w:val="18"/>
                          </w:rPr>
                          <w:t>1月</w:t>
                        </w:r>
                      </w:p>
                      <w:p>
                        <w:pPr>
                          <w:pStyle w:val="TableParagraph"/>
                          <w:spacing w:line="238" w:lineRule="exact" w:before="117"/>
                          <w:ind w:left="62" w:right="50"/>
                          <w:jc w:val="center"/>
                          <w:rPr>
                            <w:sz w:val="18"/>
                          </w:rPr>
                        </w:pPr>
                        <w:r>
                          <w:rPr>
                            <w:sz w:val="18"/>
                          </w:rPr>
                          <w:t>平成30年</w:t>
                        </w:r>
                      </w:p>
                    </w:tc>
                    <w:tc>
                      <w:tcPr>
                        <w:tcW w:w="911" w:type="dxa"/>
                        <w:tcBorders>
                          <w:bottom w:val="nil"/>
                        </w:tcBorders>
                      </w:tcPr>
                      <w:p>
                        <w:pPr>
                          <w:pStyle w:val="TableParagraph"/>
                          <w:spacing w:before="92"/>
                          <w:ind w:left="62" w:right="49"/>
                          <w:jc w:val="center"/>
                          <w:rPr>
                            <w:sz w:val="18"/>
                          </w:rPr>
                        </w:pPr>
                        <w:r>
                          <w:rPr>
                            <w:sz w:val="18"/>
                          </w:rPr>
                          <w:t>4月</w:t>
                        </w:r>
                      </w:p>
                      <w:p>
                        <w:pPr>
                          <w:pStyle w:val="TableParagraph"/>
                          <w:spacing w:line="238" w:lineRule="exact" w:before="117"/>
                          <w:ind w:left="61" w:right="51"/>
                          <w:jc w:val="center"/>
                          <w:rPr>
                            <w:sz w:val="18"/>
                          </w:rPr>
                        </w:pPr>
                        <w:r>
                          <w:rPr>
                            <w:sz w:val="18"/>
                          </w:rPr>
                          <w:t>平成30年</w:t>
                        </w:r>
                      </w:p>
                    </w:tc>
                    <w:tc>
                      <w:tcPr>
                        <w:tcW w:w="911" w:type="dxa"/>
                        <w:tcBorders>
                          <w:bottom w:val="nil"/>
                        </w:tcBorders>
                      </w:tcPr>
                      <w:p>
                        <w:pPr>
                          <w:pStyle w:val="TableParagraph"/>
                          <w:spacing w:before="92"/>
                          <w:ind w:left="62" w:right="49"/>
                          <w:jc w:val="center"/>
                          <w:rPr>
                            <w:sz w:val="18"/>
                          </w:rPr>
                        </w:pPr>
                        <w:r>
                          <w:rPr>
                            <w:sz w:val="18"/>
                          </w:rPr>
                          <w:t>7月</w:t>
                        </w:r>
                      </w:p>
                      <w:p>
                        <w:pPr>
                          <w:pStyle w:val="TableParagraph"/>
                          <w:spacing w:line="238" w:lineRule="exact" w:before="117"/>
                          <w:ind w:left="61" w:right="51"/>
                          <w:jc w:val="center"/>
                          <w:rPr>
                            <w:sz w:val="18"/>
                          </w:rPr>
                        </w:pPr>
                        <w:r>
                          <w:rPr>
                            <w:sz w:val="18"/>
                          </w:rPr>
                          <w:t>平成30年</w:t>
                        </w:r>
                      </w:p>
                    </w:tc>
                    <w:tc>
                      <w:tcPr>
                        <w:tcW w:w="910" w:type="dxa"/>
                        <w:gridSpan w:val="2"/>
                        <w:tcBorders>
                          <w:bottom w:val="nil"/>
                        </w:tcBorders>
                      </w:tcPr>
                      <w:p>
                        <w:pPr>
                          <w:pStyle w:val="TableParagraph"/>
                          <w:spacing w:before="92"/>
                          <w:ind w:left="62" w:right="52"/>
                          <w:jc w:val="center"/>
                          <w:rPr>
                            <w:sz w:val="18"/>
                          </w:rPr>
                        </w:pPr>
                        <w:r>
                          <w:rPr>
                            <w:sz w:val="18"/>
                          </w:rPr>
                          <w:t>10月</w:t>
                        </w:r>
                      </w:p>
                      <w:p>
                        <w:pPr>
                          <w:pStyle w:val="TableParagraph"/>
                          <w:spacing w:line="238" w:lineRule="exact" w:before="117"/>
                          <w:ind w:left="62" w:right="52"/>
                          <w:jc w:val="center"/>
                          <w:rPr>
                            <w:sz w:val="18"/>
                          </w:rPr>
                        </w:pPr>
                        <w:r>
                          <w:rPr>
                            <w:sz w:val="18"/>
                          </w:rPr>
                          <w:t>平成30年</w:t>
                        </w:r>
                      </w:p>
                    </w:tc>
                  </w:tr>
                </w:tbl>
                <w:p>
                  <w:pPr>
                    <w:pStyle w:val="BodyText"/>
                  </w:pPr>
                </w:p>
              </w:txbxContent>
            </v:textbox>
            <w10:wrap type="none"/>
          </v:shape>
        </w:pict>
      </w:r>
      <w:r>
        <w:rPr>
          <w:rFonts w:ascii="Arial"/>
        </w:rPr>
        <w:t>90</w:t>
        <w:tab/>
      </w:r>
      <w:r>
        <w:rPr>
          <w:rFonts w:ascii="Arial"/>
          <w:spacing w:val="-10"/>
          <w:w w:val="95"/>
          <w:position w:val="1"/>
        </w:rPr>
        <w:t>90</w:t>
      </w:r>
    </w:p>
    <w:p>
      <w:pPr>
        <w:pStyle w:val="BodyText"/>
        <w:spacing w:before="7"/>
        <w:rPr>
          <w:rFonts w:ascii="Arial"/>
          <w:sz w:val="29"/>
        </w:rPr>
      </w:pPr>
    </w:p>
    <w:p>
      <w:pPr>
        <w:pStyle w:val="BodyText"/>
        <w:tabs>
          <w:tab w:pos="5712" w:val="left" w:leader="none"/>
        </w:tabs>
        <w:spacing w:before="1"/>
        <w:ind w:left="525"/>
        <w:rPr>
          <w:rFonts w:ascii="Arial"/>
        </w:rPr>
      </w:pPr>
      <w:r>
        <w:rPr/>
        <w:pict>
          <v:group style="position:absolute;margin-left:128.895157pt;margin-top:-4.411472pt;width:189.8pt;height:61.15pt;mso-position-horizontal-relative:page;mso-position-vertical-relative:paragraph;z-index:-397168" coordorigin="2578,-88" coordsize="3796,1223">
            <v:shape style="position:absolute;left:2724;top:701;width:3504;height:2" coordorigin="2724,702" coordsize="3504,0" path="m5455,702l6228,702m2724,702l5317,702e" filled="false" stroked="true" strokeweight=".75pt" strokecolor="#858585">
              <v:path arrowok="t"/>
              <v:stroke dashstyle="solid"/>
            </v:shape>
            <v:shape style="position:absolute;left:2653;top:607;width:3642;height:143" coordorigin="2654,607" coordsize="3642,143" path="m2654,680l3564,607,4475,750,5385,750,6295,750e" filled="false" stroked="true" strokeweight="2.25pt" strokecolor="#497dba">
              <v:path arrowok="t"/>
              <v:stroke dashstyle="solid"/>
            </v:shape>
            <v:shape style="position:absolute;left:2579;top:601;width:152;height:152" type="#_x0000_t75" stroked="false">
              <v:imagedata r:id="rId8" o:title=""/>
            </v:shape>
            <v:shape style="position:absolute;left:3489;top:532;width:152;height:152" type="#_x0000_t75" stroked="false">
              <v:imagedata r:id="rId40" o:title=""/>
            </v:shape>
            <v:shape style="position:absolute;left:4399;top:673;width:152;height:152" type="#_x0000_t75" stroked="false">
              <v:imagedata r:id="rId136" o:title=""/>
            </v:shape>
            <v:shape style="position:absolute;left:5310;top:673;width:152;height:152" type="#_x0000_t75" stroked="false">
              <v:imagedata r:id="rId136" o:title=""/>
            </v:shape>
            <v:shape style="position:absolute;left:6220;top:673;width:152;height:152" type="#_x0000_t75" stroked="false">
              <v:imagedata r:id="rId137" o:title=""/>
            </v:shape>
            <v:shape style="position:absolute;left:2653;top:667;width:3642;height:172" coordorigin="2654,667" coordsize="3642,172" path="m2654,771l3564,667,4475,804,5385,839,6295,771e" filled="false" stroked="true" strokeweight="2.0pt" strokecolor="#993366">
              <v:path arrowok="t"/>
              <v:stroke dashstyle="solid"/>
            </v:shape>
            <v:shape style="position:absolute;left:2584;top:596;width:3782;height:312" coordorigin="2585,596" coordsize="3782,312" path="m2726,842l2585,701m2585,842l2726,701m3636,737l3495,596m3495,737l3636,596m4546,875l4406,734m4406,875l4546,734m5457,908l5316,767m5316,908l5457,767m6367,842l6226,701m6226,842l6367,701e" filled="false" stroked="true" strokeweight=".68969pt" strokecolor="#993366">
              <v:path arrowok="t"/>
              <v:stroke dashstyle="solid"/>
            </v:shape>
            <v:shape style="position:absolute;left:2653;top:395;width:3642;height:306" coordorigin="2654,396" coordsize="3642,306" path="m2654,396l3564,600,4475,498,5385,498,6295,701e" filled="false" stroked="true" strokeweight="2.25pt" strokecolor="#97b853">
              <v:path arrowok="t"/>
              <v:stroke dashstyle="solid"/>
            </v:shape>
            <v:shape style="position:absolute;left:2579;top:320;width:152;height:152" type="#_x0000_t75" stroked="false">
              <v:imagedata r:id="rId12" o:title=""/>
            </v:shape>
            <v:shape style="position:absolute;left:3489;top:521;width:152;height:152" type="#_x0000_t75" stroked="false">
              <v:imagedata r:id="rId90" o:title=""/>
            </v:shape>
            <v:shape style="position:absolute;left:4399;top:422;width:152;height:152" type="#_x0000_t75" stroked="false">
              <v:imagedata r:id="rId12" o:title=""/>
            </v:shape>
            <v:shape style="position:absolute;left:5310;top:422;width:152;height:152" type="#_x0000_t75" stroked="false">
              <v:imagedata r:id="rId12" o:title=""/>
            </v:shape>
            <v:shape style="position:absolute;left:6220;top:626;width:152;height:152" type="#_x0000_t75" stroked="false">
              <v:imagedata r:id="rId11" o:title=""/>
            </v:shape>
            <v:shape style="position:absolute;left:2653;top:-13;width:3642;height:1071" coordorigin="2654,-13" coordsize="3642,1071" path="m2654,702l3564,-13,4475,1058,5385,702,6295,702e" filled="false" stroked="true" strokeweight="2pt" strokecolor="#666699">
              <v:path arrowok="t"/>
              <v:stroke dashstyle="solid"/>
            </v:shape>
            <v:rect style="position:absolute;left:2586;top:633;width:138;height:138" filled="true" fillcolor="#ffffff" stroked="false">
              <v:fill type="solid"/>
            </v:rect>
            <v:rect style="position:absolute;left:2586;top:633;width:138;height:138" filled="false" stroked="true" strokeweight=".68969pt" strokecolor="#666699">
              <v:stroke dashstyle="solid"/>
            </v:rect>
            <v:rect style="position:absolute;left:3496;top:-82;width:138;height:138" filled="true" fillcolor="#ffffff" stroked="false">
              <v:fill type="solid"/>
            </v:rect>
            <v:rect style="position:absolute;left:3496;top:-82;width:138;height:138" filled="false" stroked="true" strokeweight=".68969pt" strokecolor="#666699">
              <v:stroke dashstyle="solid"/>
            </v:rect>
            <v:rect style="position:absolute;left:4406;top:989;width:138;height:138" filled="true" fillcolor="#ffffff" stroked="false">
              <v:fill type="solid"/>
            </v:rect>
            <v:rect style="position:absolute;left:4406;top:989;width:138;height:138" filled="false" stroked="true" strokeweight=".68969pt" strokecolor="#666699">
              <v:stroke dashstyle="solid"/>
            </v:rect>
            <v:rect style="position:absolute;left:5317;top:633;width:138;height:138" filled="true" fillcolor="#ffffff" stroked="false">
              <v:fill type="solid"/>
            </v:rect>
            <v:rect style="position:absolute;left:5317;top:633;width:138;height:138" filled="false" stroked="true" strokeweight=".68969pt" strokecolor="#666699">
              <v:stroke dashstyle="solid"/>
            </v:rect>
            <v:rect style="position:absolute;left:6227;top:633;width:138;height:138" filled="true" fillcolor="#ffffff" stroked="false">
              <v:fill type="solid"/>
            </v:rect>
            <v:rect style="position:absolute;left:6227;top:633;width:138;height:138" filled="false" stroked="true" strokeweight=".68969pt" strokecolor="#666699">
              <v:stroke dashstyle="solid"/>
            </v:rect>
            <w10:wrap type="none"/>
          </v:group>
        </w:pict>
      </w:r>
      <w:r>
        <w:rPr>
          <w:rFonts w:ascii="Arial"/>
        </w:rPr>
        <w:t>70</w:t>
        <w:tab/>
      </w:r>
      <w:r>
        <w:rPr>
          <w:rFonts w:ascii="Arial"/>
          <w:spacing w:val="-10"/>
          <w:w w:val="95"/>
        </w:rPr>
        <w:t>70</w:t>
      </w:r>
    </w:p>
    <w:p>
      <w:pPr>
        <w:pStyle w:val="BodyText"/>
        <w:spacing w:before="9"/>
        <w:rPr>
          <w:rFonts w:ascii="Arial"/>
          <w:sz w:val="29"/>
        </w:rPr>
      </w:pPr>
    </w:p>
    <w:p>
      <w:pPr>
        <w:pStyle w:val="BodyText"/>
        <w:tabs>
          <w:tab w:pos="5712" w:val="left" w:leader="none"/>
        </w:tabs>
        <w:ind w:left="525"/>
        <w:rPr>
          <w:rFonts w:ascii="Arial"/>
        </w:rPr>
      </w:pPr>
      <w:r>
        <w:rPr>
          <w:rFonts w:ascii="Arial"/>
        </w:rPr>
        <w:t>50</w:t>
        <w:tab/>
      </w:r>
      <w:r>
        <w:rPr>
          <w:rFonts w:ascii="Arial"/>
          <w:spacing w:val="-10"/>
          <w:w w:val="95"/>
        </w:rPr>
        <w:t>50</w:t>
      </w:r>
    </w:p>
    <w:p>
      <w:pPr>
        <w:pStyle w:val="BodyText"/>
        <w:spacing w:before="4"/>
        <w:rPr>
          <w:rFonts w:ascii="Arial"/>
          <w:sz w:val="29"/>
        </w:rPr>
      </w:pPr>
    </w:p>
    <w:p>
      <w:pPr>
        <w:pStyle w:val="BodyText"/>
        <w:tabs>
          <w:tab w:pos="5712" w:val="left" w:leader="none"/>
        </w:tabs>
        <w:ind w:left="525"/>
        <w:rPr>
          <w:rFonts w:ascii="Arial"/>
        </w:rPr>
      </w:pPr>
      <w:r>
        <w:rPr>
          <w:rFonts w:ascii="Arial"/>
          <w:position w:val="1"/>
        </w:rPr>
        <w:t>30</w:t>
        <w:tab/>
      </w:r>
      <w:r>
        <w:rPr>
          <w:rFonts w:ascii="Arial"/>
          <w:spacing w:val="-10"/>
          <w:w w:val="95"/>
        </w:rPr>
        <w:t>30</w:t>
      </w:r>
    </w:p>
    <w:p>
      <w:pPr>
        <w:pStyle w:val="BodyText"/>
        <w:spacing w:before="3"/>
        <w:rPr>
          <w:rFonts w:ascii="Arial"/>
          <w:sz w:val="29"/>
        </w:rPr>
      </w:pPr>
    </w:p>
    <w:p>
      <w:pPr>
        <w:pStyle w:val="BodyText"/>
        <w:tabs>
          <w:tab w:pos="5712" w:val="left" w:leader="none"/>
        </w:tabs>
        <w:spacing w:before="1"/>
        <w:ind w:left="525"/>
        <w:rPr>
          <w:rFonts w:ascii="Arial"/>
        </w:rPr>
      </w:pPr>
      <w:r>
        <w:rPr>
          <w:rFonts w:ascii="Arial"/>
          <w:position w:val="1"/>
        </w:rPr>
        <w:t>10</w:t>
        <w:tab/>
      </w:r>
      <w:r>
        <w:rPr>
          <w:rFonts w:ascii="Arial"/>
          <w:spacing w:val="-10"/>
          <w:w w:val="95"/>
        </w:rPr>
        <w:t>10</w:t>
      </w:r>
    </w:p>
    <w:p>
      <w:pPr>
        <w:pStyle w:val="BodyText"/>
        <w:rPr>
          <w:rFonts w:ascii="Arial"/>
        </w:rPr>
      </w:pPr>
    </w:p>
    <w:p>
      <w:pPr>
        <w:pStyle w:val="BodyText"/>
        <w:rPr>
          <w:rFonts w:ascii="Arial"/>
        </w:rPr>
      </w:pPr>
    </w:p>
    <w:p>
      <w:pPr>
        <w:pStyle w:val="BodyText"/>
        <w:spacing w:before="4"/>
        <w:rPr>
          <w:rFonts w:ascii="Arial"/>
          <w:sz w:val="22"/>
        </w:rPr>
      </w:pPr>
    </w:p>
    <w:p>
      <w:pPr>
        <w:tabs>
          <w:tab w:pos="2127" w:val="left" w:leader="none"/>
          <w:tab w:pos="3392" w:val="left" w:leader="none"/>
          <w:tab w:pos="4657" w:val="left" w:leader="none"/>
        </w:tabs>
        <w:spacing w:before="0"/>
        <w:ind w:left="1242" w:right="0" w:firstLine="0"/>
        <w:jc w:val="left"/>
        <w:rPr>
          <w:sz w:val="19"/>
        </w:rPr>
      </w:pPr>
      <w:r>
        <w:rPr/>
        <w:drawing>
          <wp:anchor distT="0" distB="0" distL="0" distR="0" allowOverlap="1" layoutInCell="1" locked="0" behindDoc="0" simplePos="0" relativeHeight="4912">
            <wp:simplePos x="0" y="0"/>
            <wp:positionH relativeFrom="page">
              <wp:posOffset>1306575</wp:posOffset>
            </wp:positionH>
            <wp:positionV relativeFrom="paragraph">
              <wp:posOffset>54473</wp:posOffset>
            </wp:positionV>
            <wp:extent cx="243840" cy="71878"/>
            <wp:effectExtent l="0" t="0" r="0" b="0"/>
            <wp:wrapNone/>
            <wp:docPr id="21" name="image133.png" descr=""/>
            <wp:cNvGraphicFramePr>
              <a:graphicFrameLocks noChangeAspect="1"/>
            </wp:cNvGraphicFramePr>
            <a:graphic>
              <a:graphicData uri="http://schemas.openxmlformats.org/drawingml/2006/picture">
                <pic:pic>
                  <pic:nvPicPr>
                    <pic:cNvPr id="22" name="image133.png"/>
                    <pic:cNvPicPr/>
                  </pic:nvPicPr>
                  <pic:blipFill>
                    <a:blip r:embed="rId138" cstate="print"/>
                    <a:stretch>
                      <a:fillRect/>
                    </a:stretch>
                  </pic:blipFill>
                  <pic:spPr>
                    <a:xfrm>
                      <a:off x="0" y="0"/>
                      <a:ext cx="243840" cy="71878"/>
                    </a:xfrm>
                    <a:prstGeom prst="rect">
                      <a:avLst/>
                    </a:prstGeom>
                  </pic:spPr>
                </pic:pic>
              </a:graphicData>
            </a:graphic>
          </wp:anchor>
        </w:drawing>
      </w:r>
      <w:r>
        <w:rPr/>
        <w:pict>
          <v:group style="position:absolute;margin-left:147.119995pt;margin-top:4.189064pt;width:19.2pt;height:5.85pt;mso-position-horizontal-relative:page;mso-position-vertical-relative:paragraph;z-index:-397120" coordorigin="2942,84" coordsize="384,117">
            <v:line style="position:absolute" from="2942,142" to="3326,142" stroked="true" strokeweight="2pt" strokecolor="#993366">
              <v:stroke dashstyle="solid"/>
            </v:line>
            <v:shape style="position:absolute;left:3084;top:91;width:102;height:102" coordorigin="3084,91" coordsize="102,102" path="m3186,193l3084,91m3084,193l3186,91e" filled="false" stroked="true" strokeweight=".75pt" strokecolor="#993366">
              <v:path arrowok="t"/>
              <v:stroke dashstyle="solid"/>
            </v:shape>
            <w10:wrap type="none"/>
          </v:group>
        </w:pict>
      </w:r>
      <w:r>
        <w:rPr/>
        <w:drawing>
          <wp:anchor distT="0" distB="0" distL="0" distR="0" allowOverlap="1" layoutInCell="1" locked="0" behindDoc="1" simplePos="0" relativeHeight="268038359">
            <wp:simplePos x="0" y="0"/>
            <wp:positionH relativeFrom="page">
              <wp:posOffset>2671445</wp:posOffset>
            </wp:positionH>
            <wp:positionV relativeFrom="paragraph">
              <wp:posOffset>54473</wp:posOffset>
            </wp:positionV>
            <wp:extent cx="243840" cy="71878"/>
            <wp:effectExtent l="0" t="0" r="0" b="0"/>
            <wp:wrapNone/>
            <wp:docPr id="23" name="image134.png" descr=""/>
            <wp:cNvGraphicFramePr>
              <a:graphicFrameLocks noChangeAspect="1"/>
            </wp:cNvGraphicFramePr>
            <a:graphic>
              <a:graphicData uri="http://schemas.openxmlformats.org/drawingml/2006/picture">
                <pic:pic>
                  <pic:nvPicPr>
                    <pic:cNvPr id="24" name="image134.png"/>
                    <pic:cNvPicPr/>
                  </pic:nvPicPr>
                  <pic:blipFill>
                    <a:blip r:embed="rId139" cstate="print"/>
                    <a:stretch>
                      <a:fillRect/>
                    </a:stretch>
                  </pic:blipFill>
                  <pic:spPr>
                    <a:xfrm>
                      <a:off x="0" y="0"/>
                      <a:ext cx="243840" cy="71878"/>
                    </a:xfrm>
                    <a:prstGeom prst="rect">
                      <a:avLst/>
                    </a:prstGeom>
                  </pic:spPr>
                </pic:pic>
              </a:graphicData>
            </a:graphic>
          </wp:anchor>
        </w:drawing>
      </w:r>
      <w:r>
        <w:rPr/>
        <w:pict>
          <v:group style="position:absolute;margin-left:273.589996pt;margin-top:4.260764pt;width:19.2pt;height:5.6pt;mso-position-horizontal-relative:page;mso-position-vertical-relative:paragraph;z-index:-397072" coordorigin="5472,85" coordsize="384,112">
            <v:shape style="position:absolute;left:5471;top:142;width:384;height:2" coordorigin="5472,142" coordsize="384,0" path="m5711,142l5856,142m5472,142l5614,142e" filled="false" stroked="true" strokeweight="2pt" strokecolor="#666699">
              <v:path arrowok="t"/>
              <v:stroke dashstyle="solid"/>
            </v:shape>
            <v:rect style="position:absolute;left:5614;top:92;width:97;height:97" filled="false" stroked="true" strokeweight=".75pt" strokecolor="#666699">
              <v:stroke dashstyle="solid"/>
            </v:rect>
            <w10:wrap type="none"/>
          </v:group>
        </w:pict>
      </w:r>
      <w:r>
        <w:rPr>
          <w:sz w:val="19"/>
        </w:rPr>
        <w:t>合計</w:t>
        <w:tab/>
        <w:t>家計関連</w:t>
        <w:tab/>
        <w:t>企業関連</w:t>
        <w:tab/>
        <w:t>雇用関連</w:t>
      </w:r>
    </w:p>
    <w:p>
      <w:pPr>
        <w:pStyle w:val="BodyText"/>
        <w:spacing w:line="264" w:lineRule="exact" w:before="60"/>
        <w:ind w:left="974"/>
        <w:rPr>
          <w:rFonts w:ascii="Arial" w:eastAsia="Arial"/>
        </w:rPr>
      </w:pPr>
      <w:r>
        <w:rPr/>
        <w:br w:type="column"/>
      </w:r>
      <w:r>
        <w:rPr/>
        <w:t>３カ月前と比べた景気の現状判断</w:t>
      </w:r>
      <w:r>
        <w:rPr>
          <w:rFonts w:ascii="Arial" w:eastAsia="Arial"/>
        </w:rPr>
        <w:t>DI</w:t>
      </w:r>
    </w:p>
    <w:p>
      <w:pPr>
        <w:pStyle w:val="BodyText"/>
        <w:spacing w:line="264" w:lineRule="exact"/>
        <w:ind w:left="1109" w:right="1384"/>
        <w:jc w:val="center"/>
      </w:pPr>
      <w:r>
        <w:rPr/>
        <w:pict>
          <v:group style="position:absolute;margin-left:388.825165pt;margin-top:51.369427pt;width:194.1pt;height:72.1pt;mso-position-horizontal-relative:page;mso-position-vertical-relative:paragraph;z-index:-397480" coordorigin="7777,1027" coordsize="3882,1442">
            <v:shape style="position:absolute;left:7851;top:1364;width:3730;height:321" coordorigin="7851,1364" coordsize="3730,321" path="m7851,1684l8785,1526,9717,1684,10647,1446,11581,1364e" filled="false" stroked="true" strokeweight="1pt" strokecolor="#666699">
              <v:path arrowok="t"/>
              <v:stroke dashstyle="solid"/>
            </v:shape>
            <v:shape style="position:absolute;left:7776;top:1607;width:152;height:152" type="#_x0000_t75" stroked="false">
              <v:imagedata r:id="rId95" o:title=""/>
            </v:shape>
            <v:shape style="position:absolute;left:8715;top:1457;width:138;height:138" coordorigin="8716,1458" coordsize="138,138" path="m8785,1458l8854,1527,8785,1596,8716,1527,8785,1458xe" filled="false" stroked="true" strokeweight=".68969pt" strokecolor="#666699">
              <v:path arrowok="t"/>
              <v:stroke dashstyle="solid"/>
            </v:shape>
            <v:shape style="position:absolute;left:9641;top:1607;width:152;height:152" type="#_x0000_t75" stroked="false">
              <v:imagedata r:id="rId95" o:title=""/>
            </v:shape>
            <v:shape style="position:absolute;left:10573;top:1367;width:152;height:152" type="#_x0000_t75" stroked="false">
              <v:imagedata r:id="rId95" o:title=""/>
            </v:shape>
            <v:shape style="position:absolute;left:11506;top:1287;width:152;height:152" type="#_x0000_t75" stroked="false">
              <v:imagedata r:id="rId18" o:title=""/>
            </v:shape>
            <v:shape style="position:absolute;left:7851;top:1684;width:3730;height:722" coordorigin="7851,1684" coordsize="3730,722" path="m7851,1926l8785,1684,9717,1684,10647,2406,11581,2166e" filled="false" stroked="true" strokeweight="1pt" strokecolor="#993366">
              <v:path arrowok="t"/>
              <v:stroke dashstyle="dash"/>
            </v:shape>
            <v:rect style="position:absolute;left:7791;top:1866;width:116;height:116" filled="false" stroked="true" strokeweight=".68969pt" strokecolor="#993366">
              <v:stroke dashstyle="solid"/>
            </v:rect>
            <v:rect style="position:absolute;left:8724;top:1623;width:116;height:116" filled="true" fillcolor="#993366" stroked="false">
              <v:fill type="solid"/>
            </v:rect>
            <v:rect style="position:absolute;left:8724;top:1623;width:116;height:116" filled="false" stroked="true" strokeweight=".68969pt" strokecolor="#993366">
              <v:stroke dashstyle="solid"/>
            </v:rect>
            <v:rect style="position:absolute;left:9656;top:1623;width:116;height:116" filled="true" fillcolor="#993366" stroked="false">
              <v:fill type="solid"/>
            </v:rect>
            <v:rect style="position:absolute;left:9656;top:1623;width:116;height:116" filled="false" stroked="true" strokeweight=".68969pt" strokecolor="#993366">
              <v:stroke dashstyle="solid"/>
            </v:rect>
            <v:rect style="position:absolute;left:10589;top:2346;width:116;height:116" filled="true" fillcolor="#993366" stroked="false">
              <v:fill type="solid"/>
            </v:rect>
            <v:rect style="position:absolute;left:10589;top:2346;width:116;height:116" filled="false" stroked="true" strokeweight=".68969pt" strokecolor="#993366">
              <v:stroke dashstyle="solid"/>
            </v:rect>
            <v:rect style="position:absolute;left:11521;top:2106;width:116;height:116" filled="true" fillcolor="#993366" stroked="false">
              <v:fill type="solid"/>
            </v:rect>
            <v:rect style="position:absolute;left:11521;top:2106;width:116;height:116" filled="false" stroked="true" strokeweight=".68969pt" strokecolor="#993366">
              <v:stroke dashstyle="solid"/>
            </v:rect>
            <v:shape style="position:absolute;left:7851;top:1136;width:3730;height:413" coordorigin="7851,1136" coordsize="3730,413" path="m7851,1136l8785,1136,9717,1446,10647,1446,11581,1549e" filled="false" stroked="true" strokeweight="1pt" strokecolor="#99cc00">
              <v:path arrowok="t"/>
              <v:stroke dashstyle="solid"/>
            </v:shape>
            <v:shape style="position:absolute;left:7776;top:1061;width:152;height:152" type="#_x0000_t75" stroked="false">
              <v:imagedata r:id="rId23" o:title=""/>
            </v:shape>
            <v:shape style="position:absolute;left:8708;top:1061;width:152;height:152" type="#_x0000_t75" stroked="false">
              <v:imagedata r:id="rId23" o:title=""/>
            </v:shape>
            <v:shape style="position:absolute;left:9641;top:1367;width:152;height:152" type="#_x0000_t75" stroked="false">
              <v:imagedata r:id="rId23" o:title=""/>
            </v:shape>
            <v:shape style="position:absolute;left:10573;top:1367;width:152;height:152" type="#_x0000_t75" stroked="false">
              <v:imagedata r:id="rId23" o:title=""/>
            </v:shape>
            <v:shape style="position:absolute;left:11506;top:1472;width:152;height:152" type="#_x0000_t75" stroked="false">
              <v:imagedata r:id="rId21" o:title=""/>
            </v:shape>
            <v:shape style="position:absolute;left:7851;top:1084;width:3730;height:361" coordorigin="7851,1084" coordsize="3730,361" path="m7851,1445l8785,1445,9717,1084,10647,1445,11581,1084e" filled="false" stroked="true" strokeweight="1.0pt" strokecolor="#666699">
              <v:path arrowok="t"/>
              <v:stroke dashstyle="solid"/>
            </v:shape>
            <v:shape style="position:absolute;left:7802;top:1394;width:1032;height:100" coordorigin="7803,1394" coordsize="1032,100" path="m7803,1493l7902,1493,7902,1394,7803,1394,7803,1493xm8735,1493l8835,1493,8835,1394,8735,1394,8735,1493xe" filled="false" stroked="true" strokeweight=".68969pt" strokecolor="#666699">
              <v:path arrowok="t"/>
              <v:stroke dashstyle="solid"/>
            </v:shape>
            <v:rect style="position:absolute;left:9667;top:1035;width:100;height:100" filled="true" fillcolor="#666699" stroked="false">
              <v:fill type="solid"/>
            </v:rect>
            <v:shape style="position:absolute;left:9667;top:1035;width:1032;height:458" coordorigin="9668,1036" coordsize="1032,458" path="m9668,1135l9767,1135,9767,1036,9668,1036,9668,1135xm10600,1493l10699,1493,10699,1394,10600,1394,10600,1493xe" filled="false" stroked="true" strokeweight=".68969pt" strokecolor="#666699">
              <v:path arrowok="t"/>
              <v:stroke dashstyle="solid"/>
            </v:shape>
            <v:rect style="position:absolute;left:11532;top:1035;width:100;height:100" filled="true" fillcolor="#666699" stroked="false">
              <v:fill type="solid"/>
            </v:rect>
            <v:rect style="position:absolute;left:11532;top:1035;width:100;height:100" filled="false" stroked="true" strokeweight=".68969pt" strokecolor="#666699">
              <v:stroke dashstyle="solid"/>
            </v:rect>
            <v:shape style="position:absolute;left:7801;top:1392;width:102;height:102" coordorigin="7801,1393" coordsize="102,102" path="m7852,1444l7801,1495,7903,1495,7852,1444xm7903,1393l7801,1393,7852,1444,7903,1393xe" filled="true" fillcolor="#666699" stroked="false">
              <v:path arrowok="t"/>
              <v:fill type="solid"/>
            </v:shape>
            <v:shape style="position:absolute;left:7801;top:1392;width:102;height:102" coordorigin="7801,1393" coordsize="102,102" path="m7903,1495l7801,1393m7801,1495l7903,1393e" filled="false" stroked="true" strokeweight=".68969pt" strokecolor="#666699">
              <v:path arrowok="t"/>
              <v:stroke dashstyle="solid"/>
            </v:shape>
            <v:shape style="position:absolute;left:8733;top:1392;width:102;height:102" coordorigin="8734,1393" coordsize="102,102" path="m8785,1444l8734,1495,8836,1495,8785,1444xm8836,1393l8734,1393,8785,1444,8836,1393xe" filled="true" fillcolor="#666699" stroked="false">
              <v:path arrowok="t"/>
              <v:fill type="solid"/>
            </v:shape>
            <v:shape style="position:absolute;left:8733;top:1392;width:102;height:102" coordorigin="8734,1393" coordsize="102,102" path="m8836,1495l8734,1393m8734,1495l8836,1393e" filled="false" stroked="true" strokeweight=".68969pt" strokecolor="#666699">
              <v:path arrowok="t"/>
              <v:stroke dashstyle="solid"/>
            </v:shape>
            <v:shape style="position:absolute;left:9666;top:1034;width:102;height:102" coordorigin="9666,1034" coordsize="102,102" path="m9717,1085l9666,1136,9768,1136,9717,1085xm9768,1034l9666,1034,9717,1085,9768,1034xe" filled="true" fillcolor="#666699" stroked="false">
              <v:path arrowok="t"/>
              <v:fill type="solid"/>
            </v:shape>
            <v:shape style="position:absolute;left:9666;top:1034;width:102;height:102" coordorigin="9666,1034" coordsize="102,102" path="m9768,1136l9666,1034m9666,1136l9768,1034e" filled="false" stroked="true" strokeweight=".68969pt" strokecolor="#666699">
              <v:path arrowok="t"/>
              <v:stroke dashstyle="solid"/>
            </v:shape>
            <v:shape style="position:absolute;left:10598;top:1392;width:102;height:102" coordorigin="10599,1393" coordsize="102,102" path="m10650,1444l10599,1495,10701,1495,10650,1444xm10701,1393l10599,1393,10650,1444,10701,1393xe" filled="true" fillcolor="#666699" stroked="false">
              <v:path arrowok="t"/>
              <v:fill type="solid"/>
            </v:shape>
            <v:shape style="position:absolute;left:10598;top:1392;width:102;height:102" coordorigin="10599,1393" coordsize="102,102" path="m10701,1495l10599,1393m10599,1495l10701,1393e" filled="false" stroked="true" strokeweight=".68969pt" strokecolor="#666699">
              <v:path arrowok="t"/>
              <v:stroke dashstyle="solid"/>
            </v:shape>
            <v:shape style="position:absolute;left:11531;top:1034;width:103;height:102" coordorigin="11531,1034" coordsize="103,102" path="m11582,1085l11531,1136,11633,1136,11582,1085xm11633,1034l11531,1034,11582,1085,11633,1034xe" filled="true" fillcolor="#666699" stroked="false">
              <v:path arrowok="t"/>
              <v:fill type="solid"/>
            </v:shape>
            <v:shape style="position:absolute;left:11531;top:1034;width:103;height:102" coordorigin="11531,1034" coordsize="103,102" path="m11633,1136l11531,1034m11531,1136l11633,1034e" filled="false" stroked="true" strokeweight=".68969pt" strokecolor="#666699">
              <v:path arrowok="t"/>
              <v:stroke dashstyle="solid"/>
            </v:shape>
            <w10:wrap type="none"/>
          </v:group>
        </w:pict>
      </w:r>
      <w:r>
        <w:rPr>
          <w:w w:val="80"/>
        </w:rPr>
        <w:t>（</w:t>
      </w:r>
      <w:r>
        <w:rPr/>
        <w:t>県南地区の家計関連の内訳</w:t>
      </w:r>
      <w:r>
        <w:rPr>
          <w:w w:val="80"/>
        </w:rPr>
        <w:t>）</w:t>
      </w:r>
    </w:p>
    <w:tbl>
      <w:tblPr>
        <w:tblW w:w="0" w:type="auto"/>
        <w:jc w:val="left"/>
        <w:tblInd w:w="195"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934"/>
        <w:gridCol w:w="933"/>
        <w:gridCol w:w="930"/>
        <w:gridCol w:w="933"/>
        <w:gridCol w:w="934"/>
      </w:tblGrid>
      <w:tr>
        <w:trPr>
          <w:trHeight w:val="560" w:hRule="atLeast"/>
        </w:trPr>
        <w:tc>
          <w:tcPr>
            <w:tcW w:w="4664" w:type="dxa"/>
            <w:gridSpan w:val="5"/>
            <w:tcBorders>
              <w:right w:val="single" w:sz="2" w:space="0" w:color="959595"/>
            </w:tcBorders>
          </w:tcPr>
          <w:p>
            <w:pPr>
              <w:pStyle w:val="TableParagraph"/>
              <w:rPr>
                <w:rFonts w:ascii="Times New Roman"/>
                <w:sz w:val="20"/>
              </w:rPr>
            </w:pPr>
          </w:p>
        </w:tc>
      </w:tr>
      <w:tr>
        <w:trPr>
          <w:trHeight w:val="511" w:hRule="atLeast"/>
        </w:trPr>
        <w:tc>
          <w:tcPr>
            <w:tcW w:w="4664" w:type="dxa"/>
            <w:gridSpan w:val="5"/>
            <w:tcBorders>
              <w:bottom w:val="single" w:sz="48" w:space="0" w:color="666699"/>
              <w:right w:val="single" w:sz="2" w:space="0" w:color="959595"/>
            </w:tcBorders>
          </w:tcPr>
          <w:p>
            <w:pPr>
              <w:pStyle w:val="TableParagraph"/>
              <w:rPr>
                <w:rFonts w:ascii="Times New Roman"/>
                <w:sz w:val="20"/>
              </w:rPr>
            </w:pPr>
          </w:p>
        </w:tc>
      </w:tr>
      <w:tr>
        <w:trPr>
          <w:trHeight w:val="417" w:hRule="atLeast"/>
        </w:trPr>
        <w:tc>
          <w:tcPr>
            <w:tcW w:w="4664" w:type="dxa"/>
            <w:gridSpan w:val="5"/>
            <w:tcBorders>
              <w:top w:val="single" w:sz="48" w:space="0" w:color="666699"/>
              <w:bottom w:val="nil"/>
              <w:right w:val="single" w:sz="2" w:space="0" w:color="959595"/>
            </w:tcBorders>
          </w:tcPr>
          <w:p>
            <w:pPr>
              <w:pStyle w:val="TableParagraph"/>
              <w:rPr>
                <w:rFonts w:ascii="Times New Roman"/>
                <w:sz w:val="20"/>
              </w:rPr>
            </w:pPr>
          </w:p>
        </w:tc>
      </w:tr>
      <w:tr>
        <w:trPr>
          <w:trHeight w:val="91" w:hRule="atLeast"/>
        </w:trPr>
        <w:tc>
          <w:tcPr>
            <w:tcW w:w="4664" w:type="dxa"/>
            <w:gridSpan w:val="5"/>
            <w:tcBorders>
              <w:top w:val="nil"/>
              <w:right w:val="single" w:sz="2" w:space="0" w:color="959595"/>
            </w:tcBorders>
          </w:tcPr>
          <w:p>
            <w:pPr>
              <w:pStyle w:val="TableParagraph"/>
              <w:rPr>
                <w:rFonts w:ascii="Times New Roman"/>
                <w:sz w:val="4"/>
              </w:rPr>
            </w:pPr>
          </w:p>
        </w:tc>
      </w:tr>
      <w:tr>
        <w:trPr>
          <w:trHeight w:val="561" w:hRule="atLeast"/>
        </w:trPr>
        <w:tc>
          <w:tcPr>
            <w:tcW w:w="4664" w:type="dxa"/>
            <w:gridSpan w:val="5"/>
            <w:tcBorders>
              <w:right w:val="single" w:sz="2" w:space="0" w:color="959595"/>
            </w:tcBorders>
          </w:tcPr>
          <w:p>
            <w:pPr>
              <w:pStyle w:val="TableParagraph"/>
              <w:rPr>
                <w:rFonts w:ascii="Times New Roman"/>
                <w:sz w:val="20"/>
              </w:rPr>
            </w:pPr>
          </w:p>
        </w:tc>
      </w:tr>
      <w:tr>
        <w:trPr>
          <w:trHeight w:val="707" w:hRule="atLeast"/>
        </w:trPr>
        <w:tc>
          <w:tcPr>
            <w:tcW w:w="934" w:type="dxa"/>
            <w:tcBorders>
              <w:bottom w:val="nil"/>
            </w:tcBorders>
          </w:tcPr>
          <w:p>
            <w:pPr>
              <w:pStyle w:val="TableParagraph"/>
              <w:spacing w:before="92"/>
              <w:ind w:left="75" w:right="61"/>
              <w:jc w:val="center"/>
              <w:rPr>
                <w:sz w:val="18"/>
              </w:rPr>
            </w:pPr>
            <w:r>
              <w:rPr>
                <w:sz w:val="18"/>
              </w:rPr>
              <w:t>10月</w:t>
            </w:r>
          </w:p>
          <w:p>
            <w:pPr>
              <w:pStyle w:val="TableParagraph"/>
              <w:spacing w:line="238" w:lineRule="exact" w:before="116"/>
              <w:ind w:left="75" w:right="62"/>
              <w:jc w:val="center"/>
              <w:rPr>
                <w:sz w:val="18"/>
              </w:rPr>
            </w:pPr>
            <w:r>
              <w:rPr>
                <w:sz w:val="18"/>
              </w:rPr>
              <w:t>平成29年</w:t>
            </w:r>
          </w:p>
        </w:tc>
        <w:tc>
          <w:tcPr>
            <w:tcW w:w="933" w:type="dxa"/>
            <w:tcBorders>
              <w:bottom w:val="nil"/>
            </w:tcBorders>
          </w:tcPr>
          <w:p>
            <w:pPr>
              <w:pStyle w:val="TableParagraph"/>
              <w:spacing w:before="92"/>
              <w:ind w:left="70" w:right="55"/>
              <w:jc w:val="center"/>
              <w:rPr>
                <w:sz w:val="18"/>
              </w:rPr>
            </w:pPr>
            <w:r>
              <w:rPr>
                <w:sz w:val="18"/>
              </w:rPr>
              <w:t>1月</w:t>
            </w:r>
          </w:p>
          <w:p>
            <w:pPr>
              <w:pStyle w:val="TableParagraph"/>
              <w:spacing w:line="238" w:lineRule="exact" w:before="116"/>
              <w:ind w:left="70" w:right="58"/>
              <w:jc w:val="center"/>
              <w:rPr>
                <w:sz w:val="18"/>
              </w:rPr>
            </w:pPr>
            <w:r>
              <w:rPr>
                <w:sz w:val="18"/>
              </w:rPr>
              <w:t>平成30年</w:t>
            </w:r>
          </w:p>
        </w:tc>
        <w:tc>
          <w:tcPr>
            <w:tcW w:w="930" w:type="dxa"/>
            <w:tcBorders>
              <w:bottom w:val="nil"/>
            </w:tcBorders>
          </w:tcPr>
          <w:p>
            <w:pPr>
              <w:pStyle w:val="TableParagraph"/>
              <w:spacing w:before="92"/>
              <w:ind w:left="74" w:right="58"/>
              <w:jc w:val="center"/>
              <w:rPr>
                <w:sz w:val="18"/>
              </w:rPr>
            </w:pPr>
            <w:r>
              <w:rPr>
                <w:sz w:val="18"/>
              </w:rPr>
              <w:t>4月</w:t>
            </w:r>
          </w:p>
          <w:p>
            <w:pPr>
              <w:pStyle w:val="TableParagraph"/>
              <w:spacing w:line="238" w:lineRule="exact" w:before="116"/>
              <w:ind w:left="73" w:right="59"/>
              <w:jc w:val="center"/>
              <w:rPr>
                <w:sz w:val="18"/>
              </w:rPr>
            </w:pPr>
            <w:r>
              <w:rPr>
                <w:sz w:val="18"/>
              </w:rPr>
              <w:t>平成30年</w:t>
            </w:r>
          </w:p>
        </w:tc>
        <w:tc>
          <w:tcPr>
            <w:tcW w:w="933" w:type="dxa"/>
            <w:tcBorders>
              <w:bottom w:val="nil"/>
            </w:tcBorders>
          </w:tcPr>
          <w:p>
            <w:pPr>
              <w:pStyle w:val="TableParagraph"/>
              <w:spacing w:before="92"/>
              <w:ind w:left="70" w:right="51"/>
              <w:jc w:val="center"/>
              <w:rPr>
                <w:sz w:val="18"/>
              </w:rPr>
            </w:pPr>
            <w:r>
              <w:rPr>
                <w:sz w:val="18"/>
              </w:rPr>
              <w:t>7月</w:t>
            </w:r>
          </w:p>
          <w:p>
            <w:pPr>
              <w:pStyle w:val="TableParagraph"/>
              <w:spacing w:line="238" w:lineRule="exact" w:before="116"/>
              <w:ind w:left="70" w:right="54"/>
              <w:jc w:val="center"/>
              <w:rPr>
                <w:sz w:val="18"/>
              </w:rPr>
            </w:pPr>
            <w:r>
              <w:rPr>
                <w:sz w:val="18"/>
              </w:rPr>
              <w:t>平成30年</w:t>
            </w:r>
          </w:p>
        </w:tc>
        <w:tc>
          <w:tcPr>
            <w:tcW w:w="934" w:type="dxa"/>
            <w:tcBorders>
              <w:bottom w:val="nil"/>
            </w:tcBorders>
          </w:tcPr>
          <w:p>
            <w:pPr>
              <w:pStyle w:val="TableParagraph"/>
              <w:spacing w:before="92"/>
              <w:ind w:left="75" w:right="61"/>
              <w:jc w:val="center"/>
              <w:rPr>
                <w:sz w:val="18"/>
              </w:rPr>
            </w:pPr>
            <w:r>
              <w:rPr>
                <w:sz w:val="18"/>
              </w:rPr>
              <w:t>10月</w:t>
            </w:r>
          </w:p>
          <w:p>
            <w:pPr>
              <w:pStyle w:val="TableParagraph"/>
              <w:spacing w:line="238" w:lineRule="exact" w:before="116"/>
              <w:ind w:left="75" w:right="61"/>
              <w:jc w:val="center"/>
              <w:rPr>
                <w:sz w:val="18"/>
              </w:rPr>
            </w:pPr>
            <w:r>
              <w:rPr>
                <w:sz w:val="18"/>
              </w:rPr>
              <w:t>平成30年</w:t>
            </w:r>
          </w:p>
        </w:tc>
      </w:tr>
    </w:tbl>
    <w:p>
      <w:pPr>
        <w:tabs>
          <w:tab w:pos="1947" w:val="left" w:leader="none"/>
          <w:tab w:pos="2992" w:val="left" w:leader="none"/>
          <w:tab w:pos="4364" w:val="left" w:leader="none"/>
        </w:tabs>
        <w:spacing w:before="118"/>
        <w:ind w:left="903" w:right="0" w:firstLine="0"/>
        <w:jc w:val="left"/>
        <w:rPr>
          <w:sz w:val="19"/>
        </w:rPr>
      </w:pPr>
      <w:r>
        <w:rPr/>
        <w:pict>
          <v:group style="position:absolute;margin-left:376.970001pt;margin-top:10.169198pt;width:25.2pt;height:5.7pt;mso-position-horizontal-relative:page;mso-position-vertical-relative:paragraph;z-index:4600" coordorigin="7539,203" coordsize="504,114">
            <v:line style="position:absolute" from="7539,261" to="8043,261" stroked="true" strokeweight="1pt" strokecolor="#666699">
              <v:stroke dashstyle="solid"/>
            </v:line>
            <v:shape style="position:absolute;left:7735;top:203;width:114;height:114" type="#_x0000_t75" stroked="false">
              <v:imagedata r:id="rId140" o:title=""/>
            </v:shape>
            <w10:wrap type="none"/>
          </v:group>
        </w:pict>
      </w:r>
      <w:r>
        <w:rPr/>
        <w:pict>
          <v:group style="position:absolute;margin-left:429.170013pt;margin-top:10.140643pt;width:25.2pt;height:5.6pt;mso-position-horizontal-relative:page;mso-position-vertical-relative:paragraph;z-index:-397432" coordorigin="8583,203" coordsize="504,112">
            <v:shape style="position:absolute;left:8583;top:260;width:504;height:2" coordorigin="8583,261" coordsize="504,0" path="m8881,261l9087,261m8583,261l8785,261e" filled="false" stroked="true" strokeweight="1pt" strokecolor="#993366">
              <v:path arrowok="t"/>
              <v:stroke dashstyle="dash"/>
            </v:shape>
            <v:rect style="position:absolute;left:8784;top:210;width:97;height:97" filled="true" fillcolor="#993366" stroked="false">
              <v:fill type="solid"/>
            </v:rect>
            <v:rect style="position:absolute;left:8784;top:210;width:97;height:97" filled="false" stroked="true" strokeweight=".75pt" strokecolor="#993366">
              <v:stroke dashstyle="solid"/>
            </v:rect>
            <w10:wrap type="none"/>
          </v:group>
        </w:pict>
      </w:r>
      <w:r>
        <w:rPr/>
        <w:pict>
          <v:group style="position:absolute;margin-left:481.369995pt;margin-top:10.169198pt;width:25.2pt;height:5.7pt;mso-position-horizontal-relative:page;mso-position-vertical-relative:paragraph;z-index:-397408" coordorigin="9627,203" coordsize="504,114">
            <v:line style="position:absolute" from="9627,261" to="10131,261" stroked="true" strokeweight="1pt" strokecolor="#99cc00">
              <v:stroke dashstyle="solid"/>
            </v:line>
            <v:shape style="position:absolute;left:9823;top:203;width:113;height:114" type="#_x0000_t75" stroked="false">
              <v:imagedata r:id="rId141" o:title=""/>
            </v:shape>
            <w10:wrap type="none"/>
          </v:group>
        </w:pict>
      </w:r>
      <w:r>
        <w:rPr/>
        <w:pict>
          <v:group style="position:absolute;margin-left:549.969971pt;margin-top:10.079043pt;width:25.2pt;height:5.85pt;mso-position-horizontal-relative:page;mso-position-vertical-relative:paragraph;z-index:-397384" coordorigin="10999,202" coordsize="504,117">
            <v:shape style="position:absolute;left:10999;top:260;width:504;height:2" coordorigin="10999,261" coordsize="504,0" path="m11301,261l11503,261m10999,261l11202,261e" filled="false" stroked="true" strokeweight="1pt" strokecolor="#666699">
              <v:path arrowok="t"/>
              <v:stroke dashstyle="solid"/>
            </v:shape>
            <v:shape style="position:absolute;left:11192;top:201;width:117;height:117" type="#_x0000_t75" stroked="false">
              <v:imagedata r:id="rId142" o:title=""/>
            </v:shape>
            <w10:wrap type="none"/>
          </v:group>
        </w:pict>
      </w:r>
      <w:r>
        <w:rPr>
          <w:sz w:val="19"/>
        </w:rPr>
        <w:t>小売</w:t>
        <w:tab/>
        <w:t>飲食</w:t>
        <w:tab/>
        <w:t>サービス</w:t>
        <w:tab/>
        <w:t>住宅</w:t>
      </w:r>
    </w:p>
    <w:p>
      <w:pPr>
        <w:spacing w:after="0"/>
        <w:jc w:val="left"/>
        <w:rPr>
          <w:sz w:val="19"/>
        </w:rPr>
        <w:sectPr>
          <w:type w:val="continuous"/>
          <w:pgSz w:w="13690" w:h="19360"/>
          <w:pgMar w:top="1580" w:bottom="280" w:left="1240" w:right="1240"/>
          <w:cols w:num="2" w:equalWidth="0">
            <w:col w:w="5917" w:space="40"/>
            <w:col w:w="5253"/>
          </w:cols>
        </w:sectPr>
      </w:pPr>
    </w:p>
    <w:p>
      <w:pPr>
        <w:pStyle w:val="BodyText"/>
      </w:pPr>
    </w:p>
    <w:p>
      <w:pPr>
        <w:pStyle w:val="BodyText"/>
        <w:spacing w:before="12"/>
        <w:rPr>
          <w:sz w:val="23"/>
        </w:rPr>
      </w:pPr>
    </w:p>
    <w:p>
      <w:pPr>
        <w:pStyle w:val="Heading3"/>
        <w:spacing w:before="55"/>
      </w:pPr>
      <w:r>
        <w:rPr/>
        <w:t>②回答別構成比（％）</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2"/>
        <w:gridCol w:w="1407"/>
        <w:gridCol w:w="1408"/>
        <w:gridCol w:w="1408"/>
        <w:gridCol w:w="1408"/>
        <w:gridCol w:w="1408"/>
        <w:gridCol w:w="1408"/>
      </w:tblGrid>
      <w:tr>
        <w:trPr>
          <w:trHeight w:val="523" w:hRule="atLeast"/>
        </w:trPr>
        <w:tc>
          <w:tcPr>
            <w:tcW w:w="2152" w:type="dxa"/>
            <w:tcBorders>
              <w:top w:val="nil"/>
              <w:left w:val="nil"/>
            </w:tcBorders>
          </w:tcPr>
          <w:p>
            <w:pPr>
              <w:pStyle w:val="TableParagraph"/>
              <w:rPr>
                <w:rFonts w:ascii="Times New Roman"/>
                <w:sz w:val="20"/>
              </w:rPr>
            </w:pPr>
          </w:p>
        </w:tc>
        <w:tc>
          <w:tcPr>
            <w:tcW w:w="1407" w:type="dxa"/>
            <w:shd w:val="clear" w:color="auto" w:fill="CCFFCC"/>
          </w:tcPr>
          <w:p>
            <w:pPr>
              <w:pStyle w:val="TableParagraph"/>
              <w:spacing w:line="112" w:lineRule="auto"/>
              <w:ind w:left="481" w:right="189" w:hanging="224"/>
              <w:rPr>
                <w:rFonts w:ascii="ヒラギノ角ゴ StdN W8" w:eastAsia="ヒラギノ角ゴ StdN W8" w:hint="eastAsia"/>
                <w:b/>
                <w:sz w:val="22"/>
              </w:rPr>
            </w:pPr>
            <w:r>
              <w:rPr>
                <w:rFonts w:ascii="ヒラギノ角ゴ StdN W8" w:eastAsia="ヒラギノ角ゴ StdN W8" w:hint="eastAsia"/>
                <w:b/>
                <w:w w:val="90"/>
                <w:sz w:val="22"/>
              </w:rPr>
              <w:t>平成29年</w:t>
            </w:r>
            <w:r>
              <w:rPr>
                <w:rFonts w:ascii="ヒラギノ角ゴ StdN W8" w:eastAsia="ヒラギノ角ゴ StdN W8" w:hint="eastAsia"/>
                <w:b/>
                <w:w w:val="95"/>
                <w:sz w:val="22"/>
              </w:rPr>
              <w:t>10月</w:t>
            </w:r>
          </w:p>
        </w:tc>
        <w:tc>
          <w:tcPr>
            <w:tcW w:w="1408" w:type="dxa"/>
            <w:shd w:val="clear" w:color="auto" w:fill="CCFFCC"/>
          </w:tcPr>
          <w:p>
            <w:pPr>
              <w:pStyle w:val="TableParagraph"/>
              <w:spacing w:line="112" w:lineRule="auto"/>
              <w:ind w:left="539" w:right="190" w:hanging="282"/>
              <w:rPr>
                <w:rFonts w:ascii="ヒラギノ角ゴ StdN W8" w:eastAsia="ヒラギノ角ゴ StdN W8" w:hint="eastAsia"/>
                <w:b/>
                <w:sz w:val="22"/>
              </w:rPr>
            </w:pPr>
            <w:r>
              <w:rPr>
                <w:rFonts w:ascii="ヒラギノ角ゴ StdN W8" w:eastAsia="ヒラギノ角ゴ StdN W8" w:hint="eastAsia"/>
                <w:b/>
                <w:w w:val="90"/>
                <w:sz w:val="22"/>
              </w:rPr>
              <w:t>平成30年</w:t>
            </w:r>
            <w:r>
              <w:rPr>
                <w:rFonts w:ascii="ヒラギノ角ゴ StdN W8" w:eastAsia="ヒラギノ角ゴ StdN W8" w:hint="eastAsia"/>
                <w:b/>
                <w:w w:val="95"/>
                <w:sz w:val="22"/>
              </w:rPr>
              <w:t>1月</w:t>
            </w:r>
          </w:p>
        </w:tc>
        <w:tc>
          <w:tcPr>
            <w:tcW w:w="1408" w:type="dxa"/>
            <w:shd w:val="clear" w:color="auto" w:fill="CCFFCC"/>
          </w:tcPr>
          <w:p>
            <w:pPr>
              <w:pStyle w:val="TableParagraph"/>
              <w:spacing w:line="112" w:lineRule="auto"/>
              <w:ind w:left="538" w:right="191" w:hanging="282"/>
              <w:rPr>
                <w:rFonts w:ascii="ヒラギノ角ゴ StdN W8" w:eastAsia="ヒラギノ角ゴ StdN W8" w:hint="eastAsia"/>
                <w:b/>
                <w:sz w:val="22"/>
              </w:rPr>
            </w:pPr>
            <w:r>
              <w:rPr>
                <w:rFonts w:ascii="ヒラギノ角ゴ StdN W8" w:eastAsia="ヒラギノ角ゴ StdN W8" w:hint="eastAsia"/>
                <w:b/>
                <w:w w:val="90"/>
                <w:sz w:val="22"/>
              </w:rPr>
              <w:t>平成30年</w:t>
            </w:r>
            <w:r>
              <w:rPr>
                <w:rFonts w:ascii="ヒラギノ角ゴ StdN W8" w:eastAsia="ヒラギノ角ゴ StdN W8" w:hint="eastAsia"/>
                <w:b/>
                <w:w w:val="95"/>
                <w:sz w:val="22"/>
              </w:rPr>
              <w:t>4月</w:t>
            </w:r>
          </w:p>
        </w:tc>
        <w:tc>
          <w:tcPr>
            <w:tcW w:w="1408" w:type="dxa"/>
            <w:shd w:val="clear" w:color="auto" w:fill="CCFFCC"/>
          </w:tcPr>
          <w:p>
            <w:pPr>
              <w:pStyle w:val="TableParagraph"/>
              <w:spacing w:line="112" w:lineRule="auto"/>
              <w:ind w:left="537" w:right="232" w:hanging="282"/>
              <w:rPr>
                <w:rFonts w:ascii="ヒラギノ角ゴ StdN W8" w:eastAsia="ヒラギノ角ゴ StdN W8" w:hint="eastAsia"/>
                <w:b/>
                <w:sz w:val="22"/>
              </w:rPr>
            </w:pPr>
            <w:r>
              <w:rPr>
                <w:rFonts w:ascii="ヒラギノ角ゴ StdN W8" w:eastAsia="ヒラギノ角ゴ StdN W8" w:hint="eastAsia"/>
                <w:b/>
                <w:w w:val="90"/>
                <w:sz w:val="22"/>
              </w:rPr>
              <w:t>平成30年</w:t>
            </w:r>
            <w:r>
              <w:rPr>
                <w:rFonts w:ascii="ヒラギノ角ゴ StdN W8" w:eastAsia="ヒラギノ角ゴ StdN W8" w:hint="eastAsia"/>
                <w:b/>
                <w:w w:val="95"/>
                <w:sz w:val="22"/>
              </w:rPr>
              <w:t>7月</w:t>
            </w:r>
          </w:p>
        </w:tc>
        <w:tc>
          <w:tcPr>
            <w:tcW w:w="1408" w:type="dxa"/>
            <w:shd w:val="clear" w:color="auto" w:fill="CCFFCC"/>
          </w:tcPr>
          <w:p>
            <w:pPr>
              <w:pStyle w:val="TableParagraph"/>
              <w:spacing w:line="112" w:lineRule="auto"/>
              <w:ind w:left="479" w:right="193" w:hanging="224"/>
              <w:rPr>
                <w:rFonts w:ascii="ヒラギノ角ゴ StdN W8" w:eastAsia="ヒラギノ角ゴ StdN W8" w:hint="eastAsia"/>
                <w:b/>
                <w:sz w:val="22"/>
              </w:rPr>
            </w:pPr>
            <w:r>
              <w:rPr>
                <w:rFonts w:ascii="ヒラギノ角ゴ StdN W8" w:eastAsia="ヒラギノ角ゴ StdN W8" w:hint="eastAsia"/>
                <w:b/>
                <w:w w:val="90"/>
                <w:sz w:val="22"/>
              </w:rPr>
              <w:t>平成30年</w:t>
            </w:r>
            <w:r>
              <w:rPr>
                <w:rFonts w:ascii="ヒラギノ角ゴ StdN W8" w:eastAsia="ヒラギノ角ゴ StdN W8" w:hint="eastAsia"/>
                <w:b/>
                <w:w w:val="95"/>
                <w:sz w:val="22"/>
              </w:rPr>
              <w:t>10月</w:t>
            </w:r>
          </w:p>
        </w:tc>
        <w:tc>
          <w:tcPr>
            <w:tcW w:w="1408" w:type="dxa"/>
            <w:shd w:val="clear" w:color="auto" w:fill="CCFFCC"/>
          </w:tcPr>
          <w:p>
            <w:pPr>
              <w:pStyle w:val="TableParagraph"/>
              <w:spacing w:line="112" w:lineRule="auto"/>
              <w:ind w:left="367" w:right="237" w:hanging="113"/>
              <w:rPr>
                <w:rFonts w:ascii="ヒラギノ角ゴ StdN W8" w:eastAsia="ヒラギノ角ゴ StdN W8" w:hint="eastAsia"/>
                <w:b/>
                <w:sz w:val="22"/>
              </w:rPr>
            </w:pPr>
            <w:r>
              <w:rPr>
                <w:rFonts w:ascii="ヒラギノ角ゴ StdN W8" w:eastAsia="ヒラギノ角ゴ StdN W8" w:hint="eastAsia"/>
                <w:b/>
                <w:sz w:val="22"/>
              </w:rPr>
              <w:t>前期調査との差</w:t>
            </w:r>
          </w:p>
        </w:tc>
      </w:tr>
      <w:tr>
        <w:trPr>
          <w:trHeight w:val="253" w:hRule="atLeast"/>
        </w:trPr>
        <w:tc>
          <w:tcPr>
            <w:tcW w:w="2152" w:type="dxa"/>
            <w:shd w:val="clear" w:color="auto" w:fill="CCFFCC"/>
          </w:tcPr>
          <w:p>
            <w:pPr>
              <w:pStyle w:val="TableParagraph"/>
              <w:spacing w:line="233" w:lineRule="exact"/>
              <w:ind w:left="39"/>
              <w:rPr>
                <w:rFonts w:ascii="ヒラギノ角ゴ StdN W8" w:eastAsia="ヒラギノ角ゴ StdN W8" w:hint="eastAsia"/>
                <w:b/>
                <w:sz w:val="22"/>
              </w:rPr>
            </w:pPr>
            <w:r>
              <w:rPr>
                <w:rFonts w:ascii="ヒラギノ角ゴ StdN W8" w:eastAsia="ヒラギノ角ゴ StdN W8" w:hint="eastAsia"/>
                <w:b/>
                <w:sz w:val="22"/>
              </w:rPr>
              <w:t>良くなっている</w:t>
            </w:r>
          </w:p>
        </w:tc>
        <w:tc>
          <w:tcPr>
            <w:tcW w:w="1407" w:type="dxa"/>
          </w:tcPr>
          <w:p>
            <w:pPr>
              <w:pStyle w:val="TableParagraph"/>
              <w:spacing w:line="233" w:lineRule="exact"/>
              <w:ind w:right="15"/>
              <w:jc w:val="right"/>
              <w:rPr>
                <w:sz w:val="22"/>
              </w:rPr>
            </w:pPr>
            <w:r>
              <w:rPr>
                <w:w w:val="105"/>
                <w:sz w:val="22"/>
              </w:rPr>
              <w:t>0.0</w:t>
            </w:r>
          </w:p>
        </w:tc>
        <w:tc>
          <w:tcPr>
            <w:tcW w:w="1408" w:type="dxa"/>
          </w:tcPr>
          <w:p>
            <w:pPr>
              <w:pStyle w:val="TableParagraph"/>
              <w:spacing w:line="233" w:lineRule="exact"/>
              <w:ind w:right="16"/>
              <w:jc w:val="right"/>
              <w:rPr>
                <w:sz w:val="22"/>
              </w:rPr>
            </w:pPr>
            <w:r>
              <w:rPr>
                <w:w w:val="105"/>
                <w:sz w:val="22"/>
              </w:rPr>
              <w:t>3.3</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8"/>
              <w:jc w:val="right"/>
              <w:rPr>
                <w:sz w:val="22"/>
              </w:rPr>
            </w:pPr>
            <w:r>
              <w:rPr>
                <w:w w:val="105"/>
                <w:sz w:val="22"/>
              </w:rPr>
              <w:t>0.0</w:t>
            </w:r>
          </w:p>
        </w:tc>
        <w:tc>
          <w:tcPr>
            <w:tcW w:w="1408" w:type="dxa"/>
          </w:tcPr>
          <w:p>
            <w:pPr>
              <w:pStyle w:val="TableParagraph"/>
              <w:spacing w:line="233" w:lineRule="exact"/>
              <w:ind w:right="19"/>
              <w:jc w:val="right"/>
              <w:rPr>
                <w:sz w:val="22"/>
              </w:rPr>
            </w:pPr>
            <w:r>
              <w:rPr>
                <w:w w:val="105"/>
                <w:sz w:val="22"/>
              </w:rPr>
              <w:t>0.0</w:t>
            </w:r>
          </w:p>
        </w:tc>
      </w:tr>
      <w:tr>
        <w:trPr>
          <w:trHeight w:val="253" w:hRule="atLeast"/>
        </w:trPr>
        <w:tc>
          <w:tcPr>
            <w:tcW w:w="2152" w:type="dxa"/>
            <w:shd w:val="clear" w:color="auto" w:fill="CCFFCC"/>
          </w:tcPr>
          <w:p>
            <w:pPr>
              <w:pStyle w:val="TableParagraph"/>
              <w:spacing w:line="233" w:lineRule="exact"/>
              <w:ind w:left="39"/>
              <w:rPr>
                <w:rFonts w:ascii="ヒラギノ角ゴ StdN W8" w:eastAsia="ヒラギノ角ゴ StdN W8" w:hint="eastAsia"/>
                <w:b/>
                <w:sz w:val="22"/>
              </w:rPr>
            </w:pPr>
            <w:r>
              <w:rPr>
                <w:rFonts w:ascii="ヒラギノ角ゴ StdN W8" w:eastAsia="ヒラギノ角ゴ StdN W8" w:hint="eastAsia"/>
                <w:b/>
                <w:sz w:val="22"/>
              </w:rPr>
              <w:t>やや良くなっている</w:t>
            </w:r>
          </w:p>
        </w:tc>
        <w:tc>
          <w:tcPr>
            <w:tcW w:w="1407" w:type="dxa"/>
          </w:tcPr>
          <w:p>
            <w:pPr>
              <w:pStyle w:val="TableParagraph"/>
              <w:spacing w:line="233" w:lineRule="exact"/>
              <w:ind w:right="15"/>
              <w:jc w:val="right"/>
              <w:rPr>
                <w:sz w:val="22"/>
              </w:rPr>
            </w:pPr>
            <w:r>
              <w:rPr>
                <w:sz w:val="22"/>
              </w:rPr>
              <w:t>26.7</w:t>
            </w:r>
          </w:p>
        </w:tc>
        <w:tc>
          <w:tcPr>
            <w:tcW w:w="1408" w:type="dxa"/>
          </w:tcPr>
          <w:p>
            <w:pPr>
              <w:pStyle w:val="TableParagraph"/>
              <w:spacing w:line="233" w:lineRule="exact"/>
              <w:ind w:right="16"/>
              <w:jc w:val="right"/>
              <w:rPr>
                <w:sz w:val="22"/>
              </w:rPr>
            </w:pPr>
            <w:r>
              <w:rPr>
                <w:sz w:val="22"/>
              </w:rPr>
              <w:t>23.3</w:t>
            </w:r>
          </w:p>
        </w:tc>
        <w:tc>
          <w:tcPr>
            <w:tcW w:w="1408" w:type="dxa"/>
          </w:tcPr>
          <w:p>
            <w:pPr>
              <w:pStyle w:val="TableParagraph"/>
              <w:spacing w:line="233" w:lineRule="exact"/>
              <w:ind w:right="17"/>
              <w:jc w:val="right"/>
              <w:rPr>
                <w:sz w:val="22"/>
              </w:rPr>
            </w:pPr>
            <w:r>
              <w:rPr>
                <w:sz w:val="22"/>
              </w:rPr>
              <w:t>26.7</w:t>
            </w:r>
          </w:p>
        </w:tc>
        <w:tc>
          <w:tcPr>
            <w:tcW w:w="1408" w:type="dxa"/>
          </w:tcPr>
          <w:p>
            <w:pPr>
              <w:pStyle w:val="TableParagraph"/>
              <w:spacing w:line="233" w:lineRule="exact"/>
              <w:ind w:right="17"/>
              <w:jc w:val="right"/>
              <w:rPr>
                <w:sz w:val="22"/>
              </w:rPr>
            </w:pPr>
            <w:r>
              <w:rPr>
                <w:sz w:val="22"/>
              </w:rPr>
              <w:t>20.0</w:t>
            </w:r>
          </w:p>
        </w:tc>
        <w:tc>
          <w:tcPr>
            <w:tcW w:w="1408" w:type="dxa"/>
          </w:tcPr>
          <w:p>
            <w:pPr>
              <w:pStyle w:val="TableParagraph"/>
              <w:spacing w:line="233" w:lineRule="exact"/>
              <w:ind w:right="18"/>
              <w:jc w:val="right"/>
              <w:rPr>
                <w:sz w:val="22"/>
              </w:rPr>
            </w:pPr>
            <w:r>
              <w:rPr>
                <w:sz w:val="22"/>
              </w:rPr>
              <w:t>20.0</w:t>
            </w:r>
          </w:p>
        </w:tc>
        <w:tc>
          <w:tcPr>
            <w:tcW w:w="1408" w:type="dxa"/>
          </w:tcPr>
          <w:p>
            <w:pPr>
              <w:pStyle w:val="TableParagraph"/>
              <w:spacing w:line="233" w:lineRule="exact"/>
              <w:ind w:right="19"/>
              <w:jc w:val="right"/>
              <w:rPr>
                <w:sz w:val="22"/>
              </w:rPr>
            </w:pPr>
            <w:r>
              <w:rPr>
                <w:w w:val="105"/>
                <w:sz w:val="22"/>
              </w:rPr>
              <w:t>0.0</w:t>
            </w:r>
          </w:p>
        </w:tc>
      </w:tr>
      <w:tr>
        <w:trPr>
          <w:trHeight w:val="253" w:hRule="atLeast"/>
        </w:trPr>
        <w:tc>
          <w:tcPr>
            <w:tcW w:w="2152" w:type="dxa"/>
            <w:shd w:val="clear" w:color="auto" w:fill="CCFFCC"/>
          </w:tcPr>
          <w:p>
            <w:pPr>
              <w:pStyle w:val="TableParagraph"/>
              <w:spacing w:line="233" w:lineRule="exact"/>
              <w:ind w:left="39"/>
              <w:rPr>
                <w:rFonts w:ascii="ヒラギノ角ゴ StdN W8" w:eastAsia="ヒラギノ角ゴ StdN W8" w:hint="eastAsia"/>
                <w:b/>
                <w:sz w:val="22"/>
              </w:rPr>
            </w:pPr>
            <w:r>
              <w:rPr>
                <w:rFonts w:ascii="ヒラギノ角ゴ StdN W8" w:eastAsia="ヒラギノ角ゴ StdN W8" w:hint="eastAsia"/>
                <w:b/>
                <w:sz w:val="22"/>
              </w:rPr>
              <w:t>変わらない</w:t>
            </w:r>
          </w:p>
        </w:tc>
        <w:tc>
          <w:tcPr>
            <w:tcW w:w="1407" w:type="dxa"/>
          </w:tcPr>
          <w:p>
            <w:pPr>
              <w:pStyle w:val="TableParagraph"/>
              <w:spacing w:line="233" w:lineRule="exact"/>
              <w:ind w:right="15"/>
              <w:jc w:val="right"/>
              <w:rPr>
                <w:sz w:val="22"/>
              </w:rPr>
            </w:pPr>
            <w:r>
              <w:rPr>
                <w:sz w:val="22"/>
              </w:rPr>
              <w:t>50.0</w:t>
            </w:r>
          </w:p>
        </w:tc>
        <w:tc>
          <w:tcPr>
            <w:tcW w:w="1408" w:type="dxa"/>
          </w:tcPr>
          <w:p>
            <w:pPr>
              <w:pStyle w:val="TableParagraph"/>
              <w:spacing w:line="233" w:lineRule="exact"/>
              <w:ind w:right="16"/>
              <w:jc w:val="right"/>
              <w:rPr>
                <w:sz w:val="22"/>
              </w:rPr>
            </w:pPr>
            <w:r>
              <w:rPr>
                <w:sz w:val="22"/>
              </w:rPr>
              <w:t>60.0</w:t>
            </w:r>
          </w:p>
        </w:tc>
        <w:tc>
          <w:tcPr>
            <w:tcW w:w="1408" w:type="dxa"/>
          </w:tcPr>
          <w:p>
            <w:pPr>
              <w:pStyle w:val="TableParagraph"/>
              <w:spacing w:line="233" w:lineRule="exact"/>
              <w:ind w:right="17"/>
              <w:jc w:val="right"/>
              <w:rPr>
                <w:sz w:val="22"/>
              </w:rPr>
            </w:pPr>
            <w:r>
              <w:rPr>
                <w:sz w:val="22"/>
              </w:rPr>
              <w:t>43.3</w:t>
            </w:r>
          </w:p>
        </w:tc>
        <w:tc>
          <w:tcPr>
            <w:tcW w:w="1408" w:type="dxa"/>
          </w:tcPr>
          <w:p>
            <w:pPr>
              <w:pStyle w:val="TableParagraph"/>
              <w:spacing w:line="233" w:lineRule="exact"/>
              <w:ind w:right="17"/>
              <w:jc w:val="right"/>
              <w:rPr>
                <w:sz w:val="22"/>
              </w:rPr>
            </w:pPr>
            <w:r>
              <w:rPr>
                <w:sz w:val="22"/>
              </w:rPr>
              <w:t>56.7</w:t>
            </w:r>
          </w:p>
        </w:tc>
        <w:tc>
          <w:tcPr>
            <w:tcW w:w="1408" w:type="dxa"/>
          </w:tcPr>
          <w:p>
            <w:pPr>
              <w:pStyle w:val="TableParagraph"/>
              <w:spacing w:line="233" w:lineRule="exact"/>
              <w:ind w:right="18"/>
              <w:jc w:val="right"/>
              <w:rPr>
                <w:sz w:val="22"/>
              </w:rPr>
            </w:pPr>
            <w:r>
              <w:rPr>
                <w:sz w:val="22"/>
              </w:rPr>
              <w:t>56.7</w:t>
            </w:r>
          </w:p>
        </w:tc>
        <w:tc>
          <w:tcPr>
            <w:tcW w:w="1408" w:type="dxa"/>
          </w:tcPr>
          <w:p>
            <w:pPr>
              <w:pStyle w:val="TableParagraph"/>
              <w:spacing w:line="233" w:lineRule="exact"/>
              <w:ind w:right="19"/>
              <w:jc w:val="right"/>
              <w:rPr>
                <w:sz w:val="22"/>
              </w:rPr>
            </w:pPr>
            <w:r>
              <w:rPr>
                <w:w w:val="105"/>
                <w:sz w:val="22"/>
              </w:rPr>
              <w:t>0.0</w:t>
            </w:r>
          </w:p>
        </w:tc>
      </w:tr>
      <w:tr>
        <w:trPr>
          <w:trHeight w:val="253" w:hRule="atLeast"/>
        </w:trPr>
        <w:tc>
          <w:tcPr>
            <w:tcW w:w="2152" w:type="dxa"/>
            <w:shd w:val="clear" w:color="auto" w:fill="CCFFCC"/>
          </w:tcPr>
          <w:p>
            <w:pPr>
              <w:pStyle w:val="TableParagraph"/>
              <w:spacing w:line="233" w:lineRule="exact"/>
              <w:ind w:left="39"/>
              <w:rPr>
                <w:rFonts w:ascii="ヒラギノ角ゴ StdN W8" w:eastAsia="ヒラギノ角ゴ StdN W8" w:hint="eastAsia"/>
                <w:b/>
                <w:sz w:val="22"/>
              </w:rPr>
            </w:pPr>
            <w:r>
              <w:rPr>
                <w:rFonts w:ascii="ヒラギノ角ゴ StdN W8" w:eastAsia="ヒラギノ角ゴ StdN W8" w:hint="eastAsia"/>
                <w:b/>
                <w:sz w:val="22"/>
              </w:rPr>
              <w:t>やや悪くなっている</w:t>
            </w:r>
          </w:p>
        </w:tc>
        <w:tc>
          <w:tcPr>
            <w:tcW w:w="1407" w:type="dxa"/>
          </w:tcPr>
          <w:p>
            <w:pPr>
              <w:pStyle w:val="TableParagraph"/>
              <w:spacing w:line="233" w:lineRule="exact"/>
              <w:ind w:right="15"/>
              <w:jc w:val="right"/>
              <w:rPr>
                <w:sz w:val="22"/>
              </w:rPr>
            </w:pPr>
            <w:r>
              <w:rPr>
                <w:sz w:val="22"/>
              </w:rPr>
              <w:t>23.3</w:t>
            </w:r>
          </w:p>
        </w:tc>
        <w:tc>
          <w:tcPr>
            <w:tcW w:w="1408" w:type="dxa"/>
          </w:tcPr>
          <w:p>
            <w:pPr>
              <w:pStyle w:val="TableParagraph"/>
              <w:spacing w:line="233" w:lineRule="exact"/>
              <w:ind w:right="16"/>
              <w:jc w:val="right"/>
              <w:rPr>
                <w:sz w:val="22"/>
              </w:rPr>
            </w:pPr>
            <w:r>
              <w:rPr>
                <w:sz w:val="22"/>
              </w:rPr>
              <w:t>10.0</w:t>
            </w:r>
          </w:p>
        </w:tc>
        <w:tc>
          <w:tcPr>
            <w:tcW w:w="1408" w:type="dxa"/>
          </w:tcPr>
          <w:p>
            <w:pPr>
              <w:pStyle w:val="TableParagraph"/>
              <w:spacing w:line="233" w:lineRule="exact"/>
              <w:ind w:right="17"/>
              <w:jc w:val="right"/>
              <w:rPr>
                <w:sz w:val="22"/>
              </w:rPr>
            </w:pPr>
            <w:r>
              <w:rPr>
                <w:sz w:val="22"/>
              </w:rPr>
              <w:t>26.7</w:t>
            </w:r>
          </w:p>
        </w:tc>
        <w:tc>
          <w:tcPr>
            <w:tcW w:w="1408" w:type="dxa"/>
          </w:tcPr>
          <w:p>
            <w:pPr>
              <w:pStyle w:val="TableParagraph"/>
              <w:spacing w:line="233" w:lineRule="exact"/>
              <w:ind w:right="17"/>
              <w:jc w:val="right"/>
              <w:rPr>
                <w:sz w:val="22"/>
              </w:rPr>
            </w:pPr>
            <w:r>
              <w:rPr>
                <w:sz w:val="22"/>
              </w:rPr>
              <w:t>20.0</w:t>
            </w:r>
          </w:p>
        </w:tc>
        <w:tc>
          <w:tcPr>
            <w:tcW w:w="1408" w:type="dxa"/>
          </w:tcPr>
          <w:p>
            <w:pPr>
              <w:pStyle w:val="TableParagraph"/>
              <w:spacing w:line="233" w:lineRule="exact"/>
              <w:ind w:right="18"/>
              <w:jc w:val="right"/>
              <w:rPr>
                <w:sz w:val="22"/>
              </w:rPr>
            </w:pPr>
            <w:r>
              <w:rPr>
                <w:sz w:val="22"/>
              </w:rPr>
              <w:t>20.0</w:t>
            </w:r>
          </w:p>
        </w:tc>
        <w:tc>
          <w:tcPr>
            <w:tcW w:w="1408" w:type="dxa"/>
          </w:tcPr>
          <w:p>
            <w:pPr>
              <w:pStyle w:val="TableParagraph"/>
              <w:spacing w:line="233" w:lineRule="exact"/>
              <w:ind w:right="19"/>
              <w:jc w:val="right"/>
              <w:rPr>
                <w:sz w:val="22"/>
              </w:rPr>
            </w:pPr>
            <w:r>
              <w:rPr>
                <w:w w:val="105"/>
                <w:sz w:val="22"/>
              </w:rPr>
              <w:t>0.0</w:t>
            </w:r>
          </w:p>
        </w:tc>
      </w:tr>
      <w:tr>
        <w:trPr>
          <w:trHeight w:val="253" w:hRule="atLeast"/>
        </w:trPr>
        <w:tc>
          <w:tcPr>
            <w:tcW w:w="2152" w:type="dxa"/>
            <w:shd w:val="clear" w:color="auto" w:fill="CCFFCC"/>
          </w:tcPr>
          <w:p>
            <w:pPr>
              <w:pStyle w:val="TableParagraph"/>
              <w:spacing w:line="233" w:lineRule="exact"/>
              <w:ind w:left="39"/>
              <w:rPr>
                <w:rFonts w:ascii="ヒラギノ角ゴ StdN W8" w:eastAsia="ヒラギノ角ゴ StdN W8" w:hint="eastAsia"/>
                <w:b/>
                <w:sz w:val="22"/>
              </w:rPr>
            </w:pPr>
            <w:r>
              <w:rPr>
                <w:rFonts w:ascii="ヒラギノ角ゴ StdN W8" w:eastAsia="ヒラギノ角ゴ StdN W8" w:hint="eastAsia"/>
                <w:b/>
                <w:sz w:val="22"/>
              </w:rPr>
              <w:t>悪くなっている</w:t>
            </w:r>
          </w:p>
        </w:tc>
        <w:tc>
          <w:tcPr>
            <w:tcW w:w="1407" w:type="dxa"/>
          </w:tcPr>
          <w:p>
            <w:pPr>
              <w:pStyle w:val="TableParagraph"/>
              <w:spacing w:line="233" w:lineRule="exact"/>
              <w:ind w:right="15"/>
              <w:jc w:val="right"/>
              <w:rPr>
                <w:sz w:val="22"/>
              </w:rPr>
            </w:pPr>
            <w:r>
              <w:rPr>
                <w:w w:val="105"/>
                <w:sz w:val="22"/>
              </w:rPr>
              <w:t>0.0</w:t>
            </w:r>
          </w:p>
        </w:tc>
        <w:tc>
          <w:tcPr>
            <w:tcW w:w="1408" w:type="dxa"/>
          </w:tcPr>
          <w:p>
            <w:pPr>
              <w:pStyle w:val="TableParagraph"/>
              <w:spacing w:line="233" w:lineRule="exact"/>
              <w:ind w:right="16"/>
              <w:jc w:val="right"/>
              <w:rPr>
                <w:sz w:val="22"/>
              </w:rPr>
            </w:pPr>
            <w:r>
              <w:rPr>
                <w:w w:val="105"/>
                <w:sz w:val="22"/>
              </w:rPr>
              <w:t>3.3</w:t>
            </w:r>
          </w:p>
        </w:tc>
        <w:tc>
          <w:tcPr>
            <w:tcW w:w="1408" w:type="dxa"/>
          </w:tcPr>
          <w:p>
            <w:pPr>
              <w:pStyle w:val="TableParagraph"/>
              <w:spacing w:line="233" w:lineRule="exact"/>
              <w:ind w:right="17"/>
              <w:jc w:val="right"/>
              <w:rPr>
                <w:sz w:val="22"/>
              </w:rPr>
            </w:pPr>
            <w:r>
              <w:rPr>
                <w:w w:val="105"/>
                <w:sz w:val="22"/>
              </w:rPr>
              <w:t>3.3</w:t>
            </w:r>
          </w:p>
        </w:tc>
        <w:tc>
          <w:tcPr>
            <w:tcW w:w="1408" w:type="dxa"/>
          </w:tcPr>
          <w:p>
            <w:pPr>
              <w:pStyle w:val="TableParagraph"/>
              <w:spacing w:line="233" w:lineRule="exact"/>
              <w:ind w:right="17"/>
              <w:jc w:val="right"/>
              <w:rPr>
                <w:sz w:val="22"/>
              </w:rPr>
            </w:pPr>
            <w:r>
              <w:rPr>
                <w:w w:val="105"/>
                <w:sz w:val="22"/>
              </w:rPr>
              <w:t>3.3</w:t>
            </w:r>
          </w:p>
        </w:tc>
        <w:tc>
          <w:tcPr>
            <w:tcW w:w="1408" w:type="dxa"/>
          </w:tcPr>
          <w:p>
            <w:pPr>
              <w:pStyle w:val="TableParagraph"/>
              <w:spacing w:line="233" w:lineRule="exact"/>
              <w:ind w:right="18"/>
              <w:jc w:val="right"/>
              <w:rPr>
                <w:sz w:val="22"/>
              </w:rPr>
            </w:pPr>
            <w:r>
              <w:rPr>
                <w:w w:val="105"/>
                <w:sz w:val="22"/>
              </w:rPr>
              <w:t>3.3</w:t>
            </w:r>
          </w:p>
        </w:tc>
        <w:tc>
          <w:tcPr>
            <w:tcW w:w="1408" w:type="dxa"/>
          </w:tcPr>
          <w:p>
            <w:pPr>
              <w:pStyle w:val="TableParagraph"/>
              <w:spacing w:line="233" w:lineRule="exact"/>
              <w:ind w:right="19"/>
              <w:jc w:val="right"/>
              <w:rPr>
                <w:sz w:val="22"/>
              </w:rPr>
            </w:pPr>
            <w:r>
              <w:rPr>
                <w:w w:val="105"/>
                <w:sz w:val="22"/>
              </w:rPr>
              <w:t>0.0</w:t>
            </w:r>
          </w:p>
        </w:tc>
      </w:tr>
    </w:tbl>
    <w:p>
      <w:pPr>
        <w:pStyle w:val="BodyText"/>
        <w:spacing w:before="4"/>
        <w:rPr>
          <w:sz w:val="21"/>
        </w:rPr>
      </w:pPr>
    </w:p>
    <w:p>
      <w:pPr>
        <w:spacing w:line="248" w:lineRule="exact" w:before="0"/>
        <w:ind w:left="3057" w:right="0" w:firstLine="0"/>
        <w:jc w:val="left"/>
        <w:rPr>
          <w:sz w:val="22"/>
        </w:rPr>
      </w:pPr>
      <w:r>
        <w:rPr>
          <w:sz w:val="22"/>
        </w:rPr>
        <w:t>３カ月前と比べた景気の現状判断 回答別構成比（県南地区）（％）</w:t>
      </w:r>
    </w:p>
    <w:p>
      <w:pPr>
        <w:pStyle w:val="BodyText"/>
        <w:tabs>
          <w:tab w:pos="3950" w:val="left" w:leader="none"/>
          <w:tab w:pos="5219" w:val="left" w:leader="none"/>
          <w:tab w:pos="6516" w:val="left" w:leader="none"/>
          <w:tab w:pos="7790" w:val="left" w:leader="none"/>
        </w:tabs>
        <w:spacing w:line="208" w:lineRule="auto"/>
        <w:ind w:left="2686"/>
      </w:pPr>
      <w:r>
        <w:rPr/>
        <w:pict>
          <v:group style="position:absolute;margin-left:186.089996pt;margin-top:14.940858pt;width:223.9pt;height:121.65pt;mso-position-horizontal-relative:page;mso-position-vertical-relative:paragraph;z-index:4720" coordorigin="3722,299" coordsize="4478,2433">
            <v:line style="position:absolute" from="4996,2729" to="4376,2449" stroked="true" strokeweight=".25pt" strokecolor="#000000">
              <v:stroke dashstyle="solid"/>
            </v:line>
            <v:shape style="position:absolute;left:3721;top:1050;width:654;height:1399" type="#_x0000_t75" stroked="false">
              <v:imagedata r:id="rId143" o:title=""/>
            </v:shape>
            <v:line style="position:absolute" from="6271,2262" to="5650,2729" stroked="true" strokeweight=".25pt" strokecolor="#000000">
              <v:stroke dashstyle="solid"/>
            </v:line>
            <v:shape style="position:absolute;left:4996;top:1047;width:654;height:1683" type="#_x0000_t75" stroked="false">
              <v:imagedata r:id="rId144" o:title=""/>
            </v:shape>
            <v:line style="position:absolute" from="7546,2449" to="6925,2262" stroked="true" strokeweight=".25pt" strokecolor="#000000">
              <v:stroke dashstyle="solid"/>
            </v:line>
            <v:shape style="position:absolute;left:6271;top:1050;width:654;height:1212" type="#_x0000_t75" stroked="false">
              <v:imagedata r:id="rId145" o:title=""/>
            </v:shape>
            <v:shape style="position:absolute;left:7545;top:862;width:654;height:1587" type="#_x0000_t75" stroked="false">
              <v:imagedata r:id="rId146" o:title=""/>
            </v:shape>
            <v:line style="position:absolute" from="7546,862" to="6925,1049" stroked="true" strokeweight=".25pt" strokecolor="#000000">
              <v:stroke dashstyle="solid"/>
            </v:line>
            <v:shape style="position:absolute;left:3721;top:301;width:654;height:749" type="#_x0000_t75" stroked="false">
              <v:imagedata r:id="rId147" o:title=""/>
            </v:shape>
            <v:shape style="position:absolute;left:4996;top:393;width:654;height:654" type="#_x0000_t75" stroked="false">
              <v:imagedata r:id="rId148" o:title=""/>
            </v:shape>
            <v:shape style="position:absolute;left:6271;top:301;width:654;height:749" type="#_x0000_t75" stroked="false">
              <v:imagedata r:id="rId149" o:title=""/>
            </v:shape>
            <v:shape style="position:absolute;left:7545;top:301;width:654;height:562" type="#_x0000_t75" stroked="false">
              <v:imagedata r:id="rId150" o:title=""/>
            </v:shape>
            <v:shape style="position:absolute;left:4376;top:301;width:1895;height:93" coordorigin="4376,301" coordsize="1895,93" path="m4996,394l4376,301m6271,301l5650,394e" filled="false" stroked="true" strokeweight=".25pt" strokecolor="#000000">
              <v:path arrowok="t"/>
              <v:stroke dashstyle="solid"/>
            </v:shape>
            <w10:wrap type="none"/>
          </v:group>
        </w:pict>
      </w:r>
      <w:r>
        <w:rPr/>
        <w:pict>
          <v:group style="position:absolute;margin-left:441.019989pt;margin-top:15.065858pt;width:32.7pt;height:107.4pt;mso-position-horizontal-relative:page;mso-position-vertical-relative:paragraph;z-index:4744" coordorigin="8820,301" coordsize="654,2148">
            <v:shape style="position:absolute;left:8820;top:862;width:654;height:1587" type="#_x0000_t75" stroked="false">
              <v:imagedata r:id="rId151" o:title=""/>
            </v:shape>
            <v:shape style="position:absolute;left:8820;top:301;width:654;height:562" type="#_x0000_t75" stroked="false">
              <v:imagedata r:id="rId152" o:title=""/>
            </v:shape>
            <w10:wrap type="none"/>
          </v:group>
        </w:pict>
      </w:r>
      <w:r>
        <w:rPr/>
        <w:pict>
          <v:shape style="position:absolute;margin-left:170.244995pt;margin-top:14.940858pt;width:319pt;height:140.550pt;mso-position-horizontal-relative:page;mso-position-vertical-relative:paragraph;z-index:5032"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309"/>
                    <w:gridCol w:w="653"/>
                    <w:gridCol w:w="620"/>
                    <w:gridCol w:w="653"/>
                    <w:gridCol w:w="620"/>
                    <w:gridCol w:w="653"/>
                    <w:gridCol w:w="620"/>
                    <w:gridCol w:w="653"/>
                    <w:gridCol w:w="620"/>
                    <w:gridCol w:w="653"/>
                    <w:gridCol w:w="309"/>
                  </w:tblGrid>
                  <w:tr>
                    <w:trPr>
                      <w:trHeight w:val="82" w:hRule="atLeast"/>
                    </w:trPr>
                    <w:tc>
                      <w:tcPr>
                        <w:tcW w:w="309" w:type="dxa"/>
                        <w:vMerge w:val="restart"/>
                        <w:tcBorders>
                          <w:top w:val="nil"/>
                          <w:left w:val="nil"/>
                          <w:right w:val="single" w:sz="2" w:space="0" w:color="333333"/>
                        </w:tcBorders>
                      </w:tcPr>
                      <w:p>
                        <w:pPr>
                          <w:pStyle w:val="TableParagraph"/>
                          <w:rPr>
                            <w:rFonts w:ascii="Times New Roman"/>
                            <w:sz w:val="20"/>
                          </w:rPr>
                        </w:pPr>
                      </w:p>
                    </w:tc>
                    <w:tc>
                      <w:tcPr>
                        <w:tcW w:w="653"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0"/>
                          <w:rPr>
                            <w:sz w:val="22"/>
                          </w:rPr>
                        </w:pPr>
                      </w:p>
                      <w:p>
                        <w:pPr>
                          <w:pStyle w:val="TableParagraph"/>
                          <w:ind w:left="160"/>
                          <w:rPr>
                            <w:sz w:val="20"/>
                          </w:rPr>
                        </w:pPr>
                        <w:r>
                          <w:rPr>
                            <w:sz w:val="20"/>
                          </w:rPr>
                          <w:t>26.7</w:t>
                        </w:r>
                      </w:p>
                    </w:tc>
                    <w:tc>
                      <w:tcPr>
                        <w:tcW w:w="620" w:type="dxa"/>
                        <w:vMerge w:val="restart"/>
                        <w:tcBorders>
                          <w:top w:val="single" w:sz="2" w:space="0" w:color="000000"/>
                          <w:left w:val="single" w:sz="2" w:space="0" w:color="333333"/>
                          <w:bottom w:val="single" w:sz="4" w:space="0" w:color="000000"/>
                          <w:right w:val="single" w:sz="2" w:space="0" w:color="333333"/>
                        </w:tcBorders>
                      </w:tcPr>
                      <w:p>
                        <w:pPr>
                          <w:pStyle w:val="TableParagraph"/>
                          <w:rPr>
                            <w:rFonts w:ascii="Times New Roman"/>
                            <w:sz w:val="20"/>
                          </w:rPr>
                        </w:pPr>
                      </w:p>
                    </w:tc>
                    <w:tc>
                      <w:tcPr>
                        <w:tcW w:w="653" w:type="dxa"/>
                        <w:tcBorders>
                          <w:top w:val="single" w:sz="2" w:space="0" w:color="333333"/>
                          <w:left w:val="single" w:sz="2" w:space="0" w:color="333333"/>
                          <w:bottom w:val="single" w:sz="2" w:space="0" w:color="333333"/>
                          <w:right w:val="single" w:sz="2" w:space="0" w:color="333333"/>
                        </w:tcBorders>
                        <w:shd w:val="clear" w:color="auto" w:fill="368194"/>
                      </w:tcPr>
                      <w:p>
                        <w:pPr>
                          <w:pStyle w:val="TableParagraph"/>
                          <w:rPr>
                            <w:rFonts w:ascii="Times New Roman"/>
                            <w:sz w:val="2"/>
                          </w:rPr>
                        </w:pPr>
                      </w:p>
                    </w:tc>
                    <w:tc>
                      <w:tcPr>
                        <w:tcW w:w="620" w:type="dxa"/>
                        <w:vMerge w:val="restart"/>
                        <w:tcBorders>
                          <w:top w:val="single" w:sz="2" w:space="0" w:color="000000"/>
                          <w:left w:val="single" w:sz="2" w:space="0" w:color="333333"/>
                          <w:bottom w:val="single" w:sz="4" w:space="0" w:color="000000"/>
                          <w:right w:val="single" w:sz="2" w:space="0" w:color="333333"/>
                        </w:tcBorders>
                      </w:tcPr>
                      <w:p>
                        <w:pPr>
                          <w:pStyle w:val="TableParagraph"/>
                          <w:rPr>
                            <w:rFonts w:ascii="Times New Roman"/>
                            <w:sz w:val="20"/>
                          </w:rPr>
                        </w:pPr>
                      </w:p>
                    </w:tc>
                    <w:tc>
                      <w:tcPr>
                        <w:tcW w:w="653"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3"/>
                          <w:rPr>
                            <w:sz w:val="17"/>
                          </w:rPr>
                        </w:pPr>
                      </w:p>
                      <w:p>
                        <w:pPr>
                          <w:pStyle w:val="TableParagraph"/>
                          <w:ind w:left="164"/>
                          <w:rPr>
                            <w:sz w:val="20"/>
                          </w:rPr>
                        </w:pPr>
                        <w:r>
                          <w:rPr>
                            <w:sz w:val="20"/>
                          </w:rPr>
                          <w:t>26.7</w:t>
                        </w:r>
                      </w:p>
                    </w:tc>
                    <w:tc>
                      <w:tcPr>
                        <w:tcW w:w="620"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20"/>
                          </w:rPr>
                        </w:pPr>
                      </w:p>
                    </w:tc>
                    <w:tc>
                      <w:tcPr>
                        <w:tcW w:w="653"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37"/>
                          <w:ind w:left="166"/>
                          <w:rPr>
                            <w:sz w:val="20"/>
                          </w:rPr>
                        </w:pPr>
                        <w:r>
                          <w:rPr>
                            <w:sz w:val="20"/>
                          </w:rPr>
                          <w:t>20.0</w:t>
                        </w:r>
                      </w:p>
                    </w:tc>
                    <w:tc>
                      <w:tcPr>
                        <w:tcW w:w="620"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20"/>
                          </w:rPr>
                        </w:pPr>
                      </w:p>
                    </w:tc>
                    <w:tc>
                      <w:tcPr>
                        <w:tcW w:w="653"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37"/>
                          <w:ind w:left="168"/>
                          <w:rPr>
                            <w:sz w:val="20"/>
                          </w:rPr>
                        </w:pPr>
                        <w:r>
                          <w:rPr>
                            <w:sz w:val="20"/>
                          </w:rPr>
                          <w:t>20.0</w:t>
                        </w:r>
                      </w:p>
                    </w:tc>
                    <w:tc>
                      <w:tcPr>
                        <w:tcW w:w="309" w:type="dxa"/>
                        <w:vMerge w:val="restart"/>
                        <w:tcBorders>
                          <w:top w:val="nil"/>
                          <w:left w:val="single" w:sz="2" w:space="0" w:color="333333"/>
                          <w:right w:val="nil"/>
                        </w:tcBorders>
                      </w:tcPr>
                      <w:p>
                        <w:pPr>
                          <w:pStyle w:val="TableParagraph"/>
                          <w:rPr>
                            <w:rFonts w:ascii="Times New Roman"/>
                            <w:sz w:val="20"/>
                          </w:rPr>
                        </w:pPr>
                      </w:p>
                    </w:tc>
                  </w:tr>
                  <w:tr>
                    <w:trPr>
                      <w:trHeight w:val="453" w:hRule="atLeast"/>
                    </w:trPr>
                    <w:tc>
                      <w:tcPr>
                        <w:tcW w:w="309" w:type="dxa"/>
                        <w:vMerge/>
                        <w:tcBorders>
                          <w:top w:val="nil"/>
                          <w:left w:val="nil"/>
                          <w:right w:val="single" w:sz="2" w:space="0" w:color="333333"/>
                        </w:tcBorders>
                      </w:tcPr>
                      <w:p>
                        <w:pPr>
                          <w:rPr>
                            <w:sz w:val="2"/>
                            <w:szCs w:val="2"/>
                          </w:rPr>
                        </w:pPr>
                      </w:p>
                    </w:tc>
                    <w:tc>
                      <w:tcPr>
                        <w:tcW w:w="653" w:type="dxa"/>
                        <w:vMerge/>
                        <w:tcBorders>
                          <w:top w:val="nil"/>
                          <w:left w:val="single" w:sz="2" w:space="0" w:color="333333"/>
                          <w:bottom w:val="single" w:sz="2" w:space="0" w:color="333333"/>
                          <w:right w:val="single" w:sz="2" w:space="0" w:color="333333"/>
                        </w:tcBorders>
                      </w:tcPr>
                      <w:p>
                        <w:pPr>
                          <w:rPr>
                            <w:sz w:val="2"/>
                            <w:szCs w:val="2"/>
                          </w:rPr>
                        </w:pPr>
                      </w:p>
                    </w:tc>
                    <w:tc>
                      <w:tcPr>
                        <w:tcW w:w="620" w:type="dxa"/>
                        <w:vMerge/>
                        <w:tcBorders>
                          <w:top w:val="nil"/>
                          <w:left w:val="single" w:sz="2" w:space="0" w:color="333333"/>
                          <w:bottom w:val="single" w:sz="4" w:space="0" w:color="000000"/>
                          <w:right w:val="single" w:sz="2" w:space="0" w:color="333333"/>
                        </w:tcBorders>
                      </w:tcPr>
                      <w:p>
                        <w:pPr>
                          <w:rPr>
                            <w:sz w:val="2"/>
                            <w:szCs w:val="2"/>
                          </w:rPr>
                        </w:pPr>
                      </w:p>
                    </w:tc>
                    <w:tc>
                      <w:tcPr>
                        <w:tcW w:w="653"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79"/>
                          <w:ind w:left="162"/>
                          <w:rPr>
                            <w:sz w:val="20"/>
                          </w:rPr>
                        </w:pPr>
                        <w:r>
                          <w:rPr>
                            <w:sz w:val="20"/>
                          </w:rPr>
                          <w:t>23.3</w:t>
                        </w:r>
                      </w:p>
                    </w:tc>
                    <w:tc>
                      <w:tcPr>
                        <w:tcW w:w="620" w:type="dxa"/>
                        <w:vMerge/>
                        <w:tcBorders>
                          <w:top w:val="nil"/>
                          <w:left w:val="single" w:sz="2" w:space="0" w:color="333333"/>
                          <w:bottom w:val="single" w:sz="4" w:space="0" w:color="000000"/>
                          <w:right w:val="single" w:sz="2" w:space="0" w:color="333333"/>
                        </w:tcBorders>
                      </w:tcPr>
                      <w:p>
                        <w:pPr>
                          <w:rPr>
                            <w:sz w:val="2"/>
                            <w:szCs w:val="2"/>
                          </w:rPr>
                        </w:pPr>
                      </w:p>
                    </w:tc>
                    <w:tc>
                      <w:tcPr>
                        <w:tcW w:w="653" w:type="dxa"/>
                        <w:vMerge/>
                        <w:tcBorders>
                          <w:top w:val="nil"/>
                          <w:left w:val="single" w:sz="2" w:space="0" w:color="333333"/>
                          <w:bottom w:val="single" w:sz="2" w:space="0" w:color="333333"/>
                          <w:right w:val="single" w:sz="2" w:space="0" w:color="333333"/>
                        </w:tcBorders>
                      </w:tcPr>
                      <w:p>
                        <w:pPr>
                          <w:rPr>
                            <w:sz w:val="2"/>
                            <w:szCs w:val="2"/>
                          </w:rPr>
                        </w:pPr>
                      </w:p>
                    </w:tc>
                    <w:tc>
                      <w:tcPr>
                        <w:tcW w:w="620" w:type="dxa"/>
                        <w:vMerge/>
                        <w:tcBorders>
                          <w:top w:val="nil"/>
                          <w:left w:val="single" w:sz="2" w:space="0" w:color="333333"/>
                          <w:bottom w:val="single" w:sz="2" w:space="0" w:color="000000"/>
                          <w:right w:val="single" w:sz="2" w:space="0" w:color="333333"/>
                        </w:tcBorders>
                      </w:tcPr>
                      <w:p>
                        <w:pPr>
                          <w:rPr>
                            <w:sz w:val="2"/>
                            <w:szCs w:val="2"/>
                          </w:rPr>
                        </w:pPr>
                      </w:p>
                    </w:tc>
                    <w:tc>
                      <w:tcPr>
                        <w:tcW w:w="653" w:type="dxa"/>
                        <w:vMerge/>
                        <w:tcBorders>
                          <w:top w:val="nil"/>
                          <w:left w:val="single" w:sz="2" w:space="0" w:color="333333"/>
                          <w:bottom w:val="single" w:sz="2" w:space="0" w:color="333333"/>
                          <w:right w:val="single" w:sz="2" w:space="0" w:color="333333"/>
                        </w:tcBorders>
                      </w:tcPr>
                      <w:p>
                        <w:pPr>
                          <w:rPr>
                            <w:sz w:val="2"/>
                            <w:szCs w:val="2"/>
                          </w:rPr>
                        </w:pPr>
                      </w:p>
                    </w:tc>
                    <w:tc>
                      <w:tcPr>
                        <w:tcW w:w="620" w:type="dxa"/>
                        <w:vMerge/>
                        <w:tcBorders>
                          <w:top w:val="nil"/>
                          <w:left w:val="single" w:sz="2" w:space="0" w:color="333333"/>
                          <w:bottom w:val="single" w:sz="2" w:space="0" w:color="000000"/>
                          <w:right w:val="single" w:sz="2" w:space="0" w:color="333333"/>
                        </w:tcBorders>
                      </w:tcPr>
                      <w:p>
                        <w:pPr>
                          <w:rPr>
                            <w:sz w:val="2"/>
                            <w:szCs w:val="2"/>
                          </w:rPr>
                        </w:pPr>
                      </w:p>
                    </w:tc>
                    <w:tc>
                      <w:tcPr>
                        <w:tcW w:w="653" w:type="dxa"/>
                        <w:vMerge/>
                        <w:tcBorders>
                          <w:top w:val="nil"/>
                          <w:left w:val="single" w:sz="2" w:space="0" w:color="333333"/>
                          <w:bottom w:val="single" w:sz="2" w:space="0" w:color="333333"/>
                          <w:right w:val="single" w:sz="2" w:space="0" w:color="333333"/>
                        </w:tcBorders>
                      </w:tcPr>
                      <w:p>
                        <w:pPr>
                          <w:rPr>
                            <w:sz w:val="2"/>
                            <w:szCs w:val="2"/>
                          </w:rPr>
                        </w:pPr>
                      </w:p>
                    </w:tc>
                    <w:tc>
                      <w:tcPr>
                        <w:tcW w:w="309" w:type="dxa"/>
                        <w:vMerge/>
                        <w:tcBorders>
                          <w:top w:val="nil"/>
                          <w:left w:val="single" w:sz="2" w:space="0" w:color="333333"/>
                          <w:right w:val="nil"/>
                        </w:tcBorders>
                      </w:tcPr>
                      <w:p>
                        <w:pPr>
                          <w:rPr>
                            <w:sz w:val="2"/>
                            <w:szCs w:val="2"/>
                          </w:rPr>
                        </w:pPr>
                      </w:p>
                    </w:tc>
                  </w:tr>
                  <w:tr>
                    <w:trPr>
                      <w:trHeight w:val="171" w:hRule="atLeast"/>
                    </w:trPr>
                    <w:tc>
                      <w:tcPr>
                        <w:tcW w:w="309" w:type="dxa"/>
                        <w:vMerge/>
                        <w:tcBorders>
                          <w:top w:val="nil"/>
                          <w:left w:val="nil"/>
                          <w:right w:val="single" w:sz="2" w:space="0" w:color="333333"/>
                        </w:tcBorders>
                      </w:tcPr>
                      <w:p>
                        <w:pPr>
                          <w:rPr>
                            <w:sz w:val="2"/>
                            <w:szCs w:val="2"/>
                          </w:rPr>
                        </w:pPr>
                      </w:p>
                    </w:tc>
                    <w:tc>
                      <w:tcPr>
                        <w:tcW w:w="653" w:type="dxa"/>
                        <w:vMerge/>
                        <w:tcBorders>
                          <w:top w:val="nil"/>
                          <w:left w:val="single" w:sz="2" w:space="0" w:color="333333"/>
                          <w:bottom w:val="single" w:sz="2" w:space="0" w:color="333333"/>
                          <w:right w:val="single" w:sz="2" w:space="0" w:color="333333"/>
                        </w:tcBorders>
                      </w:tcPr>
                      <w:p>
                        <w:pPr>
                          <w:rPr>
                            <w:sz w:val="2"/>
                            <w:szCs w:val="2"/>
                          </w:rPr>
                        </w:pPr>
                      </w:p>
                    </w:tc>
                    <w:tc>
                      <w:tcPr>
                        <w:tcW w:w="620" w:type="dxa"/>
                        <w:vMerge/>
                        <w:tcBorders>
                          <w:top w:val="nil"/>
                          <w:left w:val="single" w:sz="2" w:space="0" w:color="333333"/>
                          <w:bottom w:val="single" w:sz="4" w:space="0" w:color="000000"/>
                          <w:right w:val="single" w:sz="2" w:space="0" w:color="333333"/>
                        </w:tcBorders>
                      </w:tcPr>
                      <w:p>
                        <w:pPr>
                          <w:rPr>
                            <w:sz w:val="2"/>
                            <w:szCs w:val="2"/>
                          </w:rPr>
                        </w:pPr>
                      </w:p>
                    </w:tc>
                    <w:tc>
                      <w:tcPr>
                        <w:tcW w:w="653" w:type="dxa"/>
                        <w:vMerge/>
                        <w:tcBorders>
                          <w:top w:val="nil"/>
                          <w:left w:val="single" w:sz="2" w:space="0" w:color="333333"/>
                          <w:bottom w:val="single" w:sz="2" w:space="0" w:color="333333"/>
                          <w:right w:val="single" w:sz="2" w:space="0" w:color="333333"/>
                        </w:tcBorders>
                      </w:tcPr>
                      <w:p>
                        <w:pPr>
                          <w:rPr>
                            <w:sz w:val="2"/>
                            <w:szCs w:val="2"/>
                          </w:rPr>
                        </w:pPr>
                      </w:p>
                    </w:tc>
                    <w:tc>
                      <w:tcPr>
                        <w:tcW w:w="620" w:type="dxa"/>
                        <w:vMerge/>
                        <w:tcBorders>
                          <w:top w:val="nil"/>
                          <w:left w:val="single" w:sz="2" w:space="0" w:color="333333"/>
                          <w:bottom w:val="single" w:sz="4" w:space="0" w:color="000000"/>
                          <w:right w:val="single" w:sz="2" w:space="0" w:color="333333"/>
                        </w:tcBorders>
                      </w:tcPr>
                      <w:p>
                        <w:pPr>
                          <w:rPr>
                            <w:sz w:val="2"/>
                            <w:szCs w:val="2"/>
                          </w:rPr>
                        </w:pPr>
                      </w:p>
                    </w:tc>
                    <w:tc>
                      <w:tcPr>
                        <w:tcW w:w="653" w:type="dxa"/>
                        <w:vMerge/>
                        <w:tcBorders>
                          <w:top w:val="nil"/>
                          <w:left w:val="single" w:sz="2" w:space="0" w:color="333333"/>
                          <w:bottom w:val="single" w:sz="2" w:space="0" w:color="333333"/>
                          <w:right w:val="single" w:sz="2" w:space="0" w:color="333333"/>
                        </w:tcBorders>
                      </w:tcPr>
                      <w:p>
                        <w:pPr>
                          <w:rPr>
                            <w:sz w:val="2"/>
                            <w:szCs w:val="2"/>
                          </w:rPr>
                        </w:pPr>
                      </w:p>
                    </w:tc>
                    <w:tc>
                      <w:tcPr>
                        <w:tcW w:w="620" w:type="dxa"/>
                        <w:vMerge/>
                        <w:tcBorders>
                          <w:top w:val="nil"/>
                          <w:left w:val="single" w:sz="2" w:space="0" w:color="333333"/>
                          <w:bottom w:val="single" w:sz="2" w:space="0" w:color="000000"/>
                          <w:right w:val="single" w:sz="2" w:space="0" w:color="333333"/>
                        </w:tcBorders>
                      </w:tcPr>
                      <w:p>
                        <w:pPr>
                          <w:rPr>
                            <w:sz w:val="2"/>
                            <w:szCs w:val="2"/>
                          </w:rPr>
                        </w:pPr>
                      </w:p>
                    </w:tc>
                    <w:tc>
                      <w:tcPr>
                        <w:tcW w:w="653"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2"/>
                          <w:rPr>
                            <w:sz w:val="28"/>
                          </w:rPr>
                        </w:pPr>
                      </w:p>
                      <w:p>
                        <w:pPr>
                          <w:pStyle w:val="TableParagraph"/>
                          <w:ind w:left="166"/>
                          <w:rPr>
                            <w:sz w:val="20"/>
                          </w:rPr>
                        </w:pPr>
                        <w:r>
                          <w:rPr>
                            <w:sz w:val="20"/>
                          </w:rPr>
                          <w:t>56.7</w:t>
                        </w:r>
                      </w:p>
                    </w:tc>
                    <w:tc>
                      <w:tcPr>
                        <w:tcW w:w="620"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20"/>
                          </w:rPr>
                        </w:pPr>
                      </w:p>
                    </w:tc>
                    <w:tc>
                      <w:tcPr>
                        <w:tcW w:w="653"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2"/>
                          <w:rPr>
                            <w:sz w:val="28"/>
                          </w:rPr>
                        </w:pPr>
                      </w:p>
                      <w:p>
                        <w:pPr>
                          <w:pStyle w:val="TableParagraph"/>
                          <w:ind w:left="168"/>
                          <w:rPr>
                            <w:sz w:val="20"/>
                          </w:rPr>
                        </w:pPr>
                        <w:r>
                          <w:rPr>
                            <w:sz w:val="20"/>
                          </w:rPr>
                          <w:t>56.7</w:t>
                        </w:r>
                      </w:p>
                    </w:tc>
                    <w:tc>
                      <w:tcPr>
                        <w:tcW w:w="309" w:type="dxa"/>
                        <w:vMerge/>
                        <w:tcBorders>
                          <w:top w:val="nil"/>
                          <w:left w:val="single" w:sz="2" w:space="0" w:color="333333"/>
                          <w:right w:val="nil"/>
                        </w:tcBorders>
                      </w:tcPr>
                      <w:p>
                        <w:pPr>
                          <w:rPr>
                            <w:sz w:val="2"/>
                            <w:szCs w:val="2"/>
                          </w:rPr>
                        </w:pPr>
                      </w:p>
                    </w:tc>
                  </w:tr>
                  <w:tr>
                    <w:trPr>
                      <w:trHeight w:val="1197" w:hRule="atLeast"/>
                    </w:trPr>
                    <w:tc>
                      <w:tcPr>
                        <w:tcW w:w="309" w:type="dxa"/>
                        <w:vMerge/>
                        <w:tcBorders>
                          <w:top w:val="nil"/>
                          <w:left w:val="nil"/>
                          <w:right w:val="single" w:sz="2" w:space="0" w:color="333333"/>
                        </w:tcBorders>
                      </w:tcPr>
                      <w:p>
                        <w:pPr>
                          <w:rPr>
                            <w:sz w:val="2"/>
                            <w:szCs w:val="2"/>
                          </w:rPr>
                        </w:pPr>
                      </w:p>
                    </w:tc>
                    <w:tc>
                      <w:tcPr>
                        <w:tcW w:w="653"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3"/>
                          <w:rPr>
                            <w:sz w:val="21"/>
                          </w:rPr>
                        </w:pPr>
                      </w:p>
                      <w:p>
                        <w:pPr>
                          <w:pStyle w:val="TableParagraph"/>
                          <w:ind w:left="160"/>
                          <w:rPr>
                            <w:sz w:val="20"/>
                          </w:rPr>
                        </w:pPr>
                        <w:r>
                          <w:rPr>
                            <w:sz w:val="20"/>
                          </w:rPr>
                          <w:t>50.0</w:t>
                        </w:r>
                      </w:p>
                    </w:tc>
                    <w:tc>
                      <w:tcPr>
                        <w:tcW w:w="620" w:type="dxa"/>
                        <w:vMerge w:val="restart"/>
                        <w:tcBorders>
                          <w:top w:val="single" w:sz="4" w:space="0" w:color="000000"/>
                          <w:left w:val="single" w:sz="2" w:space="0" w:color="333333"/>
                          <w:right w:val="single" w:sz="2" w:space="0" w:color="333333"/>
                        </w:tcBorders>
                      </w:tcPr>
                      <w:p>
                        <w:pPr>
                          <w:pStyle w:val="TableParagraph"/>
                          <w:rPr>
                            <w:rFonts w:ascii="Times New Roman"/>
                            <w:sz w:val="20"/>
                          </w:rPr>
                        </w:pPr>
                      </w:p>
                    </w:tc>
                    <w:tc>
                      <w:tcPr>
                        <w:tcW w:w="653"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rPr>
                            <w:sz w:val="20"/>
                          </w:rPr>
                        </w:pPr>
                      </w:p>
                      <w:p>
                        <w:pPr>
                          <w:pStyle w:val="TableParagraph"/>
                          <w:spacing w:before="155"/>
                          <w:ind w:left="162"/>
                          <w:rPr>
                            <w:sz w:val="20"/>
                          </w:rPr>
                        </w:pPr>
                        <w:r>
                          <w:rPr>
                            <w:sz w:val="20"/>
                          </w:rPr>
                          <w:t>60.0</w:t>
                        </w:r>
                      </w:p>
                    </w:tc>
                    <w:tc>
                      <w:tcPr>
                        <w:tcW w:w="620" w:type="dxa"/>
                        <w:vMerge w:val="restart"/>
                        <w:tcBorders>
                          <w:top w:val="single" w:sz="4" w:space="0" w:color="000000"/>
                          <w:left w:val="single" w:sz="2" w:space="0" w:color="333333"/>
                          <w:bottom w:val="single" w:sz="4" w:space="0" w:color="000000"/>
                          <w:right w:val="single" w:sz="2" w:space="0" w:color="333333"/>
                        </w:tcBorders>
                      </w:tcPr>
                      <w:p>
                        <w:pPr>
                          <w:pStyle w:val="TableParagraph"/>
                          <w:rPr>
                            <w:rFonts w:ascii="Times New Roman"/>
                            <w:sz w:val="20"/>
                          </w:rPr>
                        </w:pPr>
                      </w:p>
                    </w:tc>
                    <w:tc>
                      <w:tcPr>
                        <w:tcW w:w="653" w:type="dxa"/>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3"/>
                          <w:rPr>
                            <w:sz w:val="14"/>
                          </w:rPr>
                        </w:pPr>
                      </w:p>
                      <w:p>
                        <w:pPr>
                          <w:pStyle w:val="TableParagraph"/>
                          <w:ind w:left="164"/>
                          <w:rPr>
                            <w:sz w:val="20"/>
                          </w:rPr>
                        </w:pPr>
                        <w:r>
                          <w:rPr>
                            <w:sz w:val="20"/>
                          </w:rPr>
                          <w:t>43.3</w:t>
                        </w:r>
                      </w:p>
                    </w:tc>
                    <w:tc>
                      <w:tcPr>
                        <w:tcW w:w="620" w:type="dxa"/>
                        <w:vMerge/>
                        <w:tcBorders>
                          <w:top w:val="nil"/>
                          <w:left w:val="single" w:sz="2" w:space="0" w:color="333333"/>
                          <w:bottom w:val="single" w:sz="2" w:space="0" w:color="000000"/>
                          <w:right w:val="single" w:sz="2" w:space="0" w:color="333333"/>
                        </w:tcBorders>
                      </w:tcPr>
                      <w:p>
                        <w:pPr>
                          <w:rPr>
                            <w:sz w:val="2"/>
                            <w:szCs w:val="2"/>
                          </w:rPr>
                        </w:pPr>
                      </w:p>
                    </w:tc>
                    <w:tc>
                      <w:tcPr>
                        <w:tcW w:w="653" w:type="dxa"/>
                        <w:vMerge/>
                        <w:tcBorders>
                          <w:top w:val="nil"/>
                          <w:left w:val="single" w:sz="2" w:space="0" w:color="333333"/>
                          <w:bottom w:val="single" w:sz="2" w:space="0" w:color="333333"/>
                          <w:right w:val="single" w:sz="2" w:space="0" w:color="333333"/>
                        </w:tcBorders>
                      </w:tcPr>
                      <w:p>
                        <w:pPr>
                          <w:rPr>
                            <w:sz w:val="2"/>
                            <w:szCs w:val="2"/>
                          </w:rPr>
                        </w:pPr>
                      </w:p>
                    </w:tc>
                    <w:tc>
                      <w:tcPr>
                        <w:tcW w:w="620" w:type="dxa"/>
                        <w:vMerge/>
                        <w:tcBorders>
                          <w:top w:val="nil"/>
                          <w:left w:val="single" w:sz="2" w:space="0" w:color="333333"/>
                          <w:bottom w:val="single" w:sz="2" w:space="0" w:color="000000"/>
                          <w:right w:val="single" w:sz="2" w:space="0" w:color="333333"/>
                        </w:tcBorders>
                      </w:tcPr>
                      <w:p>
                        <w:pPr>
                          <w:rPr>
                            <w:sz w:val="2"/>
                            <w:szCs w:val="2"/>
                          </w:rPr>
                        </w:pPr>
                      </w:p>
                    </w:tc>
                    <w:tc>
                      <w:tcPr>
                        <w:tcW w:w="653" w:type="dxa"/>
                        <w:vMerge/>
                        <w:tcBorders>
                          <w:top w:val="nil"/>
                          <w:left w:val="single" w:sz="2" w:space="0" w:color="333333"/>
                          <w:bottom w:val="single" w:sz="2" w:space="0" w:color="333333"/>
                          <w:right w:val="single" w:sz="2" w:space="0" w:color="333333"/>
                        </w:tcBorders>
                      </w:tcPr>
                      <w:p>
                        <w:pPr>
                          <w:rPr>
                            <w:sz w:val="2"/>
                            <w:szCs w:val="2"/>
                          </w:rPr>
                        </w:pPr>
                      </w:p>
                    </w:tc>
                    <w:tc>
                      <w:tcPr>
                        <w:tcW w:w="309" w:type="dxa"/>
                        <w:vMerge/>
                        <w:tcBorders>
                          <w:top w:val="nil"/>
                          <w:left w:val="single" w:sz="2" w:space="0" w:color="333333"/>
                          <w:right w:val="nil"/>
                        </w:tcBorders>
                      </w:tcPr>
                      <w:p>
                        <w:pPr>
                          <w:rPr>
                            <w:sz w:val="2"/>
                            <w:szCs w:val="2"/>
                          </w:rPr>
                        </w:pPr>
                      </w:p>
                    </w:tc>
                  </w:tr>
                  <w:tr>
                    <w:trPr>
                      <w:trHeight w:val="172" w:hRule="atLeast"/>
                    </w:trPr>
                    <w:tc>
                      <w:tcPr>
                        <w:tcW w:w="309" w:type="dxa"/>
                        <w:vMerge/>
                        <w:tcBorders>
                          <w:top w:val="nil"/>
                          <w:left w:val="nil"/>
                          <w:right w:val="single" w:sz="2" w:space="0" w:color="333333"/>
                        </w:tcBorders>
                      </w:tcPr>
                      <w:p>
                        <w:pPr>
                          <w:rPr>
                            <w:sz w:val="2"/>
                            <w:szCs w:val="2"/>
                          </w:rPr>
                        </w:pPr>
                      </w:p>
                    </w:tc>
                    <w:tc>
                      <w:tcPr>
                        <w:tcW w:w="653" w:type="dxa"/>
                        <w:vMerge/>
                        <w:tcBorders>
                          <w:top w:val="nil"/>
                          <w:left w:val="single" w:sz="2" w:space="0" w:color="333333"/>
                          <w:bottom w:val="single" w:sz="2" w:space="0" w:color="333333"/>
                          <w:right w:val="single" w:sz="2" w:space="0" w:color="333333"/>
                        </w:tcBorders>
                      </w:tcPr>
                      <w:p>
                        <w:pPr>
                          <w:rPr>
                            <w:sz w:val="2"/>
                            <w:szCs w:val="2"/>
                          </w:rPr>
                        </w:pPr>
                      </w:p>
                    </w:tc>
                    <w:tc>
                      <w:tcPr>
                        <w:tcW w:w="620" w:type="dxa"/>
                        <w:vMerge/>
                        <w:tcBorders>
                          <w:top w:val="nil"/>
                          <w:left w:val="single" w:sz="2" w:space="0" w:color="333333"/>
                          <w:right w:val="single" w:sz="2" w:space="0" w:color="333333"/>
                        </w:tcBorders>
                      </w:tcPr>
                      <w:p>
                        <w:pPr>
                          <w:rPr>
                            <w:sz w:val="2"/>
                            <w:szCs w:val="2"/>
                          </w:rPr>
                        </w:pPr>
                      </w:p>
                    </w:tc>
                    <w:tc>
                      <w:tcPr>
                        <w:tcW w:w="653" w:type="dxa"/>
                        <w:vMerge/>
                        <w:tcBorders>
                          <w:top w:val="nil"/>
                          <w:left w:val="single" w:sz="2" w:space="0" w:color="333333"/>
                          <w:bottom w:val="single" w:sz="2" w:space="0" w:color="333333"/>
                          <w:right w:val="single" w:sz="2" w:space="0" w:color="333333"/>
                        </w:tcBorders>
                      </w:tcPr>
                      <w:p>
                        <w:pPr>
                          <w:rPr>
                            <w:sz w:val="2"/>
                            <w:szCs w:val="2"/>
                          </w:rPr>
                        </w:pPr>
                      </w:p>
                    </w:tc>
                    <w:tc>
                      <w:tcPr>
                        <w:tcW w:w="620" w:type="dxa"/>
                        <w:vMerge/>
                        <w:tcBorders>
                          <w:top w:val="nil"/>
                          <w:left w:val="single" w:sz="2" w:space="0" w:color="333333"/>
                          <w:bottom w:val="single" w:sz="4" w:space="0" w:color="000000"/>
                          <w:right w:val="single" w:sz="2" w:space="0" w:color="333333"/>
                        </w:tcBorders>
                      </w:tcPr>
                      <w:p>
                        <w:pPr>
                          <w:rPr>
                            <w:sz w:val="2"/>
                            <w:szCs w:val="2"/>
                          </w:rPr>
                        </w:pPr>
                      </w:p>
                    </w:tc>
                    <w:tc>
                      <w:tcPr>
                        <w:tcW w:w="653"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12"/>
                          <w:rPr>
                            <w:sz w:val="16"/>
                          </w:rPr>
                        </w:pPr>
                      </w:p>
                      <w:p>
                        <w:pPr>
                          <w:pStyle w:val="TableParagraph"/>
                          <w:ind w:left="164"/>
                          <w:rPr>
                            <w:sz w:val="20"/>
                          </w:rPr>
                        </w:pPr>
                        <w:r>
                          <w:rPr>
                            <w:sz w:val="20"/>
                          </w:rPr>
                          <w:t>26.7</w:t>
                        </w:r>
                      </w:p>
                    </w:tc>
                    <w:tc>
                      <w:tcPr>
                        <w:tcW w:w="620" w:type="dxa"/>
                        <w:vMerge/>
                        <w:tcBorders>
                          <w:top w:val="nil"/>
                          <w:left w:val="single" w:sz="2" w:space="0" w:color="333333"/>
                          <w:bottom w:val="single" w:sz="2" w:space="0" w:color="000000"/>
                          <w:right w:val="single" w:sz="2" w:space="0" w:color="333333"/>
                        </w:tcBorders>
                      </w:tcPr>
                      <w:p>
                        <w:pPr>
                          <w:rPr>
                            <w:sz w:val="2"/>
                            <w:szCs w:val="2"/>
                          </w:rPr>
                        </w:pPr>
                      </w:p>
                    </w:tc>
                    <w:tc>
                      <w:tcPr>
                        <w:tcW w:w="653" w:type="dxa"/>
                        <w:vMerge/>
                        <w:tcBorders>
                          <w:top w:val="nil"/>
                          <w:left w:val="single" w:sz="2" w:space="0" w:color="333333"/>
                          <w:bottom w:val="single" w:sz="2" w:space="0" w:color="333333"/>
                          <w:right w:val="single" w:sz="2" w:space="0" w:color="333333"/>
                        </w:tcBorders>
                      </w:tcPr>
                      <w:p>
                        <w:pPr>
                          <w:rPr>
                            <w:sz w:val="2"/>
                            <w:szCs w:val="2"/>
                          </w:rPr>
                        </w:pPr>
                      </w:p>
                    </w:tc>
                    <w:tc>
                      <w:tcPr>
                        <w:tcW w:w="620" w:type="dxa"/>
                        <w:vMerge/>
                        <w:tcBorders>
                          <w:top w:val="nil"/>
                          <w:left w:val="single" w:sz="2" w:space="0" w:color="333333"/>
                          <w:bottom w:val="single" w:sz="2" w:space="0" w:color="000000"/>
                          <w:right w:val="single" w:sz="2" w:space="0" w:color="333333"/>
                        </w:tcBorders>
                      </w:tcPr>
                      <w:p>
                        <w:pPr>
                          <w:rPr>
                            <w:sz w:val="2"/>
                            <w:szCs w:val="2"/>
                          </w:rPr>
                        </w:pPr>
                      </w:p>
                    </w:tc>
                    <w:tc>
                      <w:tcPr>
                        <w:tcW w:w="653" w:type="dxa"/>
                        <w:vMerge/>
                        <w:tcBorders>
                          <w:top w:val="nil"/>
                          <w:left w:val="single" w:sz="2" w:space="0" w:color="333333"/>
                          <w:bottom w:val="single" w:sz="2" w:space="0" w:color="333333"/>
                          <w:right w:val="single" w:sz="2" w:space="0" w:color="333333"/>
                        </w:tcBorders>
                      </w:tcPr>
                      <w:p>
                        <w:pPr>
                          <w:rPr>
                            <w:sz w:val="2"/>
                            <w:szCs w:val="2"/>
                          </w:rPr>
                        </w:pPr>
                      </w:p>
                    </w:tc>
                    <w:tc>
                      <w:tcPr>
                        <w:tcW w:w="309" w:type="dxa"/>
                        <w:vMerge/>
                        <w:tcBorders>
                          <w:top w:val="nil"/>
                          <w:left w:val="single" w:sz="2" w:space="0" w:color="333333"/>
                          <w:right w:val="nil"/>
                        </w:tcBorders>
                      </w:tcPr>
                      <w:p>
                        <w:pPr>
                          <w:rPr>
                            <w:sz w:val="2"/>
                            <w:szCs w:val="2"/>
                          </w:rPr>
                        </w:pPr>
                      </w:p>
                    </w:tc>
                  </w:tr>
                  <w:tr>
                    <w:trPr>
                      <w:trHeight w:val="266" w:hRule="atLeast"/>
                    </w:trPr>
                    <w:tc>
                      <w:tcPr>
                        <w:tcW w:w="309" w:type="dxa"/>
                        <w:vMerge/>
                        <w:tcBorders>
                          <w:top w:val="nil"/>
                          <w:left w:val="nil"/>
                          <w:right w:val="single" w:sz="2" w:space="0" w:color="333333"/>
                        </w:tcBorders>
                      </w:tcPr>
                      <w:p>
                        <w:pPr>
                          <w:rPr>
                            <w:sz w:val="2"/>
                            <w:szCs w:val="2"/>
                          </w:rPr>
                        </w:pPr>
                      </w:p>
                    </w:tc>
                    <w:tc>
                      <w:tcPr>
                        <w:tcW w:w="653" w:type="dxa"/>
                        <w:vMerge w:val="restart"/>
                        <w:tcBorders>
                          <w:top w:val="single" w:sz="2" w:space="0" w:color="333333"/>
                          <w:left w:val="single" w:sz="2" w:space="0" w:color="333333"/>
                          <w:right w:val="single" w:sz="2" w:space="0" w:color="333333"/>
                        </w:tcBorders>
                        <w:shd w:val="clear" w:color="auto" w:fill="91C3D4"/>
                      </w:tcPr>
                      <w:p>
                        <w:pPr>
                          <w:pStyle w:val="TableParagraph"/>
                          <w:spacing w:before="179"/>
                          <w:ind w:left="160"/>
                          <w:rPr>
                            <w:sz w:val="20"/>
                          </w:rPr>
                        </w:pPr>
                        <w:r>
                          <w:rPr>
                            <w:sz w:val="20"/>
                          </w:rPr>
                          <w:t>23.3</w:t>
                        </w:r>
                      </w:p>
                    </w:tc>
                    <w:tc>
                      <w:tcPr>
                        <w:tcW w:w="620" w:type="dxa"/>
                        <w:vMerge/>
                        <w:tcBorders>
                          <w:top w:val="nil"/>
                          <w:left w:val="single" w:sz="2" w:space="0" w:color="333333"/>
                          <w:right w:val="single" w:sz="2" w:space="0" w:color="333333"/>
                        </w:tcBorders>
                      </w:tcPr>
                      <w:p>
                        <w:pPr>
                          <w:rPr>
                            <w:sz w:val="2"/>
                            <w:szCs w:val="2"/>
                          </w:rPr>
                        </w:pPr>
                      </w:p>
                    </w:tc>
                    <w:tc>
                      <w:tcPr>
                        <w:tcW w:w="653" w:type="dxa"/>
                        <w:vMerge/>
                        <w:tcBorders>
                          <w:top w:val="nil"/>
                          <w:left w:val="single" w:sz="2" w:space="0" w:color="333333"/>
                          <w:bottom w:val="single" w:sz="2" w:space="0" w:color="333333"/>
                          <w:right w:val="single" w:sz="2" w:space="0" w:color="333333"/>
                        </w:tcBorders>
                      </w:tcPr>
                      <w:p>
                        <w:pPr>
                          <w:rPr>
                            <w:sz w:val="2"/>
                            <w:szCs w:val="2"/>
                          </w:rPr>
                        </w:pPr>
                      </w:p>
                    </w:tc>
                    <w:tc>
                      <w:tcPr>
                        <w:tcW w:w="620" w:type="dxa"/>
                        <w:vMerge/>
                        <w:tcBorders>
                          <w:top w:val="nil"/>
                          <w:left w:val="single" w:sz="2" w:space="0" w:color="333333"/>
                          <w:bottom w:val="single" w:sz="4" w:space="0" w:color="000000"/>
                          <w:right w:val="single" w:sz="2" w:space="0" w:color="333333"/>
                        </w:tcBorders>
                      </w:tcPr>
                      <w:p>
                        <w:pPr>
                          <w:rPr>
                            <w:sz w:val="2"/>
                            <w:szCs w:val="2"/>
                          </w:rPr>
                        </w:pPr>
                      </w:p>
                    </w:tc>
                    <w:tc>
                      <w:tcPr>
                        <w:tcW w:w="653"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0" w:type="dxa"/>
                        <w:vMerge/>
                        <w:tcBorders>
                          <w:top w:val="nil"/>
                          <w:left w:val="single" w:sz="2" w:space="0" w:color="333333"/>
                          <w:bottom w:val="single" w:sz="2" w:space="0" w:color="000000"/>
                          <w:right w:val="single" w:sz="2" w:space="0" w:color="333333"/>
                        </w:tcBorders>
                      </w:tcPr>
                      <w:p>
                        <w:pPr>
                          <w:rPr>
                            <w:sz w:val="2"/>
                            <w:szCs w:val="2"/>
                          </w:rPr>
                        </w:pPr>
                      </w:p>
                    </w:tc>
                    <w:tc>
                      <w:tcPr>
                        <w:tcW w:w="653"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133"/>
                          <w:ind w:left="166"/>
                          <w:rPr>
                            <w:sz w:val="20"/>
                          </w:rPr>
                        </w:pPr>
                        <w:r>
                          <w:rPr>
                            <w:sz w:val="20"/>
                          </w:rPr>
                          <w:t>20.0</w:t>
                        </w:r>
                      </w:p>
                    </w:tc>
                    <w:tc>
                      <w:tcPr>
                        <w:tcW w:w="620"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20"/>
                          </w:rPr>
                        </w:pPr>
                      </w:p>
                    </w:tc>
                    <w:tc>
                      <w:tcPr>
                        <w:tcW w:w="653"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133"/>
                          <w:ind w:left="168"/>
                          <w:rPr>
                            <w:sz w:val="20"/>
                          </w:rPr>
                        </w:pPr>
                        <w:r>
                          <w:rPr>
                            <w:sz w:val="20"/>
                          </w:rPr>
                          <w:t>20.0</w:t>
                        </w:r>
                      </w:p>
                    </w:tc>
                    <w:tc>
                      <w:tcPr>
                        <w:tcW w:w="309" w:type="dxa"/>
                        <w:vMerge/>
                        <w:tcBorders>
                          <w:top w:val="nil"/>
                          <w:left w:val="single" w:sz="2" w:space="0" w:color="333333"/>
                          <w:right w:val="nil"/>
                        </w:tcBorders>
                      </w:tcPr>
                      <w:p>
                        <w:pPr>
                          <w:rPr>
                            <w:sz w:val="2"/>
                            <w:szCs w:val="2"/>
                          </w:rPr>
                        </w:pPr>
                      </w:p>
                    </w:tc>
                  </w:tr>
                  <w:tr>
                    <w:trPr>
                      <w:trHeight w:val="263" w:hRule="atLeast"/>
                    </w:trPr>
                    <w:tc>
                      <w:tcPr>
                        <w:tcW w:w="309" w:type="dxa"/>
                        <w:vMerge/>
                        <w:tcBorders>
                          <w:top w:val="nil"/>
                          <w:left w:val="nil"/>
                          <w:right w:val="single" w:sz="2" w:space="0" w:color="333333"/>
                        </w:tcBorders>
                      </w:tcPr>
                      <w:p>
                        <w:pPr>
                          <w:rPr>
                            <w:sz w:val="2"/>
                            <w:szCs w:val="2"/>
                          </w:rPr>
                        </w:pPr>
                      </w:p>
                    </w:tc>
                    <w:tc>
                      <w:tcPr>
                        <w:tcW w:w="653" w:type="dxa"/>
                        <w:vMerge/>
                        <w:tcBorders>
                          <w:top w:val="nil"/>
                          <w:left w:val="single" w:sz="2" w:space="0" w:color="333333"/>
                          <w:right w:val="single" w:sz="2" w:space="0" w:color="333333"/>
                        </w:tcBorders>
                        <w:shd w:val="clear" w:color="auto" w:fill="91C3D4"/>
                      </w:tcPr>
                      <w:p>
                        <w:pPr>
                          <w:rPr>
                            <w:sz w:val="2"/>
                            <w:szCs w:val="2"/>
                          </w:rPr>
                        </w:pPr>
                      </w:p>
                    </w:tc>
                    <w:tc>
                      <w:tcPr>
                        <w:tcW w:w="620" w:type="dxa"/>
                        <w:vMerge/>
                        <w:tcBorders>
                          <w:top w:val="nil"/>
                          <w:left w:val="single" w:sz="2" w:space="0" w:color="333333"/>
                          <w:right w:val="single" w:sz="2" w:space="0" w:color="333333"/>
                        </w:tcBorders>
                      </w:tcPr>
                      <w:p>
                        <w:pPr>
                          <w:rPr>
                            <w:sz w:val="2"/>
                            <w:szCs w:val="2"/>
                          </w:rPr>
                        </w:pPr>
                      </w:p>
                    </w:tc>
                    <w:tc>
                      <w:tcPr>
                        <w:tcW w:w="653" w:type="dxa"/>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line="244" w:lineRule="exact"/>
                          <w:ind w:left="162"/>
                          <w:rPr>
                            <w:sz w:val="20"/>
                          </w:rPr>
                        </w:pPr>
                        <w:r>
                          <w:rPr>
                            <w:sz w:val="20"/>
                          </w:rPr>
                          <w:t>10.0</w:t>
                        </w:r>
                      </w:p>
                    </w:tc>
                    <w:tc>
                      <w:tcPr>
                        <w:tcW w:w="620" w:type="dxa"/>
                        <w:vMerge/>
                        <w:tcBorders>
                          <w:top w:val="nil"/>
                          <w:left w:val="single" w:sz="2" w:space="0" w:color="333333"/>
                          <w:bottom w:val="single" w:sz="4" w:space="0" w:color="000000"/>
                          <w:right w:val="single" w:sz="2" w:space="0" w:color="333333"/>
                        </w:tcBorders>
                      </w:tcPr>
                      <w:p>
                        <w:pPr>
                          <w:rPr>
                            <w:sz w:val="2"/>
                            <w:szCs w:val="2"/>
                          </w:rPr>
                        </w:pPr>
                      </w:p>
                    </w:tc>
                    <w:tc>
                      <w:tcPr>
                        <w:tcW w:w="653"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0" w:type="dxa"/>
                        <w:vMerge/>
                        <w:tcBorders>
                          <w:top w:val="nil"/>
                          <w:left w:val="single" w:sz="2" w:space="0" w:color="333333"/>
                          <w:bottom w:val="single" w:sz="2" w:space="0" w:color="000000"/>
                          <w:right w:val="single" w:sz="2" w:space="0" w:color="333333"/>
                        </w:tcBorders>
                      </w:tcPr>
                      <w:p>
                        <w:pPr>
                          <w:rPr>
                            <w:sz w:val="2"/>
                            <w:szCs w:val="2"/>
                          </w:rPr>
                        </w:pPr>
                      </w:p>
                    </w:tc>
                    <w:tc>
                      <w:tcPr>
                        <w:tcW w:w="653"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0" w:type="dxa"/>
                        <w:vMerge/>
                        <w:tcBorders>
                          <w:top w:val="nil"/>
                          <w:left w:val="single" w:sz="2" w:space="0" w:color="333333"/>
                          <w:bottom w:val="single" w:sz="2" w:space="0" w:color="000000"/>
                          <w:right w:val="single" w:sz="2" w:space="0" w:color="333333"/>
                        </w:tcBorders>
                      </w:tcPr>
                      <w:p>
                        <w:pPr>
                          <w:rPr>
                            <w:sz w:val="2"/>
                            <w:szCs w:val="2"/>
                          </w:rPr>
                        </w:pPr>
                      </w:p>
                    </w:tc>
                    <w:tc>
                      <w:tcPr>
                        <w:tcW w:w="653"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309" w:type="dxa"/>
                        <w:vMerge/>
                        <w:tcBorders>
                          <w:top w:val="nil"/>
                          <w:left w:val="single" w:sz="2" w:space="0" w:color="333333"/>
                          <w:right w:val="nil"/>
                        </w:tcBorders>
                      </w:tcPr>
                      <w:p>
                        <w:pPr>
                          <w:rPr>
                            <w:sz w:val="2"/>
                            <w:szCs w:val="2"/>
                          </w:rPr>
                        </w:pPr>
                      </w:p>
                    </w:tc>
                  </w:tr>
                  <w:tr>
                    <w:trPr>
                      <w:trHeight w:val="77" w:hRule="atLeast"/>
                    </w:trPr>
                    <w:tc>
                      <w:tcPr>
                        <w:tcW w:w="309" w:type="dxa"/>
                        <w:vMerge/>
                        <w:tcBorders>
                          <w:top w:val="nil"/>
                          <w:left w:val="nil"/>
                          <w:right w:val="single" w:sz="2" w:space="0" w:color="333333"/>
                        </w:tcBorders>
                      </w:tcPr>
                      <w:p>
                        <w:pPr>
                          <w:rPr>
                            <w:sz w:val="2"/>
                            <w:szCs w:val="2"/>
                          </w:rPr>
                        </w:pPr>
                      </w:p>
                    </w:tc>
                    <w:tc>
                      <w:tcPr>
                        <w:tcW w:w="653" w:type="dxa"/>
                        <w:vMerge/>
                        <w:tcBorders>
                          <w:top w:val="nil"/>
                          <w:left w:val="single" w:sz="2" w:space="0" w:color="333333"/>
                          <w:right w:val="single" w:sz="2" w:space="0" w:color="333333"/>
                        </w:tcBorders>
                        <w:shd w:val="clear" w:color="auto" w:fill="91C3D4"/>
                      </w:tcPr>
                      <w:p>
                        <w:pPr>
                          <w:rPr>
                            <w:sz w:val="2"/>
                            <w:szCs w:val="2"/>
                          </w:rPr>
                        </w:pPr>
                      </w:p>
                    </w:tc>
                    <w:tc>
                      <w:tcPr>
                        <w:tcW w:w="620" w:type="dxa"/>
                        <w:vMerge/>
                        <w:tcBorders>
                          <w:top w:val="nil"/>
                          <w:left w:val="single" w:sz="2" w:space="0" w:color="333333"/>
                          <w:right w:val="single" w:sz="2" w:space="0" w:color="333333"/>
                        </w:tcBorders>
                      </w:tcPr>
                      <w:p>
                        <w:pPr>
                          <w:rPr>
                            <w:sz w:val="2"/>
                            <w:szCs w:val="2"/>
                          </w:rPr>
                        </w:pPr>
                      </w:p>
                    </w:tc>
                    <w:tc>
                      <w:tcPr>
                        <w:tcW w:w="653"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620" w:type="dxa"/>
                        <w:tcBorders>
                          <w:top w:val="single" w:sz="4" w:space="0" w:color="000000"/>
                          <w:left w:val="single" w:sz="2" w:space="0" w:color="333333"/>
                          <w:right w:val="single" w:sz="2" w:space="0" w:color="333333"/>
                        </w:tcBorders>
                      </w:tcPr>
                      <w:p>
                        <w:pPr>
                          <w:pStyle w:val="TableParagraph"/>
                          <w:rPr>
                            <w:rFonts w:ascii="Times New Roman"/>
                            <w:sz w:val="2"/>
                          </w:rPr>
                        </w:pPr>
                      </w:p>
                    </w:tc>
                    <w:tc>
                      <w:tcPr>
                        <w:tcW w:w="653"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620" w:type="dxa"/>
                        <w:tcBorders>
                          <w:top w:val="single" w:sz="2" w:space="0" w:color="000000"/>
                          <w:left w:val="single" w:sz="2" w:space="0" w:color="333333"/>
                          <w:right w:val="single" w:sz="2" w:space="0" w:color="333333"/>
                        </w:tcBorders>
                      </w:tcPr>
                      <w:p>
                        <w:pPr>
                          <w:pStyle w:val="TableParagraph"/>
                          <w:rPr>
                            <w:rFonts w:ascii="Times New Roman"/>
                            <w:sz w:val="2"/>
                          </w:rPr>
                        </w:pPr>
                      </w:p>
                    </w:tc>
                    <w:tc>
                      <w:tcPr>
                        <w:tcW w:w="653"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620" w:type="dxa"/>
                        <w:tcBorders>
                          <w:top w:val="single" w:sz="2" w:space="0" w:color="000000"/>
                          <w:left w:val="single" w:sz="2" w:space="0" w:color="333333"/>
                          <w:right w:val="single" w:sz="2" w:space="0" w:color="333333"/>
                        </w:tcBorders>
                      </w:tcPr>
                      <w:p>
                        <w:pPr>
                          <w:pStyle w:val="TableParagraph"/>
                          <w:rPr>
                            <w:rFonts w:ascii="Times New Roman"/>
                            <w:sz w:val="2"/>
                          </w:rPr>
                        </w:pPr>
                      </w:p>
                    </w:tc>
                    <w:tc>
                      <w:tcPr>
                        <w:tcW w:w="653"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309" w:type="dxa"/>
                        <w:vMerge/>
                        <w:tcBorders>
                          <w:top w:val="nil"/>
                          <w:left w:val="single" w:sz="2" w:space="0" w:color="333333"/>
                          <w:right w:val="nil"/>
                        </w:tcBorders>
                      </w:tcPr>
                      <w:p>
                        <w:pPr>
                          <w:rPr>
                            <w:sz w:val="2"/>
                            <w:szCs w:val="2"/>
                          </w:rPr>
                        </w:pPr>
                      </w:p>
                    </w:tc>
                  </w:tr>
                </w:tbl>
                <w:p>
                  <w:pPr>
                    <w:pStyle w:val="BodyText"/>
                  </w:pPr>
                </w:p>
              </w:txbxContent>
            </v:textbox>
            <w10:wrap type="none"/>
          </v:shape>
        </w:pict>
      </w:r>
      <w:r>
        <w:rPr>
          <w:w w:val="95"/>
          <w:position w:val="2"/>
        </w:rPr>
        <w:t>0.0</w:t>
        <w:tab/>
      </w:r>
      <w:r>
        <w:rPr>
          <w:w w:val="95"/>
          <w:position w:val="-4"/>
        </w:rPr>
        <w:t>3.3</w:t>
        <w:tab/>
      </w:r>
      <w:r>
        <w:rPr>
          <w:w w:val="95"/>
        </w:rPr>
        <w:t>0.0</w:t>
        <w:tab/>
        <w:t>0.0</w:t>
        <w:tab/>
        <w:t>0.0</w:t>
      </w:r>
    </w:p>
    <w:p>
      <w:pPr>
        <w:pStyle w:val="BodyText"/>
        <w:spacing w:before="4"/>
        <w:rPr>
          <w:sz w:val="29"/>
        </w:rPr>
      </w:pPr>
    </w:p>
    <w:p>
      <w:pPr>
        <w:pStyle w:val="BodyText"/>
        <w:ind w:right="1116"/>
        <w:jc w:val="right"/>
      </w:pPr>
      <w:r>
        <w:rPr/>
        <w:pict>
          <v:group style="position:absolute;margin-left:499.165009pt;margin-top:4.548475pt;width:4.8pt;height:4.8pt;mso-position-horizontal-relative:page;mso-position-vertical-relative:paragraph;z-index:4768" coordorigin="9983,91" coordsize="96,96">
            <v:rect style="position:absolute;left:9985;top:93;width:91;height:91" filled="true" fillcolor="#368194" stroked="false">
              <v:fill type="solid"/>
            </v:rect>
            <v:rect style="position:absolute;left:9985;top:93;width:91;height:91" filled="false" stroked="true" strokeweight=".25pt" strokecolor="#333333">
              <v:stroke dashstyle="solid"/>
            </v:rect>
            <w10:wrap type="none"/>
          </v:group>
        </w:pict>
      </w:r>
      <w:r>
        <w:rPr>
          <w:w w:val="85"/>
        </w:rPr>
        <w:t>良くなっている</w:t>
      </w:r>
    </w:p>
    <w:p>
      <w:pPr>
        <w:pStyle w:val="BodyText"/>
        <w:spacing w:before="9"/>
        <w:rPr>
          <w:sz w:val="9"/>
        </w:rPr>
      </w:pPr>
    </w:p>
    <w:p>
      <w:pPr>
        <w:pStyle w:val="BodyText"/>
        <w:spacing w:line="410" w:lineRule="auto" w:before="60"/>
        <w:ind w:left="8876" w:right="713"/>
      </w:pPr>
      <w:r>
        <w:rPr/>
        <w:pict>
          <v:group style="position:absolute;margin-left:499.165009pt;margin-top:7.548469pt;width:4.8pt;height:4.8pt;mso-position-horizontal-relative:page;mso-position-vertical-relative:paragraph;z-index:4792" coordorigin="9983,151" coordsize="96,96">
            <v:shape style="position:absolute;left:9985;top:153;width:91;height:91" type="#_x0000_t75" stroked="false">
              <v:imagedata r:id="rId153" o:title=""/>
            </v:shape>
            <v:rect style="position:absolute;left:9985;top:153;width:91;height:91" filled="false" stroked="true" strokeweight=".25pt" strokecolor="#333333">
              <v:stroke dashstyle="solid"/>
            </v:rect>
            <w10:wrap type="none"/>
          </v:group>
        </w:pict>
      </w:r>
      <w:r>
        <w:rPr/>
        <w:pict>
          <v:group style="position:absolute;margin-left:499.165009pt;margin-top:30.39847pt;width:4.8pt;height:4.8pt;mso-position-horizontal-relative:page;mso-position-vertical-relative:paragraph;z-index:4816" coordorigin="9983,608" coordsize="96,96">
            <v:shape style="position:absolute;left:9985;top:610;width:91;height:91" type="#_x0000_t75" stroked="false">
              <v:imagedata r:id="rId154" o:title=""/>
            </v:shape>
            <v:rect style="position:absolute;left:9985;top:610;width:91;height:91" filled="false" stroked="true" strokeweight=".25pt" strokecolor="#333333">
              <v:stroke dashstyle="solid"/>
            </v:rect>
            <w10:wrap type="none"/>
          </v:group>
        </w:pict>
      </w:r>
      <w:r>
        <w:rPr>
          <w:w w:val="90"/>
        </w:rPr>
        <w:t>やや良くなっている</w:t>
      </w:r>
      <w:r>
        <w:rPr/>
        <w:t>変わらない</w:t>
      </w:r>
    </w:p>
    <w:p>
      <w:pPr>
        <w:pStyle w:val="BodyText"/>
        <w:spacing w:line="410" w:lineRule="auto"/>
        <w:ind w:left="8876" w:right="713"/>
      </w:pPr>
      <w:r>
        <w:rPr/>
        <w:pict>
          <v:line style="position:absolute;mso-position-horizontal-relative:page;mso-position-vertical-relative:paragraph;z-index:-397360" from="249.820007pt,45.628475pt" to="218.820007pt,50.258475pt" stroked="true" strokeweight=".25pt" strokecolor="#000000">
            <v:stroke dashstyle="solid"/>
            <w10:wrap type="none"/>
          </v:line>
        </w:pict>
      </w:r>
      <w:r>
        <w:rPr/>
        <w:pict>
          <v:group style="position:absolute;margin-left:499.165009pt;margin-top:4.518474pt;width:4.8pt;height:4.8pt;mso-position-horizontal-relative:page;mso-position-vertical-relative:paragraph;z-index:4840" coordorigin="9983,90" coordsize="96,96">
            <v:rect style="position:absolute;left:9985;top:92;width:91;height:91" filled="true" fillcolor="#91c3d4" stroked="false">
              <v:fill type="solid"/>
            </v:rect>
            <v:rect style="position:absolute;left:9985;top:92;width:91;height:91" filled="false" stroked="true" strokeweight=".25pt" strokecolor="#333333">
              <v:stroke dashstyle="solid"/>
            </v:rect>
            <w10:wrap type="none"/>
          </v:group>
        </w:pict>
      </w:r>
      <w:r>
        <w:rPr/>
        <w:pict>
          <v:rect style="position:absolute;margin-left:499.290009pt;margin-top:27.503473pt;width:4.545pt;height:4.545pt;mso-position-horizontal-relative:page;mso-position-vertical-relative:paragraph;z-index:4864" filled="false" stroked="true" strokeweight=".25pt" strokecolor="#333333">
            <v:stroke dashstyle="solid"/>
            <w10:wrap type="none"/>
          </v:rect>
        </w:pict>
      </w:r>
      <w:r>
        <w:rPr>
          <w:w w:val="90"/>
        </w:rPr>
        <w:t>やや悪くなっている</w:t>
      </w:r>
      <w:r>
        <w:rPr/>
        <w:t>悪くなっている</w:t>
      </w:r>
    </w:p>
    <w:p>
      <w:pPr>
        <w:pStyle w:val="BodyText"/>
        <w:tabs>
          <w:tab w:pos="3998" w:val="left" w:leader="none"/>
          <w:tab w:pos="5273" w:val="left" w:leader="none"/>
          <w:tab w:pos="6492" w:val="left" w:leader="none"/>
          <w:tab w:pos="7804" w:val="left" w:leader="none"/>
        </w:tabs>
        <w:spacing w:line="153" w:lineRule="auto"/>
        <w:ind w:left="2723"/>
      </w:pPr>
      <w:r>
        <w:rPr>
          <w:w w:val="95"/>
          <w:position w:val="-3"/>
        </w:rPr>
        <w:t>0.0</w:t>
        <w:tab/>
      </w:r>
      <w:r>
        <w:rPr>
          <w:w w:val="95"/>
          <w:position w:val="-2"/>
        </w:rPr>
        <w:t>3.3</w:t>
        <w:tab/>
      </w:r>
      <w:r>
        <w:rPr>
          <w:w w:val="95"/>
        </w:rPr>
        <w:t>3.3</w:t>
        <w:tab/>
      </w:r>
      <w:r>
        <w:rPr>
          <w:w w:val="95"/>
          <w:position w:val="2"/>
        </w:rPr>
        <w:t>3.3</w:t>
        <w:tab/>
      </w:r>
      <w:r>
        <w:rPr>
          <w:w w:val="95"/>
        </w:rPr>
        <w:t>3.3</w:t>
      </w:r>
    </w:p>
    <w:p>
      <w:pPr>
        <w:spacing w:after="0" w:line="153" w:lineRule="auto"/>
        <w:sectPr>
          <w:type w:val="continuous"/>
          <w:pgSz w:w="13690" w:h="19360"/>
          <w:pgMar w:top="1580" w:bottom="280" w:left="1240" w:right="1240"/>
        </w:sectPr>
      </w:pPr>
    </w:p>
    <w:p>
      <w:pPr>
        <w:spacing w:line="210" w:lineRule="exact" w:before="0"/>
        <w:ind w:left="0" w:right="0" w:firstLine="0"/>
        <w:jc w:val="right"/>
        <w:rPr>
          <w:sz w:val="19"/>
        </w:rPr>
      </w:pPr>
      <w:r>
        <w:rPr>
          <w:w w:val="95"/>
          <w:sz w:val="19"/>
        </w:rPr>
        <w:t>平成29年</w:t>
      </w:r>
    </w:p>
    <w:p>
      <w:pPr>
        <w:spacing w:line="250" w:lineRule="exact" w:before="0"/>
        <w:ind w:left="0" w:right="188" w:firstLine="0"/>
        <w:jc w:val="right"/>
        <w:rPr>
          <w:sz w:val="19"/>
        </w:rPr>
      </w:pPr>
      <w:r>
        <w:rPr>
          <w:w w:val="95"/>
          <w:sz w:val="19"/>
        </w:rPr>
        <w:t>10月</w:t>
      </w:r>
    </w:p>
    <w:p>
      <w:pPr>
        <w:spacing w:line="210" w:lineRule="exact" w:before="0"/>
        <w:ind w:left="470" w:right="0" w:firstLine="0"/>
        <w:jc w:val="center"/>
        <w:rPr>
          <w:sz w:val="19"/>
        </w:rPr>
      </w:pPr>
      <w:r>
        <w:rPr/>
        <w:br w:type="column"/>
      </w:r>
      <w:r>
        <w:rPr>
          <w:w w:val="95"/>
          <w:sz w:val="19"/>
        </w:rPr>
        <w:t>平成30年</w:t>
      </w:r>
    </w:p>
    <w:p>
      <w:pPr>
        <w:spacing w:line="250" w:lineRule="exact" w:before="0"/>
        <w:ind w:left="472" w:right="0" w:firstLine="0"/>
        <w:jc w:val="center"/>
        <w:rPr>
          <w:sz w:val="19"/>
        </w:rPr>
      </w:pPr>
      <w:r>
        <w:rPr>
          <w:sz w:val="19"/>
        </w:rPr>
        <w:t>1月</w:t>
      </w:r>
    </w:p>
    <w:p>
      <w:pPr>
        <w:spacing w:line="210" w:lineRule="exact" w:before="0"/>
        <w:ind w:left="470" w:right="0" w:firstLine="0"/>
        <w:jc w:val="center"/>
        <w:rPr>
          <w:sz w:val="19"/>
        </w:rPr>
      </w:pPr>
      <w:r>
        <w:rPr/>
        <w:br w:type="column"/>
      </w:r>
      <w:r>
        <w:rPr>
          <w:w w:val="95"/>
          <w:sz w:val="19"/>
        </w:rPr>
        <w:t>平成30年</w:t>
      </w:r>
    </w:p>
    <w:p>
      <w:pPr>
        <w:spacing w:line="250" w:lineRule="exact" w:before="0"/>
        <w:ind w:left="473" w:right="0" w:firstLine="0"/>
        <w:jc w:val="center"/>
        <w:rPr>
          <w:sz w:val="19"/>
        </w:rPr>
      </w:pPr>
      <w:r>
        <w:rPr>
          <w:sz w:val="19"/>
        </w:rPr>
        <w:t>4月</w:t>
      </w:r>
    </w:p>
    <w:p>
      <w:pPr>
        <w:spacing w:line="210" w:lineRule="exact" w:before="0"/>
        <w:ind w:left="470" w:right="0" w:firstLine="0"/>
        <w:jc w:val="center"/>
        <w:rPr>
          <w:sz w:val="19"/>
        </w:rPr>
      </w:pPr>
      <w:r>
        <w:rPr/>
        <w:br w:type="column"/>
      </w:r>
      <w:r>
        <w:rPr>
          <w:w w:val="95"/>
          <w:sz w:val="19"/>
        </w:rPr>
        <w:t>平成30年</w:t>
      </w:r>
    </w:p>
    <w:p>
      <w:pPr>
        <w:spacing w:line="250" w:lineRule="exact" w:before="0"/>
        <w:ind w:left="473" w:right="0" w:firstLine="0"/>
        <w:jc w:val="center"/>
        <w:rPr>
          <w:sz w:val="19"/>
        </w:rPr>
      </w:pPr>
      <w:r>
        <w:rPr>
          <w:sz w:val="19"/>
        </w:rPr>
        <w:t>7月</w:t>
      </w:r>
    </w:p>
    <w:p>
      <w:pPr>
        <w:spacing w:line="210" w:lineRule="exact" w:before="0"/>
        <w:ind w:left="445" w:right="2888" w:firstLine="0"/>
        <w:jc w:val="center"/>
        <w:rPr>
          <w:sz w:val="19"/>
        </w:rPr>
      </w:pPr>
      <w:r>
        <w:rPr/>
        <w:br w:type="column"/>
      </w:r>
      <w:r>
        <w:rPr>
          <w:sz w:val="19"/>
        </w:rPr>
        <w:t>平成30年</w:t>
      </w:r>
    </w:p>
    <w:p>
      <w:pPr>
        <w:spacing w:line="250" w:lineRule="exact" w:before="0"/>
        <w:ind w:left="445" w:right="2888" w:firstLine="0"/>
        <w:jc w:val="center"/>
        <w:rPr>
          <w:sz w:val="19"/>
        </w:rPr>
      </w:pPr>
      <w:r>
        <w:rPr>
          <w:sz w:val="19"/>
        </w:rPr>
        <w:t>10月</w:t>
      </w:r>
    </w:p>
    <w:p>
      <w:pPr>
        <w:spacing w:after="0" w:line="250" w:lineRule="exact"/>
        <w:jc w:val="center"/>
        <w:rPr>
          <w:sz w:val="19"/>
        </w:rPr>
        <w:sectPr>
          <w:type w:val="continuous"/>
          <w:pgSz w:w="13690" w:h="19360"/>
          <w:pgMar w:top="1580" w:bottom="280" w:left="1240" w:right="1240"/>
          <w:cols w:num="5" w:equalWidth="0">
            <w:col w:w="3192" w:space="40"/>
            <w:col w:w="1235" w:space="39"/>
            <w:col w:w="1235" w:space="40"/>
            <w:col w:w="1235" w:space="39"/>
            <w:col w:w="4155"/>
          </w:cols>
        </w:sectPr>
      </w:pPr>
    </w:p>
    <w:p>
      <w:pPr>
        <w:pStyle w:val="BodyText"/>
      </w:pPr>
    </w:p>
    <w:p>
      <w:pPr>
        <w:pStyle w:val="BodyText"/>
      </w:pPr>
    </w:p>
    <w:p>
      <w:pPr>
        <w:pStyle w:val="BodyText"/>
      </w:pPr>
    </w:p>
    <w:p>
      <w:pPr>
        <w:pStyle w:val="Heading2"/>
        <w:spacing w:before="205"/>
      </w:pPr>
      <w:r>
        <w:rPr/>
        <w:t>＜下北地区＞（参考）</w:t>
      </w:r>
    </w:p>
    <w:p>
      <w:pPr>
        <w:pStyle w:val="Heading3"/>
        <w:spacing w:before="1"/>
      </w:pPr>
      <w:r>
        <w:rPr/>
        <w:t>①ＤＩ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6"/>
        <w:gridCol w:w="360"/>
        <w:gridCol w:w="1427"/>
        <w:gridCol w:w="1407"/>
        <w:gridCol w:w="1408"/>
        <w:gridCol w:w="1408"/>
        <w:gridCol w:w="1408"/>
        <w:gridCol w:w="1408"/>
        <w:gridCol w:w="1408"/>
      </w:tblGrid>
      <w:tr>
        <w:trPr>
          <w:trHeight w:val="266" w:hRule="atLeast"/>
        </w:trPr>
        <w:tc>
          <w:tcPr>
            <w:tcW w:w="366" w:type="dxa"/>
            <w:tcBorders>
              <w:top w:val="nil"/>
              <w:left w:val="nil"/>
              <w:bottom w:val="nil"/>
              <w:right w:val="nil"/>
            </w:tcBorders>
          </w:tcPr>
          <w:p>
            <w:pPr>
              <w:pStyle w:val="TableParagraph"/>
              <w:rPr>
                <w:rFonts w:ascii="Times New Roman"/>
                <w:sz w:val="18"/>
              </w:rPr>
            </w:pPr>
          </w:p>
        </w:tc>
        <w:tc>
          <w:tcPr>
            <w:tcW w:w="360" w:type="dxa"/>
            <w:tcBorders>
              <w:top w:val="nil"/>
              <w:left w:val="nil"/>
              <w:bottom w:val="nil"/>
              <w:right w:val="nil"/>
            </w:tcBorders>
          </w:tcPr>
          <w:p>
            <w:pPr>
              <w:pStyle w:val="TableParagraph"/>
              <w:spacing w:line="246" w:lineRule="exact"/>
              <w:ind w:left="39" w:right="-15"/>
              <w:rPr>
                <w:sz w:val="22"/>
              </w:rPr>
            </w:pPr>
            <w:r>
              <w:rPr>
                <w:w w:val="95"/>
                <w:sz w:val="22"/>
              </w:rPr>
              <w:t>ｎ=</w:t>
            </w:r>
          </w:p>
        </w:tc>
        <w:tc>
          <w:tcPr>
            <w:tcW w:w="1427" w:type="dxa"/>
            <w:tcBorders>
              <w:top w:val="nil"/>
              <w:left w:val="nil"/>
              <w:bottom w:val="nil"/>
            </w:tcBorders>
          </w:tcPr>
          <w:p>
            <w:pPr>
              <w:pStyle w:val="TableParagraph"/>
              <w:spacing w:line="246" w:lineRule="exact"/>
              <w:ind w:left="523" w:right="485"/>
              <w:jc w:val="center"/>
              <w:rPr>
                <w:sz w:val="22"/>
              </w:rPr>
            </w:pPr>
            <w:r>
              <w:rPr>
                <w:sz w:val="22"/>
              </w:rPr>
              <w:t>10</w:t>
            </w:r>
          </w:p>
        </w:tc>
        <w:tc>
          <w:tcPr>
            <w:tcW w:w="1407" w:type="dxa"/>
            <w:tcBorders>
              <w:bottom w:val="nil"/>
            </w:tcBorders>
            <w:shd w:val="clear" w:color="auto" w:fill="CCFFCC"/>
          </w:tcPr>
          <w:p>
            <w:pPr>
              <w:pStyle w:val="TableParagraph"/>
              <w:spacing w:line="246" w:lineRule="exact"/>
              <w:ind w:left="256"/>
              <w:rPr>
                <w:rFonts w:ascii="ヒラギノ角ゴ StdN W8" w:eastAsia="ヒラギノ角ゴ StdN W8" w:hint="eastAsia"/>
                <w:b/>
                <w:sz w:val="22"/>
              </w:rPr>
            </w:pPr>
            <w:r>
              <w:rPr>
                <w:rFonts w:ascii="ヒラギノ角ゴ StdN W8" w:eastAsia="ヒラギノ角ゴ StdN W8" w:hint="eastAsia"/>
                <w:b/>
                <w:sz w:val="22"/>
              </w:rPr>
              <w:t>平成29年</w:t>
            </w:r>
          </w:p>
        </w:tc>
        <w:tc>
          <w:tcPr>
            <w:tcW w:w="1408" w:type="dxa"/>
            <w:tcBorders>
              <w:bottom w:val="nil"/>
            </w:tcBorders>
            <w:shd w:val="clear" w:color="auto" w:fill="CCFFCC"/>
          </w:tcPr>
          <w:p>
            <w:pPr>
              <w:pStyle w:val="TableParagraph"/>
              <w:spacing w:line="246" w:lineRule="exact"/>
              <w:ind w:left="256"/>
              <w:rPr>
                <w:rFonts w:ascii="ヒラギノ角ゴ StdN W8" w:eastAsia="ヒラギノ角ゴ StdN W8" w:hint="eastAsia"/>
                <w:b/>
                <w:sz w:val="22"/>
              </w:rPr>
            </w:pPr>
            <w:r>
              <w:rPr>
                <w:rFonts w:ascii="ヒラギノ角ゴ StdN W8" w:eastAsia="ヒラギノ角ゴ StdN W8" w:hint="eastAsia"/>
                <w:b/>
                <w:sz w:val="22"/>
              </w:rPr>
              <w:t>平成30年</w:t>
            </w:r>
          </w:p>
        </w:tc>
        <w:tc>
          <w:tcPr>
            <w:tcW w:w="1408" w:type="dxa"/>
            <w:tcBorders>
              <w:bottom w:val="nil"/>
            </w:tcBorders>
            <w:shd w:val="clear" w:color="auto" w:fill="CCFFCC"/>
          </w:tcPr>
          <w:p>
            <w:pPr>
              <w:pStyle w:val="TableParagraph"/>
              <w:spacing w:line="246" w:lineRule="exact"/>
              <w:ind w:left="256"/>
              <w:rPr>
                <w:rFonts w:ascii="ヒラギノ角ゴ StdN W8" w:eastAsia="ヒラギノ角ゴ StdN W8" w:hint="eastAsia"/>
                <w:b/>
                <w:sz w:val="22"/>
              </w:rPr>
            </w:pPr>
            <w:r>
              <w:rPr>
                <w:rFonts w:ascii="ヒラギノ角ゴ StdN W8" w:eastAsia="ヒラギノ角ゴ StdN W8" w:hint="eastAsia"/>
                <w:b/>
                <w:sz w:val="22"/>
              </w:rPr>
              <w:t>平成30年</w:t>
            </w:r>
          </w:p>
        </w:tc>
        <w:tc>
          <w:tcPr>
            <w:tcW w:w="1408" w:type="dxa"/>
            <w:tcBorders>
              <w:bottom w:val="nil"/>
            </w:tcBorders>
            <w:shd w:val="clear" w:color="auto" w:fill="CCFFCC"/>
          </w:tcPr>
          <w:p>
            <w:pPr>
              <w:pStyle w:val="TableParagraph"/>
              <w:spacing w:line="246" w:lineRule="exact"/>
              <w:ind w:left="255"/>
              <w:rPr>
                <w:rFonts w:ascii="ヒラギノ角ゴ StdN W8" w:eastAsia="ヒラギノ角ゴ StdN W8" w:hint="eastAsia"/>
                <w:b/>
                <w:sz w:val="22"/>
              </w:rPr>
            </w:pPr>
            <w:r>
              <w:rPr>
                <w:rFonts w:ascii="ヒラギノ角ゴ StdN W8" w:eastAsia="ヒラギノ角ゴ StdN W8" w:hint="eastAsia"/>
                <w:b/>
                <w:sz w:val="22"/>
              </w:rPr>
              <w:t>平成30年</w:t>
            </w:r>
          </w:p>
        </w:tc>
        <w:tc>
          <w:tcPr>
            <w:tcW w:w="1408" w:type="dxa"/>
            <w:tcBorders>
              <w:bottom w:val="nil"/>
            </w:tcBorders>
            <w:shd w:val="clear" w:color="auto" w:fill="CCFFCC"/>
          </w:tcPr>
          <w:p>
            <w:pPr>
              <w:pStyle w:val="TableParagraph"/>
              <w:spacing w:line="246" w:lineRule="exact"/>
              <w:ind w:left="254"/>
              <w:rPr>
                <w:rFonts w:ascii="ヒラギノ角ゴ StdN W8" w:eastAsia="ヒラギノ角ゴ StdN W8" w:hint="eastAsia"/>
                <w:b/>
                <w:sz w:val="22"/>
              </w:rPr>
            </w:pPr>
            <w:r>
              <w:rPr>
                <w:rFonts w:ascii="ヒラギノ角ゴ StdN W8" w:eastAsia="ヒラギノ角ゴ StdN W8" w:hint="eastAsia"/>
                <w:b/>
                <w:sz w:val="22"/>
              </w:rPr>
              <w:t>平成30年</w:t>
            </w:r>
          </w:p>
        </w:tc>
        <w:tc>
          <w:tcPr>
            <w:tcW w:w="1408" w:type="dxa"/>
            <w:tcBorders>
              <w:bottom w:val="nil"/>
            </w:tcBorders>
            <w:shd w:val="clear" w:color="auto" w:fill="CCFFCC"/>
          </w:tcPr>
          <w:p>
            <w:pPr>
              <w:pStyle w:val="TableParagraph"/>
              <w:spacing w:line="246" w:lineRule="exact"/>
              <w:ind w:left="261"/>
              <w:rPr>
                <w:rFonts w:ascii="ヒラギノ角ゴ StdN W8" w:eastAsia="ヒラギノ角ゴ StdN W8" w:hint="eastAsia"/>
                <w:b/>
                <w:sz w:val="22"/>
              </w:rPr>
            </w:pPr>
            <w:r>
              <w:rPr>
                <w:rFonts w:ascii="ヒラギノ角ゴ StdN W8" w:eastAsia="ヒラギノ角ゴ StdN W8" w:hint="eastAsia"/>
                <w:b/>
                <w:sz w:val="22"/>
              </w:rPr>
              <w:t>前期調査</w:t>
            </w:r>
          </w:p>
        </w:tc>
      </w:tr>
      <w:tr>
        <w:trPr>
          <w:trHeight w:val="259" w:hRule="atLeast"/>
        </w:trPr>
        <w:tc>
          <w:tcPr>
            <w:tcW w:w="366" w:type="dxa"/>
            <w:tcBorders>
              <w:top w:val="nil"/>
              <w:left w:val="nil"/>
              <w:right w:val="nil"/>
            </w:tcBorders>
          </w:tcPr>
          <w:p>
            <w:pPr>
              <w:pStyle w:val="TableParagraph"/>
              <w:rPr>
                <w:rFonts w:ascii="Times New Roman"/>
                <w:sz w:val="18"/>
              </w:rPr>
            </w:pPr>
          </w:p>
        </w:tc>
        <w:tc>
          <w:tcPr>
            <w:tcW w:w="360" w:type="dxa"/>
            <w:tcBorders>
              <w:top w:val="nil"/>
              <w:left w:val="nil"/>
              <w:right w:val="nil"/>
            </w:tcBorders>
          </w:tcPr>
          <w:p>
            <w:pPr>
              <w:pStyle w:val="TableParagraph"/>
              <w:rPr>
                <w:rFonts w:ascii="Times New Roman"/>
                <w:sz w:val="18"/>
              </w:rPr>
            </w:pPr>
          </w:p>
        </w:tc>
        <w:tc>
          <w:tcPr>
            <w:tcW w:w="1427" w:type="dxa"/>
            <w:tcBorders>
              <w:top w:val="nil"/>
              <w:left w:val="nil"/>
            </w:tcBorders>
          </w:tcPr>
          <w:p>
            <w:pPr>
              <w:pStyle w:val="TableParagraph"/>
              <w:rPr>
                <w:rFonts w:ascii="Times New Roman"/>
                <w:sz w:val="18"/>
              </w:rPr>
            </w:pPr>
          </w:p>
        </w:tc>
        <w:tc>
          <w:tcPr>
            <w:tcW w:w="1407" w:type="dxa"/>
            <w:tcBorders>
              <w:top w:val="nil"/>
            </w:tcBorders>
            <w:shd w:val="clear" w:color="auto" w:fill="CCFFCC"/>
          </w:tcPr>
          <w:p>
            <w:pPr>
              <w:pStyle w:val="TableParagraph"/>
              <w:spacing w:line="240" w:lineRule="exact"/>
              <w:ind w:left="485"/>
              <w:rPr>
                <w:rFonts w:ascii="ヒラギノ角ゴ StdN W8" w:eastAsia="ヒラギノ角ゴ StdN W8" w:hint="eastAsia"/>
                <w:b/>
                <w:sz w:val="22"/>
              </w:rPr>
            </w:pPr>
            <w:r>
              <w:rPr>
                <w:rFonts w:ascii="ヒラギノ角ゴ StdN W8" w:eastAsia="ヒラギノ角ゴ StdN W8" w:hint="eastAsia"/>
                <w:b/>
                <w:w w:val="90"/>
                <w:sz w:val="22"/>
              </w:rPr>
              <w:t>10月</w:t>
            </w:r>
          </w:p>
        </w:tc>
        <w:tc>
          <w:tcPr>
            <w:tcW w:w="1408" w:type="dxa"/>
            <w:tcBorders>
              <w:top w:val="nil"/>
            </w:tcBorders>
            <w:shd w:val="clear" w:color="auto" w:fill="CCFFCC"/>
          </w:tcPr>
          <w:p>
            <w:pPr>
              <w:pStyle w:val="TableParagraph"/>
              <w:spacing w:line="240" w:lineRule="exact"/>
              <w:ind w:left="496" w:right="460"/>
              <w:jc w:val="center"/>
              <w:rPr>
                <w:rFonts w:ascii="ヒラギノ角ゴ StdN W8" w:eastAsia="ヒラギノ角ゴ StdN W8" w:hint="eastAsia"/>
                <w:b/>
                <w:sz w:val="22"/>
              </w:rPr>
            </w:pPr>
            <w:r>
              <w:rPr>
                <w:rFonts w:ascii="ヒラギノ角ゴ StdN W8" w:eastAsia="ヒラギノ角ゴ StdN W8" w:hint="eastAsia"/>
                <w:b/>
                <w:w w:val="95"/>
                <w:sz w:val="22"/>
              </w:rPr>
              <w:t>1月</w:t>
            </w:r>
          </w:p>
        </w:tc>
        <w:tc>
          <w:tcPr>
            <w:tcW w:w="1408" w:type="dxa"/>
            <w:tcBorders>
              <w:top w:val="nil"/>
            </w:tcBorders>
            <w:shd w:val="clear" w:color="auto" w:fill="CCFFCC"/>
          </w:tcPr>
          <w:p>
            <w:pPr>
              <w:pStyle w:val="TableParagraph"/>
              <w:spacing w:line="240" w:lineRule="exact"/>
              <w:ind w:left="496" w:right="462"/>
              <w:jc w:val="center"/>
              <w:rPr>
                <w:rFonts w:ascii="ヒラギノ角ゴ StdN W8" w:eastAsia="ヒラギノ角ゴ StdN W8" w:hint="eastAsia"/>
                <w:b/>
                <w:sz w:val="22"/>
              </w:rPr>
            </w:pPr>
            <w:r>
              <w:rPr>
                <w:rFonts w:ascii="ヒラギノ角ゴ StdN W8" w:eastAsia="ヒラギノ角ゴ StdN W8" w:hint="eastAsia"/>
                <w:b/>
                <w:w w:val="95"/>
                <w:sz w:val="22"/>
              </w:rPr>
              <w:t>4月</w:t>
            </w:r>
          </w:p>
        </w:tc>
        <w:tc>
          <w:tcPr>
            <w:tcW w:w="1408" w:type="dxa"/>
            <w:tcBorders>
              <w:top w:val="nil"/>
            </w:tcBorders>
            <w:shd w:val="clear" w:color="auto" w:fill="CCFFCC"/>
          </w:tcPr>
          <w:p>
            <w:pPr>
              <w:pStyle w:val="TableParagraph"/>
              <w:spacing w:line="240" w:lineRule="exact"/>
              <w:ind w:left="496" w:right="463"/>
              <w:jc w:val="center"/>
              <w:rPr>
                <w:rFonts w:ascii="ヒラギノ角ゴ StdN W8" w:eastAsia="ヒラギノ角ゴ StdN W8" w:hint="eastAsia"/>
                <w:b/>
                <w:sz w:val="22"/>
              </w:rPr>
            </w:pPr>
            <w:r>
              <w:rPr>
                <w:rFonts w:ascii="ヒラギノ角ゴ StdN W8" w:eastAsia="ヒラギノ角ゴ StdN W8" w:hint="eastAsia"/>
                <w:b/>
                <w:w w:val="95"/>
                <w:sz w:val="22"/>
              </w:rPr>
              <w:t>7月</w:t>
            </w:r>
          </w:p>
        </w:tc>
        <w:tc>
          <w:tcPr>
            <w:tcW w:w="1408" w:type="dxa"/>
            <w:tcBorders>
              <w:top w:val="nil"/>
            </w:tcBorders>
            <w:shd w:val="clear" w:color="auto" w:fill="CCFFCC"/>
          </w:tcPr>
          <w:p>
            <w:pPr>
              <w:pStyle w:val="TableParagraph"/>
              <w:spacing w:line="240" w:lineRule="exact"/>
              <w:ind w:left="483"/>
              <w:rPr>
                <w:rFonts w:ascii="ヒラギノ角ゴ StdN W8" w:eastAsia="ヒラギノ角ゴ StdN W8" w:hint="eastAsia"/>
                <w:b/>
                <w:sz w:val="22"/>
              </w:rPr>
            </w:pPr>
            <w:r>
              <w:rPr>
                <w:rFonts w:ascii="ヒラギノ角ゴ StdN W8" w:eastAsia="ヒラギノ角ゴ StdN W8" w:hint="eastAsia"/>
                <w:b/>
                <w:w w:val="90"/>
                <w:sz w:val="22"/>
              </w:rPr>
              <w:t>10月</w:t>
            </w:r>
          </w:p>
        </w:tc>
        <w:tc>
          <w:tcPr>
            <w:tcW w:w="1408" w:type="dxa"/>
            <w:tcBorders>
              <w:top w:val="nil"/>
            </w:tcBorders>
            <w:shd w:val="clear" w:color="auto" w:fill="CCFFCC"/>
          </w:tcPr>
          <w:p>
            <w:pPr>
              <w:pStyle w:val="TableParagraph"/>
              <w:spacing w:line="240" w:lineRule="exact"/>
              <w:ind w:left="372"/>
              <w:rPr>
                <w:rFonts w:ascii="ヒラギノ角ゴ StdN W8" w:eastAsia="ヒラギノ角ゴ StdN W8" w:hint="eastAsia"/>
                <w:b/>
                <w:sz w:val="22"/>
              </w:rPr>
            </w:pPr>
            <w:r>
              <w:rPr>
                <w:rFonts w:ascii="ヒラギノ角ゴ StdN W8" w:eastAsia="ヒラギノ角ゴ StdN W8" w:hint="eastAsia"/>
                <w:b/>
                <w:sz w:val="22"/>
              </w:rPr>
              <w:t>との差</w:t>
            </w:r>
          </w:p>
        </w:tc>
      </w:tr>
      <w:tr>
        <w:trPr>
          <w:trHeight w:val="252" w:hRule="atLeast"/>
        </w:trPr>
        <w:tc>
          <w:tcPr>
            <w:tcW w:w="2153" w:type="dxa"/>
            <w:gridSpan w:val="3"/>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left="800"/>
              <w:rPr>
                <w:rFonts w:ascii="ヒラギノ角ゴ StdN W8"/>
                <w:b/>
                <w:sz w:val="22"/>
              </w:rPr>
            </w:pPr>
            <w:r>
              <w:rPr>
                <w:rFonts w:ascii="ヒラギノ角ゴ StdN W8"/>
                <w:b/>
                <w:w w:val="85"/>
                <w:sz w:val="22"/>
              </w:rPr>
              <w:t>40.0</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42.5</w:t>
            </w:r>
          </w:p>
        </w:tc>
        <w:tc>
          <w:tcPr>
            <w:tcW w:w="1408" w:type="dxa"/>
          </w:tcPr>
          <w:p>
            <w:pPr>
              <w:pStyle w:val="TableParagraph"/>
              <w:spacing w:line="233" w:lineRule="exact"/>
              <w:ind w:left="799"/>
              <w:rPr>
                <w:rFonts w:ascii="ヒラギノ角ゴ StdN W8"/>
                <w:b/>
                <w:sz w:val="22"/>
              </w:rPr>
            </w:pPr>
            <w:r>
              <w:rPr>
                <w:rFonts w:ascii="ヒラギノ角ゴ StdN W8"/>
                <w:b/>
                <w:w w:val="85"/>
                <w:sz w:val="22"/>
              </w:rPr>
              <w:t>47.5</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45.0</w:t>
            </w:r>
          </w:p>
        </w:tc>
        <w:tc>
          <w:tcPr>
            <w:tcW w:w="1408" w:type="dxa"/>
          </w:tcPr>
          <w:p>
            <w:pPr>
              <w:pStyle w:val="TableParagraph"/>
              <w:spacing w:line="233" w:lineRule="exact"/>
              <w:ind w:right="135"/>
              <w:jc w:val="right"/>
              <w:rPr>
                <w:rFonts w:ascii="ヒラギノ角ゴ StdN W8"/>
                <w:b/>
                <w:sz w:val="22"/>
              </w:rPr>
            </w:pPr>
            <w:r>
              <w:rPr>
                <w:rFonts w:ascii="ヒラギノ角ゴ StdN W8"/>
                <w:b/>
                <w:w w:val="75"/>
                <w:sz w:val="22"/>
              </w:rPr>
              <w:t>35.0</w:t>
            </w:r>
          </w:p>
        </w:tc>
        <w:tc>
          <w:tcPr>
            <w:tcW w:w="1408" w:type="dxa"/>
          </w:tcPr>
          <w:p>
            <w:pPr>
              <w:pStyle w:val="TableParagraph"/>
              <w:spacing w:line="233" w:lineRule="exact"/>
              <w:ind w:right="23"/>
              <w:jc w:val="right"/>
              <w:rPr>
                <w:rFonts w:ascii="ヒラギノ角ゴ StdN W8" w:hAnsi="ヒラギノ角ゴ StdN W8"/>
                <w:b/>
                <w:sz w:val="22"/>
              </w:rPr>
            </w:pPr>
            <w:r>
              <w:rPr>
                <w:rFonts w:ascii="ヒラギノ角ゴ StdN W8" w:hAnsi="ヒラギノ角ゴ StdN W8"/>
                <w:b/>
                <w:w w:val="90"/>
                <w:sz w:val="22"/>
              </w:rPr>
              <w:t>▲ 10.0</w:t>
            </w:r>
          </w:p>
        </w:tc>
      </w:tr>
      <w:tr>
        <w:trPr>
          <w:trHeight w:val="253" w:hRule="atLeast"/>
        </w:trPr>
        <w:tc>
          <w:tcPr>
            <w:tcW w:w="366" w:type="dxa"/>
            <w:vMerge w:val="restart"/>
            <w:tcBorders>
              <w:top w:val="nil"/>
            </w:tcBorders>
            <w:shd w:val="clear" w:color="auto" w:fill="CCFFCC"/>
          </w:tcPr>
          <w:p>
            <w:pPr>
              <w:pStyle w:val="TableParagraph"/>
              <w:rPr>
                <w:rFonts w:ascii="Times New Roman"/>
                <w:sz w:val="20"/>
              </w:rPr>
            </w:pPr>
          </w:p>
        </w:tc>
        <w:tc>
          <w:tcPr>
            <w:tcW w:w="1787" w:type="dxa"/>
            <w:gridSpan w:val="2"/>
            <w:tcBorders>
              <w:bottom w:val="nil"/>
            </w:tcBorders>
            <w:shd w:val="clear" w:color="auto" w:fill="CCFFCC"/>
          </w:tcPr>
          <w:p>
            <w:pPr>
              <w:pStyle w:val="TableParagraph"/>
              <w:spacing w:line="233" w:lineRule="exact"/>
              <w:ind w:left="32"/>
              <w:rPr>
                <w:rFonts w:ascii="ヒラギノ角ゴ StdN W8" w:eastAsia="ヒラギノ角ゴ StdN W8" w:hint="eastAsia"/>
                <w:b/>
                <w:sz w:val="22"/>
              </w:rPr>
            </w:pPr>
            <w:r>
              <w:rPr>
                <w:rFonts w:ascii="ヒラギノ角ゴ StdN W8" w:eastAsia="ヒラギノ角ゴ StdN W8" w:hint="eastAsia"/>
                <w:b/>
                <w:sz w:val="22"/>
              </w:rPr>
              <w:t>家計関連</w:t>
            </w:r>
          </w:p>
        </w:tc>
        <w:tc>
          <w:tcPr>
            <w:tcW w:w="1407" w:type="dxa"/>
          </w:tcPr>
          <w:p>
            <w:pPr>
              <w:pStyle w:val="TableParagraph"/>
              <w:spacing w:line="233" w:lineRule="exact"/>
              <w:ind w:left="816"/>
              <w:rPr>
                <w:sz w:val="22"/>
              </w:rPr>
            </w:pPr>
            <w:r>
              <w:rPr>
                <w:w w:val="105"/>
                <w:sz w:val="22"/>
              </w:rPr>
              <w:t>36.1</w:t>
            </w:r>
          </w:p>
        </w:tc>
        <w:tc>
          <w:tcPr>
            <w:tcW w:w="1408" w:type="dxa"/>
          </w:tcPr>
          <w:p>
            <w:pPr>
              <w:pStyle w:val="TableParagraph"/>
              <w:spacing w:line="233" w:lineRule="exact"/>
              <w:ind w:right="127"/>
              <w:jc w:val="right"/>
              <w:rPr>
                <w:sz w:val="22"/>
              </w:rPr>
            </w:pPr>
            <w:r>
              <w:rPr>
                <w:sz w:val="22"/>
              </w:rPr>
              <w:t>38.9</w:t>
            </w:r>
          </w:p>
        </w:tc>
        <w:tc>
          <w:tcPr>
            <w:tcW w:w="1408" w:type="dxa"/>
          </w:tcPr>
          <w:p>
            <w:pPr>
              <w:pStyle w:val="TableParagraph"/>
              <w:spacing w:line="233" w:lineRule="exact"/>
              <w:ind w:left="816"/>
              <w:rPr>
                <w:sz w:val="22"/>
              </w:rPr>
            </w:pPr>
            <w:r>
              <w:rPr>
                <w:w w:val="105"/>
                <w:sz w:val="22"/>
              </w:rPr>
              <w:t>47.2</w:t>
            </w:r>
          </w:p>
        </w:tc>
        <w:tc>
          <w:tcPr>
            <w:tcW w:w="1408" w:type="dxa"/>
          </w:tcPr>
          <w:p>
            <w:pPr>
              <w:pStyle w:val="TableParagraph"/>
              <w:spacing w:line="233" w:lineRule="exact"/>
              <w:ind w:right="129"/>
              <w:jc w:val="right"/>
              <w:rPr>
                <w:sz w:val="22"/>
              </w:rPr>
            </w:pPr>
            <w:r>
              <w:rPr>
                <w:sz w:val="22"/>
              </w:rPr>
              <w:t>44.4</w:t>
            </w:r>
          </w:p>
        </w:tc>
        <w:tc>
          <w:tcPr>
            <w:tcW w:w="1408" w:type="dxa"/>
          </w:tcPr>
          <w:p>
            <w:pPr>
              <w:pStyle w:val="TableParagraph"/>
              <w:spacing w:line="233" w:lineRule="exact"/>
              <w:ind w:right="129"/>
              <w:jc w:val="right"/>
              <w:rPr>
                <w:sz w:val="22"/>
              </w:rPr>
            </w:pPr>
            <w:r>
              <w:rPr>
                <w:sz w:val="22"/>
              </w:rPr>
              <w:t>33.3</w:t>
            </w:r>
          </w:p>
        </w:tc>
        <w:tc>
          <w:tcPr>
            <w:tcW w:w="1408" w:type="dxa"/>
          </w:tcPr>
          <w:p>
            <w:pPr>
              <w:pStyle w:val="TableParagraph"/>
              <w:spacing w:line="233" w:lineRule="exact"/>
              <w:ind w:right="20"/>
              <w:jc w:val="right"/>
              <w:rPr>
                <w:sz w:val="22"/>
              </w:rPr>
            </w:pPr>
            <w:r>
              <w:rPr>
                <w:w w:val="145"/>
                <w:sz w:val="22"/>
              </w:rPr>
              <w:t>▲ </w:t>
            </w:r>
            <w:r>
              <w:rPr>
                <w:w w:val="120"/>
                <w:sz w:val="22"/>
              </w:rPr>
              <w:t>11.1</w:t>
            </w:r>
          </w:p>
        </w:tc>
      </w:tr>
      <w:tr>
        <w:trPr>
          <w:trHeight w:val="253" w:hRule="atLeast"/>
        </w:trPr>
        <w:tc>
          <w:tcPr>
            <w:tcW w:w="366" w:type="dxa"/>
            <w:vMerge/>
            <w:tcBorders>
              <w:top w:val="nil"/>
            </w:tcBorders>
            <w:shd w:val="clear" w:color="auto" w:fill="CCFFCC"/>
          </w:tcPr>
          <w:p>
            <w:pPr>
              <w:rPr>
                <w:sz w:val="2"/>
                <w:szCs w:val="2"/>
              </w:rPr>
            </w:pPr>
          </w:p>
        </w:tc>
        <w:tc>
          <w:tcPr>
            <w:tcW w:w="360" w:type="dxa"/>
            <w:vMerge w:val="restart"/>
            <w:tcBorders>
              <w:top w:val="nil"/>
            </w:tcBorders>
            <w:shd w:val="clear" w:color="auto" w:fill="CCFFCC"/>
          </w:tcPr>
          <w:p>
            <w:pPr>
              <w:pStyle w:val="TableParagraph"/>
              <w:rPr>
                <w:rFonts w:ascii="Times New Roman"/>
                <w:sz w:val="20"/>
              </w:rPr>
            </w:pPr>
          </w:p>
        </w:tc>
        <w:tc>
          <w:tcPr>
            <w:tcW w:w="1427" w:type="dxa"/>
            <w:shd w:val="clear" w:color="auto" w:fill="CCFFCC"/>
          </w:tcPr>
          <w:p>
            <w:pPr>
              <w:pStyle w:val="TableParagraph"/>
              <w:spacing w:line="233" w:lineRule="exact"/>
              <w:ind w:left="30"/>
              <w:rPr>
                <w:rFonts w:ascii="ヒラギノ角ゴ StdN W8" w:eastAsia="ヒラギノ角ゴ StdN W8" w:hint="eastAsia"/>
                <w:b/>
                <w:sz w:val="22"/>
              </w:rPr>
            </w:pPr>
            <w:r>
              <w:rPr>
                <w:rFonts w:ascii="ヒラギノ角ゴ StdN W8" w:eastAsia="ヒラギノ角ゴ StdN W8" w:hint="eastAsia"/>
                <w:b/>
                <w:sz w:val="22"/>
              </w:rPr>
              <w:t>小売</w:t>
            </w:r>
          </w:p>
        </w:tc>
        <w:tc>
          <w:tcPr>
            <w:tcW w:w="1407" w:type="dxa"/>
          </w:tcPr>
          <w:p>
            <w:pPr>
              <w:pStyle w:val="TableParagraph"/>
              <w:spacing w:line="233" w:lineRule="exact"/>
              <w:ind w:left="816"/>
              <w:rPr>
                <w:sz w:val="22"/>
              </w:rPr>
            </w:pPr>
            <w:r>
              <w:rPr>
                <w:w w:val="105"/>
                <w:sz w:val="22"/>
              </w:rPr>
              <w:t>33.3</w:t>
            </w:r>
          </w:p>
        </w:tc>
        <w:tc>
          <w:tcPr>
            <w:tcW w:w="1408" w:type="dxa"/>
          </w:tcPr>
          <w:p>
            <w:pPr>
              <w:pStyle w:val="TableParagraph"/>
              <w:spacing w:line="233" w:lineRule="exact"/>
              <w:ind w:right="127"/>
              <w:jc w:val="right"/>
              <w:rPr>
                <w:sz w:val="22"/>
              </w:rPr>
            </w:pPr>
            <w:r>
              <w:rPr>
                <w:sz w:val="22"/>
              </w:rPr>
              <w:t>41.7</w:t>
            </w:r>
          </w:p>
        </w:tc>
        <w:tc>
          <w:tcPr>
            <w:tcW w:w="1408" w:type="dxa"/>
          </w:tcPr>
          <w:p>
            <w:pPr>
              <w:pStyle w:val="TableParagraph"/>
              <w:spacing w:line="233" w:lineRule="exact"/>
              <w:ind w:left="816"/>
              <w:rPr>
                <w:sz w:val="22"/>
              </w:rPr>
            </w:pPr>
            <w:r>
              <w:rPr>
                <w:w w:val="105"/>
                <w:sz w:val="22"/>
              </w:rPr>
              <w:t>50.0</w:t>
            </w:r>
          </w:p>
        </w:tc>
        <w:tc>
          <w:tcPr>
            <w:tcW w:w="1408" w:type="dxa"/>
          </w:tcPr>
          <w:p>
            <w:pPr>
              <w:pStyle w:val="TableParagraph"/>
              <w:spacing w:line="233" w:lineRule="exact"/>
              <w:ind w:right="129"/>
              <w:jc w:val="right"/>
              <w:rPr>
                <w:sz w:val="22"/>
              </w:rPr>
            </w:pPr>
            <w:r>
              <w:rPr>
                <w:sz w:val="22"/>
              </w:rPr>
              <w:t>25.0</w:t>
            </w:r>
          </w:p>
        </w:tc>
        <w:tc>
          <w:tcPr>
            <w:tcW w:w="1408" w:type="dxa"/>
          </w:tcPr>
          <w:p>
            <w:pPr>
              <w:pStyle w:val="TableParagraph"/>
              <w:spacing w:line="233" w:lineRule="exact"/>
              <w:ind w:right="129"/>
              <w:jc w:val="right"/>
              <w:rPr>
                <w:sz w:val="22"/>
              </w:rPr>
            </w:pPr>
            <w:r>
              <w:rPr>
                <w:sz w:val="22"/>
              </w:rPr>
              <w:t>16.7</w:t>
            </w:r>
          </w:p>
        </w:tc>
        <w:tc>
          <w:tcPr>
            <w:tcW w:w="1408" w:type="dxa"/>
          </w:tcPr>
          <w:p>
            <w:pPr>
              <w:pStyle w:val="TableParagraph"/>
              <w:spacing w:line="233" w:lineRule="exact"/>
              <w:ind w:right="20"/>
              <w:jc w:val="right"/>
              <w:rPr>
                <w:sz w:val="22"/>
              </w:rPr>
            </w:pPr>
            <w:r>
              <w:rPr>
                <w:w w:val="145"/>
                <w:sz w:val="22"/>
              </w:rPr>
              <w:t>▲ </w:t>
            </w:r>
            <w:r>
              <w:rPr>
                <w:w w:val="125"/>
                <w:sz w:val="22"/>
              </w:rPr>
              <w:t>8.3</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4" w:lineRule="exact"/>
              <w:ind w:left="30"/>
              <w:rPr>
                <w:rFonts w:ascii="ヒラギノ角ゴ StdN W8" w:eastAsia="ヒラギノ角ゴ StdN W8" w:hint="eastAsia"/>
                <w:b/>
                <w:sz w:val="22"/>
              </w:rPr>
            </w:pPr>
            <w:r>
              <w:rPr>
                <w:rFonts w:ascii="ヒラギノ角ゴ StdN W8" w:eastAsia="ヒラギノ角ゴ StdN W8" w:hint="eastAsia"/>
                <w:b/>
                <w:sz w:val="22"/>
              </w:rPr>
              <w:t>飲食</w:t>
            </w:r>
          </w:p>
        </w:tc>
        <w:tc>
          <w:tcPr>
            <w:tcW w:w="1407" w:type="dxa"/>
          </w:tcPr>
          <w:p>
            <w:pPr>
              <w:pStyle w:val="TableParagraph"/>
              <w:spacing w:line="234" w:lineRule="exact"/>
              <w:ind w:left="816"/>
              <w:rPr>
                <w:sz w:val="22"/>
              </w:rPr>
            </w:pPr>
            <w:r>
              <w:rPr>
                <w:w w:val="105"/>
                <w:sz w:val="22"/>
              </w:rPr>
              <w:t>33.3</w:t>
            </w:r>
          </w:p>
        </w:tc>
        <w:tc>
          <w:tcPr>
            <w:tcW w:w="1408" w:type="dxa"/>
          </w:tcPr>
          <w:p>
            <w:pPr>
              <w:pStyle w:val="TableParagraph"/>
              <w:spacing w:line="234" w:lineRule="exact"/>
              <w:ind w:right="127"/>
              <w:jc w:val="right"/>
              <w:rPr>
                <w:sz w:val="22"/>
              </w:rPr>
            </w:pPr>
            <w:r>
              <w:rPr>
                <w:sz w:val="22"/>
              </w:rPr>
              <w:t>33.3</w:t>
            </w:r>
          </w:p>
        </w:tc>
        <w:tc>
          <w:tcPr>
            <w:tcW w:w="1408" w:type="dxa"/>
          </w:tcPr>
          <w:p>
            <w:pPr>
              <w:pStyle w:val="TableParagraph"/>
              <w:spacing w:line="234" w:lineRule="exact"/>
              <w:ind w:left="816"/>
              <w:rPr>
                <w:sz w:val="22"/>
              </w:rPr>
            </w:pPr>
            <w:r>
              <w:rPr>
                <w:w w:val="105"/>
                <w:sz w:val="22"/>
              </w:rPr>
              <w:t>50.0</w:t>
            </w:r>
          </w:p>
        </w:tc>
        <w:tc>
          <w:tcPr>
            <w:tcW w:w="1408" w:type="dxa"/>
          </w:tcPr>
          <w:p>
            <w:pPr>
              <w:pStyle w:val="TableParagraph"/>
              <w:spacing w:line="234" w:lineRule="exact"/>
              <w:ind w:right="129"/>
              <w:jc w:val="right"/>
              <w:rPr>
                <w:sz w:val="22"/>
              </w:rPr>
            </w:pPr>
            <w:r>
              <w:rPr>
                <w:sz w:val="22"/>
              </w:rPr>
              <w:t>50.0</w:t>
            </w:r>
          </w:p>
        </w:tc>
        <w:tc>
          <w:tcPr>
            <w:tcW w:w="1408" w:type="dxa"/>
          </w:tcPr>
          <w:p>
            <w:pPr>
              <w:pStyle w:val="TableParagraph"/>
              <w:spacing w:line="234" w:lineRule="exact"/>
              <w:ind w:right="129"/>
              <w:jc w:val="right"/>
              <w:rPr>
                <w:sz w:val="22"/>
              </w:rPr>
            </w:pPr>
            <w:r>
              <w:rPr>
                <w:sz w:val="22"/>
              </w:rPr>
              <w:t>41.7</w:t>
            </w:r>
          </w:p>
        </w:tc>
        <w:tc>
          <w:tcPr>
            <w:tcW w:w="1408" w:type="dxa"/>
          </w:tcPr>
          <w:p>
            <w:pPr>
              <w:pStyle w:val="TableParagraph"/>
              <w:spacing w:line="234" w:lineRule="exact"/>
              <w:ind w:right="20"/>
              <w:jc w:val="right"/>
              <w:rPr>
                <w:sz w:val="22"/>
              </w:rPr>
            </w:pPr>
            <w:r>
              <w:rPr>
                <w:w w:val="145"/>
                <w:sz w:val="22"/>
              </w:rPr>
              <w:t>▲ </w:t>
            </w:r>
            <w:r>
              <w:rPr>
                <w:w w:val="125"/>
                <w:sz w:val="22"/>
              </w:rPr>
              <w:t>8.3</w:t>
            </w:r>
          </w:p>
        </w:tc>
      </w:tr>
      <w:tr>
        <w:trPr>
          <w:trHeight w:val="252"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30"/>
              <w:rPr>
                <w:rFonts w:ascii="ヒラギノ角ゴ StdN W8" w:eastAsia="ヒラギノ角ゴ StdN W8" w:hint="eastAsia"/>
                <w:b/>
                <w:sz w:val="22"/>
              </w:rPr>
            </w:pPr>
            <w:r>
              <w:rPr>
                <w:rFonts w:ascii="ヒラギノ角ゴ StdN W8" w:eastAsia="ヒラギノ角ゴ StdN W8" w:hint="eastAsia"/>
                <w:b/>
                <w:sz w:val="22"/>
              </w:rPr>
              <w:t>サービス</w:t>
            </w:r>
          </w:p>
        </w:tc>
        <w:tc>
          <w:tcPr>
            <w:tcW w:w="1407" w:type="dxa"/>
          </w:tcPr>
          <w:p>
            <w:pPr>
              <w:pStyle w:val="TableParagraph"/>
              <w:spacing w:line="233" w:lineRule="exact"/>
              <w:ind w:left="816"/>
              <w:rPr>
                <w:sz w:val="22"/>
              </w:rPr>
            </w:pPr>
            <w:r>
              <w:rPr>
                <w:w w:val="105"/>
                <w:sz w:val="22"/>
              </w:rPr>
              <w:t>41.7</w:t>
            </w:r>
          </w:p>
        </w:tc>
        <w:tc>
          <w:tcPr>
            <w:tcW w:w="1408" w:type="dxa"/>
          </w:tcPr>
          <w:p>
            <w:pPr>
              <w:pStyle w:val="TableParagraph"/>
              <w:spacing w:line="233" w:lineRule="exact"/>
              <w:ind w:right="127"/>
              <w:jc w:val="right"/>
              <w:rPr>
                <w:sz w:val="22"/>
              </w:rPr>
            </w:pPr>
            <w:r>
              <w:rPr>
                <w:sz w:val="22"/>
              </w:rPr>
              <w:t>41.7</w:t>
            </w:r>
          </w:p>
        </w:tc>
        <w:tc>
          <w:tcPr>
            <w:tcW w:w="1408" w:type="dxa"/>
          </w:tcPr>
          <w:p>
            <w:pPr>
              <w:pStyle w:val="TableParagraph"/>
              <w:spacing w:line="233" w:lineRule="exact"/>
              <w:ind w:left="816"/>
              <w:rPr>
                <w:sz w:val="22"/>
              </w:rPr>
            </w:pPr>
            <w:r>
              <w:rPr>
                <w:w w:val="105"/>
                <w:sz w:val="22"/>
              </w:rPr>
              <w:t>41.7</w:t>
            </w:r>
          </w:p>
        </w:tc>
        <w:tc>
          <w:tcPr>
            <w:tcW w:w="1408" w:type="dxa"/>
          </w:tcPr>
          <w:p>
            <w:pPr>
              <w:pStyle w:val="TableParagraph"/>
              <w:spacing w:line="233" w:lineRule="exact"/>
              <w:ind w:right="129"/>
              <w:jc w:val="right"/>
              <w:rPr>
                <w:sz w:val="22"/>
              </w:rPr>
            </w:pPr>
            <w:r>
              <w:rPr>
                <w:sz w:val="22"/>
              </w:rPr>
              <w:t>58.3</w:t>
            </w:r>
          </w:p>
        </w:tc>
        <w:tc>
          <w:tcPr>
            <w:tcW w:w="1408" w:type="dxa"/>
          </w:tcPr>
          <w:p>
            <w:pPr>
              <w:pStyle w:val="TableParagraph"/>
              <w:spacing w:line="233" w:lineRule="exact"/>
              <w:ind w:right="129"/>
              <w:jc w:val="right"/>
              <w:rPr>
                <w:sz w:val="22"/>
              </w:rPr>
            </w:pPr>
            <w:r>
              <w:rPr>
                <w:sz w:val="22"/>
              </w:rPr>
              <w:t>41.7</w:t>
            </w:r>
          </w:p>
        </w:tc>
        <w:tc>
          <w:tcPr>
            <w:tcW w:w="1408" w:type="dxa"/>
          </w:tcPr>
          <w:p>
            <w:pPr>
              <w:pStyle w:val="TableParagraph"/>
              <w:spacing w:line="233" w:lineRule="exact"/>
              <w:ind w:right="20"/>
              <w:jc w:val="right"/>
              <w:rPr>
                <w:sz w:val="22"/>
              </w:rPr>
            </w:pPr>
            <w:r>
              <w:rPr>
                <w:w w:val="145"/>
                <w:sz w:val="22"/>
              </w:rPr>
              <w:t>▲ </w:t>
            </w:r>
            <w:r>
              <w:rPr>
                <w:w w:val="120"/>
                <w:sz w:val="22"/>
              </w:rPr>
              <w:t>16.6</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30"/>
              <w:rPr>
                <w:rFonts w:ascii="ヒラギノ角ゴ StdN W8" w:eastAsia="ヒラギノ角ゴ StdN W8" w:hint="eastAsia"/>
                <w:b/>
                <w:sz w:val="22"/>
              </w:rPr>
            </w:pPr>
            <w:r>
              <w:rPr>
                <w:rFonts w:ascii="ヒラギノ角ゴ StdN W8" w:eastAsia="ヒラギノ角ゴ StdN W8" w:hint="eastAsia"/>
                <w:b/>
                <w:sz w:val="22"/>
              </w:rPr>
              <w:t>住宅</w:t>
            </w:r>
          </w:p>
        </w:tc>
        <w:tc>
          <w:tcPr>
            <w:tcW w:w="1407" w:type="dxa"/>
          </w:tcPr>
          <w:p>
            <w:pPr>
              <w:pStyle w:val="TableParagraph"/>
              <w:spacing w:line="233" w:lineRule="exact"/>
              <w:ind w:right="16"/>
              <w:jc w:val="right"/>
              <w:rPr>
                <w:sz w:val="22"/>
              </w:rPr>
            </w:pPr>
            <w:r>
              <w:rPr>
                <w:w w:val="150"/>
                <w:sz w:val="22"/>
              </w:rPr>
              <w:t>-</w:t>
            </w:r>
          </w:p>
        </w:tc>
        <w:tc>
          <w:tcPr>
            <w:tcW w:w="1408" w:type="dxa"/>
          </w:tcPr>
          <w:p>
            <w:pPr>
              <w:pStyle w:val="TableParagraph"/>
              <w:spacing w:line="233" w:lineRule="exact"/>
              <w:ind w:right="17"/>
              <w:jc w:val="right"/>
              <w:rPr>
                <w:sz w:val="22"/>
              </w:rPr>
            </w:pPr>
            <w:r>
              <w:rPr>
                <w:w w:val="150"/>
                <w:sz w:val="22"/>
              </w:rPr>
              <w:t>-</w:t>
            </w:r>
          </w:p>
        </w:tc>
        <w:tc>
          <w:tcPr>
            <w:tcW w:w="1408" w:type="dxa"/>
          </w:tcPr>
          <w:p>
            <w:pPr>
              <w:pStyle w:val="TableParagraph"/>
              <w:spacing w:line="233" w:lineRule="exact"/>
              <w:ind w:right="17"/>
              <w:jc w:val="right"/>
              <w:rPr>
                <w:sz w:val="22"/>
              </w:rPr>
            </w:pPr>
            <w:r>
              <w:rPr>
                <w:w w:val="150"/>
                <w:sz w:val="22"/>
              </w:rPr>
              <w:t>-</w:t>
            </w:r>
          </w:p>
        </w:tc>
        <w:tc>
          <w:tcPr>
            <w:tcW w:w="1408" w:type="dxa"/>
          </w:tcPr>
          <w:p>
            <w:pPr>
              <w:pStyle w:val="TableParagraph"/>
              <w:spacing w:line="233" w:lineRule="exact"/>
              <w:ind w:right="18"/>
              <w:jc w:val="right"/>
              <w:rPr>
                <w:sz w:val="22"/>
              </w:rPr>
            </w:pPr>
            <w:r>
              <w:rPr>
                <w:w w:val="150"/>
                <w:sz w:val="22"/>
              </w:rPr>
              <w:t>-</w:t>
            </w:r>
          </w:p>
        </w:tc>
        <w:tc>
          <w:tcPr>
            <w:tcW w:w="1408" w:type="dxa"/>
          </w:tcPr>
          <w:p>
            <w:pPr>
              <w:pStyle w:val="TableParagraph"/>
              <w:spacing w:line="233" w:lineRule="exact"/>
              <w:ind w:right="19"/>
              <w:jc w:val="right"/>
              <w:rPr>
                <w:sz w:val="22"/>
              </w:rPr>
            </w:pPr>
            <w:r>
              <w:rPr>
                <w:w w:val="150"/>
                <w:sz w:val="22"/>
              </w:rPr>
              <w:t>-</w:t>
            </w:r>
          </w:p>
        </w:tc>
        <w:tc>
          <w:tcPr>
            <w:tcW w:w="1408" w:type="dxa"/>
          </w:tcPr>
          <w:p>
            <w:pPr>
              <w:pStyle w:val="TableParagraph"/>
              <w:spacing w:line="233" w:lineRule="exact"/>
              <w:ind w:right="20"/>
              <w:jc w:val="right"/>
              <w:rPr>
                <w:sz w:val="22"/>
              </w:rPr>
            </w:pPr>
            <w:r>
              <w:rPr>
                <w:w w:val="150"/>
                <w:sz w:val="22"/>
              </w:rPr>
              <w:t>-</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32"/>
              <w:rPr>
                <w:rFonts w:ascii="ヒラギノ角ゴ StdN W8" w:eastAsia="ヒラギノ角ゴ StdN W8" w:hint="eastAsia"/>
                <w:b/>
                <w:sz w:val="22"/>
              </w:rPr>
            </w:pPr>
            <w:r>
              <w:rPr>
                <w:rFonts w:ascii="ヒラギノ角ゴ StdN W8" w:eastAsia="ヒラギノ角ゴ StdN W8" w:hint="eastAsia"/>
                <w:b/>
                <w:sz w:val="22"/>
              </w:rPr>
              <w:t>企業関連</w:t>
            </w:r>
          </w:p>
        </w:tc>
        <w:tc>
          <w:tcPr>
            <w:tcW w:w="1407" w:type="dxa"/>
          </w:tcPr>
          <w:p>
            <w:pPr>
              <w:pStyle w:val="TableParagraph"/>
              <w:spacing w:line="233" w:lineRule="exact"/>
              <w:ind w:left="816"/>
              <w:rPr>
                <w:sz w:val="22"/>
              </w:rPr>
            </w:pPr>
            <w:r>
              <w:rPr>
                <w:w w:val="105"/>
                <w:sz w:val="22"/>
              </w:rPr>
              <w:t>75.0</w:t>
            </w:r>
          </w:p>
        </w:tc>
        <w:tc>
          <w:tcPr>
            <w:tcW w:w="1408" w:type="dxa"/>
          </w:tcPr>
          <w:p>
            <w:pPr>
              <w:pStyle w:val="TableParagraph"/>
              <w:spacing w:line="233" w:lineRule="exact"/>
              <w:ind w:right="127"/>
              <w:jc w:val="right"/>
              <w:rPr>
                <w:sz w:val="22"/>
              </w:rPr>
            </w:pPr>
            <w:r>
              <w:rPr>
                <w:sz w:val="22"/>
              </w:rPr>
              <w:t>75.0</w:t>
            </w:r>
          </w:p>
        </w:tc>
        <w:tc>
          <w:tcPr>
            <w:tcW w:w="1408" w:type="dxa"/>
          </w:tcPr>
          <w:p>
            <w:pPr>
              <w:pStyle w:val="TableParagraph"/>
              <w:spacing w:line="233" w:lineRule="exact"/>
              <w:ind w:left="816"/>
              <w:rPr>
                <w:sz w:val="22"/>
              </w:rPr>
            </w:pPr>
            <w:r>
              <w:rPr>
                <w:w w:val="105"/>
                <w:sz w:val="22"/>
              </w:rPr>
              <w:t>50.0</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w w:val="105"/>
                <w:sz w:val="22"/>
              </w:rPr>
              <w:t>0.0</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32"/>
              <w:rPr>
                <w:rFonts w:ascii="ヒラギノ角ゴ StdN W8" w:eastAsia="ヒラギノ角ゴ StdN W8" w:hint="eastAsia"/>
                <w:b/>
                <w:sz w:val="22"/>
              </w:rPr>
            </w:pPr>
            <w:r>
              <w:rPr>
                <w:rFonts w:ascii="ヒラギノ角ゴ StdN W8" w:eastAsia="ヒラギノ角ゴ StdN W8" w:hint="eastAsia"/>
                <w:b/>
                <w:sz w:val="22"/>
              </w:rPr>
              <w:t>雇用関連</w:t>
            </w:r>
          </w:p>
        </w:tc>
        <w:tc>
          <w:tcPr>
            <w:tcW w:w="1407" w:type="dxa"/>
          </w:tcPr>
          <w:p>
            <w:pPr>
              <w:pStyle w:val="TableParagraph"/>
              <w:spacing w:line="233" w:lineRule="exact"/>
              <w:ind w:right="16"/>
              <w:jc w:val="right"/>
              <w:rPr>
                <w:sz w:val="22"/>
              </w:rPr>
            </w:pPr>
            <w:r>
              <w:rPr>
                <w:w w:val="150"/>
                <w:sz w:val="22"/>
              </w:rPr>
              <w:t>-</w:t>
            </w:r>
          </w:p>
        </w:tc>
        <w:tc>
          <w:tcPr>
            <w:tcW w:w="1408" w:type="dxa"/>
          </w:tcPr>
          <w:p>
            <w:pPr>
              <w:pStyle w:val="TableParagraph"/>
              <w:spacing w:line="233" w:lineRule="exact"/>
              <w:ind w:right="17"/>
              <w:jc w:val="right"/>
              <w:rPr>
                <w:sz w:val="22"/>
              </w:rPr>
            </w:pPr>
            <w:r>
              <w:rPr>
                <w:w w:val="150"/>
                <w:sz w:val="22"/>
              </w:rPr>
              <w:t>-</w:t>
            </w:r>
          </w:p>
        </w:tc>
        <w:tc>
          <w:tcPr>
            <w:tcW w:w="1408" w:type="dxa"/>
          </w:tcPr>
          <w:p>
            <w:pPr>
              <w:pStyle w:val="TableParagraph"/>
              <w:spacing w:line="233" w:lineRule="exact"/>
              <w:ind w:right="17"/>
              <w:jc w:val="right"/>
              <w:rPr>
                <w:sz w:val="22"/>
              </w:rPr>
            </w:pPr>
            <w:r>
              <w:rPr>
                <w:w w:val="150"/>
                <w:sz w:val="22"/>
              </w:rPr>
              <w:t>-</w:t>
            </w:r>
          </w:p>
        </w:tc>
        <w:tc>
          <w:tcPr>
            <w:tcW w:w="1408" w:type="dxa"/>
          </w:tcPr>
          <w:p>
            <w:pPr>
              <w:pStyle w:val="TableParagraph"/>
              <w:spacing w:line="233" w:lineRule="exact"/>
              <w:ind w:right="18"/>
              <w:jc w:val="right"/>
              <w:rPr>
                <w:sz w:val="22"/>
              </w:rPr>
            </w:pPr>
            <w:r>
              <w:rPr>
                <w:w w:val="150"/>
                <w:sz w:val="22"/>
              </w:rPr>
              <w:t>-</w:t>
            </w:r>
          </w:p>
        </w:tc>
        <w:tc>
          <w:tcPr>
            <w:tcW w:w="1408" w:type="dxa"/>
          </w:tcPr>
          <w:p>
            <w:pPr>
              <w:pStyle w:val="TableParagraph"/>
              <w:spacing w:line="233" w:lineRule="exact"/>
              <w:ind w:right="19"/>
              <w:jc w:val="right"/>
              <w:rPr>
                <w:sz w:val="22"/>
              </w:rPr>
            </w:pPr>
            <w:r>
              <w:rPr>
                <w:w w:val="150"/>
                <w:sz w:val="22"/>
              </w:rPr>
              <w:t>-</w:t>
            </w:r>
          </w:p>
        </w:tc>
        <w:tc>
          <w:tcPr>
            <w:tcW w:w="1408" w:type="dxa"/>
          </w:tcPr>
          <w:p>
            <w:pPr>
              <w:pStyle w:val="TableParagraph"/>
              <w:spacing w:line="233" w:lineRule="exact"/>
              <w:ind w:right="20"/>
              <w:jc w:val="right"/>
              <w:rPr>
                <w:sz w:val="22"/>
              </w:rPr>
            </w:pPr>
            <w:r>
              <w:rPr>
                <w:w w:val="150"/>
                <w:sz w:val="22"/>
              </w:rPr>
              <w:t>-</w:t>
            </w:r>
          </w:p>
        </w:tc>
      </w:tr>
    </w:tbl>
    <w:p>
      <w:pPr>
        <w:pStyle w:val="BodyText"/>
        <w:spacing w:before="10"/>
        <w:rPr>
          <w:sz w:val="19"/>
        </w:rPr>
      </w:pPr>
    </w:p>
    <w:p>
      <w:pPr>
        <w:spacing w:after="0"/>
        <w:rPr>
          <w:sz w:val="19"/>
        </w:rPr>
        <w:sectPr>
          <w:pgSz w:w="13690" w:h="19360"/>
          <w:pgMar w:header="0" w:footer="903" w:top="1840" w:bottom="1100" w:left="1240" w:right="1240"/>
        </w:sectPr>
      </w:pPr>
    </w:p>
    <w:p>
      <w:pPr>
        <w:spacing w:before="62"/>
        <w:ind w:left="354" w:right="0" w:firstLine="0"/>
        <w:jc w:val="center"/>
        <w:rPr>
          <w:sz w:val="18"/>
        </w:rPr>
      </w:pPr>
      <w:r>
        <w:rPr>
          <w:w w:val="95"/>
          <w:sz w:val="18"/>
        </w:rPr>
        <w:t>３カ月前と比べた景気の現状判断</w:t>
      </w:r>
      <w:r>
        <w:rPr>
          <w:rFonts w:ascii="Arial" w:eastAsia="Arial"/>
          <w:w w:val="95"/>
          <w:sz w:val="18"/>
        </w:rPr>
        <w:t>DI</w:t>
      </w:r>
      <w:r>
        <w:rPr>
          <w:w w:val="95"/>
          <w:sz w:val="18"/>
        </w:rPr>
        <w:t>（下北地区）</w:t>
      </w:r>
    </w:p>
    <w:p>
      <w:pPr>
        <w:pStyle w:val="BodyText"/>
        <w:spacing w:before="12"/>
        <w:rPr>
          <w:sz w:val="13"/>
        </w:rPr>
      </w:pPr>
    </w:p>
    <w:p>
      <w:pPr>
        <w:pStyle w:val="BodyText"/>
        <w:tabs>
          <w:tab w:pos="5671" w:val="left" w:leader="none"/>
        </w:tabs>
        <w:spacing w:before="1"/>
        <w:ind w:left="415"/>
        <w:jc w:val="center"/>
        <w:rPr>
          <w:rFonts w:ascii="Arial"/>
        </w:rPr>
      </w:pPr>
      <w:r>
        <w:rPr/>
        <w:pict>
          <v:shape style="position:absolute;margin-left:104.035004pt;margin-top:6.124912pt;width:230.8pt;height:154.75pt;mso-position-horizontal-relative:page;mso-position-vertical-relative:paragraph;z-index:5416"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919"/>
                    <w:gridCol w:w="919"/>
                    <w:gridCol w:w="919"/>
                    <w:gridCol w:w="919"/>
                    <w:gridCol w:w="918"/>
                  </w:tblGrid>
                  <w:tr>
                    <w:trPr>
                      <w:trHeight w:val="578" w:hRule="atLeast"/>
                    </w:trPr>
                    <w:tc>
                      <w:tcPr>
                        <w:tcW w:w="4594" w:type="dxa"/>
                        <w:gridSpan w:val="5"/>
                        <w:tcBorders>
                          <w:right w:val="single" w:sz="2" w:space="0" w:color="959595"/>
                        </w:tcBorders>
                      </w:tcPr>
                      <w:p>
                        <w:pPr>
                          <w:pStyle w:val="TableParagraph"/>
                          <w:rPr>
                            <w:rFonts w:ascii="Times New Roman"/>
                            <w:sz w:val="20"/>
                          </w:rPr>
                        </w:pPr>
                      </w:p>
                    </w:tc>
                  </w:tr>
                  <w:tr>
                    <w:trPr>
                      <w:trHeight w:val="578" w:hRule="atLeast"/>
                    </w:trPr>
                    <w:tc>
                      <w:tcPr>
                        <w:tcW w:w="4594" w:type="dxa"/>
                        <w:gridSpan w:val="5"/>
                        <w:tcBorders>
                          <w:right w:val="single" w:sz="2" w:space="0" w:color="959595"/>
                        </w:tcBorders>
                      </w:tcPr>
                      <w:p>
                        <w:pPr>
                          <w:pStyle w:val="TableParagraph"/>
                          <w:rPr>
                            <w:rFonts w:ascii="Times New Roman"/>
                            <w:sz w:val="20"/>
                          </w:rPr>
                        </w:pPr>
                      </w:p>
                    </w:tc>
                  </w:tr>
                  <w:tr>
                    <w:trPr>
                      <w:trHeight w:val="578" w:hRule="atLeast"/>
                    </w:trPr>
                    <w:tc>
                      <w:tcPr>
                        <w:tcW w:w="4594" w:type="dxa"/>
                        <w:gridSpan w:val="5"/>
                        <w:tcBorders>
                          <w:right w:val="single" w:sz="2" w:space="0" w:color="959595"/>
                        </w:tcBorders>
                      </w:tcPr>
                      <w:p>
                        <w:pPr>
                          <w:pStyle w:val="TableParagraph"/>
                          <w:rPr>
                            <w:rFonts w:ascii="Times New Roman"/>
                            <w:sz w:val="20"/>
                          </w:rPr>
                        </w:pPr>
                      </w:p>
                    </w:tc>
                  </w:tr>
                  <w:tr>
                    <w:trPr>
                      <w:trHeight w:val="577" w:hRule="atLeast"/>
                    </w:trPr>
                    <w:tc>
                      <w:tcPr>
                        <w:tcW w:w="4594" w:type="dxa"/>
                        <w:gridSpan w:val="5"/>
                        <w:tcBorders>
                          <w:right w:val="single" w:sz="2" w:space="0" w:color="959595"/>
                        </w:tcBorders>
                      </w:tcPr>
                      <w:p>
                        <w:pPr>
                          <w:pStyle w:val="TableParagraph"/>
                          <w:rPr>
                            <w:rFonts w:ascii="Times New Roman"/>
                            <w:sz w:val="20"/>
                          </w:rPr>
                        </w:pPr>
                      </w:p>
                    </w:tc>
                  </w:tr>
                  <w:tr>
                    <w:trPr>
                      <w:trHeight w:val="707" w:hRule="atLeast"/>
                    </w:trPr>
                    <w:tc>
                      <w:tcPr>
                        <w:tcW w:w="919" w:type="dxa"/>
                        <w:tcBorders>
                          <w:bottom w:val="nil"/>
                        </w:tcBorders>
                      </w:tcPr>
                      <w:p>
                        <w:pPr>
                          <w:pStyle w:val="TableParagraph"/>
                          <w:spacing w:before="92"/>
                          <w:ind w:left="68" w:right="53"/>
                          <w:jc w:val="center"/>
                          <w:rPr>
                            <w:sz w:val="18"/>
                          </w:rPr>
                        </w:pPr>
                        <w:r>
                          <w:rPr>
                            <w:sz w:val="18"/>
                          </w:rPr>
                          <w:t>10月</w:t>
                        </w:r>
                      </w:p>
                      <w:p>
                        <w:pPr>
                          <w:pStyle w:val="TableParagraph"/>
                          <w:spacing w:line="238" w:lineRule="exact" w:before="116"/>
                          <w:ind w:left="68" w:right="53"/>
                          <w:jc w:val="center"/>
                          <w:rPr>
                            <w:sz w:val="18"/>
                          </w:rPr>
                        </w:pPr>
                        <w:r>
                          <w:rPr>
                            <w:sz w:val="18"/>
                          </w:rPr>
                          <w:t>平成29年</w:t>
                        </w:r>
                      </w:p>
                    </w:tc>
                    <w:tc>
                      <w:tcPr>
                        <w:tcW w:w="919" w:type="dxa"/>
                        <w:tcBorders>
                          <w:bottom w:val="nil"/>
                        </w:tcBorders>
                      </w:tcPr>
                      <w:p>
                        <w:pPr>
                          <w:pStyle w:val="TableParagraph"/>
                          <w:spacing w:before="92"/>
                          <w:ind w:left="67" w:right="54"/>
                          <w:jc w:val="center"/>
                          <w:rPr>
                            <w:sz w:val="18"/>
                          </w:rPr>
                        </w:pPr>
                        <w:r>
                          <w:rPr>
                            <w:sz w:val="18"/>
                          </w:rPr>
                          <w:t>1月</w:t>
                        </w:r>
                      </w:p>
                      <w:p>
                        <w:pPr>
                          <w:pStyle w:val="TableParagraph"/>
                          <w:spacing w:line="238" w:lineRule="exact" w:before="116"/>
                          <w:ind w:left="68" w:right="53"/>
                          <w:jc w:val="center"/>
                          <w:rPr>
                            <w:sz w:val="18"/>
                          </w:rPr>
                        </w:pPr>
                        <w:r>
                          <w:rPr>
                            <w:sz w:val="18"/>
                          </w:rPr>
                          <w:t>平成30年</w:t>
                        </w:r>
                      </w:p>
                    </w:tc>
                    <w:tc>
                      <w:tcPr>
                        <w:tcW w:w="919" w:type="dxa"/>
                        <w:tcBorders>
                          <w:bottom w:val="nil"/>
                        </w:tcBorders>
                      </w:tcPr>
                      <w:p>
                        <w:pPr>
                          <w:pStyle w:val="TableParagraph"/>
                          <w:spacing w:before="92"/>
                          <w:ind w:left="66" w:right="54"/>
                          <w:jc w:val="center"/>
                          <w:rPr>
                            <w:sz w:val="18"/>
                          </w:rPr>
                        </w:pPr>
                        <w:r>
                          <w:rPr>
                            <w:sz w:val="18"/>
                          </w:rPr>
                          <w:t>4月</w:t>
                        </w:r>
                      </w:p>
                      <w:p>
                        <w:pPr>
                          <w:pStyle w:val="TableParagraph"/>
                          <w:spacing w:line="238" w:lineRule="exact" w:before="116"/>
                          <w:ind w:left="68" w:right="53"/>
                          <w:jc w:val="center"/>
                          <w:rPr>
                            <w:sz w:val="18"/>
                          </w:rPr>
                        </w:pPr>
                        <w:r>
                          <w:rPr>
                            <w:sz w:val="18"/>
                          </w:rPr>
                          <w:t>平成30年</w:t>
                        </w:r>
                      </w:p>
                    </w:tc>
                    <w:tc>
                      <w:tcPr>
                        <w:tcW w:w="919" w:type="dxa"/>
                        <w:tcBorders>
                          <w:bottom w:val="nil"/>
                        </w:tcBorders>
                      </w:tcPr>
                      <w:p>
                        <w:pPr>
                          <w:pStyle w:val="TableParagraph"/>
                          <w:spacing w:before="92"/>
                          <w:ind w:left="65" w:right="54"/>
                          <w:jc w:val="center"/>
                          <w:rPr>
                            <w:sz w:val="18"/>
                          </w:rPr>
                        </w:pPr>
                        <w:r>
                          <w:rPr>
                            <w:sz w:val="18"/>
                          </w:rPr>
                          <w:t>7月</w:t>
                        </w:r>
                      </w:p>
                      <w:p>
                        <w:pPr>
                          <w:pStyle w:val="TableParagraph"/>
                          <w:spacing w:line="238" w:lineRule="exact" w:before="116"/>
                          <w:ind w:left="68" w:right="54"/>
                          <w:jc w:val="center"/>
                          <w:rPr>
                            <w:sz w:val="18"/>
                          </w:rPr>
                        </w:pPr>
                        <w:r>
                          <w:rPr>
                            <w:sz w:val="18"/>
                          </w:rPr>
                          <w:t>平成30年</w:t>
                        </w:r>
                      </w:p>
                    </w:tc>
                    <w:tc>
                      <w:tcPr>
                        <w:tcW w:w="918" w:type="dxa"/>
                        <w:tcBorders>
                          <w:bottom w:val="nil"/>
                        </w:tcBorders>
                      </w:tcPr>
                      <w:p>
                        <w:pPr>
                          <w:pStyle w:val="TableParagraph"/>
                          <w:spacing w:before="92"/>
                          <w:ind w:left="68" w:right="53"/>
                          <w:jc w:val="center"/>
                          <w:rPr>
                            <w:sz w:val="18"/>
                          </w:rPr>
                        </w:pPr>
                        <w:r>
                          <w:rPr>
                            <w:sz w:val="18"/>
                          </w:rPr>
                          <w:t>10月</w:t>
                        </w:r>
                      </w:p>
                      <w:p>
                        <w:pPr>
                          <w:pStyle w:val="TableParagraph"/>
                          <w:spacing w:line="238" w:lineRule="exact" w:before="116"/>
                          <w:ind w:left="68" w:right="53"/>
                          <w:jc w:val="center"/>
                          <w:rPr>
                            <w:sz w:val="18"/>
                          </w:rPr>
                        </w:pPr>
                        <w:r>
                          <w:rPr>
                            <w:sz w:val="18"/>
                          </w:rPr>
                          <w:t>平成30年</w:t>
                        </w:r>
                      </w:p>
                    </w:tc>
                  </w:tr>
                </w:tbl>
                <w:p>
                  <w:pPr>
                    <w:pStyle w:val="BodyText"/>
                  </w:pPr>
                </w:p>
              </w:txbxContent>
            </v:textbox>
            <w10:wrap type="none"/>
          </v:shape>
        </w:pict>
      </w:r>
      <w:r>
        <w:rPr>
          <w:rFonts w:ascii="Arial"/>
        </w:rPr>
        <w:t>90</w:t>
        <w:tab/>
      </w:r>
      <w:r>
        <w:rPr>
          <w:rFonts w:ascii="Arial"/>
          <w:spacing w:val="-10"/>
          <w:w w:val="90"/>
        </w:rPr>
        <w:t>90</w:t>
      </w:r>
    </w:p>
    <w:p>
      <w:pPr>
        <w:pStyle w:val="BodyText"/>
        <w:rPr>
          <w:rFonts w:ascii="Arial"/>
        </w:rPr>
      </w:pPr>
    </w:p>
    <w:p>
      <w:pPr>
        <w:pStyle w:val="BodyText"/>
        <w:tabs>
          <w:tab w:pos="5671" w:val="left" w:leader="none"/>
        </w:tabs>
        <w:spacing w:before="132"/>
        <w:ind w:left="415"/>
        <w:jc w:val="center"/>
        <w:rPr>
          <w:rFonts w:ascii="Arial"/>
        </w:rPr>
      </w:pPr>
      <w:r>
        <w:rPr/>
        <w:pict>
          <v:group style="position:absolute;margin-left:123.515152pt;margin-top:1.865062pt;width:191.45pt;height:69.45pt;mso-position-horizontal-relative:page;mso-position-vertical-relative:paragraph;z-index:-397000" coordorigin="2470,37" coordsize="3829,1389">
            <v:shape style="position:absolute;left:2547;top:928;width:3675;height:371" coordorigin="2548,928" coordsize="3675,371" path="m2548,1150l3465,1075,4384,928,5303,1004,6222,1299e" filled="false" stroked="true" strokeweight="2.25pt" strokecolor="#497dba">
              <v:path arrowok="t"/>
              <v:stroke dashstyle="solid"/>
            </v:shape>
            <v:shape style="position:absolute;left:2471;top:1074;width:152;height:152" type="#_x0000_t75" stroked="false">
              <v:imagedata r:id="rId8" o:title=""/>
            </v:shape>
            <v:shape style="position:absolute;left:3390;top:1000;width:152;height:152" type="#_x0000_t75" stroked="false">
              <v:imagedata r:id="rId88" o:title=""/>
            </v:shape>
            <v:shape style="position:absolute;left:4308;top:853;width:152;height:152" type="#_x0000_t75" stroked="false">
              <v:imagedata r:id="rId88" o:title=""/>
            </v:shape>
            <v:shape style="position:absolute;left:5227;top:925;width:152;height:152" type="#_x0000_t75" stroked="false">
              <v:imagedata r:id="rId8" o:title=""/>
            </v:shape>
            <v:shape style="position:absolute;left:6146;top:1223;width:152;height:152" type="#_x0000_t75" stroked="false">
              <v:imagedata r:id="rId155" o:title=""/>
            </v:shape>
            <v:shape style="position:absolute;left:2547;top:937;width:3675;height:412" coordorigin="2548,937" coordsize="3675,412" path="m2548,1266l3465,1183,4384,937,5303,1020,6222,1349e" filled="false" stroked="true" strokeweight="2pt" strokecolor="#993366">
              <v:path arrowok="t"/>
              <v:stroke dashstyle="solid"/>
            </v:shape>
            <v:shape style="position:absolute;left:2477;top:867;width:3816;height:552" coordorigin="2477,868" coordsize="3816,552" path="m2618,1337l2477,1196m2477,1337l2618,1196m3537,1254l3396,1113m3396,1254l3537,1113m4455,1008l4314,868m4314,1008l4455,868m5374,1091l5233,950m5233,1091l5374,950m6292,1419l6152,1279m6152,1419l6292,1279e" filled="false" stroked="true" strokeweight=".68969pt" strokecolor="#993366">
              <v:path arrowok="t"/>
              <v:stroke dashstyle="solid"/>
            </v:shape>
            <v:shape style="position:absolute;left:2547;top:113;width:3675;height:741" coordorigin="2548,113" coordsize="3675,741" path="m2548,113l3465,113,4384,854,5303,854,6222,854e" filled="false" stroked="true" strokeweight="2.25pt" strokecolor="#97b853">
              <v:path arrowok="t"/>
              <v:stroke dashstyle="solid"/>
            </v:shape>
            <v:shape style="position:absolute;left:2471;top:37;width:152;height:152" type="#_x0000_t75" stroked="false">
              <v:imagedata r:id="rId73" o:title=""/>
            </v:shape>
            <v:shape style="position:absolute;left:3390;top:37;width:152;height:152" type="#_x0000_t75" stroked="false">
              <v:imagedata r:id="rId73" o:title=""/>
            </v:shape>
            <v:shape style="position:absolute;left:4308;top:779;width:152;height:152" type="#_x0000_t75" stroked="false">
              <v:imagedata r:id="rId12" o:title=""/>
            </v:shape>
            <v:shape style="position:absolute;left:5227;top:779;width:152;height:152" type="#_x0000_t75" stroked="false">
              <v:imagedata r:id="rId12" o:title=""/>
            </v:shape>
            <v:shape style="position:absolute;left:6146;top:779;width:152;height:152" type="#_x0000_t75" stroked="false">
              <v:imagedata r:id="rId72" o:title=""/>
            </v:shape>
            <w10:wrap type="none"/>
          </v:group>
        </w:pict>
      </w:r>
      <w:r>
        <w:rPr>
          <w:rFonts w:ascii="Arial"/>
        </w:rPr>
        <w:t>70</w:t>
        <w:tab/>
      </w:r>
      <w:r>
        <w:rPr>
          <w:rFonts w:ascii="Arial"/>
          <w:spacing w:val="-10"/>
          <w:w w:val="90"/>
        </w:rPr>
        <w:t>70</w:t>
      </w:r>
    </w:p>
    <w:p>
      <w:pPr>
        <w:pStyle w:val="BodyText"/>
        <w:rPr>
          <w:rFonts w:ascii="Arial"/>
        </w:rPr>
      </w:pPr>
    </w:p>
    <w:p>
      <w:pPr>
        <w:pStyle w:val="BodyText"/>
        <w:tabs>
          <w:tab w:pos="5671" w:val="left" w:leader="none"/>
        </w:tabs>
        <w:spacing w:before="133"/>
        <w:ind w:left="415"/>
        <w:jc w:val="center"/>
        <w:rPr>
          <w:rFonts w:ascii="Arial"/>
        </w:rPr>
      </w:pPr>
      <w:r>
        <w:rPr>
          <w:rFonts w:ascii="Arial"/>
        </w:rPr>
        <w:t>50</w:t>
        <w:tab/>
      </w:r>
      <w:r>
        <w:rPr>
          <w:rFonts w:ascii="Arial"/>
          <w:spacing w:val="-11"/>
          <w:w w:val="95"/>
        </w:rPr>
        <w:t>50</w:t>
      </w:r>
    </w:p>
    <w:p>
      <w:pPr>
        <w:pStyle w:val="BodyText"/>
        <w:rPr>
          <w:rFonts w:ascii="Arial"/>
        </w:rPr>
      </w:pPr>
    </w:p>
    <w:p>
      <w:pPr>
        <w:pStyle w:val="BodyText"/>
        <w:tabs>
          <w:tab w:pos="5671" w:val="left" w:leader="none"/>
        </w:tabs>
        <w:spacing w:before="133"/>
        <w:ind w:left="415"/>
        <w:jc w:val="center"/>
        <w:rPr>
          <w:rFonts w:ascii="Arial"/>
        </w:rPr>
      </w:pPr>
      <w:r>
        <w:rPr>
          <w:rFonts w:ascii="Arial"/>
        </w:rPr>
        <w:t>30</w:t>
        <w:tab/>
      </w:r>
      <w:r>
        <w:rPr>
          <w:rFonts w:ascii="Arial"/>
          <w:spacing w:val="-10"/>
          <w:w w:val="90"/>
        </w:rPr>
        <w:t>30</w:t>
      </w:r>
    </w:p>
    <w:p>
      <w:pPr>
        <w:pStyle w:val="BodyText"/>
        <w:rPr>
          <w:rFonts w:ascii="Arial"/>
        </w:rPr>
      </w:pPr>
    </w:p>
    <w:p>
      <w:pPr>
        <w:pStyle w:val="BodyText"/>
        <w:tabs>
          <w:tab w:pos="5671" w:val="left" w:leader="none"/>
        </w:tabs>
        <w:spacing w:before="134"/>
        <w:ind w:left="415"/>
        <w:jc w:val="center"/>
        <w:rPr>
          <w:rFonts w:ascii="Arial"/>
        </w:rPr>
      </w:pPr>
      <w:r>
        <w:rPr>
          <w:rFonts w:ascii="Arial"/>
        </w:rPr>
        <w:t>10</w:t>
        <w:tab/>
      </w:r>
      <w:r>
        <w:rPr>
          <w:rFonts w:ascii="Arial"/>
          <w:spacing w:val="-10"/>
          <w:w w:val="90"/>
        </w:rPr>
        <w:t>10</w:t>
      </w:r>
    </w:p>
    <w:p>
      <w:pPr>
        <w:pStyle w:val="BodyText"/>
        <w:rPr>
          <w:rFonts w:ascii="Arial"/>
        </w:rPr>
      </w:pPr>
    </w:p>
    <w:p>
      <w:pPr>
        <w:pStyle w:val="BodyText"/>
        <w:rPr>
          <w:rFonts w:ascii="Arial"/>
        </w:rPr>
      </w:pPr>
    </w:p>
    <w:p>
      <w:pPr>
        <w:pStyle w:val="BodyText"/>
        <w:spacing w:before="11"/>
        <w:rPr>
          <w:rFonts w:ascii="Arial"/>
          <w:sz w:val="15"/>
        </w:rPr>
      </w:pPr>
    </w:p>
    <w:p>
      <w:pPr>
        <w:tabs>
          <w:tab w:pos="2817" w:val="left" w:leader="none"/>
          <w:tab w:pos="4367" w:val="left" w:leader="none"/>
        </w:tabs>
        <w:spacing w:before="0"/>
        <w:ind w:left="1647" w:right="0" w:firstLine="0"/>
        <w:jc w:val="left"/>
        <w:rPr>
          <w:sz w:val="19"/>
        </w:rPr>
      </w:pPr>
      <w:r>
        <w:rPr/>
        <w:drawing>
          <wp:anchor distT="0" distB="0" distL="0" distR="0" allowOverlap="1" layoutInCell="1" locked="0" behindDoc="0" simplePos="0" relativeHeight="5080">
            <wp:simplePos x="0" y="0"/>
            <wp:positionH relativeFrom="page">
              <wp:posOffset>1563624</wp:posOffset>
            </wp:positionH>
            <wp:positionV relativeFrom="paragraph">
              <wp:posOffset>54219</wp:posOffset>
            </wp:positionV>
            <wp:extent cx="243839" cy="71878"/>
            <wp:effectExtent l="0" t="0" r="0" b="0"/>
            <wp:wrapNone/>
            <wp:docPr id="25" name="image151.png" descr=""/>
            <wp:cNvGraphicFramePr>
              <a:graphicFrameLocks noChangeAspect="1"/>
            </wp:cNvGraphicFramePr>
            <a:graphic>
              <a:graphicData uri="http://schemas.openxmlformats.org/drawingml/2006/picture">
                <pic:pic>
                  <pic:nvPicPr>
                    <pic:cNvPr id="26" name="image151.png"/>
                    <pic:cNvPicPr/>
                  </pic:nvPicPr>
                  <pic:blipFill>
                    <a:blip r:embed="rId156" cstate="print"/>
                    <a:stretch>
                      <a:fillRect/>
                    </a:stretch>
                  </pic:blipFill>
                  <pic:spPr>
                    <a:xfrm>
                      <a:off x="0" y="0"/>
                      <a:ext cx="243839" cy="71878"/>
                    </a:xfrm>
                    <a:prstGeom prst="rect">
                      <a:avLst/>
                    </a:prstGeom>
                  </pic:spPr>
                </pic:pic>
              </a:graphicData>
            </a:graphic>
          </wp:anchor>
        </w:drawing>
      </w:r>
      <w:r>
        <w:rPr/>
        <w:pict>
          <v:group style="position:absolute;margin-left:181.610001pt;margin-top:4.169064pt;width:19.2pt;height:5.9pt;mso-position-horizontal-relative:page;mso-position-vertical-relative:paragraph;z-index:-396952" coordorigin="3632,83" coordsize="384,118">
            <v:line style="position:absolute" from="3632,143" to="4016,143" stroked="true" strokeweight="2pt" strokecolor="#993366">
              <v:stroke dashstyle="solid"/>
            </v:line>
            <v:shape style="position:absolute;left:3773;top:90;width:102;height:103" coordorigin="3774,91" coordsize="102,103" path="m3876,193l3774,91m3774,193l3876,91e" filled="false" stroked="true" strokeweight=".75pt" strokecolor="#993366">
              <v:path arrowok="t"/>
              <v:stroke dashstyle="solid"/>
            </v:shape>
            <w10:wrap type="none"/>
          </v:group>
        </w:pict>
      </w:r>
      <w:r>
        <w:rPr/>
        <w:drawing>
          <wp:anchor distT="0" distB="0" distL="0" distR="0" allowOverlap="1" layoutInCell="1" locked="0" behindDoc="1" simplePos="0" relativeHeight="268038527">
            <wp:simplePos x="0" y="0"/>
            <wp:positionH relativeFrom="page">
              <wp:posOffset>3290570</wp:posOffset>
            </wp:positionH>
            <wp:positionV relativeFrom="paragraph">
              <wp:posOffset>54219</wp:posOffset>
            </wp:positionV>
            <wp:extent cx="243839" cy="71878"/>
            <wp:effectExtent l="0" t="0" r="0" b="0"/>
            <wp:wrapNone/>
            <wp:docPr id="27" name="image152.png" descr=""/>
            <wp:cNvGraphicFramePr>
              <a:graphicFrameLocks noChangeAspect="1"/>
            </wp:cNvGraphicFramePr>
            <a:graphic>
              <a:graphicData uri="http://schemas.openxmlformats.org/drawingml/2006/picture">
                <pic:pic>
                  <pic:nvPicPr>
                    <pic:cNvPr id="28" name="image152.png"/>
                    <pic:cNvPicPr/>
                  </pic:nvPicPr>
                  <pic:blipFill>
                    <a:blip r:embed="rId157" cstate="print"/>
                    <a:stretch>
                      <a:fillRect/>
                    </a:stretch>
                  </pic:blipFill>
                  <pic:spPr>
                    <a:xfrm>
                      <a:off x="0" y="0"/>
                      <a:ext cx="243839" cy="71878"/>
                    </a:xfrm>
                    <a:prstGeom prst="rect">
                      <a:avLst/>
                    </a:prstGeom>
                  </pic:spPr>
                </pic:pic>
              </a:graphicData>
            </a:graphic>
          </wp:anchor>
        </w:drawing>
      </w:r>
      <w:r>
        <w:rPr>
          <w:sz w:val="19"/>
        </w:rPr>
        <w:t>合計</w:t>
        <w:tab/>
        <w:t>家計関連</w:t>
        <w:tab/>
        <w:t>企業関連</w:t>
      </w:r>
    </w:p>
    <w:p>
      <w:pPr>
        <w:pStyle w:val="BodyText"/>
        <w:spacing w:line="264" w:lineRule="exact" w:before="73"/>
        <w:ind w:left="896" w:right="1157"/>
        <w:jc w:val="center"/>
        <w:rPr>
          <w:rFonts w:ascii="Arial" w:eastAsia="Arial"/>
        </w:rPr>
      </w:pPr>
      <w:r>
        <w:rPr/>
        <w:br w:type="column"/>
      </w:r>
      <w:r>
        <w:rPr/>
        <w:t>３カ月前と比べた景気の現状判断</w:t>
      </w:r>
      <w:r>
        <w:rPr>
          <w:rFonts w:ascii="Arial" w:eastAsia="Arial"/>
        </w:rPr>
        <w:t>DI</w:t>
      </w:r>
    </w:p>
    <w:p>
      <w:pPr>
        <w:pStyle w:val="BodyText"/>
        <w:spacing w:line="264" w:lineRule="exact"/>
        <w:ind w:left="1209"/>
      </w:pPr>
      <w:r>
        <w:rPr/>
        <w:pict>
          <v:group style="position:absolute;margin-left:386.755157pt;margin-top:57.234421pt;width:194.1pt;height:69.25pt;mso-position-horizontal-relative:page;mso-position-vertical-relative:paragraph;z-index:-396904" coordorigin="7735,1145" coordsize="3882,1385">
            <v:shape style="position:absolute;left:7809;top:1465;width:3730;height:990" coordorigin="7810,1466" coordsize="3730,990" path="m7810,1962l8743,1711,9676,1466,10606,2208,11539,2455e" filled="false" stroked="true" strokeweight="1pt" strokecolor="#666699">
              <v:path arrowok="t"/>
              <v:stroke dashstyle="solid"/>
            </v:shape>
            <v:shape style="position:absolute;left:7735;top:1886;width:152;height:152" type="#_x0000_t75" stroked="false">
              <v:imagedata r:id="rId19" o:title=""/>
            </v:shape>
            <v:shape style="position:absolute;left:8674;top:1642;width:138;height:138" coordorigin="8674,1643" coordsize="138,138" path="m8743,1643l8812,1712,8743,1781,8674,1712,8743,1643xe" filled="false" stroked="true" strokeweight=".68969pt" strokecolor="#666699">
              <v:path arrowok="t"/>
              <v:stroke dashstyle="solid"/>
            </v:shape>
            <v:shape style="position:absolute;left:9599;top:1390;width:152;height:152" type="#_x0000_t75" stroked="false">
              <v:imagedata r:id="rId95" o:title=""/>
            </v:shape>
            <v:shape style="position:absolute;left:10539;top:2139;width:138;height:138" coordorigin="10539,2139" coordsize="138,138" path="m10608,2139l10677,2208,10608,2277,10539,2208,10608,2139xe" filled="false" stroked="true" strokeweight=".68969pt" strokecolor="#666699">
              <v:path arrowok="t"/>
              <v:stroke dashstyle="solid"/>
            </v:shape>
            <v:shape style="position:absolute;left:11464;top:2377;width:152;height:152" type="#_x0000_t75" stroked="false">
              <v:imagedata r:id="rId17" o:title=""/>
            </v:shape>
            <v:shape style="position:absolute;left:7809;top:1465;width:3730;height:496" coordorigin="7810,1466" coordsize="3730,496" path="m7810,1962l8743,1962,9676,1466,10606,1466,11539,1711e" filled="false" stroked="true" strokeweight="1.0pt" strokecolor="#993366">
              <v:path arrowok="t"/>
              <v:stroke dashstyle="dash"/>
            </v:shape>
            <v:rect style="position:absolute;left:7750;top:1901;width:116;height:116" filled="true" fillcolor="#993366" stroked="false">
              <v:fill type="solid"/>
            </v:rect>
            <v:shape style="position:absolute;left:7750;top:1405;width:2914;height:613" coordorigin="7750,1405" coordsize="2914,613" path="m7750,2018l7866,2018,7866,1902,7750,1902,7750,2018xm8683,2018l8799,2018,8799,1902,8683,1902,8683,2018xm9615,1521l9731,1521,9731,1405,9615,1405,9615,1521xm10548,1521l10663,1521,10663,1405,10548,1405,10548,1521xe" filled="false" stroked="true" strokeweight=".68969pt" strokecolor="#993366">
              <v:path arrowok="t"/>
              <v:stroke dashstyle="solid"/>
            </v:shape>
            <v:rect style="position:absolute;left:11480;top:1650;width:116;height:116" filled="true" fillcolor="#993366" stroked="false">
              <v:fill type="solid"/>
            </v:rect>
            <v:rect style="position:absolute;left:11480;top:1650;width:116;height:116" filled="false" stroked="true" strokeweight=".68969pt" strokecolor="#993366">
              <v:stroke dashstyle="solid"/>
            </v:rect>
            <v:shape style="position:absolute;left:7809;top:1219;width:3730;height:493" coordorigin="7810,1219" coordsize="3730,493" path="m7810,1712l8743,1712,9676,1712,10606,1219,11539,1712e" filled="false" stroked="true" strokeweight="1pt" strokecolor="#99cc00">
              <v:path arrowok="t"/>
              <v:stroke dashstyle="solid"/>
            </v:shape>
            <v:shape style="position:absolute;left:7735;top:1635;width:152;height:152" type="#_x0000_t75" stroked="false">
              <v:imagedata r:id="rId24" o:title=""/>
            </v:shape>
            <v:shape style="position:absolute;left:8667;top:1635;width:152;height:152" type="#_x0000_t75" stroked="false">
              <v:imagedata r:id="rId23" o:title=""/>
            </v:shape>
            <v:shape style="position:absolute;left:9599;top:1635;width:152;height:152" type="#_x0000_t75" stroked="false">
              <v:imagedata r:id="rId23" o:title=""/>
            </v:shape>
            <v:shape style="position:absolute;left:10532;top:1144;width:152;height:152" type="#_x0000_t75" stroked="false">
              <v:imagedata r:id="rId158" o:title=""/>
            </v:shape>
            <v:shape style="position:absolute;left:11464;top:1635;width:152;height:152" type="#_x0000_t75" stroked="false">
              <v:imagedata r:id="rId21" o:title=""/>
            </v:shape>
            <w10:wrap type="none"/>
          </v:group>
        </w:pict>
      </w:r>
      <w:r>
        <w:rPr>
          <w:w w:val="80"/>
        </w:rPr>
        <w:t>（</w:t>
      </w:r>
      <w:r>
        <w:rPr/>
        <w:t>下北地区の家計関連の内訳</w:t>
      </w:r>
      <w:r>
        <w:rPr>
          <w:w w:val="80"/>
        </w:rPr>
        <w:t>）</w:t>
      </w:r>
    </w:p>
    <w:tbl>
      <w:tblPr>
        <w:tblW w:w="0" w:type="auto"/>
        <w:jc w:val="left"/>
        <w:tblInd w:w="195"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934"/>
        <w:gridCol w:w="933"/>
        <w:gridCol w:w="930"/>
        <w:gridCol w:w="933"/>
        <w:gridCol w:w="934"/>
      </w:tblGrid>
      <w:tr>
        <w:trPr>
          <w:trHeight w:val="579" w:hRule="atLeast"/>
        </w:trPr>
        <w:tc>
          <w:tcPr>
            <w:tcW w:w="4664" w:type="dxa"/>
            <w:gridSpan w:val="5"/>
            <w:tcBorders>
              <w:right w:val="single" w:sz="2" w:space="0" w:color="959595"/>
            </w:tcBorders>
          </w:tcPr>
          <w:p>
            <w:pPr>
              <w:pStyle w:val="TableParagraph"/>
              <w:rPr>
                <w:rFonts w:ascii="Times New Roman"/>
                <w:sz w:val="20"/>
              </w:rPr>
            </w:pPr>
          </w:p>
        </w:tc>
      </w:tr>
      <w:tr>
        <w:trPr>
          <w:trHeight w:val="578" w:hRule="atLeast"/>
        </w:trPr>
        <w:tc>
          <w:tcPr>
            <w:tcW w:w="4664" w:type="dxa"/>
            <w:gridSpan w:val="5"/>
            <w:tcBorders>
              <w:bottom w:val="single" w:sz="6" w:space="0" w:color="993366"/>
              <w:right w:val="single" w:sz="2" w:space="0" w:color="959595"/>
            </w:tcBorders>
          </w:tcPr>
          <w:p>
            <w:pPr>
              <w:pStyle w:val="TableParagraph"/>
              <w:rPr>
                <w:rFonts w:ascii="Times New Roman"/>
                <w:sz w:val="20"/>
              </w:rPr>
            </w:pPr>
          </w:p>
        </w:tc>
      </w:tr>
      <w:tr>
        <w:trPr>
          <w:trHeight w:val="486" w:hRule="atLeast"/>
        </w:trPr>
        <w:tc>
          <w:tcPr>
            <w:tcW w:w="4664" w:type="dxa"/>
            <w:gridSpan w:val="5"/>
            <w:tcBorders>
              <w:top w:val="single" w:sz="6" w:space="0" w:color="993366"/>
              <w:bottom w:val="nil"/>
              <w:right w:val="single" w:sz="2" w:space="0" w:color="959595"/>
            </w:tcBorders>
          </w:tcPr>
          <w:p>
            <w:pPr>
              <w:pStyle w:val="TableParagraph"/>
              <w:rPr>
                <w:rFonts w:ascii="Times New Roman"/>
                <w:sz w:val="20"/>
              </w:rPr>
            </w:pPr>
          </w:p>
        </w:tc>
      </w:tr>
      <w:tr>
        <w:trPr>
          <w:trHeight w:val="91" w:hRule="atLeast"/>
        </w:trPr>
        <w:tc>
          <w:tcPr>
            <w:tcW w:w="4664" w:type="dxa"/>
            <w:gridSpan w:val="5"/>
            <w:tcBorders>
              <w:top w:val="nil"/>
              <w:right w:val="single" w:sz="2" w:space="0" w:color="959595"/>
            </w:tcBorders>
          </w:tcPr>
          <w:p>
            <w:pPr>
              <w:pStyle w:val="TableParagraph"/>
              <w:rPr>
                <w:rFonts w:ascii="Times New Roman"/>
                <w:sz w:val="4"/>
              </w:rPr>
            </w:pPr>
          </w:p>
        </w:tc>
      </w:tr>
      <w:tr>
        <w:trPr>
          <w:trHeight w:val="580" w:hRule="atLeast"/>
        </w:trPr>
        <w:tc>
          <w:tcPr>
            <w:tcW w:w="4664" w:type="dxa"/>
            <w:gridSpan w:val="5"/>
            <w:tcBorders>
              <w:right w:val="single" w:sz="2" w:space="0" w:color="959595"/>
            </w:tcBorders>
          </w:tcPr>
          <w:p>
            <w:pPr>
              <w:pStyle w:val="TableParagraph"/>
              <w:rPr>
                <w:rFonts w:ascii="Times New Roman"/>
                <w:sz w:val="20"/>
              </w:rPr>
            </w:pPr>
          </w:p>
        </w:tc>
      </w:tr>
      <w:tr>
        <w:trPr>
          <w:trHeight w:val="707" w:hRule="atLeast"/>
        </w:trPr>
        <w:tc>
          <w:tcPr>
            <w:tcW w:w="934" w:type="dxa"/>
            <w:tcBorders>
              <w:bottom w:val="nil"/>
            </w:tcBorders>
          </w:tcPr>
          <w:p>
            <w:pPr>
              <w:pStyle w:val="TableParagraph"/>
              <w:spacing w:before="92"/>
              <w:ind w:left="75" w:right="62"/>
              <w:jc w:val="center"/>
              <w:rPr>
                <w:sz w:val="18"/>
              </w:rPr>
            </w:pPr>
            <w:r>
              <w:rPr>
                <w:sz w:val="18"/>
              </w:rPr>
              <w:t>10月</w:t>
            </w:r>
          </w:p>
          <w:p>
            <w:pPr>
              <w:pStyle w:val="TableParagraph"/>
              <w:spacing w:line="238" w:lineRule="exact" w:before="116"/>
              <w:ind w:left="75" w:right="62"/>
              <w:jc w:val="center"/>
              <w:rPr>
                <w:sz w:val="18"/>
              </w:rPr>
            </w:pPr>
            <w:r>
              <w:rPr>
                <w:sz w:val="18"/>
              </w:rPr>
              <w:t>平成29年</w:t>
            </w:r>
          </w:p>
        </w:tc>
        <w:tc>
          <w:tcPr>
            <w:tcW w:w="933" w:type="dxa"/>
            <w:tcBorders>
              <w:bottom w:val="nil"/>
            </w:tcBorders>
          </w:tcPr>
          <w:p>
            <w:pPr>
              <w:pStyle w:val="TableParagraph"/>
              <w:spacing w:before="92"/>
              <w:ind w:left="70" w:right="55"/>
              <w:jc w:val="center"/>
              <w:rPr>
                <w:sz w:val="18"/>
              </w:rPr>
            </w:pPr>
            <w:r>
              <w:rPr>
                <w:sz w:val="18"/>
              </w:rPr>
              <w:t>1月</w:t>
            </w:r>
          </w:p>
          <w:p>
            <w:pPr>
              <w:pStyle w:val="TableParagraph"/>
              <w:spacing w:line="238" w:lineRule="exact" w:before="116"/>
              <w:ind w:left="70" w:right="58"/>
              <w:jc w:val="center"/>
              <w:rPr>
                <w:sz w:val="18"/>
              </w:rPr>
            </w:pPr>
            <w:r>
              <w:rPr>
                <w:sz w:val="18"/>
              </w:rPr>
              <w:t>平成30年</w:t>
            </w:r>
          </w:p>
        </w:tc>
        <w:tc>
          <w:tcPr>
            <w:tcW w:w="930" w:type="dxa"/>
            <w:tcBorders>
              <w:bottom w:val="nil"/>
            </w:tcBorders>
          </w:tcPr>
          <w:p>
            <w:pPr>
              <w:pStyle w:val="TableParagraph"/>
              <w:spacing w:before="92"/>
              <w:ind w:left="74" w:right="58"/>
              <w:jc w:val="center"/>
              <w:rPr>
                <w:sz w:val="18"/>
              </w:rPr>
            </w:pPr>
            <w:r>
              <w:rPr>
                <w:sz w:val="18"/>
              </w:rPr>
              <w:t>4月</w:t>
            </w:r>
          </w:p>
          <w:p>
            <w:pPr>
              <w:pStyle w:val="TableParagraph"/>
              <w:spacing w:line="238" w:lineRule="exact" w:before="116"/>
              <w:ind w:left="73" w:right="59"/>
              <w:jc w:val="center"/>
              <w:rPr>
                <w:sz w:val="18"/>
              </w:rPr>
            </w:pPr>
            <w:r>
              <w:rPr>
                <w:sz w:val="18"/>
              </w:rPr>
              <w:t>平成30年</w:t>
            </w:r>
          </w:p>
        </w:tc>
        <w:tc>
          <w:tcPr>
            <w:tcW w:w="933" w:type="dxa"/>
            <w:tcBorders>
              <w:bottom w:val="nil"/>
            </w:tcBorders>
          </w:tcPr>
          <w:p>
            <w:pPr>
              <w:pStyle w:val="TableParagraph"/>
              <w:spacing w:before="92"/>
              <w:ind w:left="70" w:right="51"/>
              <w:jc w:val="center"/>
              <w:rPr>
                <w:sz w:val="18"/>
              </w:rPr>
            </w:pPr>
            <w:r>
              <w:rPr>
                <w:sz w:val="18"/>
              </w:rPr>
              <w:t>7月</w:t>
            </w:r>
          </w:p>
          <w:p>
            <w:pPr>
              <w:pStyle w:val="TableParagraph"/>
              <w:spacing w:line="238" w:lineRule="exact" w:before="116"/>
              <w:ind w:left="70" w:right="54"/>
              <w:jc w:val="center"/>
              <w:rPr>
                <w:sz w:val="18"/>
              </w:rPr>
            </w:pPr>
            <w:r>
              <w:rPr>
                <w:sz w:val="18"/>
              </w:rPr>
              <w:t>平成30年</w:t>
            </w:r>
          </w:p>
        </w:tc>
        <w:tc>
          <w:tcPr>
            <w:tcW w:w="934" w:type="dxa"/>
            <w:tcBorders>
              <w:bottom w:val="nil"/>
            </w:tcBorders>
          </w:tcPr>
          <w:p>
            <w:pPr>
              <w:pStyle w:val="TableParagraph"/>
              <w:spacing w:before="92"/>
              <w:ind w:left="75" w:right="61"/>
              <w:jc w:val="center"/>
              <w:rPr>
                <w:sz w:val="18"/>
              </w:rPr>
            </w:pPr>
            <w:r>
              <w:rPr>
                <w:sz w:val="18"/>
              </w:rPr>
              <w:t>10月</w:t>
            </w:r>
          </w:p>
          <w:p>
            <w:pPr>
              <w:pStyle w:val="TableParagraph"/>
              <w:spacing w:line="238" w:lineRule="exact" w:before="116"/>
              <w:ind w:left="75" w:right="61"/>
              <w:jc w:val="center"/>
              <w:rPr>
                <w:sz w:val="18"/>
              </w:rPr>
            </w:pPr>
            <w:r>
              <w:rPr>
                <w:sz w:val="18"/>
              </w:rPr>
              <w:t>平成30年</w:t>
            </w:r>
          </w:p>
        </w:tc>
      </w:tr>
    </w:tbl>
    <w:p>
      <w:pPr>
        <w:tabs>
          <w:tab w:pos="2509" w:val="left" w:leader="none"/>
          <w:tab w:pos="3838" w:val="left" w:leader="none"/>
        </w:tabs>
        <w:spacing w:before="50"/>
        <w:ind w:left="1179" w:right="0" w:firstLine="0"/>
        <w:jc w:val="left"/>
        <w:rPr>
          <w:sz w:val="19"/>
        </w:rPr>
      </w:pPr>
      <w:r>
        <w:rPr/>
        <w:pict>
          <v:group style="position:absolute;margin-left:388.700012pt;margin-top:6.769216pt;width:25.2pt;height:5.7pt;mso-position-horizontal-relative:page;mso-position-vertical-relative:paragraph;z-index:5176" coordorigin="7774,135" coordsize="504,114">
            <v:line style="position:absolute" from="7774,193" to="8278,193" stroked="true" strokeweight="1pt" strokecolor="#666699">
              <v:stroke dashstyle="solid"/>
            </v:line>
            <v:shape style="position:absolute;left:7969;top:135;width:113;height:114" type="#_x0000_t75" stroked="false">
              <v:imagedata r:id="rId159" o:title=""/>
            </v:shape>
            <w10:wrap type="none"/>
          </v:group>
        </w:pict>
      </w:r>
      <w:r>
        <w:rPr/>
        <w:pict>
          <v:group style="position:absolute;margin-left:455.149994pt;margin-top:6.730761pt;width:25.2pt;height:5.6pt;mso-position-horizontal-relative:page;mso-position-vertical-relative:paragraph;z-index:-396856" coordorigin="9103,135" coordsize="504,112">
            <v:shape style="position:absolute;left:9103;top:192;width:504;height:2" coordorigin="9103,193" coordsize="504,0" path="m9403,193l9607,193m9103,193l9306,193e" filled="false" stroked="true" strokeweight="1pt" strokecolor="#993366">
              <v:path arrowok="t"/>
              <v:stroke dashstyle="dash"/>
            </v:shape>
            <v:rect style="position:absolute;left:9306;top:142;width:97;height:97" filled="true" fillcolor="#993366" stroked="false">
              <v:fill type="solid"/>
            </v:rect>
            <v:rect style="position:absolute;left:9306;top:142;width:97;height:97" filled="false" stroked="true" strokeweight=".75pt" strokecolor="#993366">
              <v:stroke dashstyle="solid"/>
            </v:rect>
            <w10:wrap type="none"/>
          </v:group>
        </w:pict>
      </w:r>
      <w:r>
        <w:rPr/>
        <w:pict>
          <v:group style="position:absolute;margin-left:521.609985pt;margin-top:6.769216pt;width:25.2pt;height:5.7pt;mso-position-horizontal-relative:page;mso-position-vertical-relative:paragraph;z-index:-396832" coordorigin="10432,135" coordsize="504,114">
            <v:line style="position:absolute" from="10432,193" to="10936,193" stroked="true" strokeweight="1pt" strokecolor="#99cc00">
              <v:stroke dashstyle="solid"/>
            </v:line>
            <v:shape style="position:absolute;left:10628;top:135;width:114;height:114" type="#_x0000_t75" stroked="false">
              <v:imagedata r:id="rId160" o:title=""/>
            </v:shape>
            <w10:wrap type="none"/>
          </v:group>
        </w:pict>
      </w:r>
      <w:r>
        <w:rPr>
          <w:sz w:val="19"/>
        </w:rPr>
        <w:t>小売</w:t>
        <w:tab/>
        <w:t>飲食</w:t>
        <w:tab/>
        <w:t>サービス</w:t>
      </w:r>
    </w:p>
    <w:p>
      <w:pPr>
        <w:spacing w:after="0"/>
        <w:jc w:val="left"/>
        <w:rPr>
          <w:sz w:val="19"/>
        </w:rPr>
        <w:sectPr>
          <w:type w:val="continuous"/>
          <w:pgSz w:w="13690" w:h="19360"/>
          <w:pgMar w:top="1580" w:bottom="280" w:left="1240" w:right="1240"/>
          <w:cols w:num="2" w:equalWidth="0">
            <w:col w:w="5876" w:space="40"/>
            <w:col w:w="5294"/>
          </w:cols>
        </w:sectPr>
      </w:pPr>
    </w:p>
    <w:p>
      <w:pPr>
        <w:pStyle w:val="BodyText"/>
      </w:pPr>
    </w:p>
    <w:p>
      <w:pPr>
        <w:pStyle w:val="BodyText"/>
        <w:spacing w:before="3"/>
        <w:rPr>
          <w:sz w:val="21"/>
        </w:rPr>
      </w:pPr>
    </w:p>
    <w:p>
      <w:pPr>
        <w:pStyle w:val="Heading3"/>
        <w:spacing w:before="55"/>
      </w:pPr>
      <w:r>
        <w:rPr/>
        <w:t>②回答別構成比（％）</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2"/>
        <w:gridCol w:w="1407"/>
        <w:gridCol w:w="1408"/>
        <w:gridCol w:w="1408"/>
        <w:gridCol w:w="1408"/>
        <w:gridCol w:w="1408"/>
        <w:gridCol w:w="1408"/>
      </w:tblGrid>
      <w:tr>
        <w:trPr>
          <w:trHeight w:val="523" w:hRule="atLeast"/>
        </w:trPr>
        <w:tc>
          <w:tcPr>
            <w:tcW w:w="2152" w:type="dxa"/>
            <w:tcBorders>
              <w:top w:val="nil"/>
              <w:left w:val="nil"/>
            </w:tcBorders>
          </w:tcPr>
          <w:p>
            <w:pPr>
              <w:pStyle w:val="TableParagraph"/>
              <w:rPr>
                <w:rFonts w:ascii="Times New Roman"/>
                <w:sz w:val="20"/>
              </w:rPr>
            </w:pPr>
          </w:p>
        </w:tc>
        <w:tc>
          <w:tcPr>
            <w:tcW w:w="1407" w:type="dxa"/>
            <w:shd w:val="clear" w:color="auto" w:fill="CCFFCC"/>
          </w:tcPr>
          <w:p>
            <w:pPr>
              <w:pStyle w:val="TableParagraph"/>
              <w:spacing w:line="112" w:lineRule="auto"/>
              <w:ind w:left="481" w:right="189" w:hanging="224"/>
              <w:rPr>
                <w:rFonts w:ascii="ヒラギノ角ゴ StdN W8" w:eastAsia="ヒラギノ角ゴ StdN W8" w:hint="eastAsia"/>
                <w:b/>
                <w:sz w:val="22"/>
              </w:rPr>
            </w:pPr>
            <w:r>
              <w:rPr>
                <w:rFonts w:ascii="ヒラギノ角ゴ StdN W8" w:eastAsia="ヒラギノ角ゴ StdN W8" w:hint="eastAsia"/>
                <w:b/>
                <w:w w:val="90"/>
                <w:sz w:val="22"/>
              </w:rPr>
              <w:t>平成29年</w:t>
            </w:r>
            <w:r>
              <w:rPr>
                <w:rFonts w:ascii="ヒラギノ角ゴ StdN W8" w:eastAsia="ヒラギノ角ゴ StdN W8" w:hint="eastAsia"/>
                <w:b/>
                <w:w w:val="95"/>
                <w:sz w:val="22"/>
              </w:rPr>
              <w:t>10月</w:t>
            </w:r>
          </w:p>
        </w:tc>
        <w:tc>
          <w:tcPr>
            <w:tcW w:w="1408" w:type="dxa"/>
            <w:shd w:val="clear" w:color="auto" w:fill="CCFFCC"/>
          </w:tcPr>
          <w:p>
            <w:pPr>
              <w:pStyle w:val="TableParagraph"/>
              <w:spacing w:line="112" w:lineRule="auto"/>
              <w:ind w:left="539" w:right="190" w:hanging="282"/>
              <w:rPr>
                <w:rFonts w:ascii="ヒラギノ角ゴ StdN W8" w:eastAsia="ヒラギノ角ゴ StdN W8" w:hint="eastAsia"/>
                <w:b/>
                <w:sz w:val="22"/>
              </w:rPr>
            </w:pPr>
            <w:r>
              <w:rPr>
                <w:rFonts w:ascii="ヒラギノ角ゴ StdN W8" w:eastAsia="ヒラギノ角ゴ StdN W8" w:hint="eastAsia"/>
                <w:b/>
                <w:w w:val="90"/>
                <w:sz w:val="22"/>
              </w:rPr>
              <w:t>平成30年</w:t>
            </w:r>
            <w:r>
              <w:rPr>
                <w:rFonts w:ascii="ヒラギノ角ゴ StdN W8" w:eastAsia="ヒラギノ角ゴ StdN W8" w:hint="eastAsia"/>
                <w:b/>
                <w:w w:val="95"/>
                <w:sz w:val="22"/>
              </w:rPr>
              <w:t>1月</w:t>
            </w:r>
          </w:p>
        </w:tc>
        <w:tc>
          <w:tcPr>
            <w:tcW w:w="1408" w:type="dxa"/>
            <w:shd w:val="clear" w:color="auto" w:fill="CCFFCC"/>
          </w:tcPr>
          <w:p>
            <w:pPr>
              <w:pStyle w:val="TableParagraph"/>
              <w:spacing w:line="112" w:lineRule="auto"/>
              <w:ind w:left="538" w:right="191" w:hanging="282"/>
              <w:rPr>
                <w:rFonts w:ascii="ヒラギノ角ゴ StdN W8" w:eastAsia="ヒラギノ角ゴ StdN W8" w:hint="eastAsia"/>
                <w:b/>
                <w:sz w:val="22"/>
              </w:rPr>
            </w:pPr>
            <w:r>
              <w:rPr>
                <w:rFonts w:ascii="ヒラギノ角ゴ StdN W8" w:eastAsia="ヒラギノ角ゴ StdN W8" w:hint="eastAsia"/>
                <w:b/>
                <w:w w:val="90"/>
                <w:sz w:val="22"/>
              </w:rPr>
              <w:t>平成30年</w:t>
            </w:r>
            <w:r>
              <w:rPr>
                <w:rFonts w:ascii="ヒラギノ角ゴ StdN W8" w:eastAsia="ヒラギノ角ゴ StdN W8" w:hint="eastAsia"/>
                <w:b/>
                <w:w w:val="95"/>
                <w:sz w:val="22"/>
              </w:rPr>
              <w:t>4月</w:t>
            </w:r>
          </w:p>
        </w:tc>
        <w:tc>
          <w:tcPr>
            <w:tcW w:w="1408" w:type="dxa"/>
            <w:shd w:val="clear" w:color="auto" w:fill="CCFFCC"/>
          </w:tcPr>
          <w:p>
            <w:pPr>
              <w:pStyle w:val="TableParagraph"/>
              <w:spacing w:line="112" w:lineRule="auto"/>
              <w:ind w:left="537" w:right="232" w:hanging="282"/>
              <w:rPr>
                <w:rFonts w:ascii="ヒラギノ角ゴ StdN W8" w:eastAsia="ヒラギノ角ゴ StdN W8" w:hint="eastAsia"/>
                <w:b/>
                <w:sz w:val="22"/>
              </w:rPr>
            </w:pPr>
            <w:r>
              <w:rPr>
                <w:rFonts w:ascii="ヒラギノ角ゴ StdN W8" w:eastAsia="ヒラギノ角ゴ StdN W8" w:hint="eastAsia"/>
                <w:b/>
                <w:w w:val="90"/>
                <w:sz w:val="22"/>
              </w:rPr>
              <w:t>平成30年</w:t>
            </w:r>
            <w:r>
              <w:rPr>
                <w:rFonts w:ascii="ヒラギノ角ゴ StdN W8" w:eastAsia="ヒラギノ角ゴ StdN W8" w:hint="eastAsia"/>
                <w:b/>
                <w:w w:val="95"/>
                <w:sz w:val="22"/>
              </w:rPr>
              <w:t>7月</w:t>
            </w:r>
          </w:p>
        </w:tc>
        <w:tc>
          <w:tcPr>
            <w:tcW w:w="1408" w:type="dxa"/>
            <w:shd w:val="clear" w:color="auto" w:fill="CCFFCC"/>
          </w:tcPr>
          <w:p>
            <w:pPr>
              <w:pStyle w:val="TableParagraph"/>
              <w:spacing w:line="112" w:lineRule="auto"/>
              <w:ind w:left="479" w:right="193" w:hanging="224"/>
              <w:rPr>
                <w:rFonts w:ascii="ヒラギノ角ゴ StdN W8" w:eastAsia="ヒラギノ角ゴ StdN W8" w:hint="eastAsia"/>
                <w:b/>
                <w:sz w:val="22"/>
              </w:rPr>
            </w:pPr>
            <w:r>
              <w:rPr>
                <w:rFonts w:ascii="ヒラギノ角ゴ StdN W8" w:eastAsia="ヒラギノ角ゴ StdN W8" w:hint="eastAsia"/>
                <w:b/>
                <w:w w:val="90"/>
                <w:sz w:val="22"/>
              </w:rPr>
              <w:t>平成30年</w:t>
            </w:r>
            <w:r>
              <w:rPr>
                <w:rFonts w:ascii="ヒラギノ角ゴ StdN W8" w:eastAsia="ヒラギノ角ゴ StdN W8" w:hint="eastAsia"/>
                <w:b/>
                <w:w w:val="95"/>
                <w:sz w:val="22"/>
              </w:rPr>
              <w:t>10月</w:t>
            </w:r>
          </w:p>
        </w:tc>
        <w:tc>
          <w:tcPr>
            <w:tcW w:w="1408" w:type="dxa"/>
            <w:shd w:val="clear" w:color="auto" w:fill="CCFFCC"/>
          </w:tcPr>
          <w:p>
            <w:pPr>
              <w:pStyle w:val="TableParagraph"/>
              <w:spacing w:line="112" w:lineRule="auto"/>
              <w:ind w:left="367" w:right="237" w:hanging="113"/>
              <w:rPr>
                <w:rFonts w:ascii="ヒラギノ角ゴ StdN W8" w:eastAsia="ヒラギノ角ゴ StdN W8" w:hint="eastAsia"/>
                <w:b/>
                <w:sz w:val="22"/>
              </w:rPr>
            </w:pPr>
            <w:r>
              <w:rPr>
                <w:rFonts w:ascii="ヒラギノ角ゴ StdN W8" w:eastAsia="ヒラギノ角ゴ StdN W8" w:hint="eastAsia"/>
                <w:b/>
                <w:sz w:val="22"/>
              </w:rPr>
              <w:t>前期調査との差</w:t>
            </w:r>
          </w:p>
        </w:tc>
      </w:tr>
      <w:tr>
        <w:trPr>
          <w:trHeight w:val="253" w:hRule="atLeast"/>
        </w:trPr>
        <w:tc>
          <w:tcPr>
            <w:tcW w:w="2152" w:type="dxa"/>
            <w:shd w:val="clear" w:color="auto" w:fill="CCFFCC"/>
          </w:tcPr>
          <w:p>
            <w:pPr>
              <w:pStyle w:val="TableParagraph"/>
              <w:spacing w:line="233" w:lineRule="exact"/>
              <w:ind w:left="39"/>
              <w:rPr>
                <w:rFonts w:ascii="ヒラギノ角ゴ StdN W8" w:eastAsia="ヒラギノ角ゴ StdN W8" w:hint="eastAsia"/>
                <w:b/>
                <w:sz w:val="22"/>
              </w:rPr>
            </w:pPr>
            <w:r>
              <w:rPr>
                <w:rFonts w:ascii="ヒラギノ角ゴ StdN W8" w:eastAsia="ヒラギノ角ゴ StdN W8" w:hint="eastAsia"/>
                <w:b/>
                <w:sz w:val="22"/>
              </w:rPr>
              <w:t>良くなっている</w:t>
            </w:r>
          </w:p>
        </w:tc>
        <w:tc>
          <w:tcPr>
            <w:tcW w:w="1407" w:type="dxa"/>
          </w:tcPr>
          <w:p>
            <w:pPr>
              <w:pStyle w:val="TableParagraph"/>
              <w:spacing w:line="233" w:lineRule="exact"/>
              <w:ind w:right="15"/>
              <w:jc w:val="right"/>
              <w:rPr>
                <w:sz w:val="22"/>
              </w:rPr>
            </w:pPr>
            <w:r>
              <w:rPr>
                <w:w w:val="105"/>
                <w:sz w:val="22"/>
              </w:rPr>
              <w:t>0.0</w:t>
            </w:r>
          </w:p>
        </w:tc>
        <w:tc>
          <w:tcPr>
            <w:tcW w:w="1408" w:type="dxa"/>
          </w:tcPr>
          <w:p>
            <w:pPr>
              <w:pStyle w:val="TableParagraph"/>
              <w:spacing w:line="233" w:lineRule="exact"/>
              <w:ind w:right="16"/>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8"/>
              <w:jc w:val="right"/>
              <w:rPr>
                <w:sz w:val="22"/>
              </w:rPr>
            </w:pPr>
            <w:r>
              <w:rPr>
                <w:w w:val="105"/>
                <w:sz w:val="22"/>
              </w:rPr>
              <w:t>0.0</w:t>
            </w:r>
          </w:p>
        </w:tc>
        <w:tc>
          <w:tcPr>
            <w:tcW w:w="1408" w:type="dxa"/>
          </w:tcPr>
          <w:p>
            <w:pPr>
              <w:pStyle w:val="TableParagraph"/>
              <w:spacing w:line="233" w:lineRule="exact"/>
              <w:ind w:right="19"/>
              <w:jc w:val="right"/>
              <w:rPr>
                <w:sz w:val="22"/>
              </w:rPr>
            </w:pPr>
            <w:r>
              <w:rPr>
                <w:w w:val="105"/>
                <w:sz w:val="22"/>
              </w:rPr>
              <w:t>0.0</w:t>
            </w:r>
          </w:p>
        </w:tc>
      </w:tr>
      <w:tr>
        <w:trPr>
          <w:trHeight w:val="253" w:hRule="atLeast"/>
        </w:trPr>
        <w:tc>
          <w:tcPr>
            <w:tcW w:w="2152" w:type="dxa"/>
            <w:shd w:val="clear" w:color="auto" w:fill="CCFFCC"/>
          </w:tcPr>
          <w:p>
            <w:pPr>
              <w:pStyle w:val="TableParagraph"/>
              <w:spacing w:line="233" w:lineRule="exact"/>
              <w:ind w:left="39"/>
              <w:rPr>
                <w:rFonts w:ascii="ヒラギノ角ゴ StdN W8" w:eastAsia="ヒラギノ角ゴ StdN W8" w:hint="eastAsia"/>
                <w:b/>
                <w:sz w:val="22"/>
              </w:rPr>
            </w:pPr>
            <w:r>
              <w:rPr>
                <w:rFonts w:ascii="ヒラギノ角ゴ StdN W8" w:eastAsia="ヒラギノ角ゴ StdN W8" w:hint="eastAsia"/>
                <w:b/>
                <w:sz w:val="22"/>
              </w:rPr>
              <w:t>やや良くなっている</w:t>
            </w:r>
          </w:p>
        </w:tc>
        <w:tc>
          <w:tcPr>
            <w:tcW w:w="1407" w:type="dxa"/>
          </w:tcPr>
          <w:p>
            <w:pPr>
              <w:pStyle w:val="TableParagraph"/>
              <w:spacing w:line="233" w:lineRule="exact"/>
              <w:ind w:right="15"/>
              <w:jc w:val="right"/>
              <w:rPr>
                <w:sz w:val="22"/>
              </w:rPr>
            </w:pPr>
            <w:r>
              <w:rPr>
                <w:sz w:val="22"/>
              </w:rPr>
              <w:t>10.0</w:t>
            </w:r>
          </w:p>
        </w:tc>
        <w:tc>
          <w:tcPr>
            <w:tcW w:w="1408" w:type="dxa"/>
          </w:tcPr>
          <w:p>
            <w:pPr>
              <w:pStyle w:val="TableParagraph"/>
              <w:spacing w:line="233" w:lineRule="exact"/>
              <w:ind w:right="16"/>
              <w:jc w:val="right"/>
              <w:rPr>
                <w:sz w:val="22"/>
              </w:rPr>
            </w:pPr>
            <w:r>
              <w:rPr>
                <w:sz w:val="22"/>
              </w:rPr>
              <w:t>10.0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7"/>
              <w:jc w:val="right"/>
              <w:rPr>
                <w:sz w:val="22"/>
              </w:rPr>
            </w:pPr>
            <w:r>
              <w:rPr>
                <w:sz w:val="22"/>
              </w:rPr>
              <w:t>10.0</w:t>
            </w:r>
          </w:p>
        </w:tc>
        <w:tc>
          <w:tcPr>
            <w:tcW w:w="1408" w:type="dxa"/>
          </w:tcPr>
          <w:p>
            <w:pPr>
              <w:pStyle w:val="TableParagraph"/>
              <w:spacing w:line="233" w:lineRule="exact"/>
              <w:ind w:right="18"/>
              <w:jc w:val="right"/>
              <w:rPr>
                <w:sz w:val="22"/>
              </w:rPr>
            </w:pPr>
            <w:r>
              <w:rPr>
                <w:sz w:val="22"/>
              </w:rPr>
              <w:t>10.0</w:t>
            </w:r>
          </w:p>
        </w:tc>
        <w:tc>
          <w:tcPr>
            <w:tcW w:w="1408" w:type="dxa"/>
          </w:tcPr>
          <w:p>
            <w:pPr>
              <w:pStyle w:val="TableParagraph"/>
              <w:spacing w:line="233" w:lineRule="exact"/>
              <w:ind w:right="19"/>
              <w:jc w:val="right"/>
              <w:rPr>
                <w:sz w:val="22"/>
              </w:rPr>
            </w:pPr>
            <w:r>
              <w:rPr>
                <w:w w:val="105"/>
                <w:sz w:val="22"/>
              </w:rPr>
              <w:t>0.0</w:t>
            </w:r>
          </w:p>
        </w:tc>
      </w:tr>
      <w:tr>
        <w:trPr>
          <w:trHeight w:val="253" w:hRule="atLeast"/>
        </w:trPr>
        <w:tc>
          <w:tcPr>
            <w:tcW w:w="2152" w:type="dxa"/>
            <w:shd w:val="clear" w:color="auto" w:fill="CCFFCC"/>
          </w:tcPr>
          <w:p>
            <w:pPr>
              <w:pStyle w:val="TableParagraph"/>
              <w:spacing w:line="233" w:lineRule="exact"/>
              <w:ind w:left="39"/>
              <w:rPr>
                <w:rFonts w:ascii="ヒラギノ角ゴ StdN W8" w:eastAsia="ヒラギノ角ゴ StdN W8" w:hint="eastAsia"/>
                <w:b/>
                <w:sz w:val="22"/>
              </w:rPr>
            </w:pPr>
            <w:r>
              <w:rPr>
                <w:rFonts w:ascii="ヒラギノ角ゴ StdN W8" w:eastAsia="ヒラギノ角ゴ StdN W8" w:hint="eastAsia"/>
                <w:b/>
                <w:sz w:val="22"/>
              </w:rPr>
              <w:t>変わらない</w:t>
            </w:r>
          </w:p>
        </w:tc>
        <w:tc>
          <w:tcPr>
            <w:tcW w:w="1407" w:type="dxa"/>
          </w:tcPr>
          <w:p>
            <w:pPr>
              <w:pStyle w:val="TableParagraph"/>
              <w:spacing w:line="233" w:lineRule="exact"/>
              <w:ind w:right="15"/>
              <w:jc w:val="right"/>
              <w:rPr>
                <w:sz w:val="22"/>
              </w:rPr>
            </w:pPr>
            <w:r>
              <w:rPr>
                <w:sz w:val="22"/>
              </w:rPr>
              <w:t>40.0</w:t>
            </w:r>
          </w:p>
        </w:tc>
        <w:tc>
          <w:tcPr>
            <w:tcW w:w="1408" w:type="dxa"/>
          </w:tcPr>
          <w:p>
            <w:pPr>
              <w:pStyle w:val="TableParagraph"/>
              <w:spacing w:line="233" w:lineRule="exact"/>
              <w:ind w:right="16"/>
              <w:jc w:val="right"/>
              <w:rPr>
                <w:sz w:val="22"/>
              </w:rPr>
            </w:pPr>
            <w:r>
              <w:rPr>
                <w:sz w:val="22"/>
              </w:rPr>
              <w:t>50.0</w:t>
            </w:r>
          </w:p>
        </w:tc>
        <w:tc>
          <w:tcPr>
            <w:tcW w:w="1408" w:type="dxa"/>
          </w:tcPr>
          <w:p>
            <w:pPr>
              <w:pStyle w:val="TableParagraph"/>
              <w:spacing w:line="233" w:lineRule="exact"/>
              <w:ind w:right="17"/>
              <w:jc w:val="right"/>
              <w:rPr>
                <w:sz w:val="22"/>
              </w:rPr>
            </w:pPr>
            <w:r>
              <w:rPr>
                <w:sz w:val="22"/>
              </w:rPr>
              <w:t>90.0</w:t>
            </w:r>
          </w:p>
        </w:tc>
        <w:tc>
          <w:tcPr>
            <w:tcW w:w="1408" w:type="dxa"/>
          </w:tcPr>
          <w:p>
            <w:pPr>
              <w:pStyle w:val="TableParagraph"/>
              <w:spacing w:line="233" w:lineRule="exact"/>
              <w:ind w:right="17"/>
              <w:jc w:val="right"/>
              <w:rPr>
                <w:sz w:val="22"/>
              </w:rPr>
            </w:pPr>
            <w:r>
              <w:rPr>
                <w:sz w:val="22"/>
              </w:rPr>
              <w:t>60.0</w:t>
            </w:r>
          </w:p>
        </w:tc>
        <w:tc>
          <w:tcPr>
            <w:tcW w:w="1408" w:type="dxa"/>
          </w:tcPr>
          <w:p>
            <w:pPr>
              <w:pStyle w:val="TableParagraph"/>
              <w:spacing w:line="233" w:lineRule="exact"/>
              <w:ind w:right="18"/>
              <w:jc w:val="right"/>
              <w:rPr>
                <w:sz w:val="22"/>
              </w:rPr>
            </w:pPr>
            <w:r>
              <w:rPr>
                <w:sz w:val="22"/>
              </w:rPr>
              <w:t>40.0</w:t>
            </w:r>
          </w:p>
        </w:tc>
        <w:tc>
          <w:tcPr>
            <w:tcW w:w="1408" w:type="dxa"/>
          </w:tcPr>
          <w:p>
            <w:pPr>
              <w:pStyle w:val="TableParagraph"/>
              <w:spacing w:line="233" w:lineRule="exact"/>
              <w:ind w:right="19"/>
              <w:jc w:val="right"/>
              <w:rPr>
                <w:sz w:val="22"/>
              </w:rPr>
            </w:pPr>
            <w:r>
              <w:rPr>
                <w:w w:val="145"/>
                <w:sz w:val="22"/>
              </w:rPr>
              <w:t>▲ </w:t>
            </w:r>
            <w:r>
              <w:rPr>
                <w:w w:val="120"/>
                <w:sz w:val="22"/>
              </w:rPr>
              <w:t>20.0</w:t>
            </w:r>
          </w:p>
        </w:tc>
      </w:tr>
      <w:tr>
        <w:trPr>
          <w:trHeight w:val="253" w:hRule="atLeast"/>
        </w:trPr>
        <w:tc>
          <w:tcPr>
            <w:tcW w:w="2152" w:type="dxa"/>
            <w:shd w:val="clear" w:color="auto" w:fill="CCFFCC"/>
          </w:tcPr>
          <w:p>
            <w:pPr>
              <w:pStyle w:val="TableParagraph"/>
              <w:spacing w:line="233" w:lineRule="exact"/>
              <w:ind w:left="39"/>
              <w:rPr>
                <w:rFonts w:ascii="ヒラギノ角ゴ StdN W8" w:eastAsia="ヒラギノ角ゴ StdN W8" w:hint="eastAsia"/>
                <w:b/>
                <w:sz w:val="22"/>
              </w:rPr>
            </w:pPr>
            <w:r>
              <w:rPr>
                <w:rFonts w:ascii="ヒラギノ角ゴ StdN W8" w:eastAsia="ヒラギノ角ゴ StdN W8" w:hint="eastAsia"/>
                <w:b/>
                <w:sz w:val="22"/>
              </w:rPr>
              <w:t>やや悪くなっている</w:t>
            </w:r>
          </w:p>
        </w:tc>
        <w:tc>
          <w:tcPr>
            <w:tcW w:w="1407" w:type="dxa"/>
          </w:tcPr>
          <w:p>
            <w:pPr>
              <w:pStyle w:val="TableParagraph"/>
              <w:spacing w:line="233" w:lineRule="exact"/>
              <w:ind w:right="15"/>
              <w:jc w:val="right"/>
              <w:rPr>
                <w:sz w:val="22"/>
              </w:rPr>
            </w:pPr>
            <w:r>
              <w:rPr>
                <w:sz w:val="22"/>
              </w:rPr>
              <w:t>50.0</w:t>
            </w:r>
          </w:p>
        </w:tc>
        <w:tc>
          <w:tcPr>
            <w:tcW w:w="1408" w:type="dxa"/>
          </w:tcPr>
          <w:p>
            <w:pPr>
              <w:pStyle w:val="TableParagraph"/>
              <w:spacing w:line="233" w:lineRule="exact"/>
              <w:ind w:right="16"/>
              <w:jc w:val="right"/>
              <w:rPr>
                <w:sz w:val="22"/>
              </w:rPr>
            </w:pPr>
            <w:r>
              <w:rPr>
                <w:sz w:val="22"/>
              </w:rPr>
              <w:t>40.0</w:t>
            </w:r>
          </w:p>
        </w:tc>
        <w:tc>
          <w:tcPr>
            <w:tcW w:w="1408" w:type="dxa"/>
          </w:tcPr>
          <w:p>
            <w:pPr>
              <w:pStyle w:val="TableParagraph"/>
              <w:spacing w:line="233" w:lineRule="exact"/>
              <w:ind w:right="17"/>
              <w:jc w:val="right"/>
              <w:rPr>
                <w:sz w:val="22"/>
              </w:rPr>
            </w:pPr>
            <w:r>
              <w:rPr>
                <w:sz w:val="22"/>
              </w:rPr>
              <w:t>10.0</w:t>
            </w:r>
          </w:p>
        </w:tc>
        <w:tc>
          <w:tcPr>
            <w:tcW w:w="1408" w:type="dxa"/>
          </w:tcPr>
          <w:p>
            <w:pPr>
              <w:pStyle w:val="TableParagraph"/>
              <w:spacing w:line="233" w:lineRule="exact"/>
              <w:ind w:right="17"/>
              <w:jc w:val="right"/>
              <w:rPr>
                <w:sz w:val="22"/>
              </w:rPr>
            </w:pPr>
            <w:r>
              <w:rPr>
                <w:sz w:val="22"/>
              </w:rPr>
              <w:t>30.0</w:t>
            </w:r>
          </w:p>
        </w:tc>
        <w:tc>
          <w:tcPr>
            <w:tcW w:w="1408" w:type="dxa"/>
          </w:tcPr>
          <w:p>
            <w:pPr>
              <w:pStyle w:val="TableParagraph"/>
              <w:spacing w:line="233" w:lineRule="exact"/>
              <w:ind w:right="18"/>
              <w:jc w:val="right"/>
              <w:rPr>
                <w:sz w:val="22"/>
              </w:rPr>
            </w:pPr>
            <w:r>
              <w:rPr>
                <w:sz w:val="22"/>
              </w:rPr>
              <w:t>30.0</w:t>
            </w:r>
          </w:p>
        </w:tc>
        <w:tc>
          <w:tcPr>
            <w:tcW w:w="1408" w:type="dxa"/>
          </w:tcPr>
          <w:p>
            <w:pPr>
              <w:pStyle w:val="TableParagraph"/>
              <w:spacing w:line="233" w:lineRule="exact"/>
              <w:ind w:right="19"/>
              <w:jc w:val="right"/>
              <w:rPr>
                <w:sz w:val="22"/>
              </w:rPr>
            </w:pPr>
            <w:r>
              <w:rPr>
                <w:w w:val="105"/>
                <w:sz w:val="22"/>
              </w:rPr>
              <w:t>0.0</w:t>
            </w:r>
          </w:p>
        </w:tc>
      </w:tr>
      <w:tr>
        <w:trPr>
          <w:trHeight w:val="253" w:hRule="atLeast"/>
        </w:trPr>
        <w:tc>
          <w:tcPr>
            <w:tcW w:w="2152" w:type="dxa"/>
            <w:shd w:val="clear" w:color="auto" w:fill="CCFFCC"/>
          </w:tcPr>
          <w:p>
            <w:pPr>
              <w:pStyle w:val="TableParagraph"/>
              <w:spacing w:line="233" w:lineRule="exact"/>
              <w:ind w:left="39"/>
              <w:rPr>
                <w:rFonts w:ascii="ヒラギノ角ゴ StdN W8" w:eastAsia="ヒラギノ角ゴ StdN W8" w:hint="eastAsia"/>
                <w:b/>
                <w:sz w:val="22"/>
              </w:rPr>
            </w:pPr>
            <w:r>
              <w:rPr>
                <w:rFonts w:ascii="ヒラギノ角ゴ StdN W8" w:eastAsia="ヒラギノ角ゴ StdN W8" w:hint="eastAsia"/>
                <w:b/>
                <w:sz w:val="22"/>
              </w:rPr>
              <w:t>悪くなっている</w:t>
            </w:r>
          </w:p>
        </w:tc>
        <w:tc>
          <w:tcPr>
            <w:tcW w:w="1407" w:type="dxa"/>
          </w:tcPr>
          <w:p>
            <w:pPr>
              <w:pStyle w:val="TableParagraph"/>
              <w:spacing w:line="233" w:lineRule="exact"/>
              <w:ind w:right="15"/>
              <w:jc w:val="right"/>
              <w:rPr>
                <w:sz w:val="22"/>
              </w:rPr>
            </w:pPr>
            <w:r>
              <w:rPr>
                <w:w w:val="105"/>
                <w:sz w:val="22"/>
              </w:rPr>
              <w:t>0.0</w:t>
            </w:r>
          </w:p>
        </w:tc>
        <w:tc>
          <w:tcPr>
            <w:tcW w:w="1408" w:type="dxa"/>
          </w:tcPr>
          <w:p>
            <w:pPr>
              <w:pStyle w:val="TableParagraph"/>
              <w:spacing w:line="233" w:lineRule="exact"/>
              <w:ind w:right="16"/>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8"/>
              <w:jc w:val="right"/>
              <w:rPr>
                <w:sz w:val="22"/>
              </w:rPr>
            </w:pPr>
            <w:r>
              <w:rPr>
                <w:sz w:val="22"/>
              </w:rPr>
              <w:t>20.0</w:t>
            </w:r>
          </w:p>
        </w:tc>
        <w:tc>
          <w:tcPr>
            <w:tcW w:w="1408" w:type="dxa"/>
          </w:tcPr>
          <w:p>
            <w:pPr>
              <w:pStyle w:val="TableParagraph"/>
              <w:spacing w:line="233" w:lineRule="exact"/>
              <w:ind w:right="19"/>
              <w:jc w:val="right"/>
              <w:rPr>
                <w:sz w:val="22"/>
              </w:rPr>
            </w:pPr>
            <w:r>
              <w:rPr>
                <w:sz w:val="22"/>
              </w:rPr>
              <w:t>20.0</w:t>
            </w:r>
          </w:p>
        </w:tc>
      </w:tr>
    </w:tbl>
    <w:p>
      <w:pPr>
        <w:spacing w:line="244" w:lineRule="exact" w:before="120"/>
        <w:ind w:left="3043" w:right="0" w:firstLine="0"/>
        <w:jc w:val="left"/>
        <w:rPr>
          <w:sz w:val="22"/>
        </w:rPr>
      </w:pPr>
      <w:r>
        <w:rPr>
          <w:sz w:val="22"/>
        </w:rPr>
        <w:t>３カ月前と比べた景気の現状判断 回答別構成比（下北地区）（％）</w:t>
      </w:r>
    </w:p>
    <w:p>
      <w:pPr>
        <w:pStyle w:val="BodyText"/>
        <w:tabs>
          <w:tab w:pos="3913" w:val="left" w:leader="none"/>
          <w:tab w:pos="5213" w:val="left" w:leader="none"/>
          <w:tab w:pos="6512" w:val="left" w:leader="none"/>
          <w:tab w:pos="7812" w:val="left" w:leader="none"/>
        </w:tabs>
        <w:spacing w:line="199" w:lineRule="auto"/>
        <w:ind w:left="2613"/>
        <w:rPr>
          <w:rFonts w:ascii="Arial"/>
        </w:rPr>
      </w:pPr>
      <w:r>
        <w:rPr/>
        <w:pict>
          <v:group style="position:absolute;margin-left:182.360001pt;margin-top:10.930316pt;width:293.150pt;height:125.5pt;mso-position-horizontal-relative:page;mso-position-vertical-relative:paragraph;z-index:5272" coordorigin="3647,219" coordsize="5863,2510">
            <v:line style="position:absolute" from="4947,1892" to="4312,1613" stroked="true" strokeweight=".25pt" strokecolor="#000000">
              <v:stroke dashstyle="solid"/>
            </v:line>
            <v:shape style="position:absolute;left:3647;top:498;width:665;height:1115" type="#_x0000_t75" stroked="false">
              <v:imagedata r:id="rId161" o:title=""/>
            </v:shape>
            <v:line style="position:absolute" from="6244,2726" to="5612,1892" stroked="true" strokeweight=".25pt" strokecolor="#000000">
              <v:stroke dashstyle="solid"/>
            </v:line>
            <v:shape style="position:absolute;left:4946;top:498;width:665;height:1394" type="#_x0000_t75" stroked="false">
              <v:imagedata r:id="rId162" o:title=""/>
            </v:shape>
            <v:line style="position:absolute" from="7543,2171" to="6911,2726" stroked="true" strokeweight=".25pt" strokecolor="#000000">
              <v:stroke dashstyle="solid"/>
            </v:line>
            <v:shape style="position:absolute;left:6243;top:221;width:668;height:2505" type="#_x0000_t75" stroked="false">
              <v:imagedata r:id="rId163" o:title=""/>
            </v:shape>
            <v:line style="position:absolute" from="8843,1613" to="8211,2171" stroked="true" strokeweight=".25pt" strokecolor="#000000">
              <v:stroke dashstyle="solid"/>
            </v:line>
            <v:shape style="position:absolute;left:7543;top:498;width:668;height:1672" type="#_x0000_t75" stroked="false">
              <v:imagedata r:id="rId164" o:title=""/>
            </v:shape>
            <v:shape style="position:absolute;left:8842;top:498;width:668;height:1115" type="#_x0000_t75" stroked="false">
              <v:imagedata r:id="rId165" o:title=""/>
            </v:shape>
            <v:shape style="position:absolute;left:5611;top:221;width:1932;height:279" coordorigin="5612,221" coordsize="1932,279" path="m6244,221l5612,500m7543,500l6911,221e" filled="false" stroked="true" strokeweight=".25pt" strokecolor="#000000">
              <v:path arrowok="t"/>
              <v:stroke dashstyle="solid"/>
            </v:shape>
            <v:shape style="position:absolute;left:3647;top:221;width:665;height:278" type="#_x0000_t75" stroked="false">
              <v:imagedata r:id="rId166" o:title=""/>
            </v:shape>
            <v:shape style="position:absolute;left:4946;top:221;width:665;height:278" type="#_x0000_t75" stroked="false">
              <v:imagedata r:id="rId167" o:title=""/>
            </v:shape>
            <v:shape style="position:absolute;left:7543;top:221;width:668;height:278" type="#_x0000_t75" stroked="false">
              <v:imagedata r:id="rId168" o:title=""/>
            </v:shape>
            <v:shape style="position:absolute;left:8842;top:221;width:668;height:278" type="#_x0000_t75" stroked="false">
              <v:imagedata r:id="rId169" o:title=""/>
            </v:shape>
            <w10:wrap type="none"/>
          </v:group>
        </w:pict>
      </w:r>
      <w:r>
        <w:rPr/>
        <w:pict>
          <v:shape style="position:absolute;margin-left:166.104996pt;margin-top:10.930316pt;width:325.25pt;height:139.7pt;mso-position-horizontal-relative:page;mso-position-vertical-relative:paragraph;z-index:5440"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318"/>
                    <w:gridCol w:w="665"/>
                    <w:gridCol w:w="635"/>
                    <w:gridCol w:w="665"/>
                    <w:gridCol w:w="632"/>
                    <w:gridCol w:w="668"/>
                    <w:gridCol w:w="632"/>
                    <w:gridCol w:w="668"/>
                    <w:gridCol w:w="632"/>
                    <w:gridCol w:w="668"/>
                    <w:gridCol w:w="316"/>
                  </w:tblGrid>
                  <w:tr>
                    <w:trPr>
                      <w:trHeight w:val="267" w:hRule="atLeast"/>
                    </w:trPr>
                    <w:tc>
                      <w:tcPr>
                        <w:tcW w:w="318" w:type="dxa"/>
                        <w:vMerge w:val="restart"/>
                        <w:tcBorders>
                          <w:top w:val="nil"/>
                          <w:left w:val="nil"/>
                          <w:right w:val="single" w:sz="2" w:space="0" w:color="333333"/>
                        </w:tcBorders>
                      </w:tcPr>
                      <w:p>
                        <w:pPr>
                          <w:pStyle w:val="TableParagraph"/>
                          <w:rPr>
                            <w:rFonts w:ascii="Times New Roman"/>
                            <w:sz w:val="20"/>
                          </w:rPr>
                        </w:pPr>
                      </w:p>
                    </w:tc>
                    <w:tc>
                      <w:tcPr>
                        <w:tcW w:w="665" w:type="dxa"/>
                        <w:tcBorders>
                          <w:top w:val="single" w:sz="2" w:space="0" w:color="333333"/>
                          <w:left w:val="single" w:sz="2" w:space="0" w:color="333333"/>
                          <w:bottom w:val="single" w:sz="2" w:space="0" w:color="333333"/>
                          <w:right w:val="single" w:sz="2" w:space="0" w:color="333333"/>
                        </w:tcBorders>
                      </w:tcPr>
                      <w:p>
                        <w:pPr>
                          <w:pStyle w:val="TableParagraph"/>
                          <w:spacing w:line="248" w:lineRule="exact"/>
                          <w:ind w:left="127"/>
                          <w:rPr>
                            <w:sz w:val="20"/>
                          </w:rPr>
                        </w:pPr>
                        <w:r>
                          <w:rPr>
                            <w:sz w:val="20"/>
                          </w:rPr>
                          <w:t>10.0</w:t>
                        </w:r>
                      </w:p>
                    </w:tc>
                    <w:tc>
                      <w:tcPr>
                        <w:tcW w:w="635" w:type="dxa"/>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18"/>
                          </w:rPr>
                        </w:pPr>
                      </w:p>
                    </w:tc>
                    <w:tc>
                      <w:tcPr>
                        <w:tcW w:w="665" w:type="dxa"/>
                        <w:tcBorders>
                          <w:top w:val="single" w:sz="2" w:space="0" w:color="333333"/>
                          <w:left w:val="single" w:sz="2" w:space="0" w:color="333333"/>
                          <w:bottom w:val="single" w:sz="2" w:space="0" w:color="333333"/>
                          <w:right w:val="single" w:sz="2" w:space="0" w:color="333333"/>
                        </w:tcBorders>
                      </w:tcPr>
                      <w:p>
                        <w:pPr>
                          <w:pStyle w:val="TableParagraph"/>
                          <w:spacing w:line="210" w:lineRule="exact"/>
                          <w:ind w:left="164"/>
                          <w:rPr>
                            <w:sz w:val="20"/>
                          </w:rPr>
                        </w:pPr>
                        <w:r>
                          <w:rPr>
                            <w:sz w:val="20"/>
                          </w:rPr>
                          <w:t>10.0</w:t>
                        </w:r>
                      </w:p>
                    </w:tc>
                    <w:tc>
                      <w:tcPr>
                        <w:tcW w:w="632"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68" w:type="dxa"/>
                        <w:vMerge w:val="restart"/>
                        <w:tcBorders>
                          <w:top w:val="single" w:sz="2" w:space="0" w:color="333333"/>
                          <w:left w:val="single" w:sz="2" w:space="0" w:color="333333"/>
                          <w:bottom w:val="single" w:sz="2" w:space="0" w:color="333333"/>
                          <w:right w:val="single" w:sz="2" w:space="0" w:color="333333"/>
                        </w:tcBorders>
                      </w:tcPr>
                      <w:p>
                        <w:pPr>
                          <w:pStyle w:val="TableParagraph"/>
                          <w:spacing w:line="143" w:lineRule="exact"/>
                          <w:ind w:left="215"/>
                          <w:rPr>
                            <w:sz w:val="20"/>
                          </w:rPr>
                        </w:pPr>
                        <w:r>
                          <w:rPr>
                            <w:w w:val="95"/>
                            <w:sz w:val="20"/>
                          </w:rPr>
                          <w:t>0.0</w:t>
                        </w:r>
                      </w:p>
                      <w:p>
                        <w:pPr>
                          <w:pStyle w:val="TableParagraph"/>
                          <w:rPr>
                            <w:sz w:val="20"/>
                          </w:rPr>
                        </w:pPr>
                      </w:p>
                      <w:p>
                        <w:pPr>
                          <w:pStyle w:val="TableParagraph"/>
                          <w:rPr>
                            <w:sz w:val="20"/>
                          </w:rPr>
                        </w:pPr>
                      </w:p>
                      <w:p>
                        <w:pPr>
                          <w:pStyle w:val="TableParagraph"/>
                          <w:rPr>
                            <w:sz w:val="20"/>
                          </w:rPr>
                        </w:pPr>
                      </w:p>
                      <w:p>
                        <w:pPr>
                          <w:pStyle w:val="TableParagraph"/>
                          <w:spacing w:before="162"/>
                          <w:ind w:left="166"/>
                          <w:rPr>
                            <w:sz w:val="20"/>
                          </w:rPr>
                        </w:pPr>
                        <w:r>
                          <w:rPr>
                            <w:sz w:val="20"/>
                          </w:rPr>
                          <w:t>90.0</w:t>
                        </w:r>
                      </w:p>
                    </w:tc>
                    <w:tc>
                      <w:tcPr>
                        <w:tcW w:w="632"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68" w:type="dxa"/>
                        <w:tcBorders>
                          <w:top w:val="single" w:sz="2" w:space="0" w:color="333333"/>
                          <w:left w:val="single" w:sz="2" w:space="0" w:color="333333"/>
                          <w:bottom w:val="single" w:sz="2" w:space="0" w:color="333333"/>
                          <w:right w:val="single" w:sz="2" w:space="0" w:color="333333"/>
                        </w:tcBorders>
                      </w:tcPr>
                      <w:p>
                        <w:pPr>
                          <w:pStyle w:val="TableParagraph"/>
                          <w:spacing w:line="248" w:lineRule="exact"/>
                          <w:ind w:left="129"/>
                          <w:rPr>
                            <w:sz w:val="20"/>
                          </w:rPr>
                        </w:pPr>
                        <w:r>
                          <w:rPr>
                            <w:sz w:val="20"/>
                          </w:rPr>
                          <w:t>10.0</w:t>
                        </w:r>
                      </w:p>
                    </w:tc>
                    <w:tc>
                      <w:tcPr>
                        <w:tcW w:w="632" w:type="dxa"/>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18"/>
                          </w:rPr>
                        </w:pPr>
                      </w:p>
                    </w:tc>
                    <w:tc>
                      <w:tcPr>
                        <w:tcW w:w="668" w:type="dxa"/>
                        <w:tcBorders>
                          <w:top w:val="single" w:sz="2" w:space="0" w:color="333333"/>
                          <w:left w:val="single" w:sz="2" w:space="0" w:color="333333"/>
                          <w:bottom w:val="single" w:sz="2" w:space="0" w:color="333333"/>
                          <w:right w:val="single" w:sz="2" w:space="0" w:color="333333"/>
                        </w:tcBorders>
                      </w:tcPr>
                      <w:p>
                        <w:pPr>
                          <w:pStyle w:val="TableParagraph"/>
                          <w:spacing w:line="248" w:lineRule="exact"/>
                          <w:ind w:left="123" w:right="109"/>
                          <w:jc w:val="center"/>
                          <w:rPr>
                            <w:sz w:val="20"/>
                          </w:rPr>
                        </w:pPr>
                        <w:r>
                          <w:rPr>
                            <w:sz w:val="20"/>
                          </w:rPr>
                          <w:t>10.0</w:t>
                        </w:r>
                      </w:p>
                    </w:tc>
                    <w:tc>
                      <w:tcPr>
                        <w:tcW w:w="316" w:type="dxa"/>
                        <w:vMerge w:val="restart"/>
                        <w:tcBorders>
                          <w:top w:val="nil"/>
                          <w:left w:val="single" w:sz="4" w:space="0" w:color="333333"/>
                          <w:right w:val="nil"/>
                        </w:tcBorders>
                      </w:tcPr>
                      <w:p>
                        <w:pPr>
                          <w:pStyle w:val="TableParagraph"/>
                          <w:rPr>
                            <w:rFonts w:ascii="Times New Roman"/>
                            <w:sz w:val="20"/>
                          </w:rPr>
                        </w:pPr>
                      </w:p>
                    </w:tc>
                  </w:tr>
                  <w:tr>
                    <w:trPr>
                      <w:trHeight w:val="1099" w:hRule="atLeast"/>
                    </w:trPr>
                    <w:tc>
                      <w:tcPr>
                        <w:tcW w:w="318" w:type="dxa"/>
                        <w:vMerge/>
                        <w:tcBorders>
                          <w:top w:val="nil"/>
                          <w:left w:val="nil"/>
                          <w:right w:val="single" w:sz="2" w:space="0" w:color="333333"/>
                        </w:tcBorders>
                      </w:tcPr>
                      <w:p>
                        <w:pPr>
                          <w:rPr>
                            <w:sz w:val="2"/>
                            <w:szCs w:val="2"/>
                          </w:rPr>
                        </w:pPr>
                      </w:p>
                    </w:tc>
                    <w:tc>
                      <w:tcPr>
                        <w:tcW w:w="665" w:type="dxa"/>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141"/>
                          <w:ind w:left="164"/>
                          <w:rPr>
                            <w:sz w:val="20"/>
                          </w:rPr>
                        </w:pPr>
                        <w:r>
                          <w:rPr>
                            <w:sz w:val="20"/>
                          </w:rPr>
                          <w:t>40.0</w:t>
                        </w:r>
                      </w:p>
                    </w:tc>
                    <w:tc>
                      <w:tcPr>
                        <w:tcW w:w="635"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65"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12"/>
                          <w:rPr>
                            <w:sz w:val="20"/>
                          </w:rPr>
                        </w:pPr>
                      </w:p>
                      <w:p>
                        <w:pPr>
                          <w:pStyle w:val="TableParagraph"/>
                          <w:ind w:left="164"/>
                          <w:rPr>
                            <w:sz w:val="20"/>
                          </w:rPr>
                        </w:pPr>
                        <w:r>
                          <w:rPr>
                            <w:sz w:val="20"/>
                          </w:rPr>
                          <w:t>50.0</w:t>
                        </w:r>
                      </w:p>
                    </w:tc>
                    <w:tc>
                      <w:tcPr>
                        <w:tcW w:w="632" w:type="dxa"/>
                        <w:vMerge/>
                        <w:tcBorders>
                          <w:top w:val="nil"/>
                          <w:left w:val="single" w:sz="2" w:space="0" w:color="333333"/>
                          <w:right w:val="single" w:sz="2" w:space="0" w:color="333333"/>
                        </w:tcBorders>
                      </w:tcPr>
                      <w:p>
                        <w:pPr>
                          <w:rPr>
                            <w:sz w:val="2"/>
                            <w:szCs w:val="2"/>
                          </w:rPr>
                        </w:pPr>
                      </w:p>
                    </w:tc>
                    <w:tc>
                      <w:tcPr>
                        <w:tcW w:w="668" w:type="dxa"/>
                        <w:vMerge/>
                        <w:tcBorders>
                          <w:top w:val="nil"/>
                          <w:left w:val="single" w:sz="2" w:space="0" w:color="333333"/>
                          <w:bottom w:val="single" w:sz="2" w:space="0" w:color="333333"/>
                          <w:right w:val="single" w:sz="2" w:space="0" w:color="333333"/>
                        </w:tcBorders>
                      </w:tcPr>
                      <w:p>
                        <w:pPr>
                          <w:rPr>
                            <w:sz w:val="2"/>
                            <w:szCs w:val="2"/>
                          </w:rPr>
                        </w:pPr>
                      </w:p>
                    </w:tc>
                    <w:tc>
                      <w:tcPr>
                        <w:tcW w:w="632" w:type="dxa"/>
                        <w:vMerge/>
                        <w:tcBorders>
                          <w:top w:val="nil"/>
                          <w:left w:val="single" w:sz="2" w:space="0" w:color="333333"/>
                          <w:right w:val="single" w:sz="2" w:space="0" w:color="333333"/>
                        </w:tcBorders>
                      </w:tcPr>
                      <w:p>
                        <w:pPr>
                          <w:rPr>
                            <w:sz w:val="2"/>
                            <w:szCs w:val="2"/>
                          </w:rPr>
                        </w:pPr>
                      </w:p>
                    </w:tc>
                    <w:tc>
                      <w:tcPr>
                        <w:tcW w:w="668"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rPr>
                            <w:sz w:val="20"/>
                          </w:rPr>
                        </w:pPr>
                      </w:p>
                      <w:p>
                        <w:pPr>
                          <w:pStyle w:val="TableParagraph"/>
                          <w:spacing w:before="151"/>
                          <w:ind w:left="166"/>
                          <w:rPr>
                            <w:sz w:val="20"/>
                          </w:rPr>
                        </w:pPr>
                        <w:r>
                          <w:rPr>
                            <w:sz w:val="20"/>
                          </w:rPr>
                          <w:t>60.0</w:t>
                        </w:r>
                      </w:p>
                    </w:tc>
                    <w:tc>
                      <w:tcPr>
                        <w:tcW w:w="632"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68" w:type="dxa"/>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141"/>
                          <w:ind w:left="123" w:right="109"/>
                          <w:jc w:val="center"/>
                          <w:rPr>
                            <w:sz w:val="20"/>
                          </w:rPr>
                        </w:pPr>
                        <w:r>
                          <w:rPr>
                            <w:sz w:val="20"/>
                          </w:rPr>
                          <w:t>40.0</w:t>
                        </w:r>
                      </w:p>
                    </w:tc>
                    <w:tc>
                      <w:tcPr>
                        <w:tcW w:w="316" w:type="dxa"/>
                        <w:vMerge/>
                        <w:tcBorders>
                          <w:top w:val="nil"/>
                          <w:left w:val="single" w:sz="4" w:space="0" w:color="333333"/>
                          <w:right w:val="nil"/>
                        </w:tcBorders>
                      </w:tcPr>
                      <w:p>
                        <w:pPr>
                          <w:rPr>
                            <w:sz w:val="2"/>
                            <w:szCs w:val="2"/>
                          </w:rPr>
                        </w:pPr>
                      </w:p>
                    </w:tc>
                  </w:tr>
                  <w:tr>
                    <w:trPr>
                      <w:trHeight w:val="263" w:hRule="atLeast"/>
                    </w:trPr>
                    <w:tc>
                      <w:tcPr>
                        <w:tcW w:w="318" w:type="dxa"/>
                        <w:vMerge/>
                        <w:tcBorders>
                          <w:top w:val="nil"/>
                          <w:left w:val="nil"/>
                          <w:right w:val="single" w:sz="2" w:space="0" w:color="333333"/>
                        </w:tcBorders>
                      </w:tcPr>
                      <w:p>
                        <w:pPr>
                          <w:rPr>
                            <w:sz w:val="2"/>
                            <w:szCs w:val="2"/>
                          </w:rPr>
                        </w:pPr>
                      </w:p>
                    </w:tc>
                    <w:tc>
                      <w:tcPr>
                        <w:tcW w:w="665" w:type="dxa"/>
                        <w:vMerge w:val="restart"/>
                        <w:tcBorders>
                          <w:top w:val="single" w:sz="2" w:space="0" w:color="333333"/>
                          <w:left w:val="single" w:sz="2" w:space="0" w:color="333333"/>
                          <w:right w:val="single" w:sz="2" w:space="0" w:color="333333"/>
                        </w:tcBorders>
                        <w:shd w:val="clear" w:color="auto" w:fill="91C3D4"/>
                      </w:tcPr>
                      <w:p>
                        <w:pPr>
                          <w:pStyle w:val="TableParagraph"/>
                          <w:rPr>
                            <w:sz w:val="20"/>
                          </w:rPr>
                        </w:pPr>
                      </w:p>
                      <w:p>
                        <w:pPr>
                          <w:pStyle w:val="TableParagraph"/>
                          <w:spacing w:before="12"/>
                          <w:rPr>
                            <w:sz w:val="20"/>
                          </w:rPr>
                        </w:pPr>
                      </w:p>
                      <w:p>
                        <w:pPr>
                          <w:pStyle w:val="TableParagraph"/>
                          <w:ind w:left="164"/>
                          <w:rPr>
                            <w:sz w:val="20"/>
                          </w:rPr>
                        </w:pPr>
                        <w:r>
                          <w:rPr>
                            <w:sz w:val="20"/>
                          </w:rPr>
                          <w:t>50.0</w:t>
                        </w:r>
                      </w:p>
                    </w:tc>
                    <w:tc>
                      <w:tcPr>
                        <w:tcW w:w="635" w:type="dxa"/>
                        <w:vMerge/>
                        <w:tcBorders>
                          <w:top w:val="nil"/>
                          <w:left w:val="single" w:sz="2" w:space="0" w:color="333333"/>
                          <w:right w:val="single" w:sz="2" w:space="0" w:color="333333"/>
                        </w:tcBorders>
                      </w:tcPr>
                      <w:p>
                        <w:pPr>
                          <w:rPr>
                            <w:sz w:val="2"/>
                            <w:szCs w:val="2"/>
                          </w:rPr>
                        </w:pPr>
                      </w:p>
                    </w:tc>
                    <w:tc>
                      <w:tcPr>
                        <w:tcW w:w="665" w:type="dxa"/>
                        <w:vMerge/>
                        <w:tcBorders>
                          <w:top w:val="nil"/>
                          <w:left w:val="single" w:sz="2" w:space="0" w:color="333333"/>
                          <w:bottom w:val="single" w:sz="2" w:space="0" w:color="333333"/>
                          <w:right w:val="single" w:sz="2" w:space="0" w:color="333333"/>
                        </w:tcBorders>
                      </w:tcPr>
                      <w:p>
                        <w:pPr>
                          <w:rPr>
                            <w:sz w:val="2"/>
                            <w:szCs w:val="2"/>
                          </w:rPr>
                        </w:pPr>
                      </w:p>
                    </w:tc>
                    <w:tc>
                      <w:tcPr>
                        <w:tcW w:w="632" w:type="dxa"/>
                        <w:vMerge/>
                        <w:tcBorders>
                          <w:top w:val="nil"/>
                          <w:left w:val="single" w:sz="2" w:space="0" w:color="333333"/>
                          <w:right w:val="single" w:sz="2" w:space="0" w:color="333333"/>
                        </w:tcBorders>
                      </w:tcPr>
                      <w:p>
                        <w:pPr>
                          <w:rPr>
                            <w:sz w:val="2"/>
                            <w:szCs w:val="2"/>
                          </w:rPr>
                        </w:pPr>
                      </w:p>
                    </w:tc>
                    <w:tc>
                      <w:tcPr>
                        <w:tcW w:w="668" w:type="dxa"/>
                        <w:vMerge/>
                        <w:tcBorders>
                          <w:top w:val="nil"/>
                          <w:left w:val="single" w:sz="2" w:space="0" w:color="333333"/>
                          <w:bottom w:val="single" w:sz="2" w:space="0" w:color="333333"/>
                          <w:right w:val="single" w:sz="2" w:space="0" w:color="333333"/>
                        </w:tcBorders>
                      </w:tcPr>
                      <w:p>
                        <w:pPr>
                          <w:rPr>
                            <w:sz w:val="2"/>
                            <w:szCs w:val="2"/>
                          </w:rPr>
                        </w:pPr>
                      </w:p>
                    </w:tc>
                    <w:tc>
                      <w:tcPr>
                        <w:tcW w:w="632" w:type="dxa"/>
                        <w:vMerge/>
                        <w:tcBorders>
                          <w:top w:val="nil"/>
                          <w:left w:val="single" w:sz="2" w:space="0" w:color="333333"/>
                          <w:right w:val="single" w:sz="2" w:space="0" w:color="333333"/>
                        </w:tcBorders>
                      </w:tcPr>
                      <w:p>
                        <w:pPr>
                          <w:rPr>
                            <w:sz w:val="2"/>
                            <w:szCs w:val="2"/>
                          </w:rPr>
                        </w:pPr>
                      </w:p>
                    </w:tc>
                    <w:tc>
                      <w:tcPr>
                        <w:tcW w:w="668" w:type="dxa"/>
                        <w:vMerge/>
                        <w:tcBorders>
                          <w:top w:val="nil"/>
                          <w:left w:val="single" w:sz="2" w:space="0" w:color="333333"/>
                          <w:bottom w:val="single" w:sz="2" w:space="0" w:color="333333"/>
                          <w:right w:val="single" w:sz="2" w:space="0" w:color="333333"/>
                        </w:tcBorders>
                      </w:tcPr>
                      <w:p>
                        <w:pPr>
                          <w:rPr>
                            <w:sz w:val="2"/>
                            <w:szCs w:val="2"/>
                          </w:rPr>
                        </w:pPr>
                      </w:p>
                    </w:tc>
                    <w:tc>
                      <w:tcPr>
                        <w:tcW w:w="632" w:type="dxa"/>
                        <w:vMerge/>
                        <w:tcBorders>
                          <w:top w:val="nil"/>
                          <w:left w:val="single" w:sz="2" w:space="0" w:color="333333"/>
                          <w:right w:val="single" w:sz="2" w:space="0" w:color="333333"/>
                        </w:tcBorders>
                      </w:tcPr>
                      <w:p>
                        <w:pPr>
                          <w:rPr>
                            <w:sz w:val="2"/>
                            <w:szCs w:val="2"/>
                          </w:rPr>
                        </w:pPr>
                      </w:p>
                    </w:tc>
                    <w:tc>
                      <w:tcPr>
                        <w:tcW w:w="668" w:type="dxa"/>
                        <w:vMerge w:val="restart"/>
                        <w:tcBorders>
                          <w:top w:val="single" w:sz="2" w:space="0" w:color="333333"/>
                          <w:left w:val="single" w:sz="2" w:space="0" w:color="333333"/>
                          <w:bottom w:val="single" w:sz="4" w:space="0" w:color="333333"/>
                          <w:right w:val="single" w:sz="2" w:space="0" w:color="333333"/>
                        </w:tcBorders>
                        <w:shd w:val="clear" w:color="auto" w:fill="91C3D4"/>
                      </w:tcPr>
                      <w:p>
                        <w:pPr>
                          <w:pStyle w:val="TableParagraph"/>
                          <w:spacing w:before="1"/>
                          <w:rPr>
                            <w:sz w:val="20"/>
                          </w:rPr>
                        </w:pPr>
                      </w:p>
                      <w:p>
                        <w:pPr>
                          <w:pStyle w:val="TableParagraph"/>
                          <w:ind w:left="184"/>
                          <w:rPr>
                            <w:sz w:val="20"/>
                          </w:rPr>
                        </w:pPr>
                        <w:r>
                          <w:rPr>
                            <w:sz w:val="20"/>
                          </w:rPr>
                          <w:t>30.0</w:t>
                        </w:r>
                      </w:p>
                    </w:tc>
                    <w:tc>
                      <w:tcPr>
                        <w:tcW w:w="316" w:type="dxa"/>
                        <w:vMerge/>
                        <w:tcBorders>
                          <w:top w:val="nil"/>
                          <w:left w:val="single" w:sz="4" w:space="0" w:color="333333"/>
                          <w:right w:val="nil"/>
                        </w:tcBorders>
                      </w:tcPr>
                      <w:p>
                        <w:pPr>
                          <w:rPr>
                            <w:sz w:val="2"/>
                            <w:szCs w:val="2"/>
                          </w:rPr>
                        </w:pPr>
                      </w:p>
                    </w:tc>
                  </w:tr>
                  <w:tr>
                    <w:trPr>
                      <w:trHeight w:val="263" w:hRule="atLeast"/>
                    </w:trPr>
                    <w:tc>
                      <w:tcPr>
                        <w:tcW w:w="318" w:type="dxa"/>
                        <w:vMerge/>
                        <w:tcBorders>
                          <w:top w:val="nil"/>
                          <w:left w:val="nil"/>
                          <w:right w:val="single" w:sz="2" w:space="0" w:color="333333"/>
                        </w:tcBorders>
                      </w:tcPr>
                      <w:p>
                        <w:pPr>
                          <w:rPr>
                            <w:sz w:val="2"/>
                            <w:szCs w:val="2"/>
                          </w:rPr>
                        </w:pPr>
                      </w:p>
                    </w:tc>
                    <w:tc>
                      <w:tcPr>
                        <w:tcW w:w="665" w:type="dxa"/>
                        <w:vMerge/>
                        <w:tcBorders>
                          <w:top w:val="nil"/>
                          <w:left w:val="single" w:sz="2" w:space="0" w:color="333333"/>
                          <w:right w:val="single" w:sz="2" w:space="0" w:color="333333"/>
                        </w:tcBorders>
                        <w:shd w:val="clear" w:color="auto" w:fill="91C3D4"/>
                      </w:tcPr>
                      <w:p>
                        <w:pPr>
                          <w:rPr>
                            <w:sz w:val="2"/>
                            <w:szCs w:val="2"/>
                          </w:rPr>
                        </w:pPr>
                      </w:p>
                    </w:tc>
                    <w:tc>
                      <w:tcPr>
                        <w:tcW w:w="635" w:type="dxa"/>
                        <w:vMerge/>
                        <w:tcBorders>
                          <w:top w:val="nil"/>
                          <w:left w:val="single" w:sz="2" w:space="0" w:color="333333"/>
                          <w:right w:val="single" w:sz="2" w:space="0" w:color="333333"/>
                        </w:tcBorders>
                      </w:tcPr>
                      <w:p>
                        <w:pPr>
                          <w:rPr>
                            <w:sz w:val="2"/>
                            <w:szCs w:val="2"/>
                          </w:rPr>
                        </w:pPr>
                      </w:p>
                    </w:tc>
                    <w:tc>
                      <w:tcPr>
                        <w:tcW w:w="665" w:type="dxa"/>
                        <w:vMerge w:val="restart"/>
                        <w:tcBorders>
                          <w:top w:val="single" w:sz="2" w:space="0" w:color="333333"/>
                          <w:left w:val="single" w:sz="2" w:space="0" w:color="333333"/>
                          <w:right w:val="single" w:sz="2" w:space="0" w:color="333333"/>
                        </w:tcBorders>
                        <w:shd w:val="clear" w:color="auto" w:fill="91C3D4"/>
                      </w:tcPr>
                      <w:p>
                        <w:pPr>
                          <w:pStyle w:val="TableParagraph"/>
                          <w:rPr>
                            <w:sz w:val="20"/>
                          </w:rPr>
                        </w:pPr>
                      </w:p>
                      <w:p>
                        <w:pPr>
                          <w:pStyle w:val="TableParagraph"/>
                          <w:spacing w:before="140"/>
                          <w:ind w:left="164"/>
                          <w:rPr>
                            <w:sz w:val="20"/>
                          </w:rPr>
                        </w:pPr>
                        <w:r>
                          <w:rPr>
                            <w:sz w:val="20"/>
                          </w:rPr>
                          <w:t>40.0</w:t>
                        </w:r>
                      </w:p>
                    </w:tc>
                    <w:tc>
                      <w:tcPr>
                        <w:tcW w:w="632" w:type="dxa"/>
                        <w:vMerge/>
                        <w:tcBorders>
                          <w:top w:val="nil"/>
                          <w:left w:val="single" w:sz="2" w:space="0" w:color="333333"/>
                          <w:right w:val="single" w:sz="2" w:space="0" w:color="333333"/>
                        </w:tcBorders>
                      </w:tcPr>
                      <w:p>
                        <w:pPr>
                          <w:rPr>
                            <w:sz w:val="2"/>
                            <w:szCs w:val="2"/>
                          </w:rPr>
                        </w:pPr>
                      </w:p>
                    </w:tc>
                    <w:tc>
                      <w:tcPr>
                        <w:tcW w:w="668" w:type="dxa"/>
                        <w:vMerge/>
                        <w:tcBorders>
                          <w:top w:val="nil"/>
                          <w:left w:val="single" w:sz="2" w:space="0" w:color="333333"/>
                          <w:bottom w:val="single" w:sz="2" w:space="0" w:color="333333"/>
                          <w:right w:val="single" w:sz="2" w:space="0" w:color="333333"/>
                        </w:tcBorders>
                      </w:tcPr>
                      <w:p>
                        <w:pPr>
                          <w:rPr>
                            <w:sz w:val="2"/>
                            <w:szCs w:val="2"/>
                          </w:rPr>
                        </w:pPr>
                      </w:p>
                    </w:tc>
                    <w:tc>
                      <w:tcPr>
                        <w:tcW w:w="632" w:type="dxa"/>
                        <w:vMerge/>
                        <w:tcBorders>
                          <w:top w:val="nil"/>
                          <w:left w:val="single" w:sz="2" w:space="0" w:color="333333"/>
                          <w:right w:val="single" w:sz="2" w:space="0" w:color="333333"/>
                        </w:tcBorders>
                      </w:tcPr>
                      <w:p>
                        <w:pPr>
                          <w:rPr>
                            <w:sz w:val="2"/>
                            <w:szCs w:val="2"/>
                          </w:rPr>
                        </w:pPr>
                      </w:p>
                    </w:tc>
                    <w:tc>
                      <w:tcPr>
                        <w:tcW w:w="668" w:type="dxa"/>
                        <w:vMerge/>
                        <w:tcBorders>
                          <w:top w:val="nil"/>
                          <w:left w:val="single" w:sz="2" w:space="0" w:color="333333"/>
                          <w:bottom w:val="single" w:sz="2" w:space="0" w:color="333333"/>
                          <w:right w:val="single" w:sz="2" w:space="0" w:color="333333"/>
                        </w:tcBorders>
                      </w:tcPr>
                      <w:p>
                        <w:pPr>
                          <w:rPr>
                            <w:sz w:val="2"/>
                            <w:szCs w:val="2"/>
                          </w:rPr>
                        </w:pPr>
                      </w:p>
                    </w:tc>
                    <w:tc>
                      <w:tcPr>
                        <w:tcW w:w="632" w:type="dxa"/>
                        <w:vMerge/>
                        <w:tcBorders>
                          <w:top w:val="nil"/>
                          <w:left w:val="single" w:sz="2" w:space="0" w:color="333333"/>
                          <w:right w:val="single" w:sz="2" w:space="0" w:color="333333"/>
                        </w:tcBorders>
                      </w:tcPr>
                      <w:p>
                        <w:pPr>
                          <w:rPr>
                            <w:sz w:val="2"/>
                            <w:szCs w:val="2"/>
                          </w:rPr>
                        </w:pPr>
                      </w:p>
                    </w:tc>
                    <w:tc>
                      <w:tcPr>
                        <w:tcW w:w="668" w:type="dxa"/>
                        <w:vMerge/>
                        <w:tcBorders>
                          <w:top w:val="nil"/>
                          <w:left w:val="single" w:sz="2" w:space="0" w:color="333333"/>
                          <w:bottom w:val="single" w:sz="4" w:space="0" w:color="333333"/>
                          <w:right w:val="single" w:sz="2" w:space="0" w:color="333333"/>
                        </w:tcBorders>
                        <w:shd w:val="clear" w:color="auto" w:fill="91C3D4"/>
                      </w:tcPr>
                      <w:p>
                        <w:pPr>
                          <w:rPr>
                            <w:sz w:val="2"/>
                            <w:szCs w:val="2"/>
                          </w:rPr>
                        </w:pPr>
                      </w:p>
                    </w:tc>
                    <w:tc>
                      <w:tcPr>
                        <w:tcW w:w="316" w:type="dxa"/>
                        <w:vMerge/>
                        <w:tcBorders>
                          <w:top w:val="nil"/>
                          <w:left w:val="single" w:sz="4" w:space="0" w:color="333333"/>
                          <w:right w:val="nil"/>
                        </w:tcBorders>
                      </w:tcPr>
                      <w:p>
                        <w:pPr>
                          <w:rPr>
                            <w:sz w:val="2"/>
                            <w:szCs w:val="2"/>
                          </w:rPr>
                        </w:pPr>
                      </w:p>
                    </w:tc>
                  </w:tr>
                  <w:tr>
                    <w:trPr>
                      <w:trHeight w:val="260" w:hRule="atLeast"/>
                    </w:trPr>
                    <w:tc>
                      <w:tcPr>
                        <w:tcW w:w="318" w:type="dxa"/>
                        <w:vMerge/>
                        <w:tcBorders>
                          <w:top w:val="nil"/>
                          <w:left w:val="nil"/>
                          <w:right w:val="single" w:sz="2" w:space="0" w:color="333333"/>
                        </w:tcBorders>
                      </w:tcPr>
                      <w:p>
                        <w:pPr>
                          <w:rPr>
                            <w:sz w:val="2"/>
                            <w:szCs w:val="2"/>
                          </w:rPr>
                        </w:pPr>
                      </w:p>
                    </w:tc>
                    <w:tc>
                      <w:tcPr>
                        <w:tcW w:w="665" w:type="dxa"/>
                        <w:vMerge/>
                        <w:tcBorders>
                          <w:top w:val="nil"/>
                          <w:left w:val="single" w:sz="2" w:space="0" w:color="333333"/>
                          <w:right w:val="single" w:sz="2" w:space="0" w:color="333333"/>
                        </w:tcBorders>
                        <w:shd w:val="clear" w:color="auto" w:fill="91C3D4"/>
                      </w:tcPr>
                      <w:p>
                        <w:pPr>
                          <w:rPr>
                            <w:sz w:val="2"/>
                            <w:szCs w:val="2"/>
                          </w:rPr>
                        </w:pPr>
                      </w:p>
                    </w:tc>
                    <w:tc>
                      <w:tcPr>
                        <w:tcW w:w="635" w:type="dxa"/>
                        <w:vMerge/>
                        <w:tcBorders>
                          <w:top w:val="nil"/>
                          <w:left w:val="single" w:sz="2" w:space="0" w:color="333333"/>
                          <w:right w:val="single" w:sz="2" w:space="0" w:color="333333"/>
                        </w:tcBorders>
                      </w:tcPr>
                      <w:p>
                        <w:pPr>
                          <w:rPr>
                            <w:sz w:val="2"/>
                            <w:szCs w:val="2"/>
                          </w:rPr>
                        </w:pPr>
                      </w:p>
                    </w:tc>
                    <w:tc>
                      <w:tcPr>
                        <w:tcW w:w="665" w:type="dxa"/>
                        <w:vMerge/>
                        <w:tcBorders>
                          <w:top w:val="nil"/>
                          <w:left w:val="single" w:sz="2" w:space="0" w:color="333333"/>
                          <w:right w:val="single" w:sz="2" w:space="0" w:color="333333"/>
                        </w:tcBorders>
                        <w:shd w:val="clear" w:color="auto" w:fill="91C3D4"/>
                      </w:tcPr>
                      <w:p>
                        <w:pPr>
                          <w:rPr>
                            <w:sz w:val="2"/>
                            <w:szCs w:val="2"/>
                          </w:rPr>
                        </w:pPr>
                      </w:p>
                    </w:tc>
                    <w:tc>
                      <w:tcPr>
                        <w:tcW w:w="632" w:type="dxa"/>
                        <w:vMerge/>
                        <w:tcBorders>
                          <w:top w:val="nil"/>
                          <w:left w:val="single" w:sz="2" w:space="0" w:color="333333"/>
                          <w:right w:val="single" w:sz="2" w:space="0" w:color="333333"/>
                        </w:tcBorders>
                      </w:tcPr>
                      <w:p>
                        <w:pPr>
                          <w:rPr>
                            <w:sz w:val="2"/>
                            <w:szCs w:val="2"/>
                          </w:rPr>
                        </w:pPr>
                      </w:p>
                    </w:tc>
                    <w:tc>
                      <w:tcPr>
                        <w:tcW w:w="668" w:type="dxa"/>
                        <w:vMerge/>
                        <w:tcBorders>
                          <w:top w:val="nil"/>
                          <w:left w:val="single" w:sz="2" w:space="0" w:color="333333"/>
                          <w:bottom w:val="single" w:sz="2" w:space="0" w:color="333333"/>
                          <w:right w:val="single" w:sz="2" w:space="0" w:color="333333"/>
                        </w:tcBorders>
                      </w:tcPr>
                      <w:p>
                        <w:pPr>
                          <w:rPr>
                            <w:sz w:val="2"/>
                            <w:szCs w:val="2"/>
                          </w:rPr>
                        </w:pPr>
                      </w:p>
                    </w:tc>
                    <w:tc>
                      <w:tcPr>
                        <w:tcW w:w="632" w:type="dxa"/>
                        <w:vMerge/>
                        <w:tcBorders>
                          <w:top w:val="nil"/>
                          <w:left w:val="single" w:sz="2" w:space="0" w:color="333333"/>
                          <w:right w:val="single" w:sz="2" w:space="0" w:color="333333"/>
                        </w:tcBorders>
                      </w:tcPr>
                      <w:p>
                        <w:pPr>
                          <w:rPr>
                            <w:sz w:val="2"/>
                            <w:szCs w:val="2"/>
                          </w:rPr>
                        </w:pPr>
                      </w:p>
                    </w:tc>
                    <w:tc>
                      <w:tcPr>
                        <w:tcW w:w="668" w:type="dxa"/>
                        <w:vMerge w:val="restart"/>
                        <w:tcBorders>
                          <w:top w:val="single" w:sz="2" w:space="0" w:color="333333"/>
                          <w:left w:val="single" w:sz="2" w:space="0" w:color="333333"/>
                          <w:right w:val="single" w:sz="2" w:space="0" w:color="333333"/>
                        </w:tcBorders>
                        <w:shd w:val="clear" w:color="auto" w:fill="91C3D4"/>
                      </w:tcPr>
                      <w:p>
                        <w:pPr>
                          <w:pStyle w:val="TableParagraph"/>
                          <w:rPr>
                            <w:sz w:val="20"/>
                          </w:rPr>
                        </w:pPr>
                      </w:p>
                      <w:p>
                        <w:pPr>
                          <w:pStyle w:val="TableParagraph"/>
                          <w:ind w:left="166"/>
                          <w:rPr>
                            <w:sz w:val="20"/>
                          </w:rPr>
                        </w:pPr>
                        <w:r>
                          <w:rPr>
                            <w:sz w:val="20"/>
                          </w:rPr>
                          <w:t>30.0</w:t>
                        </w:r>
                      </w:p>
                    </w:tc>
                    <w:tc>
                      <w:tcPr>
                        <w:tcW w:w="632" w:type="dxa"/>
                        <w:vMerge/>
                        <w:tcBorders>
                          <w:top w:val="nil"/>
                          <w:left w:val="single" w:sz="2" w:space="0" w:color="333333"/>
                          <w:right w:val="single" w:sz="2" w:space="0" w:color="333333"/>
                        </w:tcBorders>
                      </w:tcPr>
                      <w:p>
                        <w:pPr>
                          <w:rPr>
                            <w:sz w:val="2"/>
                            <w:szCs w:val="2"/>
                          </w:rPr>
                        </w:pPr>
                      </w:p>
                    </w:tc>
                    <w:tc>
                      <w:tcPr>
                        <w:tcW w:w="668" w:type="dxa"/>
                        <w:vMerge/>
                        <w:tcBorders>
                          <w:top w:val="nil"/>
                          <w:left w:val="single" w:sz="2" w:space="0" w:color="333333"/>
                          <w:bottom w:val="single" w:sz="4" w:space="0" w:color="333333"/>
                          <w:right w:val="single" w:sz="2" w:space="0" w:color="333333"/>
                        </w:tcBorders>
                        <w:shd w:val="clear" w:color="auto" w:fill="91C3D4"/>
                      </w:tcPr>
                      <w:p>
                        <w:pPr>
                          <w:rPr>
                            <w:sz w:val="2"/>
                            <w:szCs w:val="2"/>
                          </w:rPr>
                        </w:pPr>
                      </w:p>
                    </w:tc>
                    <w:tc>
                      <w:tcPr>
                        <w:tcW w:w="316" w:type="dxa"/>
                        <w:vMerge/>
                        <w:tcBorders>
                          <w:top w:val="nil"/>
                          <w:left w:val="single" w:sz="4" w:space="0" w:color="333333"/>
                          <w:right w:val="nil"/>
                        </w:tcBorders>
                      </w:tcPr>
                      <w:p>
                        <w:pPr>
                          <w:rPr>
                            <w:sz w:val="2"/>
                            <w:szCs w:val="2"/>
                          </w:rPr>
                        </w:pPr>
                      </w:p>
                    </w:tc>
                  </w:tr>
                  <w:tr>
                    <w:trPr>
                      <w:trHeight w:val="263" w:hRule="atLeast"/>
                    </w:trPr>
                    <w:tc>
                      <w:tcPr>
                        <w:tcW w:w="318" w:type="dxa"/>
                        <w:vMerge/>
                        <w:tcBorders>
                          <w:top w:val="nil"/>
                          <w:left w:val="nil"/>
                          <w:right w:val="single" w:sz="2" w:space="0" w:color="333333"/>
                        </w:tcBorders>
                      </w:tcPr>
                      <w:p>
                        <w:pPr>
                          <w:rPr>
                            <w:sz w:val="2"/>
                            <w:szCs w:val="2"/>
                          </w:rPr>
                        </w:pPr>
                      </w:p>
                    </w:tc>
                    <w:tc>
                      <w:tcPr>
                        <w:tcW w:w="665" w:type="dxa"/>
                        <w:vMerge/>
                        <w:tcBorders>
                          <w:top w:val="nil"/>
                          <w:left w:val="single" w:sz="2" w:space="0" w:color="333333"/>
                          <w:right w:val="single" w:sz="2" w:space="0" w:color="333333"/>
                        </w:tcBorders>
                        <w:shd w:val="clear" w:color="auto" w:fill="91C3D4"/>
                      </w:tcPr>
                      <w:p>
                        <w:pPr>
                          <w:rPr>
                            <w:sz w:val="2"/>
                            <w:szCs w:val="2"/>
                          </w:rPr>
                        </w:pPr>
                      </w:p>
                    </w:tc>
                    <w:tc>
                      <w:tcPr>
                        <w:tcW w:w="635" w:type="dxa"/>
                        <w:vMerge/>
                        <w:tcBorders>
                          <w:top w:val="nil"/>
                          <w:left w:val="single" w:sz="2" w:space="0" w:color="333333"/>
                          <w:right w:val="single" w:sz="2" w:space="0" w:color="333333"/>
                        </w:tcBorders>
                      </w:tcPr>
                      <w:p>
                        <w:pPr>
                          <w:rPr>
                            <w:sz w:val="2"/>
                            <w:szCs w:val="2"/>
                          </w:rPr>
                        </w:pPr>
                      </w:p>
                    </w:tc>
                    <w:tc>
                      <w:tcPr>
                        <w:tcW w:w="665" w:type="dxa"/>
                        <w:vMerge/>
                        <w:tcBorders>
                          <w:top w:val="nil"/>
                          <w:left w:val="single" w:sz="2" w:space="0" w:color="333333"/>
                          <w:right w:val="single" w:sz="2" w:space="0" w:color="333333"/>
                        </w:tcBorders>
                        <w:shd w:val="clear" w:color="auto" w:fill="91C3D4"/>
                      </w:tcPr>
                      <w:p>
                        <w:pPr>
                          <w:rPr>
                            <w:sz w:val="2"/>
                            <w:szCs w:val="2"/>
                          </w:rPr>
                        </w:pPr>
                      </w:p>
                    </w:tc>
                    <w:tc>
                      <w:tcPr>
                        <w:tcW w:w="632" w:type="dxa"/>
                        <w:vMerge/>
                        <w:tcBorders>
                          <w:top w:val="nil"/>
                          <w:left w:val="single" w:sz="2" w:space="0" w:color="333333"/>
                          <w:right w:val="single" w:sz="2" w:space="0" w:color="333333"/>
                        </w:tcBorders>
                      </w:tcPr>
                      <w:p>
                        <w:pPr>
                          <w:rPr>
                            <w:sz w:val="2"/>
                            <w:szCs w:val="2"/>
                          </w:rPr>
                        </w:pPr>
                      </w:p>
                    </w:tc>
                    <w:tc>
                      <w:tcPr>
                        <w:tcW w:w="668" w:type="dxa"/>
                        <w:vMerge/>
                        <w:tcBorders>
                          <w:top w:val="nil"/>
                          <w:left w:val="single" w:sz="2" w:space="0" w:color="333333"/>
                          <w:bottom w:val="single" w:sz="2" w:space="0" w:color="333333"/>
                          <w:right w:val="single" w:sz="2" w:space="0" w:color="333333"/>
                        </w:tcBorders>
                      </w:tcPr>
                      <w:p>
                        <w:pPr>
                          <w:rPr>
                            <w:sz w:val="2"/>
                            <w:szCs w:val="2"/>
                          </w:rPr>
                        </w:pPr>
                      </w:p>
                    </w:tc>
                    <w:tc>
                      <w:tcPr>
                        <w:tcW w:w="632" w:type="dxa"/>
                        <w:vMerge/>
                        <w:tcBorders>
                          <w:top w:val="nil"/>
                          <w:left w:val="single" w:sz="2" w:space="0" w:color="333333"/>
                          <w:right w:val="single" w:sz="2" w:space="0" w:color="333333"/>
                        </w:tcBorders>
                      </w:tcPr>
                      <w:p>
                        <w:pPr>
                          <w:rPr>
                            <w:sz w:val="2"/>
                            <w:szCs w:val="2"/>
                          </w:rPr>
                        </w:pPr>
                      </w:p>
                    </w:tc>
                    <w:tc>
                      <w:tcPr>
                        <w:tcW w:w="668" w:type="dxa"/>
                        <w:vMerge/>
                        <w:tcBorders>
                          <w:top w:val="nil"/>
                          <w:left w:val="single" w:sz="2" w:space="0" w:color="333333"/>
                          <w:right w:val="single" w:sz="2" w:space="0" w:color="333333"/>
                        </w:tcBorders>
                        <w:shd w:val="clear" w:color="auto" w:fill="91C3D4"/>
                      </w:tcPr>
                      <w:p>
                        <w:pPr>
                          <w:rPr>
                            <w:sz w:val="2"/>
                            <w:szCs w:val="2"/>
                          </w:rPr>
                        </w:pPr>
                      </w:p>
                    </w:tc>
                    <w:tc>
                      <w:tcPr>
                        <w:tcW w:w="632" w:type="dxa"/>
                        <w:vMerge/>
                        <w:tcBorders>
                          <w:top w:val="nil"/>
                          <w:left w:val="single" w:sz="2" w:space="0" w:color="333333"/>
                          <w:right w:val="single" w:sz="2" w:space="0" w:color="333333"/>
                        </w:tcBorders>
                      </w:tcPr>
                      <w:p>
                        <w:pPr>
                          <w:rPr>
                            <w:sz w:val="2"/>
                            <w:szCs w:val="2"/>
                          </w:rPr>
                        </w:pPr>
                      </w:p>
                    </w:tc>
                    <w:tc>
                      <w:tcPr>
                        <w:tcW w:w="668" w:type="dxa"/>
                        <w:vMerge w:val="restart"/>
                        <w:tcBorders>
                          <w:top w:val="single" w:sz="4" w:space="0" w:color="333333"/>
                          <w:left w:val="single" w:sz="2" w:space="0" w:color="333333"/>
                          <w:right w:val="single" w:sz="2" w:space="0" w:color="333333"/>
                        </w:tcBorders>
                      </w:tcPr>
                      <w:p>
                        <w:pPr>
                          <w:pStyle w:val="TableParagraph"/>
                          <w:spacing w:before="132"/>
                          <w:ind w:left="184"/>
                          <w:rPr>
                            <w:sz w:val="20"/>
                          </w:rPr>
                        </w:pPr>
                        <w:r>
                          <w:rPr>
                            <w:sz w:val="20"/>
                          </w:rPr>
                          <w:t>20.0</w:t>
                        </w:r>
                      </w:p>
                    </w:tc>
                    <w:tc>
                      <w:tcPr>
                        <w:tcW w:w="316" w:type="dxa"/>
                        <w:vMerge/>
                        <w:tcBorders>
                          <w:top w:val="nil"/>
                          <w:left w:val="single" w:sz="4" w:space="0" w:color="333333"/>
                          <w:right w:val="nil"/>
                        </w:tcBorders>
                      </w:tcPr>
                      <w:p>
                        <w:pPr>
                          <w:rPr>
                            <w:sz w:val="2"/>
                            <w:szCs w:val="2"/>
                          </w:rPr>
                        </w:pPr>
                      </w:p>
                    </w:tc>
                  </w:tr>
                  <w:tr>
                    <w:trPr>
                      <w:trHeight w:val="263" w:hRule="atLeast"/>
                    </w:trPr>
                    <w:tc>
                      <w:tcPr>
                        <w:tcW w:w="318" w:type="dxa"/>
                        <w:vMerge/>
                        <w:tcBorders>
                          <w:top w:val="nil"/>
                          <w:left w:val="nil"/>
                          <w:right w:val="single" w:sz="2" w:space="0" w:color="333333"/>
                        </w:tcBorders>
                      </w:tcPr>
                      <w:p>
                        <w:pPr>
                          <w:rPr>
                            <w:sz w:val="2"/>
                            <w:szCs w:val="2"/>
                          </w:rPr>
                        </w:pPr>
                      </w:p>
                    </w:tc>
                    <w:tc>
                      <w:tcPr>
                        <w:tcW w:w="665" w:type="dxa"/>
                        <w:vMerge/>
                        <w:tcBorders>
                          <w:top w:val="nil"/>
                          <w:left w:val="single" w:sz="2" w:space="0" w:color="333333"/>
                          <w:right w:val="single" w:sz="2" w:space="0" w:color="333333"/>
                        </w:tcBorders>
                        <w:shd w:val="clear" w:color="auto" w:fill="91C3D4"/>
                      </w:tcPr>
                      <w:p>
                        <w:pPr>
                          <w:rPr>
                            <w:sz w:val="2"/>
                            <w:szCs w:val="2"/>
                          </w:rPr>
                        </w:pPr>
                      </w:p>
                    </w:tc>
                    <w:tc>
                      <w:tcPr>
                        <w:tcW w:w="635" w:type="dxa"/>
                        <w:vMerge/>
                        <w:tcBorders>
                          <w:top w:val="nil"/>
                          <w:left w:val="single" w:sz="2" w:space="0" w:color="333333"/>
                          <w:right w:val="single" w:sz="2" w:space="0" w:color="333333"/>
                        </w:tcBorders>
                      </w:tcPr>
                      <w:p>
                        <w:pPr>
                          <w:rPr>
                            <w:sz w:val="2"/>
                            <w:szCs w:val="2"/>
                          </w:rPr>
                        </w:pPr>
                      </w:p>
                    </w:tc>
                    <w:tc>
                      <w:tcPr>
                        <w:tcW w:w="665" w:type="dxa"/>
                        <w:vMerge/>
                        <w:tcBorders>
                          <w:top w:val="nil"/>
                          <w:left w:val="single" w:sz="2" w:space="0" w:color="333333"/>
                          <w:right w:val="single" w:sz="2" w:space="0" w:color="333333"/>
                        </w:tcBorders>
                        <w:shd w:val="clear" w:color="auto" w:fill="91C3D4"/>
                      </w:tcPr>
                      <w:p>
                        <w:pPr>
                          <w:rPr>
                            <w:sz w:val="2"/>
                            <w:szCs w:val="2"/>
                          </w:rPr>
                        </w:pPr>
                      </w:p>
                    </w:tc>
                    <w:tc>
                      <w:tcPr>
                        <w:tcW w:w="632" w:type="dxa"/>
                        <w:vMerge/>
                        <w:tcBorders>
                          <w:top w:val="nil"/>
                          <w:left w:val="single" w:sz="2" w:space="0" w:color="333333"/>
                          <w:right w:val="single" w:sz="2" w:space="0" w:color="333333"/>
                        </w:tcBorders>
                      </w:tcPr>
                      <w:p>
                        <w:pPr>
                          <w:rPr>
                            <w:sz w:val="2"/>
                            <w:szCs w:val="2"/>
                          </w:rPr>
                        </w:pPr>
                      </w:p>
                    </w:tc>
                    <w:tc>
                      <w:tcPr>
                        <w:tcW w:w="668" w:type="dxa"/>
                        <w:tcBorders>
                          <w:top w:val="single" w:sz="2" w:space="0" w:color="333333"/>
                          <w:left w:val="single" w:sz="2" w:space="0" w:color="333333"/>
                          <w:right w:val="single" w:sz="2" w:space="0" w:color="333333"/>
                        </w:tcBorders>
                        <w:shd w:val="clear" w:color="auto" w:fill="91C3D4"/>
                      </w:tcPr>
                      <w:p>
                        <w:pPr>
                          <w:pStyle w:val="TableParagraph"/>
                          <w:spacing w:line="244" w:lineRule="exact"/>
                          <w:ind w:left="166"/>
                          <w:rPr>
                            <w:sz w:val="20"/>
                          </w:rPr>
                        </w:pPr>
                        <w:r>
                          <w:rPr>
                            <w:sz w:val="20"/>
                          </w:rPr>
                          <w:t>10.0</w:t>
                        </w:r>
                      </w:p>
                    </w:tc>
                    <w:tc>
                      <w:tcPr>
                        <w:tcW w:w="632" w:type="dxa"/>
                        <w:vMerge/>
                        <w:tcBorders>
                          <w:top w:val="nil"/>
                          <w:left w:val="single" w:sz="2" w:space="0" w:color="333333"/>
                          <w:right w:val="single" w:sz="2" w:space="0" w:color="333333"/>
                        </w:tcBorders>
                      </w:tcPr>
                      <w:p>
                        <w:pPr>
                          <w:rPr>
                            <w:sz w:val="2"/>
                            <w:szCs w:val="2"/>
                          </w:rPr>
                        </w:pPr>
                      </w:p>
                    </w:tc>
                    <w:tc>
                      <w:tcPr>
                        <w:tcW w:w="668" w:type="dxa"/>
                        <w:vMerge/>
                        <w:tcBorders>
                          <w:top w:val="nil"/>
                          <w:left w:val="single" w:sz="2" w:space="0" w:color="333333"/>
                          <w:right w:val="single" w:sz="2" w:space="0" w:color="333333"/>
                        </w:tcBorders>
                        <w:shd w:val="clear" w:color="auto" w:fill="91C3D4"/>
                      </w:tcPr>
                      <w:p>
                        <w:pPr>
                          <w:rPr>
                            <w:sz w:val="2"/>
                            <w:szCs w:val="2"/>
                          </w:rPr>
                        </w:pPr>
                      </w:p>
                    </w:tc>
                    <w:tc>
                      <w:tcPr>
                        <w:tcW w:w="632" w:type="dxa"/>
                        <w:vMerge/>
                        <w:tcBorders>
                          <w:top w:val="nil"/>
                          <w:left w:val="single" w:sz="2" w:space="0" w:color="333333"/>
                          <w:right w:val="single" w:sz="2" w:space="0" w:color="333333"/>
                        </w:tcBorders>
                      </w:tcPr>
                      <w:p>
                        <w:pPr>
                          <w:rPr>
                            <w:sz w:val="2"/>
                            <w:szCs w:val="2"/>
                          </w:rPr>
                        </w:pPr>
                      </w:p>
                    </w:tc>
                    <w:tc>
                      <w:tcPr>
                        <w:tcW w:w="668" w:type="dxa"/>
                        <w:vMerge/>
                        <w:tcBorders>
                          <w:top w:val="nil"/>
                          <w:left w:val="single" w:sz="2" w:space="0" w:color="333333"/>
                          <w:right w:val="single" w:sz="2" w:space="0" w:color="333333"/>
                        </w:tcBorders>
                      </w:tcPr>
                      <w:p>
                        <w:pPr>
                          <w:rPr>
                            <w:sz w:val="2"/>
                            <w:szCs w:val="2"/>
                          </w:rPr>
                        </w:pPr>
                      </w:p>
                    </w:tc>
                    <w:tc>
                      <w:tcPr>
                        <w:tcW w:w="316" w:type="dxa"/>
                        <w:vMerge/>
                        <w:tcBorders>
                          <w:top w:val="nil"/>
                          <w:left w:val="single" w:sz="4" w:space="0" w:color="333333"/>
                          <w:right w:val="nil"/>
                        </w:tcBorders>
                      </w:tcPr>
                      <w:p>
                        <w:pPr>
                          <w:rPr>
                            <w:sz w:val="2"/>
                            <w:szCs w:val="2"/>
                          </w:rPr>
                        </w:pPr>
                      </w:p>
                    </w:tc>
                  </w:tr>
                </w:tbl>
                <w:p>
                  <w:pPr>
                    <w:pStyle w:val="BodyText"/>
                  </w:pPr>
                </w:p>
              </w:txbxContent>
            </v:textbox>
            <w10:wrap type="none"/>
          </v:shape>
        </w:pict>
      </w:r>
      <w:r>
        <w:rPr>
          <w:rFonts w:ascii="Arial"/>
          <w:position w:val="2"/>
        </w:rPr>
        <w:t>0.0</w:t>
        <w:tab/>
      </w:r>
      <w:r>
        <w:rPr>
          <w:rFonts w:ascii="Arial"/>
        </w:rPr>
        <w:t>0.0</w:t>
        <w:tab/>
      </w:r>
      <w:r>
        <w:rPr>
          <w:rFonts w:ascii="Arial"/>
          <w:position w:val="2"/>
        </w:rPr>
        <w:t>0.0</w:t>
        <w:tab/>
      </w:r>
      <w:r>
        <w:rPr>
          <w:rFonts w:ascii="Arial"/>
        </w:rPr>
        <w:t>0.0</w:t>
        <w:tab/>
      </w:r>
      <w:r>
        <w:rPr>
          <w:rFonts w:ascii="Arial"/>
          <w:position w:val="-3"/>
        </w:rPr>
        <w:t>0.0</w:t>
      </w:r>
    </w:p>
    <w:p>
      <w:pPr>
        <w:pStyle w:val="BodyText"/>
        <w:spacing w:before="10"/>
        <w:rPr>
          <w:rFonts w:ascii="Arial"/>
          <w:sz w:val="29"/>
        </w:rPr>
      </w:pPr>
    </w:p>
    <w:p>
      <w:pPr>
        <w:pStyle w:val="BodyText"/>
        <w:ind w:right="1151"/>
        <w:jc w:val="right"/>
      </w:pPr>
      <w:r>
        <w:rPr/>
        <w:pict>
          <v:group style="position:absolute;margin-left:497.434998pt;margin-top:4.538483pt;width:4.8pt;height:4.8pt;mso-position-horizontal-relative:page;mso-position-vertical-relative:paragraph;z-index:5296" coordorigin="9949,91" coordsize="96,96">
            <v:rect style="position:absolute;left:9951;top:93;width:91;height:91" filled="true" fillcolor="#368194" stroked="false">
              <v:fill type="solid"/>
            </v:rect>
            <v:rect style="position:absolute;left:9951;top:93;width:91;height:91" filled="false" stroked="true" strokeweight=".25pt" strokecolor="#333333">
              <v:stroke dashstyle="solid"/>
            </v:rect>
            <w10:wrap type="none"/>
          </v:group>
        </w:pict>
      </w:r>
      <w:r>
        <w:rPr>
          <w:w w:val="85"/>
        </w:rPr>
        <w:t>良くなっている</w:t>
      </w:r>
    </w:p>
    <w:p>
      <w:pPr>
        <w:pStyle w:val="BodyText"/>
        <w:spacing w:line="381" w:lineRule="auto" w:before="159"/>
        <w:ind w:left="8842" w:right="748"/>
      </w:pPr>
      <w:r>
        <w:rPr/>
        <w:pict>
          <v:group style="position:absolute;margin-left:497.434998pt;margin-top:12.498471pt;width:4.8pt;height:4.8pt;mso-position-horizontal-relative:page;mso-position-vertical-relative:paragraph;z-index:5320" coordorigin="9949,250" coordsize="96,96">
            <v:shape style="position:absolute;left:9951;top:252;width:91;height:91" type="#_x0000_t75" stroked="false">
              <v:imagedata r:id="rId170" o:title=""/>
            </v:shape>
            <v:rect style="position:absolute;left:9951;top:252;width:91;height:91" filled="false" stroked="true" strokeweight=".25pt" strokecolor="#333333">
              <v:stroke dashstyle="solid"/>
            </v:rect>
            <w10:wrap type="none"/>
          </v:group>
        </w:pict>
      </w:r>
      <w:r>
        <w:rPr/>
        <w:pict>
          <v:group style="position:absolute;margin-left:497.434998pt;margin-top:33.83847pt;width:4.8pt;height:4.8pt;mso-position-horizontal-relative:page;mso-position-vertical-relative:paragraph;z-index:5344" coordorigin="9949,677" coordsize="96,96">
            <v:shape style="position:absolute;left:9951;top:679;width:91;height:91" type="#_x0000_t75" stroked="false">
              <v:imagedata r:id="rId171" o:title=""/>
            </v:shape>
            <v:rect style="position:absolute;left:9951;top:679;width:91;height:91" filled="false" stroked="true" strokeweight=".25pt" strokecolor="#333333">
              <v:stroke dashstyle="solid"/>
            </v:rect>
            <w10:wrap type="none"/>
          </v:group>
        </w:pict>
      </w:r>
      <w:r>
        <w:rPr>
          <w:w w:val="90"/>
        </w:rPr>
        <w:t>やや良くなっている</w:t>
      </w:r>
      <w:r>
        <w:rPr/>
        <w:t>変わらない</w:t>
      </w:r>
    </w:p>
    <w:p>
      <w:pPr>
        <w:pStyle w:val="BodyText"/>
        <w:spacing w:line="381" w:lineRule="auto" w:before="2"/>
        <w:ind w:left="8842" w:right="748"/>
      </w:pPr>
      <w:r>
        <w:rPr/>
        <w:pict>
          <v:line style="position:absolute;mso-position-horizontal-relative:page;mso-position-vertical-relative:paragraph;z-index:5248" from="442.170009pt,27.42848pt" to="410.540009pt,55.25848pt" stroked="true" strokeweight=".25pt" strokecolor="#000000">
            <v:stroke dashstyle="solid"/>
            <w10:wrap type="none"/>
          </v:line>
        </w:pict>
      </w:r>
      <w:r>
        <w:rPr/>
        <w:pict>
          <v:group style="position:absolute;margin-left:497.434998pt;margin-top:4.628479pt;width:4.8pt;height:4.8pt;mso-position-horizontal-relative:page;mso-position-vertical-relative:paragraph;z-index:5368" coordorigin="9949,93" coordsize="96,96">
            <v:rect style="position:absolute;left:9951;top:95;width:91;height:91" filled="true" fillcolor="#91c3d4" stroked="false">
              <v:fill type="solid"/>
            </v:rect>
            <v:rect style="position:absolute;left:9951;top:95;width:91;height:91" filled="false" stroked="true" strokeweight=".25pt" strokecolor="#333333">
              <v:stroke dashstyle="solid"/>
            </v:rect>
            <w10:wrap type="none"/>
          </v:group>
        </w:pict>
      </w:r>
      <w:r>
        <w:rPr/>
        <w:pict>
          <v:rect style="position:absolute;margin-left:497.559998pt;margin-top:26.103479pt;width:4.545pt;height:4.545pt;mso-position-horizontal-relative:page;mso-position-vertical-relative:paragraph;z-index:5392" filled="false" stroked="true" strokeweight=".25pt" strokecolor="#333333">
            <v:stroke dashstyle="solid"/>
            <w10:wrap type="none"/>
          </v:rect>
        </w:pict>
      </w:r>
      <w:r>
        <w:rPr>
          <w:w w:val="90"/>
        </w:rPr>
        <w:t>やや悪くなっている</w:t>
      </w:r>
      <w:r>
        <w:rPr/>
        <w:t>悪くなっている</w:t>
      </w:r>
    </w:p>
    <w:p>
      <w:pPr>
        <w:pStyle w:val="BodyText"/>
        <w:tabs>
          <w:tab w:pos="3916" w:val="left" w:leader="none"/>
          <w:tab w:pos="5197" w:val="left" w:leader="none"/>
          <w:tab w:pos="6533" w:val="left" w:leader="none"/>
        </w:tabs>
        <w:spacing w:line="287" w:lineRule="exact" w:before="111"/>
        <w:ind w:left="2592"/>
      </w:pPr>
      <w:r>
        <w:rPr>
          <w:w w:val="95"/>
        </w:rPr>
        <w:t>0.0</w:t>
        <w:tab/>
        <w:t>0.0</w:t>
        <w:tab/>
      </w:r>
      <w:r>
        <w:rPr>
          <w:w w:val="95"/>
          <w:position w:val="-3"/>
        </w:rPr>
        <w:t>0.0</w:t>
        <w:tab/>
        <w:t>0.0</w:t>
      </w:r>
    </w:p>
    <w:p>
      <w:pPr>
        <w:spacing w:after="0" w:line="287" w:lineRule="exact"/>
        <w:sectPr>
          <w:type w:val="continuous"/>
          <w:pgSz w:w="13690" w:h="19360"/>
          <w:pgMar w:top="1580" w:bottom="280" w:left="1240" w:right="1240"/>
        </w:sectPr>
      </w:pPr>
    </w:p>
    <w:p>
      <w:pPr>
        <w:spacing w:line="211" w:lineRule="exact" w:before="0"/>
        <w:ind w:left="0" w:right="0" w:firstLine="0"/>
        <w:jc w:val="right"/>
        <w:rPr>
          <w:sz w:val="19"/>
        </w:rPr>
      </w:pPr>
      <w:r>
        <w:rPr>
          <w:w w:val="95"/>
          <w:sz w:val="19"/>
        </w:rPr>
        <w:t>平成29年</w:t>
      </w:r>
    </w:p>
    <w:p>
      <w:pPr>
        <w:spacing w:line="250" w:lineRule="exact" w:before="0"/>
        <w:ind w:left="0" w:right="188" w:firstLine="0"/>
        <w:jc w:val="right"/>
        <w:rPr>
          <w:sz w:val="19"/>
        </w:rPr>
      </w:pPr>
      <w:r>
        <w:rPr>
          <w:w w:val="95"/>
          <w:sz w:val="19"/>
        </w:rPr>
        <w:t>10月</w:t>
      </w:r>
    </w:p>
    <w:p>
      <w:pPr>
        <w:spacing w:line="211" w:lineRule="exact" w:before="0"/>
        <w:ind w:left="495" w:right="0" w:firstLine="0"/>
        <w:jc w:val="center"/>
        <w:rPr>
          <w:sz w:val="19"/>
        </w:rPr>
      </w:pPr>
      <w:r>
        <w:rPr/>
        <w:br w:type="column"/>
      </w:r>
      <w:r>
        <w:rPr>
          <w:w w:val="95"/>
          <w:sz w:val="19"/>
        </w:rPr>
        <w:t>平成30年</w:t>
      </w:r>
    </w:p>
    <w:p>
      <w:pPr>
        <w:spacing w:line="250" w:lineRule="exact" w:before="0"/>
        <w:ind w:left="491" w:right="0" w:firstLine="0"/>
        <w:jc w:val="center"/>
        <w:rPr>
          <w:sz w:val="19"/>
        </w:rPr>
      </w:pPr>
      <w:r>
        <w:rPr>
          <w:sz w:val="19"/>
        </w:rPr>
        <w:t>1月</w:t>
      </w:r>
    </w:p>
    <w:p>
      <w:pPr>
        <w:spacing w:line="211" w:lineRule="exact" w:before="0"/>
        <w:ind w:left="495" w:right="0" w:firstLine="0"/>
        <w:jc w:val="center"/>
        <w:rPr>
          <w:sz w:val="19"/>
        </w:rPr>
      </w:pPr>
      <w:r>
        <w:rPr/>
        <w:br w:type="column"/>
      </w:r>
      <w:r>
        <w:rPr>
          <w:w w:val="95"/>
          <w:sz w:val="19"/>
        </w:rPr>
        <w:t>平成30年</w:t>
      </w:r>
    </w:p>
    <w:p>
      <w:pPr>
        <w:spacing w:line="250" w:lineRule="exact" w:before="0"/>
        <w:ind w:left="492" w:right="0" w:firstLine="0"/>
        <w:jc w:val="center"/>
        <w:rPr>
          <w:sz w:val="19"/>
        </w:rPr>
      </w:pPr>
      <w:r>
        <w:rPr>
          <w:sz w:val="19"/>
        </w:rPr>
        <w:t>4月</w:t>
      </w:r>
    </w:p>
    <w:p>
      <w:pPr>
        <w:spacing w:line="211" w:lineRule="exact" w:before="0"/>
        <w:ind w:left="495" w:right="0" w:firstLine="0"/>
        <w:jc w:val="center"/>
        <w:rPr>
          <w:sz w:val="19"/>
        </w:rPr>
      </w:pPr>
      <w:r>
        <w:rPr/>
        <w:br w:type="column"/>
      </w:r>
      <w:r>
        <w:rPr>
          <w:w w:val="95"/>
          <w:sz w:val="19"/>
        </w:rPr>
        <w:t>平成30年</w:t>
      </w:r>
    </w:p>
    <w:p>
      <w:pPr>
        <w:spacing w:line="250" w:lineRule="exact" w:before="0"/>
        <w:ind w:left="492" w:right="0" w:firstLine="0"/>
        <w:jc w:val="center"/>
        <w:rPr>
          <w:sz w:val="19"/>
        </w:rPr>
      </w:pPr>
      <w:r>
        <w:rPr>
          <w:sz w:val="19"/>
        </w:rPr>
        <w:t>7月</w:t>
      </w:r>
    </w:p>
    <w:p>
      <w:pPr>
        <w:spacing w:line="211" w:lineRule="exact" w:before="0"/>
        <w:ind w:left="470" w:right="2857" w:firstLine="0"/>
        <w:jc w:val="center"/>
        <w:rPr>
          <w:sz w:val="19"/>
        </w:rPr>
      </w:pPr>
      <w:r>
        <w:rPr/>
        <w:br w:type="column"/>
      </w:r>
      <w:r>
        <w:rPr>
          <w:sz w:val="19"/>
        </w:rPr>
        <w:t>平成30年</w:t>
      </w:r>
    </w:p>
    <w:p>
      <w:pPr>
        <w:spacing w:line="250" w:lineRule="exact" w:before="0"/>
        <w:ind w:left="469" w:right="2857" w:firstLine="0"/>
        <w:jc w:val="center"/>
        <w:rPr>
          <w:sz w:val="19"/>
        </w:rPr>
      </w:pPr>
      <w:r>
        <w:rPr>
          <w:sz w:val="19"/>
        </w:rPr>
        <w:t>10月</w:t>
      </w:r>
    </w:p>
    <w:p>
      <w:pPr>
        <w:spacing w:after="0" w:line="250" w:lineRule="exact"/>
        <w:jc w:val="center"/>
        <w:rPr>
          <w:sz w:val="19"/>
        </w:rPr>
        <w:sectPr>
          <w:type w:val="continuous"/>
          <w:pgSz w:w="13690" w:h="19360"/>
          <w:pgMar w:top="1580" w:bottom="280" w:left="1240" w:right="1240"/>
          <w:cols w:num="5" w:equalWidth="0">
            <w:col w:w="3123" w:space="40"/>
            <w:col w:w="1260" w:space="39"/>
            <w:col w:w="1260" w:space="40"/>
            <w:col w:w="1260" w:space="39"/>
            <w:col w:w="4149"/>
          </w:cols>
        </w:sectPr>
      </w:pPr>
    </w:p>
    <w:p>
      <w:pPr>
        <w:pStyle w:val="BodyText"/>
      </w:pPr>
    </w:p>
    <w:p>
      <w:pPr>
        <w:pStyle w:val="Heading2"/>
        <w:spacing w:before="195"/>
      </w:pPr>
      <w:r>
        <w:rPr/>
        <w:t>（２）３カ月後の景気の先行き判断</w:t>
      </w:r>
    </w:p>
    <w:p>
      <w:pPr>
        <w:pStyle w:val="BodyText"/>
        <w:spacing w:before="8"/>
        <w:rPr>
          <w:sz w:val="26"/>
        </w:rPr>
      </w:pPr>
    </w:p>
    <w:p>
      <w:pPr>
        <w:spacing w:before="1"/>
        <w:ind w:left="112" w:right="0" w:firstLine="0"/>
        <w:jc w:val="left"/>
        <w:rPr>
          <w:sz w:val="24"/>
        </w:rPr>
      </w:pPr>
      <w:r>
        <w:rPr>
          <w:sz w:val="24"/>
        </w:rPr>
        <w:t>＜地区別＞</w:t>
      </w:r>
    </w:p>
    <w:p>
      <w:pPr>
        <w:pStyle w:val="Heading3"/>
        <w:ind w:left="0" w:right="9925"/>
        <w:jc w:val="center"/>
      </w:pPr>
      <w:r>
        <w:rPr/>
        <w:t>①ＤＩ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7"/>
        <w:gridCol w:w="636"/>
        <w:gridCol w:w="1150"/>
        <w:gridCol w:w="1407"/>
        <w:gridCol w:w="1408"/>
        <w:gridCol w:w="1408"/>
        <w:gridCol w:w="1408"/>
        <w:gridCol w:w="1408"/>
        <w:gridCol w:w="1408"/>
      </w:tblGrid>
      <w:tr>
        <w:trPr>
          <w:trHeight w:val="266" w:hRule="atLeast"/>
        </w:trPr>
        <w:tc>
          <w:tcPr>
            <w:tcW w:w="367" w:type="dxa"/>
            <w:tcBorders>
              <w:top w:val="nil"/>
              <w:left w:val="nil"/>
              <w:bottom w:val="nil"/>
              <w:right w:val="nil"/>
            </w:tcBorders>
          </w:tcPr>
          <w:p>
            <w:pPr>
              <w:pStyle w:val="TableParagraph"/>
              <w:rPr>
                <w:rFonts w:ascii="Times New Roman"/>
                <w:sz w:val="18"/>
              </w:rPr>
            </w:pPr>
          </w:p>
        </w:tc>
        <w:tc>
          <w:tcPr>
            <w:tcW w:w="636" w:type="dxa"/>
            <w:tcBorders>
              <w:top w:val="nil"/>
              <w:left w:val="nil"/>
              <w:bottom w:val="nil"/>
              <w:right w:val="nil"/>
            </w:tcBorders>
          </w:tcPr>
          <w:p>
            <w:pPr>
              <w:pStyle w:val="TableParagraph"/>
              <w:spacing w:line="246" w:lineRule="exact"/>
              <w:ind w:left="38"/>
              <w:rPr>
                <w:sz w:val="22"/>
              </w:rPr>
            </w:pPr>
            <w:r>
              <w:rPr>
                <w:sz w:val="22"/>
              </w:rPr>
              <w:t>ｎ=</w:t>
            </w:r>
          </w:p>
        </w:tc>
        <w:tc>
          <w:tcPr>
            <w:tcW w:w="1150" w:type="dxa"/>
            <w:tcBorders>
              <w:top w:val="nil"/>
              <w:left w:val="nil"/>
              <w:bottom w:val="nil"/>
            </w:tcBorders>
          </w:tcPr>
          <w:p>
            <w:pPr>
              <w:pStyle w:val="TableParagraph"/>
              <w:spacing w:line="246" w:lineRule="exact"/>
              <w:ind w:left="285"/>
              <w:rPr>
                <w:sz w:val="22"/>
              </w:rPr>
            </w:pPr>
            <w:r>
              <w:rPr>
                <w:sz w:val="22"/>
              </w:rPr>
              <w:t>100</w:t>
            </w:r>
          </w:p>
        </w:tc>
        <w:tc>
          <w:tcPr>
            <w:tcW w:w="1407" w:type="dxa"/>
            <w:tcBorders>
              <w:bottom w:val="nil"/>
            </w:tcBorders>
            <w:shd w:val="clear" w:color="auto" w:fill="CCFFCC"/>
          </w:tcPr>
          <w:p>
            <w:pPr>
              <w:pStyle w:val="TableParagraph"/>
              <w:spacing w:line="246" w:lineRule="exact"/>
              <w:ind w:left="256"/>
              <w:rPr>
                <w:rFonts w:ascii="ヒラギノ角ゴ StdN W8" w:eastAsia="ヒラギノ角ゴ StdN W8" w:hint="eastAsia"/>
                <w:b/>
                <w:sz w:val="22"/>
              </w:rPr>
            </w:pPr>
            <w:r>
              <w:rPr>
                <w:rFonts w:ascii="ヒラギノ角ゴ StdN W8" w:eastAsia="ヒラギノ角ゴ StdN W8" w:hint="eastAsia"/>
                <w:b/>
                <w:sz w:val="22"/>
              </w:rPr>
              <w:t>平成29年</w:t>
            </w:r>
          </w:p>
        </w:tc>
        <w:tc>
          <w:tcPr>
            <w:tcW w:w="1408" w:type="dxa"/>
            <w:tcBorders>
              <w:bottom w:val="nil"/>
            </w:tcBorders>
            <w:shd w:val="clear" w:color="auto" w:fill="CCFFCC"/>
          </w:tcPr>
          <w:p>
            <w:pPr>
              <w:pStyle w:val="TableParagraph"/>
              <w:spacing w:line="246" w:lineRule="exact"/>
              <w:ind w:left="256"/>
              <w:rPr>
                <w:rFonts w:ascii="ヒラギノ角ゴ StdN W8" w:eastAsia="ヒラギノ角ゴ StdN W8" w:hint="eastAsia"/>
                <w:b/>
                <w:sz w:val="22"/>
              </w:rPr>
            </w:pPr>
            <w:r>
              <w:rPr>
                <w:rFonts w:ascii="ヒラギノ角ゴ StdN W8" w:eastAsia="ヒラギノ角ゴ StdN W8" w:hint="eastAsia"/>
                <w:b/>
                <w:sz w:val="22"/>
              </w:rPr>
              <w:t>平成30年</w:t>
            </w:r>
          </w:p>
        </w:tc>
        <w:tc>
          <w:tcPr>
            <w:tcW w:w="1408" w:type="dxa"/>
            <w:tcBorders>
              <w:bottom w:val="nil"/>
            </w:tcBorders>
            <w:shd w:val="clear" w:color="auto" w:fill="CCFFCC"/>
          </w:tcPr>
          <w:p>
            <w:pPr>
              <w:pStyle w:val="TableParagraph"/>
              <w:spacing w:line="246" w:lineRule="exact"/>
              <w:ind w:left="256"/>
              <w:rPr>
                <w:rFonts w:ascii="ヒラギノ角ゴ StdN W8" w:eastAsia="ヒラギノ角ゴ StdN W8" w:hint="eastAsia"/>
                <w:b/>
                <w:sz w:val="22"/>
              </w:rPr>
            </w:pPr>
            <w:r>
              <w:rPr>
                <w:rFonts w:ascii="ヒラギノ角ゴ StdN W8" w:eastAsia="ヒラギノ角ゴ StdN W8" w:hint="eastAsia"/>
                <w:b/>
                <w:sz w:val="22"/>
              </w:rPr>
              <w:t>平成30年</w:t>
            </w:r>
          </w:p>
        </w:tc>
        <w:tc>
          <w:tcPr>
            <w:tcW w:w="1408" w:type="dxa"/>
            <w:tcBorders>
              <w:bottom w:val="nil"/>
            </w:tcBorders>
            <w:shd w:val="clear" w:color="auto" w:fill="CCFFCC"/>
          </w:tcPr>
          <w:p>
            <w:pPr>
              <w:pStyle w:val="TableParagraph"/>
              <w:spacing w:line="246" w:lineRule="exact"/>
              <w:ind w:left="255"/>
              <w:rPr>
                <w:rFonts w:ascii="ヒラギノ角ゴ StdN W8" w:eastAsia="ヒラギノ角ゴ StdN W8" w:hint="eastAsia"/>
                <w:b/>
                <w:sz w:val="22"/>
              </w:rPr>
            </w:pPr>
            <w:r>
              <w:rPr>
                <w:rFonts w:ascii="ヒラギノ角ゴ StdN W8" w:eastAsia="ヒラギノ角ゴ StdN W8" w:hint="eastAsia"/>
                <w:b/>
                <w:sz w:val="22"/>
              </w:rPr>
              <w:t>平成30年</w:t>
            </w:r>
          </w:p>
        </w:tc>
        <w:tc>
          <w:tcPr>
            <w:tcW w:w="1408" w:type="dxa"/>
            <w:tcBorders>
              <w:bottom w:val="nil"/>
            </w:tcBorders>
            <w:shd w:val="clear" w:color="auto" w:fill="CCFFCC"/>
          </w:tcPr>
          <w:p>
            <w:pPr>
              <w:pStyle w:val="TableParagraph"/>
              <w:spacing w:line="246" w:lineRule="exact"/>
              <w:ind w:left="254"/>
              <w:rPr>
                <w:rFonts w:ascii="ヒラギノ角ゴ StdN W8" w:eastAsia="ヒラギノ角ゴ StdN W8" w:hint="eastAsia"/>
                <w:b/>
                <w:sz w:val="22"/>
              </w:rPr>
            </w:pPr>
            <w:r>
              <w:rPr>
                <w:rFonts w:ascii="ヒラギノ角ゴ StdN W8" w:eastAsia="ヒラギノ角ゴ StdN W8" w:hint="eastAsia"/>
                <w:b/>
                <w:sz w:val="22"/>
              </w:rPr>
              <w:t>平成30年</w:t>
            </w:r>
          </w:p>
        </w:tc>
        <w:tc>
          <w:tcPr>
            <w:tcW w:w="1408" w:type="dxa"/>
            <w:tcBorders>
              <w:bottom w:val="nil"/>
            </w:tcBorders>
            <w:shd w:val="clear" w:color="auto" w:fill="CCFFCC"/>
          </w:tcPr>
          <w:p>
            <w:pPr>
              <w:pStyle w:val="TableParagraph"/>
              <w:spacing w:line="246" w:lineRule="exact"/>
              <w:ind w:left="261"/>
              <w:rPr>
                <w:rFonts w:ascii="ヒラギノ角ゴ StdN W8" w:eastAsia="ヒラギノ角ゴ StdN W8" w:hint="eastAsia"/>
                <w:b/>
                <w:sz w:val="22"/>
              </w:rPr>
            </w:pPr>
            <w:r>
              <w:rPr>
                <w:rFonts w:ascii="ヒラギノ角ゴ StdN W8" w:eastAsia="ヒラギノ角ゴ StdN W8" w:hint="eastAsia"/>
                <w:b/>
                <w:sz w:val="22"/>
              </w:rPr>
              <w:t>前期調査</w:t>
            </w:r>
          </w:p>
        </w:tc>
      </w:tr>
      <w:tr>
        <w:trPr>
          <w:trHeight w:val="259" w:hRule="atLeast"/>
        </w:trPr>
        <w:tc>
          <w:tcPr>
            <w:tcW w:w="367" w:type="dxa"/>
            <w:tcBorders>
              <w:top w:val="nil"/>
              <w:left w:val="nil"/>
              <w:right w:val="nil"/>
            </w:tcBorders>
          </w:tcPr>
          <w:p>
            <w:pPr>
              <w:pStyle w:val="TableParagraph"/>
              <w:rPr>
                <w:rFonts w:ascii="Times New Roman"/>
                <w:sz w:val="18"/>
              </w:rPr>
            </w:pPr>
          </w:p>
        </w:tc>
        <w:tc>
          <w:tcPr>
            <w:tcW w:w="636" w:type="dxa"/>
            <w:tcBorders>
              <w:top w:val="nil"/>
              <w:left w:val="nil"/>
              <w:right w:val="nil"/>
            </w:tcBorders>
          </w:tcPr>
          <w:p>
            <w:pPr>
              <w:pStyle w:val="TableParagraph"/>
              <w:rPr>
                <w:rFonts w:ascii="Times New Roman"/>
                <w:sz w:val="18"/>
              </w:rPr>
            </w:pPr>
          </w:p>
        </w:tc>
        <w:tc>
          <w:tcPr>
            <w:tcW w:w="1150" w:type="dxa"/>
            <w:tcBorders>
              <w:top w:val="nil"/>
              <w:left w:val="nil"/>
            </w:tcBorders>
          </w:tcPr>
          <w:p>
            <w:pPr>
              <w:pStyle w:val="TableParagraph"/>
              <w:rPr>
                <w:rFonts w:ascii="Times New Roman"/>
                <w:sz w:val="18"/>
              </w:rPr>
            </w:pPr>
          </w:p>
        </w:tc>
        <w:tc>
          <w:tcPr>
            <w:tcW w:w="1407" w:type="dxa"/>
            <w:tcBorders>
              <w:top w:val="nil"/>
            </w:tcBorders>
            <w:shd w:val="clear" w:color="auto" w:fill="CCFFCC"/>
          </w:tcPr>
          <w:p>
            <w:pPr>
              <w:pStyle w:val="TableParagraph"/>
              <w:spacing w:line="240" w:lineRule="exact"/>
              <w:ind w:left="485"/>
              <w:rPr>
                <w:rFonts w:ascii="ヒラギノ角ゴ StdN W8" w:eastAsia="ヒラギノ角ゴ StdN W8" w:hint="eastAsia"/>
                <w:b/>
                <w:sz w:val="22"/>
              </w:rPr>
            </w:pPr>
            <w:r>
              <w:rPr>
                <w:rFonts w:ascii="ヒラギノ角ゴ StdN W8" w:eastAsia="ヒラギノ角ゴ StdN W8" w:hint="eastAsia"/>
                <w:b/>
                <w:w w:val="90"/>
                <w:sz w:val="22"/>
              </w:rPr>
              <w:t>10月</w:t>
            </w:r>
          </w:p>
        </w:tc>
        <w:tc>
          <w:tcPr>
            <w:tcW w:w="1408" w:type="dxa"/>
            <w:tcBorders>
              <w:top w:val="nil"/>
            </w:tcBorders>
            <w:shd w:val="clear" w:color="auto" w:fill="CCFFCC"/>
          </w:tcPr>
          <w:p>
            <w:pPr>
              <w:pStyle w:val="TableParagraph"/>
              <w:spacing w:line="240" w:lineRule="exact"/>
              <w:ind w:left="496" w:right="460"/>
              <w:jc w:val="center"/>
              <w:rPr>
                <w:rFonts w:ascii="ヒラギノ角ゴ StdN W8" w:eastAsia="ヒラギノ角ゴ StdN W8" w:hint="eastAsia"/>
                <w:b/>
                <w:sz w:val="22"/>
              </w:rPr>
            </w:pPr>
            <w:r>
              <w:rPr>
                <w:rFonts w:ascii="ヒラギノ角ゴ StdN W8" w:eastAsia="ヒラギノ角ゴ StdN W8" w:hint="eastAsia"/>
                <w:b/>
                <w:w w:val="95"/>
                <w:sz w:val="22"/>
              </w:rPr>
              <w:t>1月</w:t>
            </w:r>
          </w:p>
        </w:tc>
        <w:tc>
          <w:tcPr>
            <w:tcW w:w="1408" w:type="dxa"/>
            <w:tcBorders>
              <w:top w:val="nil"/>
            </w:tcBorders>
            <w:shd w:val="clear" w:color="auto" w:fill="CCFFCC"/>
          </w:tcPr>
          <w:p>
            <w:pPr>
              <w:pStyle w:val="TableParagraph"/>
              <w:spacing w:line="240" w:lineRule="exact"/>
              <w:ind w:left="496" w:right="462"/>
              <w:jc w:val="center"/>
              <w:rPr>
                <w:rFonts w:ascii="ヒラギノ角ゴ StdN W8" w:eastAsia="ヒラギノ角ゴ StdN W8" w:hint="eastAsia"/>
                <w:b/>
                <w:sz w:val="22"/>
              </w:rPr>
            </w:pPr>
            <w:r>
              <w:rPr>
                <w:rFonts w:ascii="ヒラギノ角ゴ StdN W8" w:eastAsia="ヒラギノ角ゴ StdN W8" w:hint="eastAsia"/>
                <w:b/>
                <w:w w:val="95"/>
                <w:sz w:val="22"/>
              </w:rPr>
              <w:t>4月</w:t>
            </w:r>
          </w:p>
        </w:tc>
        <w:tc>
          <w:tcPr>
            <w:tcW w:w="1408" w:type="dxa"/>
            <w:tcBorders>
              <w:top w:val="nil"/>
            </w:tcBorders>
            <w:shd w:val="clear" w:color="auto" w:fill="CCFFCC"/>
          </w:tcPr>
          <w:p>
            <w:pPr>
              <w:pStyle w:val="TableParagraph"/>
              <w:spacing w:line="240" w:lineRule="exact"/>
              <w:ind w:left="496" w:right="463"/>
              <w:jc w:val="center"/>
              <w:rPr>
                <w:rFonts w:ascii="ヒラギノ角ゴ StdN W8" w:eastAsia="ヒラギノ角ゴ StdN W8" w:hint="eastAsia"/>
                <w:b/>
                <w:sz w:val="22"/>
              </w:rPr>
            </w:pPr>
            <w:r>
              <w:rPr>
                <w:rFonts w:ascii="ヒラギノ角ゴ StdN W8" w:eastAsia="ヒラギノ角ゴ StdN W8" w:hint="eastAsia"/>
                <w:b/>
                <w:w w:val="95"/>
                <w:sz w:val="22"/>
              </w:rPr>
              <w:t>7月</w:t>
            </w:r>
          </w:p>
        </w:tc>
        <w:tc>
          <w:tcPr>
            <w:tcW w:w="1408" w:type="dxa"/>
            <w:tcBorders>
              <w:top w:val="nil"/>
            </w:tcBorders>
            <w:shd w:val="clear" w:color="auto" w:fill="CCFFCC"/>
          </w:tcPr>
          <w:p>
            <w:pPr>
              <w:pStyle w:val="TableParagraph"/>
              <w:spacing w:line="240" w:lineRule="exact"/>
              <w:ind w:left="483"/>
              <w:rPr>
                <w:rFonts w:ascii="ヒラギノ角ゴ StdN W8" w:eastAsia="ヒラギノ角ゴ StdN W8" w:hint="eastAsia"/>
                <w:b/>
                <w:sz w:val="22"/>
              </w:rPr>
            </w:pPr>
            <w:r>
              <w:rPr>
                <w:rFonts w:ascii="ヒラギノ角ゴ StdN W8" w:eastAsia="ヒラギノ角ゴ StdN W8" w:hint="eastAsia"/>
                <w:b/>
                <w:w w:val="90"/>
                <w:sz w:val="22"/>
              </w:rPr>
              <w:t>10月</w:t>
            </w:r>
          </w:p>
        </w:tc>
        <w:tc>
          <w:tcPr>
            <w:tcW w:w="1408" w:type="dxa"/>
            <w:tcBorders>
              <w:top w:val="nil"/>
            </w:tcBorders>
            <w:shd w:val="clear" w:color="auto" w:fill="CCFFCC"/>
          </w:tcPr>
          <w:p>
            <w:pPr>
              <w:pStyle w:val="TableParagraph"/>
              <w:spacing w:line="240" w:lineRule="exact"/>
              <w:ind w:left="372"/>
              <w:rPr>
                <w:rFonts w:ascii="ヒラギノ角ゴ StdN W8" w:eastAsia="ヒラギノ角ゴ StdN W8" w:hint="eastAsia"/>
                <w:b/>
                <w:sz w:val="22"/>
              </w:rPr>
            </w:pPr>
            <w:r>
              <w:rPr>
                <w:rFonts w:ascii="ヒラギノ角ゴ StdN W8" w:eastAsia="ヒラギノ角ゴ StdN W8" w:hint="eastAsia"/>
                <w:b/>
                <w:sz w:val="22"/>
              </w:rPr>
              <w:t>との差</w:t>
            </w:r>
          </w:p>
        </w:tc>
      </w:tr>
      <w:tr>
        <w:trPr>
          <w:trHeight w:val="253" w:hRule="atLeast"/>
        </w:trPr>
        <w:tc>
          <w:tcPr>
            <w:tcW w:w="2153" w:type="dxa"/>
            <w:gridSpan w:val="3"/>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right="132"/>
              <w:jc w:val="right"/>
              <w:rPr>
                <w:rFonts w:ascii="ヒラギノ角ゴ StdN W8"/>
                <w:b/>
                <w:sz w:val="22"/>
              </w:rPr>
            </w:pPr>
            <w:r>
              <w:rPr>
                <w:rFonts w:ascii="ヒラギノ角ゴ StdN W8"/>
                <w:b/>
                <w:w w:val="75"/>
                <w:sz w:val="22"/>
              </w:rPr>
              <w:t>51.8</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52.8</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49.0</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51.0</w:t>
            </w:r>
          </w:p>
        </w:tc>
        <w:tc>
          <w:tcPr>
            <w:tcW w:w="1408" w:type="dxa"/>
          </w:tcPr>
          <w:p>
            <w:pPr>
              <w:pStyle w:val="TableParagraph"/>
              <w:spacing w:line="233" w:lineRule="exact"/>
              <w:ind w:right="135"/>
              <w:jc w:val="right"/>
              <w:rPr>
                <w:rFonts w:ascii="ヒラギノ角ゴ StdN W8"/>
                <w:b/>
                <w:sz w:val="22"/>
              </w:rPr>
            </w:pPr>
            <w:r>
              <w:rPr>
                <w:rFonts w:ascii="ヒラギノ角ゴ StdN W8"/>
                <w:b/>
                <w:w w:val="75"/>
                <w:sz w:val="22"/>
              </w:rPr>
              <w:t>46.0</w:t>
            </w:r>
          </w:p>
        </w:tc>
        <w:tc>
          <w:tcPr>
            <w:tcW w:w="1408" w:type="dxa"/>
          </w:tcPr>
          <w:p>
            <w:pPr>
              <w:pStyle w:val="TableParagraph"/>
              <w:spacing w:line="233" w:lineRule="exact"/>
              <w:ind w:right="23"/>
              <w:jc w:val="right"/>
              <w:rPr>
                <w:rFonts w:ascii="ヒラギノ角ゴ StdN W8" w:hAnsi="ヒラギノ角ゴ StdN W8"/>
                <w:b/>
                <w:sz w:val="22"/>
              </w:rPr>
            </w:pPr>
            <w:r>
              <w:rPr>
                <w:rFonts w:ascii="ヒラギノ角ゴ StdN W8" w:hAnsi="ヒラギノ角ゴ StdN W8"/>
                <w:b/>
                <w:sz w:val="22"/>
              </w:rPr>
              <w:t>▲ 5.0</w:t>
            </w:r>
          </w:p>
        </w:tc>
      </w:tr>
      <w:tr>
        <w:trPr>
          <w:trHeight w:val="253" w:hRule="atLeast"/>
        </w:trPr>
        <w:tc>
          <w:tcPr>
            <w:tcW w:w="367" w:type="dxa"/>
            <w:vMerge w:val="restart"/>
            <w:tcBorders>
              <w:top w:val="nil"/>
            </w:tcBorders>
            <w:shd w:val="clear" w:color="auto" w:fill="CCFFCC"/>
          </w:tcPr>
          <w:p>
            <w:pPr>
              <w:pStyle w:val="TableParagraph"/>
              <w:rPr>
                <w:rFonts w:ascii="Times New Roman"/>
                <w:sz w:val="20"/>
              </w:rPr>
            </w:pPr>
          </w:p>
        </w:tc>
        <w:tc>
          <w:tcPr>
            <w:tcW w:w="1786" w:type="dxa"/>
            <w:gridSpan w:val="2"/>
            <w:shd w:val="clear" w:color="auto" w:fill="CCFFCC"/>
          </w:tcPr>
          <w:p>
            <w:pPr>
              <w:pStyle w:val="TableParagraph"/>
              <w:spacing w:line="233" w:lineRule="exact"/>
              <w:ind w:left="31"/>
              <w:rPr>
                <w:rFonts w:ascii="ヒラギノ角ゴ StdN W8" w:eastAsia="ヒラギノ角ゴ StdN W8" w:hint="eastAsia"/>
                <w:b/>
                <w:sz w:val="22"/>
              </w:rPr>
            </w:pPr>
            <w:r>
              <w:rPr>
                <w:rFonts w:ascii="ヒラギノ角ゴ StdN W8" w:eastAsia="ヒラギノ角ゴ StdN W8" w:hint="eastAsia"/>
                <w:b/>
                <w:sz w:val="22"/>
              </w:rPr>
              <w:t>東青</w:t>
            </w:r>
          </w:p>
        </w:tc>
        <w:tc>
          <w:tcPr>
            <w:tcW w:w="1407" w:type="dxa"/>
          </w:tcPr>
          <w:p>
            <w:pPr>
              <w:pStyle w:val="TableParagraph"/>
              <w:spacing w:line="233" w:lineRule="exact"/>
              <w:ind w:right="126"/>
              <w:jc w:val="right"/>
              <w:rPr>
                <w:sz w:val="22"/>
              </w:rPr>
            </w:pPr>
            <w:r>
              <w:rPr>
                <w:sz w:val="22"/>
              </w:rPr>
              <w:t>51.7</w:t>
            </w:r>
          </w:p>
        </w:tc>
        <w:tc>
          <w:tcPr>
            <w:tcW w:w="1408" w:type="dxa"/>
          </w:tcPr>
          <w:p>
            <w:pPr>
              <w:pStyle w:val="TableParagraph"/>
              <w:spacing w:line="233" w:lineRule="exact"/>
              <w:ind w:right="127"/>
              <w:jc w:val="right"/>
              <w:rPr>
                <w:sz w:val="22"/>
              </w:rPr>
            </w:pPr>
            <w:r>
              <w:rPr>
                <w:sz w:val="22"/>
              </w:rPr>
              <w:t>52.5</w:t>
            </w:r>
          </w:p>
        </w:tc>
        <w:tc>
          <w:tcPr>
            <w:tcW w:w="1408" w:type="dxa"/>
          </w:tcPr>
          <w:p>
            <w:pPr>
              <w:pStyle w:val="TableParagraph"/>
              <w:spacing w:line="233" w:lineRule="exact"/>
              <w:ind w:right="128"/>
              <w:jc w:val="right"/>
              <w:rPr>
                <w:sz w:val="22"/>
              </w:rPr>
            </w:pPr>
            <w:r>
              <w:rPr>
                <w:sz w:val="22"/>
              </w:rPr>
              <w:t>50.9</w:t>
            </w:r>
          </w:p>
        </w:tc>
        <w:tc>
          <w:tcPr>
            <w:tcW w:w="1408" w:type="dxa"/>
          </w:tcPr>
          <w:p>
            <w:pPr>
              <w:pStyle w:val="TableParagraph"/>
              <w:spacing w:line="233" w:lineRule="exact"/>
              <w:ind w:right="129"/>
              <w:jc w:val="right"/>
              <w:rPr>
                <w:sz w:val="22"/>
              </w:rPr>
            </w:pPr>
            <w:r>
              <w:rPr>
                <w:sz w:val="22"/>
              </w:rPr>
              <w:t>53.3</w:t>
            </w:r>
          </w:p>
        </w:tc>
        <w:tc>
          <w:tcPr>
            <w:tcW w:w="1408" w:type="dxa"/>
          </w:tcPr>
          <w:p>
            <w:pPr>
              <w:pStyle w:val="TableParagraph"/>
              <w:spacing w:line="233" w:lineRule="exact"/>
              <w:ind w:right="129"/>
              <w:jc w:val="right"/>
              <w:rPr>
                <w:sz w:val="22"/>
              </w:rPr>
            </w:pPr>
            <w:r>
              <w:rPr>
                <w:sz w:val="22"/>
              </w:rPr>
              <w:t>47.5</w:t>
            </w:r>
          </w:p>
        </w:tc>
        <w:tc>
          <w:tcPr>
            <w:tcW w:w="1408" w:type="dxa"/>
          </w:tcPr>
          <w:p>
            <w:pPr>
              <w:pStyle w:val="TableParagraph"/>
              <w:spacing w:line="233" w:lineRule="exact"/>
              <w:ind w:right="20"/>
              <w:jc w:val="right"/>
              <w:rPr>
                <w:sz w:val="22"/>
              </w:rPr>
            </w:pPr>
            <w:r>
              <w:rPr>
                <w:w w:val="145"/>
                <w:sz w:val="22"/>
              </w:rPr>
              <w:t>▲ </w:t>
            </w:r>
            <w:r>
              <w:rPr>
                <w:w w:val="125"/>
                <w:sz w:val="22"/>
              </w:rPr>
              <w:t>5.8</w:t>
            </w:r>
          </w:p>
        </w:tc>
      </w:tr>
      <w:tr>
        <w:trPr>
          <w:trHeight w:val="253" w:hRule="atLeast"/>
        </w:trPr>
        <w:tc>
          <w:tcPr>
            <w:tcW w:w="367" w:type="dxa"/>
            <w:vMerge/>
            <w:tcBorders>
              <w:top w:val="nil"/>
            </w:tcBorders>
            <w:shd w:val="clear" w:color="auto" w:fill="CCFFCC"/>
          </w:tcPr>
          <w:p>
            <w:pPr>
              <w:rPr>
                <w:sz w:val="2"/>
                <w:szCs w:val="2"/>
              </w:rPr>
            </w:pPr>
          </w:p>
        </w:tc>
        <w:tc>
          <w:tcPr>
            <w:tcW w:w="1786" w:type="dxa"/>
            <w:gridSpan w:val="2"/>
            <w:shd w:val="clear" w:color="auto" w:fill="CCFFCC"/>
          </w:tcPr>
          <w:p>
            <w:pPr>
              <w:pStyle w:val="TableParagraph"/>
              <w:spacing w:line="234" w:lineRule="exact"/>
              <w:ind w:left="31"/>
              <w:rPr>
                <w:rFonts w:ascii="ヒラギノ角ゴ StdN W8" w:eastAsia="ヒラギノ角ゴ StdN W8" w:hint="eastAsia"/>
                <w:b/>
                <w:sz w:val="22"/>
              </w:rPr>
            </w:pPr>
            <w:r>
              <w:rPr>
                <w:rFonts w:ascii="ヒラギノ角ゴ StdN W8" w:eastAsia="ヒラギノ角ゴ StdN W8" w:hint="eastAsia"/>
                <w:b/>
                <w:sz w:val="22"/>
              </w:rPr>
              <w:t>津軽</w:t>
            </w:r>
          </w:p>
        </w:tc>
        <w:tc>
          <w:tcPr>
            <w:tcW w:w="1407" w:type="dxa"/>
          </w:tcPr>
          <w:p>
            <w:pPr>
              <w:pStyle w:val="TableParagraph"/>
              <w:spacing w:line="234" w:lineRule="exact"/>
              <w:ind w:right="126"/>
              <w:jc w:val="right"/>
              <w:rPr>
                <w:sz w:val="22"/>
              </w:rPr>
            </w:pPr>
            <w:r>
              <w:rPr>
                <w:sz w:val="22"/>
              </w:rPr>
              <w:t>54.2</w:t>
            </w:r>
          </w:p>
        </w:tc>
        <w:tc>
          <w:tcPr>
            <w:tcW w:w="1408" w:type="dxa"/>
          </w:tcPr>
          <w:p>
            <w:pPr>
              <w:pStyle w:val="TableParagraph"/>
              <w:spacing w:line="234" w:lineRule="exact"/>
              <w:ind w:right="127"/>
              <w:jc w:val="right"/>
              <w:rPr>
                <w:sz w:val="22"/>
              </w:rPr>
            </w:pPr>
            <w:r>
              <w:rPr>
                <w:sz w:val="22"/>
              </w:rPr>
              <w:t>55.2</w:t>
            </w:r>
          </w:p>
        </w:tc>
        <w:tc>
          <w:tcPr>
            <w:tcW w:w="1408" w:type="dxa"/>
          </w:tcPr>
          <w:p>
            <w:pPr>
              <w:pStyle w:val="TableParagraph"/>
              <w:spacing w:line="234" w:lineRule="exact"/>
              <w:ind w:right="128"/>
              <w:jc w:val="right"/>
              <w:rPr>
                <w:sz w:val="22"/>
              </w:rPr>
            </w:pPr>
            <w:r>
              <w:rPr>
                <w:sz w:val="22"/>
              </w:rPr>
              <w:t>54.3</w:t>
            </w:r>
          </w:p>
        </w:tc>
        <w:tc>
          <w:tcPr>
            <w:tcW w:w="1408" w:type="dxa"/>
          </w:tcPr>
          <w:p>
            <w:pPr>
              <w:pStyle w:val="TableParagraph"/>
              <w:spacing w:line="234" w:lineRule="exact"/>
              <w:ind w:right="129"/>
              <w:jc w:val="right"/>
              <w:rPr>
                <w:sz w:val="22"/>
              </w:rPr>
            </w:pPr>
            <w:r>
              <w:rPr>
                <w:sz w:val="22"/>
              </w:rPr>
              <w:t>52.5</w:t>
            </w:r>
          </w:p>
        </w:tc>
        <w:tc>
          <w:tcPr>
            <w:tcW w:w="1408" w:type="dxa"/>
          </w:tcPr>
          <w:p>
            <w:pPr>
              <w:pStyle w:val="TableParagraph"/>
              <w:spacing w:line="234" w:lineRule="exact"/>
              <w:ind w:right="129"/>
              <w:jc w:val="right"/>
              <w:rPr>
                <w:sz w:val="22"/>
              </w:rPr>
            </w:pPr>
            <w:r>
              <w:rPr>
                <w:sz w:val="22"/>
              </w:rPr>
              <w:t>46.7</w:t>
            </w:r>
          </w:p>
        </w:tc>
        <w:tc>
          <w:tcPr>
            <w:tcW w:w="1408" w:type="dxa"/>
          </w:tcPr>
          <w:p>
            <w:pPr>
              <w:pStyle w:val="TableParagraph"/>
              <w:spacing w:line="234" w:lineRule="exact"/>
              <w:ind w:right="20"/>
              <w:jc w:val="right"/>
              <w:rPr>
                <w:sz w:val="22"/>
              </w:rPr>
            </w:pPr>
            <w:r>
              <w:rPr>
                <w:w w:val="145"/>
                <w:sz w:val="22"/>
              </w:rPr>
              <w:t>▲ </w:t>
            </w:r>
            <w:r>
              <w:rPr>
                <w:w w:val="125"/>
                <w:sz w:val="22"/>
              </w:rPr>
              <w:t>5.8</w:t>
            </w:r>
          </w:p>
        </w:tc>
      </w:tr>
      <w:tr>
        <w:trPr>
          <w:trHeight w:val="253" w:hRule="atLeast"/>
        </w:trPr>
        <w:tc>
          <w:tcPr>
            <w:tcW w:w="367" w:type="dxa"/>
            <w:vMerge/>
            <w:tcBorders>
              <w:top w:val="nil"/>
            </w:tcBorders>
            <w:shd w:val="clear" w:color="auto" w:fill="CCFFCC"/>
          </w:tcPr>
          <w:p>
            <w:pPr>
              <w:rPr>
                <w:sz w:val="2"/>
                <w:szCs w:val="2"/>
              </w:rPr>
            </w:pPr>
          </w:p>
        </w:tc>
        <w:tc>
          <w:tcPr>
            <w:tcW w:w="1786" w:type="dxa"/>
            <w:gridSpan w:val="2"/>
            <w:shd w:val="clear" w:color="auto" w:fill="CCFFCC"/>
          </w:tcPr>
          <w:p>
            <w:pPr>
              <w:pStyle w:val="TableParagraph"/>
              <w:spacing w:line="233" w:lineRule="exact"/>
              <w:ind w:left="31"/>
              <w:rPr>
                <w:rFonts w:ascii="ヒラギノ角ゴ StdN W8" w:eastAsia="ヒラギノ角ゴ StdN W8" w:hint="eastAsia"/>
                <w:b/>
                <w:sz w:val="22"/>
              </w:rPr>
            </w:pPr>
            <w:r>
              <w:rPr>
                <w:rFonts w:ascii="ヒラギノ角ゴ StdN W8" w:eastAsia="ヒラギノ角ゴ StdN W8" w:hint="eastAsia"/>
                <w:b/>
                <w:sz w:val="22"/>
              </w:rPr>
              <w:t>県南</w:t>
            </w:r>
          </w:p>
        </w:tc>
        <w:tc>
          <w:tcPr>
            <w:tcW w:w="1407" w:type="dxa"/>
          </w:tcPr>
          <w:p>
            <w:pPr>
              <w:pStyle w:val="TableParagraph"/>
              <w:spacing w:line="233" w:lineRule="exact"/>
              <w:ind w:right="126"/>
              <w:jc w:val="right"/>
              <w:rPr>
                <w:sz w:val="22"/>
              </w:rPr>
            </w:pPr>
            <w:r>
              <w:rPr>
                <w:sz w:val="22"/>
              </w:rPr>
              <w:t>52.5</w:t>
            </w:r>
          </w:p>
        </w:tc>
        <w:tc>
          <w:tcPr>
            <w:tcW w:w="1408" w:type="dxa"/>
          </w:tcPr>
          <w:p>
            <w:pPr>
              <w:pStyle w:val="TableParagraph"/>
              <w:spacing w:line="233" w:lineRule="exact"/>
              <w:ind w:right="127"/>
              <w:jc w:val="right"/>
              <w:rPr>
                <w:sz w:val="22"/>
              </w:rPr>
            </w:pPr>
            <w:r>
              <w:rPr>
                <w:sz w:val="22"/>
              </w:rPr>
              <w:t>52.5</w:t>
            </w:r>
          </w:p>
        </w:tc>
        <w:tc>
          <w:tcPr>
            <w:tcW w:w="1408" w:type="dxa"/>
          </w:tcPr>
          <w:p>
            <w:pPr>
              <w:pStyle w:val="TableParagraph"/>
              <w:spacing w:line="233" w:lineRule="exact"/>
              <w:ind w:right="128"/>
              <w:jc w:val="right"/>
              <w:rPr>
                <w:sz w:val="22"/>
              </w:rPr>
            </w:pPr>
            <w:r>
              <w:rPr>
                <w:sz w:val="22"/>
              </w:rPr>
              <w:t>45.0</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45.8</w:t>
            </w:r>
          </w:p>
        </w:tc>
        <w:tc>
          <w:tcPr>
            <w:tcW w:w="1408" w:type="dxa"/>
          </w:tcPr>
          <w:p>
            <w:pPr>
              <w:pStyle w:val="TableParagraph"/>
              <w:spacing w:line="233" w:lineRule="exact"/>
              <w:ind w:right="20"/>
              <w:jc w:val="right"/>
              <w:rPr>
                <w:sz w:val="22"/>
              </w:rPr>
            </w:pPr>
            <w:r>
              <w:rPr>
                <w:w w:val="145"/>
                <w:sz w:val="22"/>
              </w:rPr>
              <w:t>▲ </w:t>
            </w:r>
            <w:r>
              <w:rPr>
                <w:w w:val="125"/>
                <w:sz w:val="22"/>
              </w:rPr>
              <w:t>4.2</w:t>
            </w:r>
          </w:p>
        </w:tc>
      </w:tr>
      <w:tr>
        <w:trPr>
          <w:trHeight w:val="253" w:hRule="atLeast"/>
        </w:trPr>
        <w:tc>
          <w:tcPr>
            <w:tcW w:w="367" w:type="dxa"/>
            <w:vMerge/>
            <w:tcBorders>
              <w:top w:val="nil"/>
            </w:tcBorders>
            <w:shd w:val="clear" w:color="auto" w:fill="CCFFCC"/>
          </w:tcPr>
          <w:p>
            <w:pPr>
              <w:rPr>
                <w:sz w:val="2"/>
                <w:szCs w:val="2"/>
              </w:rPr>
            </w:pPr>
          </w:p>
        </w:tc>
        <w:tc>
          <w:tcPr>
            <w:tcW w:w="1786" w:type="dxa"/>
            <w:gridSpan w:val="2"/>
            <w:shd w:val="clear" w:color="auto" w:fill="CCFFCC"/>
          </w:tcPr>
          <w:p>
            <w:pPr>
              <w:pStyle w:val="TableParagraph"/>
              <w:spacing w:line="233" w:lineRule="exact"/>
              <w:ind w:left="31"/>
              <w:rPr>
                <w:rFonts w:ascii="ヒラギノ角ゴ StdN W8" w:eastAsia="ヒラギノ角ゴ StdN W8" w:hint="eastAsia"/>
                <w:b/>
                <w:sz w:val="22"/>
              </w:rPr>
            </w:pPr>
            <w:r>
              <w:rPr>
                <w:rFonts w:ascii="ヒラギノ角ゴ StdN W8" w:eastAsia="ヒラギノ角ゴ StdN W8" w:hint="eastAsia"/>
                <w:b/>
                <w:sz w:val="22"/>
              </w:rPr>
              <w:t>下北</w:t>
            </w:r>
          </w:p>
        </w:tc>
        <w:tc>
          <w:tcPr>
            <w:tcW w:w="1407" w:type="dxa"/>
          </w:tcPr>
          <w:p>
            <w:pPr>
              <w:pStyle w:val="TableParagraph"/>
              <w:spacing w:line="233" w:lineRule="exact"/>
              <w:ind w:right="126"/>
              <w:jc w:val="right"/>
              <w:rPr>
                <w:sz w:val="22"/>
              </w:rPr>
            </w:pPr>
            <w:r>
              <w:rPr>
                <w:sz w:val="22"/>
              </w:rPr>
              <w:t>42.5</w:t>
            </w:r>
          </w:p>
        </w:tc>
        <w:tc>
          <w:tcPr>
            <w:tcW w:w="1408" w:type="dxa"/>
          </w:tcPr>
          <w:p>
            <w:pPr>
              <w:pStyle w:val="TableParagraph"/>
              <w:spacing w:line="233" w:lineRule="exact"/>
              <w:ind w:right="127"/>
              <w:jc w:val="right"/>
              <w:rPr>
                <w:sz w:val="22"/>
              </w:rPr>
            </w:pPr>
            <w:r>
              <w:rPr>
                <w:sz w:val="22"/>
              </w:rPr>
              <w:t>47.5</w:t>
            </w:r>
          </w:p>
        </w:tc>
        <w:tc>
          <w:tcPr>
            <w:tcW w:w="1408" w:type="dxa"/>
          </w:tcPr>
          <w:p>
            <w:pPr>
              <w:pStyle w:val="TableParagraph"/>
              <w:spacing w:line="233" w:lineRule="exact"/>
              <w:ind w:right="128"/>
              <w:jc w:val="right"/>
              <w:rPr>
                <w:sz w:val="22"/>
              </w:rPr>
            </w:pPr>
            <w:r>
              <w:rPr>
                <w:sz w:val="22"/>
              </w:rPr>
              <w:t>40.0</w:t>
            </w:r>
          </w:p>
        </w:tc>
        <w:tc>
          <w:tcPr>
            <w:tcW w:w="1408" w:type="dxa"/>
          </w:tcPr>
          <w:p>
            <w:pPr>
              <w:pStyle w:val="TableParagraph"/>
              <w:spacing w:line="233" w:lineRule="exact"/>
              <w:ind w:right="129"/>
              <w:jc w:val="right"/>
              <w:rPr>
                <w:sz w:val="22"/>
              </w:rPr>
            </w:pPr>
            <w:r>
              <w:rPr>
                <w:sz w:val="22"/>
              </w:rPr>
              <w:t>42.5</w:t>
            </w:r>
          </w:p>
        </w:tc>
        <w:tc>
          <w:tcPr>
            <w:tcW w:w="1408" w:type="dxa"/>
          </w:tcPr>
          <w:p>
            <w:pPr>
              <w:pStyle w:val="TableParagraph"/>
              <w:spacing w:line="233" w:lineRule="exact"/>
              <w:ind w:right="129"/>
              <w:jc w:val="right"/>
              <w:rPr>
                <w:sz w:val="22"/>
              </w:rPr>
            </w:pPr>
            <w:r>
              <w:rPr>
                <w:sz w:val="22"/>
              </w:rPr>
              <w:t>40.0</w:t>
            </w:r>
          </w:p>
        </w:tc>
        <w:tc>
          <w:tcPr>
            <w:tcW w:w="1408" w:type="dxa"/>
          </w:tcPr>
          <w:p>
            <w:pPr>
              <w:pStyle w:val="TableParagraph"/>
              <w:spacing w:line="233" w:lineRule="exact"/>
              <w:ind w:right="20"/>
              <w:jc w:val="right"/>
              <w:rPr>
                <w:sz w:val="22"/>
              </w:rPr>
            </w:pPr>
            <w:r>
              <w:rPr>
                <w:w w:val="145"/>
                <w:sz w:val="22"/>
              </w:rPr>
              <w:t>▲ </w:t>
            </w:r>
            <w:r>
              <w:rPr>
                <w:w w:val="125"/>
                <w:sz w:val="22"/>
              </w:rPr>
              <w:t>2.5</w:t>
            </w:r>
          </w:p>
        </w:tc>
      </w:tr>
    </w:tbl>
    <w:p>
      <w:pPr>
        <w:pStyle w:val="BodyText"/>
        <w:spacing w:before="11"/>
        <w:rPr>
          <w:sz w:val="22"/>
        </w:rPr>
      </w:pPr>
    </w:p>
    <w:p>
      <w:pPr>
        <w:pStyle w:val="BodyText"/>
        <w:spacing w:line="237" w:lineRule="exact" w:before="60"/>
        <w:ind w:left="4327"/>
      </w:pPr>
      <w:r>
        <w:rPr>
          <w:w w:val="95"/>
        </w:rPr>
        <w:t>３カ月後の景気の先行き判断</w:t>
      </w:r>
      <w:r>
        <w:rPr>
          <w:rFonts w:ascii="Arial" w:eastAsia="Arial"/>
          <w:w w:val="95"/>
        </w:rPr>
        <w:t>DI</w:t>
      </w:r>
      <w:r>
        <w:rPr>
          <w:w w:val="95"/>
        </w:rPr>
        <w:t>（地区別</w:t>
      </w:r>
      <w:r>
        <w:rPr>
          <w:w w:val="90"/>
        </w:rPr>
        <w:t>）</w:t>
      </w:r>
    </w:p>
    <w:p>
      <w:pPr>
        <w:pStyle w:val="BodyText"/>
        <w:spacing w:line="199" w:lineRule="exact"/>
        <w:ind w:left="2732"/>
        <w:rPr>
          <w:rFonts w:ascii="Arial"/>
        </w:rPr>
      </w:pPr>
      <w:r>
        <w:rPr/>
        <w:pict>
          <v:shape style="position:absolute;margin-left:219.904999pt;margin-top:4.559961pt;width:284.6pt;height:159pt;mso-position-horizontal-relative:page;mso-position-vertical-relative:paragraph;z-index:5800"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1134"/>
                    <w:gridCol w:w="1134"/>
                    <w:gridCol w:w="497"/>
                    <w:gridCol w:w="637"/>
                    <w:gridCol w:w="1134"/>
                    <w:gridCol w:w="635"/>
                    <w:gridCol w:w="498"/>
                  </w:tblGrid>
                  <w:tr>
                    <w:trPr>
                      <w:trHeight w:val="475" w:hRule="atLeast"/>
                    </w:trPr>
                    <w:tc>
                      <w:tcPr>
                        <w:tcW w:w="5669" w:type="dxa"/>
                        <w:gridSpan w:val="7"/>
                        <w:tcBorders>
                          <w:right w:val="single" w:sz="2" w:space="0" w:color="959595"/>
                        </w:tcBorders>
                      </w:tcPr>
                      <w:p>
                        <w:pPr>
                          <w:pStyle w:val="TableParagraph"/>
                          <w:rPr>
                            <w:rFonts w:ascii="Times New Roman"/>
                            <w:sz w:val="20"/>
                          </w:rPr>
                        </w:pPr>
                      </w:p>
                    </w:tc>
                  </w:tr>
                  <w:tr>
                    <w:trPr>
                      <w:trHeight w:val="476" w:hRule="atLeast"/>
                    </w:trPr>
                    <w:tc>
                      <w:tcPr>
                        <w:tcW w:w="5669" w:type="dxa"/>
                        <w:gridSpan w:val="7"/>
                        <w:tcBorders>
                          <w:right w:val="single" w:sz="2" w:space="0" w:color="959595"/>
                        </w:tcBorders>
                      </w:tcPr>
                      <w:p>
                        <w:pPr>
                          <w:pStyle w:val="TableParagraph"/>
                          <w:rPr>
                            <w:rFonts w:ascii="Times New Roman"/>
                            <w:sz w:val="20"/>
                          </w:rPr>
                        </w:pPr>
                      </w:p>
                    </w:tc>
                  </w:tr>
                  <w:tr>
                    <w:trPr>
                      <w:trHeight w:val="475" w:hRule="atLeast"/>
                    </w:trPr>
                    <w:tc>
                      <w:tcPr>
                        <w:tcW w:w="2765" w:type="dxa"/>
                        <w:gridSpan w:val="3"/>
                        <w:tcBorders>
                          <w:right w:val="nil"/>
                        </w:tcBorders>
                      </w:tcPr>
                      <w:p>
                        <w:pPr>
                          <w:pStyle w:val="TableParagraph"/>
                          <w:rPr>
                            <w:rFonts w:ascii="Times New Roman"/>
                            <w:sz w:val="20"/>
                          </w:rPr>
                        </w:pPr>
                      </w:p>
                    </w:tc>
                    <w:tc>
                      <w:tcPr>
                        <w:tcW w:w="2406" w:type="dxa"/>
                        <w:gridSpan w:val="3"/>
                        <w:vMerge w:val="restart"/>
                        <w:tcBorders>
                          <w:left w:val="nil"/>
                          <w:right w:val="nil"/>
                        </w:tcBorders>
                      </w:tcPr>
                      <w:p>
                        <w:pPr>
                          <w:pStyle w:val="TableParagraph"/>
                          <w:rPr>
                            <w:rFonts w:ascii="Times New Roman"/>
                            <w:sz w:val="20"/>
                          </w:rPr>
                        </w:pPr>
                      </w:p>
                    </w:tc>
                    <w:tc>
                      <w:tcPr>
                        <w:tcW w:w="498" w:type="dxa"/>
                        <w:tcBorders>
                          <w:left w:val="nil"/>
                          <w:right w:val="single" w:sz="2" w:space="0" w:color="959595"/>
                        </w:tcBorders>
                      </w:tcPr>
                      <w:p>
                        <w:pPr>
                          <w:pStyle w:val="TableParagraph"/>
                          <w:rPr>
                            <w:rFonts w:ascii="Times New Roman"/>
                            <w:sz w:val="20"/>
                          </w:rPr>
                        </w:pPr>
                      </w:p>
                    </w:tc>
                  </w:tr>
                  <w:tr>
                    <w:trPr>
                      <w:trHeight w:val="479" w:hRule="atLeast"/>
                    </w:trPr>
                    <w:tc>
                      <w:tcPr>
                        <w:tcW w:w="2765" w:type="dxa"/>
                        <w:gridSpan w:val="3"/>
                        <w:tcBorders>
                          <w:right w:val="nil"/>
                        </w:tcBorders>
                      </w:tcPr>
                      <w:p>
                        <w:pPr>
                          <w:pStyle w:val="TableParagraph"/>
                          <w:rPr>
                            <w:rFonts w:ascii="Times New Roman"/>
                            <w:sz w:val="20"/>
                          </w:rPr>
                        </w:pPr>
                      </w:p>
                    </w:tc>
                    <w:tc>
                      <w:tcPr>
                        <w:tcW w:w="2406" w:type="dxa"/>
                        <w:gridSpan w:val="3"/>
                        <w:vMerge/>
                        <w:tcBorders>
                          <w:top w:val="nil"/>
                          <w:left w:val="nil"/>
                          <w:right w:val="nil"/>
                        </w:tcBorders>
                      </w:tcPr>
                      <w:p>
                        <w:pPr>
                          <w:rPr>
                            <w:sz w:val="2"/>
                            <w:szCs w:val="2"/>
                          </w:rPr>
                        </w:pPr>
                      </w:p>
                    </w:tc>
                    <w:tc>
                      <w:tcPr>
                        <w:tcW w:w="498" w:type="dxa"/>
                        <w:tcBorders>
                          <w:left w:val="nil"/>
                          <w:right w:val="single" w:sz="2" w:space="0" w:color="959595"/>
                        </w:tcBorders>
                      </w:tcPr>
                      <w:p>
                        <w:pPr>
                          <w:pStyle w:val="TableParagraph"/>
                          <w:rPr>
                            <w:rFonts w:ascii="Times New Roman"/>
                            <w:sz w:val="20"/>
                          </w:rPr>
                        </w:pPr>
                      </w:p>
                    </w:tc>
                  </w:tr>
                  <w:tr>
                    <w:trPr>
                      <w:trHeight w:val="475" w:hRule="atLeast"/>
                    </w:trPr>
                    <w:tc>
                      <w:tcPr>
                        <w:tcW w:w="5669" w:type="dxa"/>
                        <w:gridSpan w:val="7"/>
                        <w:tcBorders>
                          <w:right w:val="single" w:sz="2" w:space="0" w:color="959595"/>
                        </w:tcBorders>
                      </w:tcPr>
                      <w:p>
                        <w:pPr>
                          <w:pStyle w:val="TableParagraph"/>
                          <w:rPr>
                            <w:rFonts w:ascii="Times New Roman"/>
                            <w:sz w:val="20"/>
                          </w:rPr>
                        </w:pPr>
                      </w:p>
                    </w:tc>
                  </w:tr>
                  <w:tr>
                    <w:trPr>
                      <w:trHeight w:val="707" w:hRule="atLeast"/>
                    </w:trPr>
                    <w:tc>
                      <w:tcPr>
                        <w:tcW w:w="1134" w:type="dxa"/>
                        <w:tcBorders>
                          <w:bottom w:val="nil"/>
                        </w:tcBorders>
                      </w:tcPr>
                      <w:p>
                        <w:pPr>
                          <w:pStyle w:val="TableParagraph"/>
                          <w:spacing w:before="92"/>
                          <w:ind w:left="176" w:right="160"/>
                          <w:jc w:val="center"/>
                          <w:rPr>
                            <w:sz w:val="18"/>
                          </w:rPr>
                        </w:pPr>
                        <w:r>
                          <w:rPr>
                            <w:sz w:val="18"/>
                          </w:rPr>
                          <w:t>10月</w:t>
                        </w:r>
                      </w:p>
                      <w:p>
                        <w:pPr>
                          <w:pStyle w:val="TableParagraph"/>
                          <w:spacing w:line="238" w:lineRule="exact" w:before="116"/>
                          <w:ind w:left="176" w:right="160"/>
                          <w:jc w:val="center"/>
                          <w:rPr>
                            <w:sz w:val="18"/>
                          </w:rPr>
                        </w:pPr>
                        <w:r>
                          <w:rPr>
                            <w:sz w:val="18"/>
                          </w:rPr>
                          <w:t>平成29年</w:t>
                        </w:r>
                      </w:p>
                    </w:tc>
                    <w:tc>
                      <w:tcPr>
                        <w:tcW w:w="1134" w:type="dxa"/>
                        <w:tcBorders>
                          <w:bottom w:val="nil"/>
                        </w:tcBorders>
                      </w:tcPr>
                      <w:p>
                        <w:pPr>
                          <w:pStyle w:val="TableParagraph"/>
                          <w:spacing w:before="92"/>
                          <w:ind w:left="174" w:right="160"/>
                          <w:jc w:val="center"/>
                          <w:rPr>
                            <w:sz w:val="18"/>
                          </w:rPr>
                        </w:pPr>
                        <w:r>
                          <w:rPr>
                            <w:sz w:val="18"/>
                          </w:rPr>
                          <w:t>1月</w:t>
                        </w:r>
                      </w:p>
                      <w:p>
                        <w:pPr>
                          <w:pStyle w:val="TableParagraph"/>
                          <w:spacing w:line="238" w:lineRule="exact" w:before="116"/>
                          <w:ind w:left="176" w:right="160"/>
                          <w:jc w:val="center"/>
                          <w:rPr>
                            <w:sz w:val="18"/>
                          </w:rPr>
                        </w:pPr>
                        <w:r>
                          <w:rPr>
                            <w:sz w:val="18"/>
                          </w:rPr>
                          <w:t>平成30年</w:t>
                        </w:r>
                      </w:p>
                    </w:tc>
                    <w:tc>
                      <w:tcPr>
                        <w:tcW w:w="1134" w:type="dxa"/>
                        <w:gridSpan w:val="2"/>
                        <w:tcBorders>
                          <w:bottom w:val="nil"/>
                        </w:tcBorders>
                      </w:tcPr>
                      <w:p>
                        <w:pPr>
                          <w:pStyle w:val="TableParagraph"/>
                          <w:spacing w:before="92"/>
                          <w:ind w:left="173" w:right="160"/>
                          <w:jc w:val="center"/>
                          <w:rPr>
                            <w:sz w:val="18"/>
                          </w:rPr>
                        </w:pPr>
                        <w:r>
                          <w:rPr>
                            <w:sz w:val="18"/>
                          </w:rPr>
                          <w:t>4月</w:t>
                        </w:r>
                      </w:p>
                      <w:p>
                        <w:pPr>
                          <w:pStyle w:val="TableParagraph"/>
                          <w:spacing w:line="238" w:lineRule="exact" w:before="116"/>
                          <w:ind w:left="176" w:right="160"/>
                          <w:jc w:val="center"/>
                          <w:rPr>
                            <w:sz w:val="18"/>
                          </w:rPr>
                        </w:pPr>
                        <w:r>
                          <w:rPr>
                            <w:sz w:val="18"/>
                          </w:rPr>
                          <w:t>平成30年</w:t>
                        </w:r>
                      </w:p>
                    </w:tc>
                    <w:tc>
                      <w:tcPr>
                        <w:tcW w:w="1134" w:type="dxa"/>
                        <w:tcBorders>
                          <w:bottom w:val="nil"/>
                        </w:tcBorders>
                      </w:tcPr>
                      <w:p>
                        <w:pPr>
                          <w:pStyle w:val="TableParagraph"/>
                          <w:spacing w:before="92"/>
                          <w:ind w:left="174" w:right="160"/>
                          <w:jc w:val="center"/>
                          <w:rPr>
                            <w:sz w:val="18"/>
                          </w:rPr>
                        </w:pPr>
                        <w:r>
                          <w:rPr>
                            <w:sz w:val="18"/>
                          </w:rPr>
                          <w:t>7月</w:t>
                        </w:r>
                      </w:p>
                      <w:p>
                        <w:pPr>
                          <w:pStyle w:val="TableParagraph"/>
                          <w:spacing w:line="238" w:lineRule="exact" w:before="116"/>
                          <w:ind w:left="177" w:right="160"/>
                          <w:jc w:val="center"/>
                          <w:rPr>
                            <w:sz w:val="18"/>
                          </w:rPr>
                        </w:pPr>
                        <w:r>
                          <w:rPr>
                            <w:sz w:val="18"/>
                          </w:rPr>
                          <w:t>平成30年</w:t>
                        </w:r>
                      </w:p>
                    </w:tc>
                    <w:tc>
                      <w:tcPr>
                        <w:tcW w:w="1133" w:type="dxa"/>
                        <w:gridSpan w:val="2"/>
                        <w:tcBorders>
                          <w:bottom w:val="nil"/>
                        </w:tcBorders>
                      </w:tcPr>
                      <w:p>
                        <w:pPr>
                          <w:pStyle w:val="TableParagraph"/>
                          <w:spacing w:before="92"/>
                          <w:ind w:left="177" w:right="160"/>
                          <w:jc w:val="center"/>
                          <w:rPr>
                            <w:sz w:val="18"/>
                          </w:rPr>
                        </w:pPr>
                        <w:r>
                          <w:rPr>
                            <w:sz w:val="18"/>
                          </w:rPr>
                          <w:t>10月</w:t>
                        </w:r>
                      </w:p>
                      <w:p>
                        <w:pPr>
                          <w:pStyle w:val="TableParagraph"/>
                          <w:spacing w:line="238" w:lineRule="exact" w:before="116"/>
                          <w:ind w:left="177" w:right="160"/>
                          <w:jc w:val="center"/>
                          <w:rPr>
                            <w:sz w:val="18"/>
                          </w:rPr>
                        </w:pPr>
                        <w:r>
                          <w:rPr>
                            <w:sz w:val="18"/>
                          </w:rPr>
                          <w:t>平成30年</w:t>
                        </w:r>
                      </w:p>
                    </w:tc>
                  </w:tr>
                </w:tbl>
                <w:p>
                  <w:pPr>
                    <w:pStyle w:val="BodyText"/>
                  </w:pPr>
                </w:p>
              </w:txbxContent>
            </v:textbox>
            <w10:wrap type="none"/>
          </v:shape>
        </w:pict>
      </w:r>
      <w:r>
        <w:rPr>
          <w:rFonts w:ascii="Arial"/>
        </w:rPr>
        <w:t>70</w:t>
      </w:r>
    </w:p>
    <w:p>
      <w:pPr>
        <w:pStyle w:val="BodyText"/>
        <w:spacing w:before="8"/>
        <w:rPr>
          <w:rFonts w:ascii="Arial"/>
          <w:sz w:val="22"/>
        </w:rPr>
      </w:pPr>
    </w:p>
    <w:p>
      <w:pPr>
        <w:pStyle w:val="BodyText"/>
        <w:ind w:left="2732"/>
        <w:rPr>
          <w:rFonts w:ascii="Arial"/>
        </w:rPr>
      </w:pPr>
      <w:r>
        <w:rPr/>
        <w:pict>
          <v:group style="position:absolute;margin-left:244.755157pt;margin-top:14.465011pt;width:234.5pt;height:44.9pt;mso-position-horizontal-relative:page;mso-position-vertical-relative:paragraph;z-index:5512" coordorigin="4895,289" coordsize="4690,898">
            <v:line style="position:absolute" from="7309,1111" to="9439,1111" stroked="true" strokeweight=".75pt" strokecolor="#858585">
              <v:stroke dashstyle="solid"/>
            </v:line>
            <v:shape style="position:absolute;left:4972;top:458;width:4536;height:285" coordorigin="4972,459" coordsize="4536,285" path="m4972,537l6106,498,7240,576,8374,459,9508,744e" filled="false" stroked="true" strokeweight="2.25pt" strokecolor="#497dba">
              <v:path arrowok="t"/>
              <v:stroke dashstyle="solid"/>
            </v:shape>
            <v:shape style="position:absolute;left:4896;top:461;width:152;height:152" type="#_x0000_t75" stroked="false">
              <v:imagedata r:id="rId87" o:title=""/>
            </v:shape>
            <v:shape style="position:absolute;left:6030;top:423;width:152;height:152" type="#_x0000_t75" stroked="false">
              <v:imagedata r:id="rId87" o:title=""/>
            </v:shape>
            <v:shape style="position:absolute;left:7164;top:500;width:152;height:152" type="#_x0000_t75" stroked="false">
              <v:imagedata r:id="rId172" o:title=""/>
            </v:shape>
            <v:shape style="position:absolute;left:8297;top:381;width:152;height:152" type="#_x0000_t75" stroked="false">
              <v:imagedata r:id="rId173" o:title=""/>
            </v:shape>
            <v:shape style="position:absolute;left:9431;top:668;width:152;height:152" type="#_x0000_t75" stroked="false">
              <v:imagedata r:id="rId8" o:title=""/>
            </v:shape>
            <v:shape style="position:absolute;left:4972;top:365;width:4536;height:418" coordorigin="4972,365" coordsize="4536,418" path="m4972,416l6106,365,7240,410,8374,498,9508,783e" filled="false" stroked="true" strokeweight="2pt" strokecolor="#993366">
              <v:path arrowok="t"/>
              <v:stroke dashstyle="solid"/>
            </v:shape>
            <v:shape style="position:absolute;left:4902;top:296;width:4676;height:558" coordorigin="4902,296" coordsize="4676,558" path="m5043,484l4902,343m4902,484l5043,343m6177,437l6036,296m6036,437l6177,296m7310,481l7170,340m7170,481l7310,340m8444,569l8303,429m8303,569l8444,429m9578,853l9437,713m9437,853l9578,713e" filled="false" stroked="true" strokeweight=".68969pt" strokecolor="#993366">
              <v:path arrowok="t"/>
              <v:stroke dashstyle="solid"/>
            </v:shape>
            <v:shape style="position:absolute;left:4972;top:497;width:4536;height:369" coordorigin="4972,498" coordsize="4536,369" path="m4972,498l6106,498,7240,866,8374,620,9508,827e" filled="false" stroked="true" strokeweight="2.25pt" strokecolor="#97b853">
              <v:path arrowok="t"/>
              <v:stroke dashstyle="solid"/>
            </v:shape>
            <v:shape style="position:absolute;left:4896;top:423;width:152;height:152" type="#_x0000_t75" stroked="false">
              <v:imagedata r:id="rId71" o:title=""/>
            </v:shape>
            <v:shape style="position:absolute;left:6030;top:423;width:152;height:152" type="#_x0000_t75" stroked="false">
              <v:imagedata r:id="rId71" o:title=""/>
            </v:shape>
            <v:shape style="position:absolute;left:7164;top:789;width:152;height:152" type="#_x0000_t75" stroked="false">
              <v:imagedata r:id="rId12" o:title=""/>
            </v:shape>
            <v:shape style="position:absolute;left:8297;top:544;width:152;height:152" type="#_x0000_t75" stroked="false">
              <v:imagedata r:id="rId174" o:title=""/>
            </v:shape>
            <v:shape style="position:absolute;left:9431;top:751;width:152;height:152" type="#_x0000_t75" stroked="false">
              <v:imagedata r:id="rId12" o:title=""/>
            </v:shape>
            <v:shape style="position:absolute;left:4972;top:743;width:4536;height:369" coordorigin="4972,744" coordsize="4536,369" path="m4972,989l6106,744,7240,1112,8374,989,9508,1112e" filled="false" stroked="true" strokeweight="2pt" strokecolor="#666699">
              <v:path arrowok="t"/>
              <v:stroke dashstyle="solid"/>
            </v:shape>
            <v:rect style="position:absolute;left:4903;top:921;width:138;height:138" filled="true" fillcolor="#ffffff" stroked="false">
              <v:fill type="solid"/>
            </v:rect>
            <v:rect style="position:absolute;left:4903;top:921;width:138;height:138" filled="false" stroked="true" strokeweight=".68969pt" strokecolor="#666699">
              <v:stroke dashstyle="solid"/>
            </v:rect>
            <v:rect style="position:absolute;left:6037;top:675;width:138;height:138" filled="true" fillcolor="#ffffff" stroked="false">
              <v:fill type="solid"/>
            </v:rect>
            <v:rect style="position:absolute;left:6037;top:675;width:138;height:138" filled="false" stroked="true" strokeweight=".68969pt" strokecolor="#666699">
              <v:stroke dashstyle="solid"/>
            </v:rect>
            <v:rect style="position:absolute;left:7171;top:1042;width:138;height:138" filled="true" fillcolor="#ffffff" stroked="false">
              <v:fill type="solid"/>
            </v:rect>
            <v:shape style="position:absolute;left:7171;top:921;width:1272;height:260" coordorigin="7171,921" coordsize="1272,260" path="m7171,1180l7309,1180,7309,1042,7171,1042,7171,1180xm8305,1059l8443,1059,8443,921,8305,921,8305,1059xe" filled="false" stroked="true" strokeweight=".68969pt" strokecolor="#666699">
              <v:path arrowok="t"/>
              <v:stroke dashstyle="solid"/>
            </v:shape>
            <v:rect style="position:absolute;left:9438;top:1042;width:138;height:138" filled="true" fillcolor="#ffffff" stroked="false">
              <v:fill type="solid"/>
            </v:rect>
            <v:rect style="position:absolute;left:9438;top:1042;width:138;height:138" filled="false" stroked="true" strokeweight=".68969pt" strokecolor="#666699">
              <v:stroke dashstyle="solid"/>
            </v:rect>
            <w10:wrap type="none"/>
          </v:group>
        </w:pict>
      </w:r>
      <w:r>
        <w:rPr>
          <w:rFonts w:ascii="Arial"/>
        </w:rPr>
        <w:t>60</w:t>
      </w:r>
    </w:p>
    <w:p>
      <w:pPr>
        <w:pStyle w:val="BodyText"/>
        <w:spacing w:before="9"/>
        <w:rPr>
          <w:rFonts w:ascii="Arial"/>
          <w:sz w:val="22"/>
        </w:rPr>
      </w:pPr>
    </w:p>
    <w:p>
      <w:pPr>
        <w:pStyle w:val="BodyText"/>
        <w:ind w:left="2732"/>
        <w:rPr>
          <w:rFonts w:ascii="Arial"/>
        </w:rPr>
      </w:pPr>
      <w:r>
        <w:rPr>
          <w:rFonts w:ascii="Arial"/>
        </w:rPr>
        <w:t>50</w:t>
      </w:r>
    </w:p>
    <w:p>
      <w:pPr>
        <w:pStyle w:val="BodyText"/>
        <w:spacing w:before="8"/>
        <w:rPr>
          <w:rFonts w:ascii="Arial"/>
          <w:sz w:val="22"/>
        </w:rPr>
      </w:pPr>
    </w:p>
    <w:p>
      <w:pPr>
        <w:pStyle w:val="BodyText"/>
        <w:ind w:left="2732"/>
        <w:rPr>
          <w:rFonts w:ascii="Arial"/>
        </w:rPr>
      </w:pPr>
      <w:r>
        <w:rPr>
          <w:rFonts w:ascii="Arial"/>
        </w:rPr>
        <w:t>40</w:t>
      </w:r>
    </w:p>
    <w:p>
      <w:pPr>
        <w:pStyle w:val="BodyText"/>
        <w:spacing w:before="9"/>
        <w:rPr>
          <w:rFonts w:ascii="Arial"/>
          <w:sz w:val="22"/>
        </w:rPr>
      </w:pPr>
    </w:p>
    <w:p>
      <w:pPr>
        <w:pStyle w:val="BodyText"/>
        <w:ind w:left="2732"/>
        <w:rPr>
          <w:rFonts w:ascii="Arial"/>
        </w:rPr>
      </w:pPr>
      <w:r>
        <w:rPr>
          <w:rFonts w:ascii="Arial"/>
        </w:rPr>
        <w:t>30</w:t>
      </w:r>
    </w:p>
    <w:p>
      <w:pPr>
        <w:pStyle w:val="BodyText"/>
        <w:spacing w:before="8"/>
        <w:rPr>
          <w:rFonts w:ascii="Arial"/>
          <w:sz w:val="22"/>
        </w:rPr>
      </w:pPr>
    </w:p>
    <w:p>
      <w:pPr>
        <w:pStyle w:val="BodyText"/>
        <w:ind w:left="2732"/>
        <w:rPr>
          <w:rFonts w:ascii="Arial"/>
        </w:rPr>
      </w:pPr>
      <w:r>
        <w:rPr>
          <w:rFonts w:ascii="Arial"/>
        </w:rPr>
        <w:t>20</w:t>
      </w:r>
    </w:p>
    <w:p>
      <w:pPr>
        <w:pStyle w:val="BodyText"/>
        <w:rPr>
          <w:rFonts w:ascii="Arial"/>
        </w:rPr>
      </w:pPr>
    </w:p>
    <w:p>
      <w:pPr>
        <w:pStyle w:val="BodyText"/>
        <w:rPr>
          <w:rFonts w:ascii="Arial"/>
        </w:rPr>
      </w:pPr>
    </w:p>
    <w:p>
      <w:pPr>
        <w:pStyle w:val="BodyText"/>
        <w:tabs>
          <w:tab w:pos="5295" w:val="left" w:leader="none"/>
          <w:tab w:pos="6363" w:val="left" w:leader="none"/>
          <w:tab w:pos="7430" w:val="left" w:leader="none"/>
        </w:tabs>
        <w:spacing w:before="175"/>
        <w:ind w:left="4228"/>
      </w:pPr>
      <w:r>
        <w:rPr/>
        <w:drawing>
          <wp:anchor distT="0" distB="0" distL="0" distR="0" allowOverlap="1" layoutInCell="1" locked="0" behindDoc="0" simplePos="0" relativeHeight="5536">
            <wp:simplePos x="0" y="0"/>
            <wp:positionH relativeFrom="page">
              <wp:posOffset>3202304</wp:posOffset>
            </wp:positionH>
            <wp:positionV relativeFrom="paragraph">
              <wp:posOffset>166289</wp:posOffset>
            </wp:positionV>
            <wp:extent cx="243840" cy="82292"/>
            <wp:effectExtent l="0" t="0" r="0" b="0"/>
            <wp:wrapNone/>
            <wp:docPr id="29" name="image170.png" descr=""/>
            <wp:cNvGraphicFramePr>
              <a:graphicFrameLocks noChangeAspect="1"/>
            </wp:cNvGraphicFramePr>
            <a:graphic>
              <a:graphicData uri="http://schemas.openxmlformats.org/drawingml/2006/picture">
                <pic:pic>
                  <pic:nvPicPr>
                    <pic:cNvPr id="30" name="image170.png"/>
                    <pic:cNvPicPr/>
                  </pic:nvPicPr>
                  <pic:blipFill>
                    <a:blip r:embed="rId175" cstate="print"/>
                    <a:stretch>
                      <a:fillRect/>
                    </a:stretch>
                  </pic:blipFill>
                  <pic:spPr>
                    <a:xfrm>
                      <a:off x="0" y="0"/>
                      <a:ext cx="243840" cy="82292"/>
                    </a:xfrm>
                    <a:prstGeom prst="rect">
                      <a:avLst/>
                    </a:prstGeom>
                  </pic:spPr>
                </pic:pic>
              </a:graphicData>
            </a:graphic>
          </wp:anchor>
        </w:drawing>
      </w:r>
      <w:r>
        <w:rPr/>
        <w:pict>
          <v:group style="position:absolute;margin-left:305.5pt;margin-top:12.993483pt;width:19.2pt;height:6.7pt;mso-position-horizontal-relative:page;mso-position-vertical-relative:paragraph;z-index:-396496" coordorigin="6110,260" coordsize="384,134">
            <v:line style="position:absolute" from="6110,327" to="6494,327" stroked="true" strokeweight="2pt" strokecolor="#993366">
              <v:stroke dashstyle="solid"/>
            </v:line>
            <v:shape style="position:absolute;left:6242;top:267;width:119;height:119" coordorigin="6243,267" coordsize="119,119" path="m6361,386l6243,267m6243,386l6361,267e" filled="false" stroked="true" strokeweight=".75pt" strokecolor="#993366">
              <v:path arrowok="t"/>
              <v:stroke dashstyle="solid"/>
            </v:shape>
            <w10:wrap type="none"/>
          </v:group>
        </w:pict>
      </w:r>
      <w:r>
        <w:rPr/>
        <w:drawing>
          <wp:anchor distT="0" distB="0" distL="0" distR="0" allowOverlap="1" layoutInCell="1" locked="0" behindDoc="1" simplePos="0" relativeHeight="268038983">
            <wp:simplePos x="0" y="0"/>
            <wp:positionH relativeFrom="page">
              <wp:posOffset>4557395</wp:posOffset>
            </wp:positionH>
            <wp:positionV relativeFrom="paragraph">
              <wp:posOffset>166289</wp:posOffset>
            </wp:positionV>
            <wp:extent cx="243839" cy="82292"/>
            <wp:effectExtent l="0" t="0" r="0" b="0"/>
            <wp:wrapNone/>
            <wp:docPr id="31" name="image171.png" descr=""/>
            <wp:cNvGraphicFramePr>
              <a:graphicFrameLocks noChangeAspect="1"/>
            </wp:cNvGraphicFramePr>
            <a:graphic>
              <a:graphicData uri="http://schemas.openxmlformats.org/drawingml/2006/picture">
                <pic:pic>
                  <pic:nvPicPr>
                    <pic:cNvPr id="32" name="image171.png"/>
                    <pic:cNvPicPr/>
                  </pic:nvPicPr>
                  <pic:blipFill>
                    <a:blip r:embed="rId176" cstate="print"/>
                    <a:stretch>
                      <a:fillRect/>
                    </a:stretch>
                  </pic:blipFill>
                  <pic:spPr>
                    <a:xfrm>
                      <a:off x="0" y="0"/>
                      <a:ext cx="243839" cy="82292"/>
                    </a:xfrm>
                    <a:prstGeom prst="rect">
                      <a:avLst/>
                    </a:prstGeom>
                  </pic:spPr>
                </pic:pic>
              </a:graphicData>
            </a:graphic>
          </wp:anchor>
        </w:drawing>
      </w:r>
      <w:r>
        <w:rPr/>
        <w:pict>
          <v:group style="position:absolute;margin-left:412.200012pt;margin-top:12.919482pt;width:19.2pt;height:6.55pt;mso-position-horizontal-relative:page;mso-position-vertical-relative:paragraph;z-index:-396448" coordorigin="8244,258" coordsize="384,131">
            <v:shape style="position:absolute;left:8244;top:326;width:384;height:2" coordorigin="8244,327" coordsize="384,0" path="m8492,327l8628,327m8244,327l8376,327e" filled="false" stroked="true" strokeweight="2pt" strokecolor="#666699">
              <v:path arrowok="t"/>
              <v:stroke dashstyle="solid"/>
            </v:shape>
            <v:rect style="position:absolute;left:8376;top:265;width:116;height:116" filled="false" stroked="true" strokeweight=".75pt" strokecolor="#666699">
              <v:stroke dashstyle="solid"/>
            </v:rect>
            <w10:wrap type="none"/>
          </v:group>
        </w:pict>
      </w:r>
      <w:r>
        <w:rPr/>
        <w:t>東青</w:t>
        <w:tab/>
        <w:t>津軽</w:t>
        <w:tab/>
        <w:t>県南</w:t>
        <w:tab/>
        <w:t>下北</w:t>
      </w:r>
    </w:p>
    <w:p>
      <w:pPr>
        <w:pStyle w:val="BodyText"/>
      </w:pPr>
    </w:p>
    <w:p>
      <w:pPr>
        <w:pStyle w:val="BodyText"/>
      </w:pPr>
    </w:p>
    <w:p>
      <w:pPr>
        <w:pStyle w:val="BodyText"/>
        <w:spacing w:before="7"/>
        <w:rPr>
          <w:sz w:val="29"/>
        </w:rPr>
      </w:pPr>
    </w:p>
    <w:p>
      <w:pPr>
        <w:spacing w:after="0"/>
        <w:rPr>
          <w:sz w:val="29"/>
        </w:rPr>
        <w:sectPr>
          <w:pgSz w:w="13690" w:h="19360"/>
          <w:pgMar w:header="0" w:footer="903" w:top="1840" w:bottom="1100" w:left="1240" w:right="1240"/>
        </w:sectPr>
      </w:pPr>
    </w:p>
    <w:p>
      <w:pPr>
        <w:pStyle w:val="Heading3"/>
        <w:spacing w:before="55"/>
      </w:pPr>
      <w:r>
        <w:rPr/>
        <w:t>②地区別回答構成比（％）</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2"/>
        <w:gridCol w:w="1407"/>
        <w:gridCol w:w="1408"/>
        <w:gridCol w:w="1408"/>
        <w:gridCol w:w="1408"/>
      </w:tblGrid>
      <w:tr>
        <w:trPr>
          <w:trHeight w:val="523" w:hRule="atLeast"/>
        </w:trPr>
        <w:tc>
          <w:tcPr>
            <w:tcW w:w="2152" w:type="dxa"/>
            <w:tcBorders>
              <w:top w:val="nil"/>
              <w:left w:val="nil"/>
            </w:tcBorders>
          </w:tcPr>
          <w:p>
            <w:pPr>
              <w:pStyle w:val="TableParagraph"/>
              <w:rPr>
                <w:rFonts w:ascii="Times New Roman"/>
                <w:sz w:val="20"/>
              </w:rPr>
            </w:pPr>
          </w:p>
        </w:tc>
        <w:tc>
          <w:tcPr>
            <w:tcW w:w="1407" w:type="dxa"/>
            <w:shd w:val="clear" w:color="auto" w:fill="CCFFCC"/>
          </w:tcPr>
          <w:p>
            <w:pPr>
              <w:pStyle w:val="TableParagraph"/>
              <w:spacing w:line="400" w:lineRule="exact"/>
              <w:ind w:left="481"/>
              <w:rPr>
                <w:rFonts w:ascii="ヒラギノ角ゴ StdN W8" w:eastAsia="ヒラギノ角ゴ StdN W8" w:hint="eastAsia"/>
                <w:b/>
                <w:sz w:val="22"/>
              </w:rPr>
            </w:pPr>
            <w:r>
              <w:rPr>
                <w:rFonts w:ascii="ヒラギノ角ゴ StdN W8" w:eastAsia="ヒラギノ角ゴ StdN W8" w:hint="eastAsia"/>
                <w:b/>
                <w:sz w:val="22"/>
              </w:rPr>
              <w:t>東青</w:t>
            </w:r>
          </w:p>
        </w:tc>
        <w:tc>
          <w:tcPr>
            <w:tcW w:w="1408" w:type="dxa"/>
            <w:shd w:val="clear" w:color="auto" w:fill="CCFFCC"/>
          </w:tcPr>
          <w:p>
            <w:pPr>
              <w:pStyle w:val="TableParagraph"/>
              <w:spacing w:line="400" w:lineRule="exact"/>
              <w:ind w:left="481"/>
              <w:rPr>
                <w:rFonts w:ascii="ヒラギノ角ゴ StdN W8" w:eastAsia="ヒラギノ角ゴ StdN W8" w:hint="eastAsia"/>
                <w:b/>
                <w:sz w:val="22"/>
              </w:rPr>
            </w:pPr>
            <w:r>
              <w:rPr>
                <w:rFonts w:ascii="ヒラギノ角ゴ StdN W8" w:eastAsia="ヒラギノ角ゴ StdN W8" w:hint="eastAsia"/>
                <w:b/>
                <w:sz w:val="22"/>
              </w:rPr>
              <w:t>津軽</w:t>
            </w:r>
          </w:p>
        </w:tc>
        <w:tc>
          <w:tcPr>
            <w:tcW w:w="1408" w:type="dxa"/>
            <w:shd w:val="clear" w:color="auto" w:fill="CCFFCC"/>
          </w:tcPr>
          <w:p>
            <w:pPr>
              <w:pStyle w:val="TableParagraph"/>
              <w:spacing w:line="400" w:lineRule="exact"/>
              <w:ind w:left="480"/>
              <w:rPr>
                <w:rFonts w:ascii="ヒラギノ角ゴ StdN W8" w:eastAsia="ヒラギノ角ゴ StdN W8" w:hint="eastAsia"/>
                <w:b/>
                <w:sz w:val="22"/>
              </w:rPr>
            </w:pPr>
            <w:r>
              <w:rPr>
                <w:rFonts w:ascii="ヒラギノ角ゴ StdN W8" w:eastAsia="ヒラギノ角ゴ StdN W8" w:hint="eastAsia"/>
                <w:b/>
                <w:sz w:val="22"/>
              </w:rPr>
              <w:t>県南</w:t>
            </w:r>
          </w:p>
        </w:tc>
        <w:tc>
          <w:tcPr>
            <w:tcW w:w="1408" w:type="dxa"/>
            <w:shd w:val="clear" w:color="auto" w:fill="CCFFCC"/>
          </w:tcPr>
          <w:p>
            <w:pPr>
              <w:pStyle w:val="TableParagraph"/>
              <w:spacing w:line="400" w:lineRule="exact"/>
              <w:ind w:left="479"/>
              <w:rPr>
                <w:rFonts w:ascii="ヒラギノ角ゴ StdN W8" w:eastAsia="ヒラギノ角ゴ StdN W8" w:hint="eastAsia"/>
                <w:b/>
                <w:sz w:val="22"/>
              </w:rPr>
            </w:pPr>
            <w:r>
              <w:rPr>
                <w:rFonts w:ascii="ヒラギノ角ゴ StdN W8" w:eastAsia="ヒラギノ角ゴ StdN W8" w:hint="eastAsia"/>
                <w:b/>
                <w:sz w:val="22"/>
              </w:rPr>
              <w:t>下北</w:t>
            </w:r>
          </w:p>
        </w:tc>
      </w:tr>
      <w:tr>
        <w:trPr>
          <w:trHeight w:val="253" w:hRule="atLeast"/>
        </w:trPr>
        <w:tc>
          <w:tcPr>
            <w:tcW w:w="2152" w:type="dxa"/>
            <w:shd w:val="clear" w:color="auto" w:fill="CCFFCC"/>
          </w:tcPr>
          <w:p>
            <w:pPr>
              <w:pStyle w:val="TableParagraph"/>
              <w:spacing w:line="233" w:lineRule="exact"/>
              <w:ind w:left="39"/>
              <w:rPr>
                <w:rFonts w:ascii="ヒラギノ角ゴ StdN W8" w:eastAsia="ヒラギノ角ゴ StdN W8" w:hint="eastAsia"/>
                <w:b/>
                <w:sz w:val="22"/>
              </w:rPr>
            </w:pPr>
            <w:r>
              <w:rPr>
                <w:rFonts w:ascii="ヒラギノ角ゴ StdN W8" w:eastAsia="ヒラギノ角ゴ StdN W8" w:hint="eastAsia"/>
                <w:b/>
                <w:sz w:val="22"/>
              </w:rPr>
              <w:t>良くなる</w:t>
            </w:r>
          </w:p>
        </w:tc>
        <w:tc>
          <w:tcPr>
            <w:tcW w:w="1407" w:type="dxa"/>
          </w:tcPr>
          <w:p>
            <w:pPr>
              <w:pStyle w:val="TableParagraph"/>
              <w:spacing w:line="233" w:lineRule="exact"/>
              <w:ind w:right="15"/>
              <w:jc w:val="right"/>
              <w:rPr>
                <w:sz w:val="22"/>
              </w:rPr>
            </w:pPr>
            <w:r>
              <w:rPr>
                <w:w w:val="105"/>
                <w:sz w:val="22"/>
              </w:rPr>
              <w:t>3.3</w:t>
            </w:r>
          </w:p>
        </w:tc>
        <w:tc>
          <w:tcPr>
            <w:tcW w:w="1408" w:type="dxa"/>
          </w:tcPr>
          <w:p>
            <w:pPr>
              <w:pStyle w:val="TableParagraph"/>
              <w:spacing w:line="233" w:lineRule="exact"/>
              <w:ind w:right="16"/>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r>
      <w:tr>
        <w:trPr>
          <w:trHeight w:val="253" w:hRule="atLeast"/>
        </w:trPr>
        <w:tc>
          <w:tcPr>
            <w:tcW w:w="2152" w:type="dxa"/>
            <w:shd w:val="clear" w:color="auto" w:fill="CCFFCC"/>
          </w:tcPr>
          <w:p>
            <w:pPr>
              <w:pStyle w:val="TableParagraph"/>
              <w:spacing w:line="233" w:lineRule="exact"/>
              <w:ind w:left="39"/>
              <w:rPr>
                <w:rFonts w:ascii="ヒラギノ角ゴ StdN W8" w:eastAsia="ヒラギノ角ゴ StdN W8" w:hint="eastAsia"/>
                <w:b/>
                <w:sz w:val="22"/>
              </w:rPr>
            </w:pPr>
            <w:r>
              <w:rPr>
                <w:rFonts w:ascii="ヒラギノ角ゴ StdN W8" w:eastAsia="ヒラギノ角ゴ StdN W8" w:hint="eastAsia"/>
                <w:b/>
                <w:sz w:val="22"/>
              </w:rPr>
              <w:t>やや良くなる</w:t>
            </w:r>
          </w:p>
        </w:tc>
        <w:tc>
          <w:tcPr>
            <w:tcW w:w="1407" w:type="dxa"/>
          </w:tcPr>
          <w:p>
            <w:pPr>
              <w:pStyle w:val="TableParagraph"/>
              <w:spacing w:line="233" w:lineRule="exact"/>
              <w:ind w:right="15"/>
              <w:jc w:val="right"/>
              <w:rPr>
                <w:sz w:val="22"/>
              </w:rPr>
            </w:pPr>
            <w:r>
              <w:rPr>
                <w:sz w:val="22"/>
              </w:rPr>
              <w:t>13.3</w:t>
            </w:r>
          </w:p>
        </w:tc>
        <w:tc>
          <w:tcPr>
            <w:tcW w:w="1408" w:type="dxa"/>
          </w:tcPr>
          <w:p>
            <w:pPr>
              <w:pStyle w:val="TableParagraph"/>
              <w:spacing w:line="233" w:lineRule="exact"/>
              <w:ind w:right="16"/>
              <w:jc w:val="right"/>
              <w:rPr>
                <w:sz w:val="22"/>
              </w:rPr>
            </w:pPr>
            <w:r>
              <w:rPr>
                <w:sz w:val="22"/>
              </w:rPr>
              <w:t>23.3</w:t>
            </w:r>
          </w:p>
        </w:tc>
        <w:tc>
          <w:tcPr>
            <w:tcW w:w="1408" w:type="dxa"/>
          </w:tcPr>
          <w:p>
            <w:pPr>
              <w:pStyle w:val="TableParagraph"/>
              <w:spacing w:line="233" w:lineRule="exact"/>
              <w:ind w:right="17"/>
              <w:jc w:val="right"/>
              <w:rPr>
                <w:sz w:val="22"/>
              </w:rPr>
            </w:pPr>
            <w:r>
              <w:rPr>
                <w:sz w:val="22"/>
              </w:rPr>
              <w:t>20.0</w:t>
            </w:r>
          </w:p>
        </w:tc>
        <w:tc>
          <w:tcPr>
            <w:tcW w:w="1408" w:type="dxa"/>
          </w:tcPr>
          <w:p>
            <w:pPr>
              <w:pStyle w:val="TableParagraph"/>
              <w:spacing w:line="233" w:lineRule="exact"/>
              <w:ind w:right="17"/>
              <w:jc w:val="right"/>
              <w:rPr>
                <w:sz w:val="22"/>
              </w:rPr>
            </w:pPr>
            <w:r>
              <w:rPr>
                <w:w w:val="105"/>
                <w:sz w:val="22"/>
              </w:rPr>
              <w:t>0.0</w:t>
            </w:r>
          </w:p>
        </w:tc>
      </w:tr>
      <w:tr>
        <w:trPr>
          <w:trHeight w:val="253" w:hRule="atLeast"/>
        </w:trPr>
        <w:tc>
          <w:tcPr>
            <w:tcW w:w="2152" w:type="dxa"/>
            <w:shd w:val="clear" w:color="auto" w:fill="CCFFCC"/>
          </w:tcPr>
          <w:p>
            <w:pPr>
              <w:pStyle w:val="TableParagraph"/>
              <w:spacing w:line="233" w:lineRule="exact"/>
              <w:ind w:left="39"/>
              <w:rPr>
                <w:rFonts w:ascii="ヒラギノ角ゴ StdN W8" w:eastAsia="ヒラギノ角ゴ StdN W8" w:hint="eastAsia"/>
                <w:b/>
                <w:sz w:val="22"/>
              </w:rPr>
            </w:pPr>
            <w:r>
              <w:rPr>
                <w:rFonts w:ascii="ヒラギノ角ゴ StdN W8" w:eastAsia="ヒラギノ角ゴ StdN W8" w:hint="eastAsia"/>
                <w:b/>
                <w:sz w:val="22"/>
              </w:rPr>
              <w:t>変わらない</w:t>
            </w:r>
          </w:p>
        </w:tc>
        <w:tc>
          <w:tcPr>
            <w:tcW w:w="1407" w:type="dxa"/>
          </w:tcPr>
          <w:p>
            <w:pPr>
              <w:pStyle w:val="TableParagraph"/>
              <w:spacing w:line="233" w:lineRule="exact"/>
              <w:ind w:right="15"/>
              <w:jc w:val="right"/>
              <w:rPr>
                <w:sz w:val="22"/>
              </w:rPr>
            </w:pPr>
            <w:r>
              <w:rPr>
                <w:sz w:val="22"/>
              </w:rPr>
              <w:t>56.7</w:t>
            </w:r>
          </w:p>
        </w:tc>
        <w:tc>
          <w:tcPr>
            <w:tcW w:w="1408" w:type="dxa"/>
          </w:tcPr>
          <w:p>
            <w:pPr>
              <w:pStyle w:val="TableParagraph"/>
              <w:spacing w:line="233" w:lineRule="exact"/>
              <w:ind w:right="16"/>
              <w:jc w:val="right"/>
              <w:rPr>
                <w:sz w:val="22"/>
              </w:rPr>
            </w:pPr>
            <w:r>
              <w:rPr>
                <w:sz w:val="22"/>
              </w:rPr>
              <w:t>50.0</w:t>
            </w:r>
          </w:p>
        </w:tc>
        <w:tc>
          <w:tcPr>
            <w:tcW w:w="1408" w:type="dxa"/>
          </w:tcPr>
          <w:p>
            <w:pPr>
              <w:pStyle w:val="TableParagraph"/>
              <w:spacing w:line="233" w:lineRule="exact"/>
              <w:ind w:right="17"/>
              <w:jc w:val="right"/>
              <w:rPr>
                <w:sz w:val="22"/>
              </w:rPr>
            </w:pPr>
            <w:r>
              <w:rPr>
                <w:sz w:val="22"/>
              </w:rPr>
              <w:t>50.0</w:t>
            </w:r>
          </w:p>
        </w:tc>
        <w:tc>
          <w:tcPr>
            <w:tcW w:w="1408" w:type="dxa"/>
          </w:tcPr>
          <w:p>
            <w:pPr>
              <w:pStyle w:val="TableParagraph"/>
              <w:spacing w:line="233" w:lineRule="exact"/>
              <w:ind w:right="17"/>
              <w:jc w:val="right"/>
              <w:rPr>
                <w:sz w:val="22"/>
              </w:rPr>
            </w:pPr>
            <w:r>
              <w:rPr>
                <w:sz w:val="22"/>
              </w:rPr>
              <w:t>70.0</w:t>
            </w:r>
          </w:p>
        </w:tc>
      </w:tr>
      <w:tr>
        <w:trPr>
          <w:trHeight w:val="253" w:hRule="atLeast"/>
        </w:trPr>
        <w:tc>
          <w:tcPr>
            <w:tcW w:w="2152" w:type="dxa"/>
            <w:shd w:val="clear" w:color="auto" w:fill="CCFFCC"/>
          </w:tcPr>
          <w:p>
            <w:pPr>
              <w:pStyle w:val="TableParagraph"/>
              <w:spacing w:line="233" w:lineRule="exact"/>
              <w:ind w:left="39"/>
              <w:rPr>
                <w:rFonts w:ascii="ヒラギノ角ゴ StdN W8" w:eastAsia="ヒラギノ角ゴ StdN W8" w:hint="eastAsia"/>
                <w:b/>
                <w:sz w:val="22"/>
              </w:rPr>
            </w:pPr>
            <w:r>
              <w:rPr>
                <w:rFonts w:ascii="ヒラギノ角ゴ StdN W8" w:eastAsia="ヒラギノ角ゴ StdN W8" w:hint="eastAsia"/>
                <w:b/>
                <w:sz w:val="22"/>
              </w:rPr>
              <w:t>やや悪くなる</w:t>
            </w:r>
          </w:p>
        </w:tc>
        <w:tc>
          <w:tcPr>
            <w:tcW w:w="1407" w:type="dxa"/>
          </w:tcPr>
          <w:p>
            <w:pPr>
              <w:pStyle w:val="TableParagraph"/>
              <w:spacing w:line="233" w:lineRule="exact"/>
              <w:ind w:right="15"/>
              <w:jc w:val="right"/>
              <w:rPr>
                <w:sz w:val="22"/>
              </w:rPr>
            </w:pPr>
            <w:r>
              <w:rPr>
                <w:sz w:val="22"/>
              </w:rPr>
              <w:t>23.3</w:t>
            </w:r>
          </w:p>
        </w:tc>
        <w:tc>
          <w:tcPr>
            <w:tcW w:w="1408" w:type="dxa"/>
          </w:tcPr>
          <w:p>
            <w:pPr>
              <w:pStyle w:val="TableParagraph"/>
              <w:spacing w:line="233" w:lineRule="exact"/>
              <w:ind w:right="16"/>
              <w:jc w:val="right"/>
              <w:rPr>
                <w:sz w:val="22"/>
              </w:rPr>
            </w:pPr>
            <w:r>
              <w:rPr>
                <w:sz w:val="22"/>
              </w:rPr>
              <w:t>16.7</w:t>
            </w:r>
          </w:p>
        </w:tc>
        <w:tc>
          <w:tcPr>
            <w:tcW w:w="1408" w:type="dxa"/>
          </w:tcPr>
          <w:p>
            <w:pPr>
              <w:pStyle w:val="TableParagraph"/>
              <w:spacing w:line="233" w:lineRule="exact"/>
              <w:ind w:right="17"/>
              <w:jc w:val="right"/>
              <w:rPr>
                <w:sz w:val="22"/>
              </w:rPr>
            </w:pPr>
            <w:r>
              <w:rPr>
                <w:sz w:val="22"/>
              </w:rPr>
              <w:t>23.3</w:t>
            </w:r>
          </w:p>
        </w:tc>
        <w:tc>
          <w:tcPr>
            <w:tcW w:w="1408" w:type="dxa"/>
          </w:tcPr>
          <w:p>
            <w:pPr>
              <w:pStyle w:val="TableParagraph"/>
              <w:spacing w:line="233" w:lineRule="exact"/>
              <w:ind w:right="17"/>
              <w:jc w:val="right"/>
              <w:rPr>
                <w:sz w:val="22"/>
              </w:rPr>
            </w:pPr>
            <w:r>
              <w:rPr>
                <w:sz w:val="22"/>
              </w:rPr>
              <w:t>20.0</w:t>
            </w:r>
          </w:p>
        </w:tc>
      </w:tr>
      <w:tr>
        <w:trPr>
          <w:trHeight w:val="253" w:hRule="atLeast"/>
        </w:trPr>
        <w:tc>
          <w:tcPr>
            <w:tcW w:w="2152" w:type="dxa"/>
            <w:shd w:val="clear" w:color="auto" w:fill="CCFFCC"/>
          </w:tcPr>
          <w:p>
            <w:pPr>
              <w:pStyle w:val="TableParagraph"/>
              <w:spacing w:line="233" w:lineRule="exact"/>
              <w:ind w:left="39"/>
              <w:rPr>
                <w:rFonts w:ascii="ヒラギノ角ゴ StdN W8" w:eastAsia="ヒラギノ角ゴ StdN W8" w:hint="eastAsia"/>
                <w:b/>
                <w:sz w:val="22"/>
              </w:rPr>
            </w:pPr>
            <w:r>
              <w:rPr>
                <w:rFonts w:ascii="ヒラギノ角ゴ StdN W8" w:eastAsia="ヒラギノ角ゴ StdN W8" w:hint="eastAsia"/>
                <w:b/>
                <w:sz w:val="22"/>
              </w:rPr>
              <w:t>悪くなる</w:t>
            </w:r>
          </w:p>
        </w:tc>
        <w:tc>
          <w:tcPr>
            <w:tcW w:w="1407" w:type="dxa"/>
          </w:tcPr>
          <w:p>
            <w:pPr>
              <w:pStyle w:val="TableParagraph"/>
              <w:spacing w:line="233" w:lineRule="exact"/>
              <w:ind w:right="15"/>
              <w:jc w:val="right"/>
              <w:rPr>
                <w:sz w:val="22"/>
              </w:rPr>
            </w:pPr>
            <w:r>
              <w:rPr>
                <w:w w:val="105"/>
                <w:sz w:val="22"/>
              </w:rPr>
              <w:t>3.3</w:t>
            </w:r>
          </w:p>
        </w:tc>
        <w:tc>
          <w:tcPr>
            <w:tcW w:w="1408" w:type="dxa"/>
          </w:tcPr>
          <w:p>
            <w:pPr>
              <w:pStyle w:val="TableParagraph"/>
              <w:spacing w:line="233" w:lineRule="exact"/>
              <w:ind w:right="16"/>
              <w:jc w:val="right"/>
              <w:rPr>
                <w:sz w:val="22"/>
              </w:rPr>
            </w:pPr>
            <w:r>
              <w:rPr>
                <w:sz w:val="22"/>
              </w:rPr>
              <w:t>10.0</w:t>
            </w:r>
          </w:p>
        </w:tc>
        <w:tc>
          <w:tcPr>
            <w:tcW w:w="1408" w:type="dxa"/>
          </w:tcPr>
          <w:p>
            <w:pPr>
              <w:pStyle w:val="TableParagraph"/>
              <w:spacing w:line="233" w:lineRule="exact"/>
              <w:ind w:right="17"/>
              <w:jc w:val="right"/>
              <w:rPr>
                <w:sz w:val="22"/>
              </w:rPr>
            </w:pPr>
            <w:r>
              <w:rPr>
                <w:w w:val="105"/>
                <w:sz w:val="22"/>
              </w:rPr>
              <w:t>6.7</w:t>
            </w:r>
          </w:p>
        </w:tc>
        <w:tc>
          <w:tcPr>
            <w:tcW w:w="1408" w:type="dxa"/>
          </w:tcPr>
          <w:p>
            <w:pPr>
              <w:pStyle w:val="TableParagraph"/>
              <w:spacing w:line="233" w:lineRule="exact"/>
              <w:ind w:right="17"/>
              <w:jc w:val="right"/>
              <w:rPr>
                <w:sz w:val="22"/>
              </w:rPr>
            </w:pPr>
            <w:r>
              <w:rPr>
                <w:sz w:val="22"/>
              </w:rPr>
              <w:t>10.0</w:t>
            </w:r>
          </w:p>
        </w:tc>
      </w:tr>
    </w:tbl>
    <w:p>
      <w:pPr>
        <w:pStyle w:val="BodyText"/>
        <w:rPr>
          <w:sz w:val="22"/>
        </w:rPr>
      </w:pPr>
    </w:p>
    <w:p>
      <w:pPr>
        <w:pStyle w:val="BodyText"/>
        <w:spacing w:before="8"/>
        <w:rPr>
          <w:sz w:val="26"/>
        </w:rPr>
      </w:pPr>
    </w:p>
    <w:p>
      <w:pPr>
        <w:spacing w:line="234" w:lineRule="exact" w:before="1"/>
        <w:ind w:left="3337" w:right="0" w:firstLine="0"/>
        <w:jc w:val="left"/>
        <w:rPr>
          <w:sz w:val="22"/>
        </w:rPr>
      </w:pPr>
      <w:r>
        <w:rPr>
          <w:sz w:val="22"/>
        </w:rPr>
        <w:t>３カ月後の景気の先行き判断 地区別回答構成比（％）</w:t>
      </w:r>
    </w:p>
    <w:p>
      <w:pPr>
        <w:pStyle w:val="BodyText"/>
        <w:tabs>
          <w:tab w:pos="4520" w:val="left" w:leader="none"/>
          <w:tab w:pos="6186" w:val="left" w:leader="none"/>
          <w:tab w:pos="7889" w:val="left" w:leader="none"/>
        </w:tabs>
        <w:spacing w:line="317" w:lineRule="exact"/>
        <w:ind w:left="2855"/>
      </w:pPr>
      <w:r>
        <w:rPr/>
        <w:pict>
          <v:group style="position:absolute;margin-left:189.539993pt;margin-top:13.908765pt;width:292.5pt;height:120.5pt;mso-position-horizontal-relative:page;mso-position-vertical-relative:paragraph;z-index:5656" coordorigin="3791,278" coordsize="5850,2410">
            <v:line style="position:absolute" from="7121,2578" to="6310,2685" stroked="true" strokeweight=".25pt" strokecolor="#000000">
              <v:stroke dashstyle="solid"/>
            </v:line>
            <v:shape style="position:absolute;left:5457;top:1046;width:853;height:1639" type="#_x0000_t75" stroked="false">
              <v:imagedata r:id="rId177" o:title=""/>
            </v:shape>
            <v:shape style="position:absolute;left:7121;top:936;width:856;height:1642" type="#_x0000_t75" stroked="false">
              <v:imagedata r:id="rId178" o:title=""/>
            </v:shape>
            <v:shape style="position:absolute;left:3790;top:825;width:853;height:1863" type="#_x0000_t75" stroked="false">
              <v:imagedata r:id="rId179" o:title=""/>
            </v:shape>
            <v:shape style="position:absolute;left:4644;top:825;width:2477;height:220" coordorigin="4645,826" coordsize="2477,220" path="m5457,1045l4645,826m7121,936l6310,1045e" filled="false" stroked="true" strokeweight=".25pt" strokecolor="#000000">
              <v:path arrowok="t"/>
              <v:stroke dashstyle="solid"/>
            </v:shape>
            <v:shape style="position:absolute;left:8787;top:280;width:853;height:2297" type="#_x0000_t75" stroked="false">
              <v:imagedata r:id="rId180" o:title=""/>
            </v:shape>
            <v:line style="position:absolute" from="8787,281" to="7976,936" stroked="true" strokeweight=".25pt" strokecolor="#000000">
              <v:stroke dashstyle="solid"/>
            </v:line>
            <v:shape style="position:absolute;left:3790;top:389;width:853;height:436" type="#_x0000_t75" stroked="false">
              <v:imagedata r:id="rId181" o:title=""/>
            </v:shape>
            <v:shape style="position:absolute;left:5457;top:280;width:853;height:766" type="#_x0000_t75" stroked="false">
              <v:imagedata r:id="rId182" o:title=""/>
            </v:shape>
            <v:shape style="position:absolute;left:7121;top:280;width:856;height:656" type="#_x0000_t75" stroked="false">
              <v:imagedata r:id="rId183" o:title=""/>
            </v:shape>
            <v:line style="position:absolute" from="5457,281" to="4645,389" stroked="true" strokeweight=".25pt" strokecolor="#000000">
              <v:stroke dashstyle="solid"/>
            </v:line>
            <w10:wrap type="none"/>
          </v:group>
        </w:pict>
      </w:r>
      <w:r>
        <w:rPr/>
        <w:pict>
          <v:shape style="position:absolute;margin-left:168.865005pt;margin-top:13.907915pt;width:333.5pt;height:164.65pt;mso-position-horizontal-relative:page;mso-position-vertical-relative:paragraph;z-index:5824"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406"/>
                    <w:gridCol w:w="852"/>
                    <w:gridCol w:w="814"/>
                    <w:gridCol w:w="853"/>
                    <w:gridCol w:w="812"/>
                    <w:gridCol w:w="856"/>
                    <w:gridCol w:w="812"/>
                    <w:gridCol w:w="853"/>
                    <w:gridCol w:w="407"/>
                  </w:tblGrid>
                  <w:tr>
                    <w:trPr>
                      <w:trHeight w:val="99" w:hRule="atLeast"/>
                    </w:trPr>
                    <w:tc>
                      <w:tcPr>
                        <w:tcW w:w="406" w:type="dxa"/>
                        <w:vMerge w:val="restart"/>
                        <w:tcBorders>
                          <w:top w:val="nil"/>
                          <w:left w:val="nil"/>
                          <w:right w:val="single" w:sz="2" w:space="0" w:color="333333"/>
                        </w:tcBorders>
                      </w:tcPr>
                      <w:p>
                        <w:pPr>
                          <w:pStyle w:val="TableParagraph"/>
                          <w:rPr>
                            <w:rFonts w:ascii="Times New Roman"/>
                            <w:sz w:val="20"/>
                          </w:rPr>
                        </w:pPr>
                      </w:p>
                    </w:tc>
                    <w:tc>
                      <w:tcPr>
                        <w:tcW w:w="852" w:type="dxa"/>
                        <w:tcBorders>
                          <w:top w:val="single" w:sz="2" w:space="0" w:color="333333"/>
                          <w:left w:val="single" w:sz="2" w:space="0" w:color="333333"/>
                          <w:bottom w:val="single" w:sz="2" w:space="0" w:color="333333"/>
                          <w:right w:val="single" w:sz="2" w:space="0" w:color="333333"/>
                        </w:tcBorders>
                        <w:shd w:val="clear" w:color="auto" w:fill="30859C"/>
                      </w:tcPr>
                      <w:p>
                        <w:pPr>
                          <w:pStyle w:val="TableParagraph"/>
                          <w:rPr>
                            <w:rFonts w:ascii="Times New Roman"/>
                            <w:sz w:val="4"/>
                          </w:rPr>
                        </w:pPr>
                      </w:p>
                    </w:tc>
                    <w:tc>
                      <w:tcPr>
                        <w:tcW w:w="814" w:type="dxa"/>
                        <w:vMerge w:val="restart"/>
                        <w:tcBorders>
                          <w:top w:val="single" w:sz="2" w:space="0" w:color="000000"/>
                          <w:left w:val="single" w:sz="4" w:space="0" w:color="333333"/>
                          <w:bottom w:val="single" w:sz="4" w:space="0" w:color="000000"/>
                          <w:right w:val="single" w:sz="2" w:space="0" w:color="333333"/>
                        </w:tcBorders>
                      </w:tcPr>
                      <w:p>
                        <w:pPr>
                          <w:pStyle w:val="TableParagraph"/>
                          <w:rPr>
                            <w:rFonts w:ascii="Times New Roman"/>
                            <w:sz w:val="20"/>
                          </w:rPr>
                        </w:pPr>
                      </w:p>
                    </w:tc>
                    <w:tc>
                      <w:tcPr>
                        <w:tcW w:w="853"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1"/>
                          <w:rPr>
                            <w:sz w:val="17"/>
                          </w:rPr>
                        </w:pPr>
                      </w:p>
                      <w:p>
                        <w:pPr>
                          <w:pStyle w:val="TableParagraph"/>
                          <w:spacing w:before="1"/>
                          <w:ind w:left="259"/>
                          <w:rPr>
                            <w:sz w:val="20"/>
                          </w:rPr>
                        </w:pPr>
                        <w:r>
                          <w:rPr>
                            <w:sz w:val="20"/>
                          </w:rPr>
                          <w:t>23.3</w:t>
                        </w:r>
                      </w:p>
                    </w:tc>
                    <w:tc>
                      <w:tcPr>
                        <w:tcW w:w="812"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856"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1"/>
                          <w:rPr>
                            <w:sz w:val="13"/>
                          </w:rPr>
                        </w:pPr>
                      </w:p>
                      <w:p>
                        <w:pPr>
                          <w:pStyle w:val="TableParagraph"/>
                          <w:ind w:left="260"/>
                          <w:rPr>
                            <w:sz w:val="20"/>
                          </w:rPr>
                        </w:pPr>
                        <w:r>
                          <w:rPr>
                            <w:sz w:val="20"/>
                          </w:rPr>
                          <w:t>20.0</w:t>
                        </w:r>
                      </w:p>
                    </w:tc>
                    <w:tc>
                      <w:tcPr>
                        <w:tcW w:w="812"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20"/>
                          </w:rPr>
                        </w:pPr>
                      </w:p>
                    </w:tc>
                    <w:tc>
                      <w:tcPr>
                        <w:tcW w:w="853" w:type="dxa"/>
                        <w:vMerge w:val="restart"/>
                        <w:tcBorders>
                          <w:top w:val="single" w:sz="2" w:space="0" w:color="333333"/>
                          <w:left w:val="single" w:sz="2" w:space="0" w:color="333333"/>
                          <w:bottom w:val="single" w:sz="2" w:space="0" w:color="333333"/>
                          <w:right w:val="single" w:sz="2" w:space="0" w:color="333333"/>
                        </w:tcBorders>
                      </w:tcPr>
                      <w:p>
                        <w:pPr>
                          <w:pStyle w:val="TableParagraph"/>
                          <w:spacing w:line="216" w:lineRule="exact"/>
                          <w:ind w:left="212" w:right="202"/>
                          <w:jc w:val="center"/>
                          <w:rPr>
                            <w:sz w:val="20"/>
                          </w:rPr>
                        </w:pPr>
                        <w:r>
                          <w:rPr>
                            <w:w w:val="95"/>
                            <w:sz w:val="20"/>
                          </w:rPr>
                          <w:t>0.0</w:t>
                        </w:r>
                      </w:p>
                      <w:p>
                        <w:pPr>
                          <w:pStyle w:val="TableParagraph"/>
                          <w:rPr>
                            <w:sz w:val="20"/>
                          </w:rPr>
                        </w:pPr>
                      </w:p>
                      <w:p>
                        <w:pPr>
                          <w:pStyle w:val="TableParagraph"/>
                          <w:rPr>
                            <w:sz w:val="20"/>
                          </w:rPr>
                        </w:pPr>
                      </w:p>
                      <w:p>
                        <w:pPr>
                          <w:pStyle w:val="TableParagraph"/>
                          <w:spacing w:before="12"/>
                          <w:rPr>
                            <w:sz w:val="18"/>
                          </w:rPr>
                        </w:pPr>
                      </w:p>
                      <w:p>
                        <w:pPr>
                          <w:pStyle w:val="TableParagraph"/>
                          <w:ind w:left="215" w:right="202"/>
                          <w:jc w:val="center"/>
                          <w:rPr>
                            <w:sz w:val="20"/>
                          </w:rPr>
                        </w:pPr>
                        <w:r>
                          <w:rPr>
                            <w:sz w:val="20"/>
                          </w:rPr>
                          <w:t>70.0</w:t>
                        </w:r>
                      </w:p>
                    </w:tc>
                    <w:tc>
                      <w:tcPr>
                        <w:tcW w:w="407" w:type="dxa"/>
                        <w:vMerge w:val="restart"/>
                        <w:tcBorders>
                          <w:top w:val="nil"/>
                          <w:left w:val="single" w:sz="2" w:space="0" w:color="333333"/>
                          <w:right w:val="nil"/>
                        </w:tcBorders>
                      </w:tcPr>
                      <w:p>
                        <w:pPr>
                          <w:pStyle w:val="TableParagraph"/>
                          <w:rPr>
                            <w:rFonts w:ascii="Times New Roman"/>
                            <w:sz w:val="20"/>
                          </w:rPr>
                        </w:pPr>
                      </w:p>
                    </w:tc>
                  </w:tr>
                  <w:tr>
                    <w:trPr>
                      <w:trHeight w:val="421" w:hRule="atLeast"/>
                    </w:trPr>
                    <w:tc>
                      <w:tcPr>
                        <w:tcW w:w="406" w:type="dxa"/>
                        <w:vMerge/>
                        <w:tcBorders>
                          <w:top w:val="nil"/>
                          <w:left w:val="nil"/>
                          <w:right w:val="single" w:sz="2" w:space="0" w:color="333333"/>
                        </w:tcBorders>
                      </w:tcPr>
                      <w:p>
                        <w:pPr>
                          <w:rPr>
                            <w:sz w:val="2"/>
                            <w:szCs w:val="2"/>
                          </w:rPr>
                        </w:pPr>
                      </w:p>
                    </w:tc>
                    <w:tc>
                      <w:tcPr>
                        <w:tcW w:w="852" w:type="dxa"/>
                        <w:tcBorders>
                          <w:top w:val="single" w:sz="2" w:space="0" w:color="333333"/>
                          <w:left w:val="single" w:sz="2" w:space="0" w:color="333333"/>
                          <w:bottom w:val="single" w:sz="2" w:space="0" w:color="333333"/>
                          <w:right w:val="single" w:sz="2" w:space="0" w:color="333333"/>
                        </w:tcBorders>
                      </w:tcPr>
                      <w:p>
                        <w:pPr>
                          <w:pStyle w:val="TableParagraph"/>
                          <w:spacing w:before="70"/>
                          <w:ind w:left="259"/>
                          <w:rPr>
                            <w:sz w:val="20"/>
                          </w:rPr>
                        </w:pPr>
                        <w:r>
                          <w:rPr>
                            <w:sz w:val="20"/>
                          </w:rPr>
                          <w:t>13.3</w:t>
                        </w:r>
                      </w:p>
                    </w:tc>
                    <w:tc>
                      <w:tcPr>
                        <w:tcW w:w="814" w:type="dxa"/>
                        <w:vMerge/>
                        <w:tcBorders>
                          <w:top w:val="nil"/>
                          <w:left w:val="single" w:sz="4" w:space="0" w:color="333333"/>
                          <w:bottom w:val="single" w:sz="4" w:space="0" w:color="000000"/>
                          <w:right w:val="single" w:sz="2" w:space="0" w:color="333333"/>
                        </w:tcBorders>
                      </w:tcPr>
                      <w:p>
                        <w:pPr>
                          <w:rPr>
                            <w:sz w:val="2"/>
                            <w:szCs w:val="2"/>
                          </w:rPr>
                        </w:pPr>
                      </w:p>
                    </w:tc>
                    <w:tc>
                      <w:tcPr>
                        <w:tcW w:w="853" w:type="dxa"/>
                        <w:vMerge/>
                        <w:tcBorders>
                          <w:top w:val="nil"/>
                          <w:left w:val="single" w:sz="2" w:space="0" w:color="333333"/>
                          <w:bottom w:val="single" w:sz="2" w:space="0" w:color="333333"/>
                          <w:right w:val="single" w:sz="2" w:space="0" w:color="333333"/>
                        </w:tcBorders>
                      </w:tcPr>
                      <w:p>
                        <w:pPr>
                          <w:rPr>
                            <w:sz w:val="2"/>
                            <w:szCs w:val="2"/>
                          </w:rPr>
                        </w:pPr>
                      </w:p>
                    </w:tc>
                    <w:tc>
                      <w:tcPr>
                        <w:tcW w:w="812" w:type="dxa"/>
                        <w:vMerge/>
                        <w:tcBorders>
                          <w:top w:val="nil"/>
                          <w:left w:val="single" w:sz="2" w:space="0" w:color="333333"/>
                          <w:right w:val="single" w:sz="2" w:space="0" w:color="333333"/>
                        </w:tcBorders>
                      </w:tcPr>
                      <w:p>
                        <w:pPr>
                          <w:rPr>
                            <w:sz w:val="2"/>
                            <w:szCs w:val="2"/>
                          </w:rPr>
                        </w:pPr>
                      </w:p>
                    </w:tc>
                    <w:tc>
                      <w:tcPr>
                        <w:tcW w:w="856" w:type="dxa"/>
                        <w:vMerge/>
                        <w:tcBorders>
                          <w:top w:val="nil"/>
                          <w:left w:val="single" w:sz="2" w:space="0" w:color="333333"/>
                          <w:bottom w:val="single" w:sz="2" w:space="0" w:color="333333"/>
                          <w:right w:val="single" w:sz="2" w:space="0" w:color="333333"/>
                        </w:tcBorders>
                      </w:tcPr>
                      <w:p>
                        <w:pPr>
                          <w:rPr>
                            <w:sz w:val="2"/>
                            <w:szCs w:val="2"/>
                          </w:rPr>
                        </w:pPr>
                      </w:p>
                    </w:tc>
                    <w:tc>
                      <w:tcPr>
                        <w:tcW w:w="812" w:type="dxa"/>
                        <w:vMerge/>
                        <w:tcBorders>
                          <w:top w:val="nil"/>
                          <w:left w:val="single" w:sz="2" w:space="0" w:color="333333"/>
                          <w:bottom w:val="single" w:sz="2" w:space="0" w:color="000000"/>
                          <w:right w:val="single" w:sz="2" w:space="0" w:color="333333"/>
                        </w:tcBorders>
                      </w:tcPr>
                      <w:p>
                        <w:pPr>
                          <w:rPr>
                            <w:sz w:val="2"/>
                            <w:szCs w:val="2"/>
                          </w:rPr>
                        </w:pPr>
                      </w:p>
                    </w:tc>
                    <w:tc>
                      <w:tcPr>
                        <w:tcW w:w="853" w:type="dxa"/>
                        <w:vMerge/>
                        <w:tcBorders>
                          <w:top w:val="nil"/>
                          <w:left w:val="single" w:sz="2" w:space="0" w:color="333333"/>
                          <w:bottom w:val="single" w:sz="2" w:space="0" w:color="333333"/>
                          <w:right w:val="single" w:sz="2" w:space="0" w:color="333333"/>
                        </w:tcBorders>
                      </w:tcPr>
                      <w:p>
                        <w:pPr>
                          <w:rPr>
                            <w:sz w:val="2"/>
                            <w:szCs w:val="2"/>
                          </w:rPr>
                        </w:pPr>
                      </w:p>
                    </w:tc>
                    <w:tc>
                      <w:tcPr>
                        <w:tcW w:w="407" w:type="dxa"/>
                        <w:vMerge/>
                        <w:tcBorders>
                          <w:top w:val="nil"/>
                          <w:left w:val="single" w:sz="2" w:space="0" w:color="333333"/>
                          <w:right w:val="nil"/>
                        </w:tcBorders>
                      </w:tcPr>
                      <w:p>
                        <w:pPr>
                          <w:rPr>
                            <w:sz w:val="2"/>
                            <w:szCs w:val="2"/>
                          </w:rPr>
                        </w:pPr>
                      </w:p>
                    </w:tc>
                  </w:tr>
                  <w:tr>
                    <w:trPr>
                      <w:trHeight w:val="95" w:hRule="atLeast"/>
                    </w:trPr>
                    <w:tc>
                      <w:tcPr>
                        <w:tcW w:w="406" w:type="dxa"/>
                        <w:vMerge/>
                        <w:tcBorders>
                          <w:top w:val="nil"/>
                          <w:left w:val="nil"/>
                          <w:right w:val="single" w:sz="2" w:space="0" w:color="333333"/>
                        </w:tcBorders>
                      </w:tcPr>
                      <w:p>
                        <w:pPr>
                          <w:rPr>
                            <w:sz w:val="2"/>
                            <w:szCs w:val="2"/>
                          </w:rPr>
                        </w:pPr>
                      </w:p>
                    </w:tc>
                    <w:tc>
                      <w:tcPr>
                        <w:tcW w:w="852"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rPr>
                            <w:sz w:val="20"/>
                          </w:rPr>
                        </w:pPr>
                      </w:p>
                      <w:p>
                        <w:pPr>
                          <w:pStyle w:val="TableParagraph"/>
                          <w:spacing w:before="6"/>
                          <w:rPr>
                            <w:sz w:val="18"/>
                          </w:rPr>
                        </w:pPr>
                      </w:p>
                      <w:p>
                        <w:pPr>
                          <w:pStyle w:val="TableParagraph"/>
                          <w:spacing w:before="1"/>
                          <w:ind w:left="259"/>
                          <w:rPr>
                            <w:sz w:val="20"/>
                          </w:rPr>
                        </w:pPr>
                        <w:r>
                          <w:rPr>
                            <w:sz w:val="20"/>
                          </w:rPr>
                          <w:t>56.7</w:t>
                        </w:r>
                      </w:p>
                    </w:tc>
                    <w:tc>
                      <w:tcPr>
                        <w:tcW w:w="814" w:type="dxa"/>
                        <w:vMerge/>
                        <w:tcBorders>
                          <w:top w:val="nil"/>
                          <w:left w:val="single" w:sz="4" w:space="0" w:color="333333"/>
                          <w:bottom w:val="single" w:sz="4" w:space="0" w:color="000000"/>
                          <w:right w:val="single" w:sz="2" w:space="0" w:color="333333"/>
                        </w:tcBorders>
                      </w:tcPr>
                      <w:p>
                        <w:pPr>
                          <w:rPr>
                            <w:sz w:val="2"/>
                            <w:szCs w:val="2"/>
                          </w:rPr>
                        </w:pPr>
                      </w:p>
                    </w:tc>
                    <w:tc>
                      <w:tcPr>
                        <w:tcW w:w="853" w:type="dxa"/>
                        <w:vMerge/>
                        <w:tcBorders>
                          <w:top w:val="nil"/>
                          <w:left w:val="single" w:sz="2" w:space="0" w:color="333333"/>
                          <w:bottom w:val="single" w:sz="2" w:space="0" w:color="333333"/>
                          <w:right w:val="single" w:sz="2" w:space="0" w:color="333333"/>
                        </w:tcBorders>
                      </w:tcPr>
                      <w:p>
                        <w:pPr>
                          <w:rPr>
                            <w:sz w:val="2"/>
                            <w:szCs w:val="2"/>
                          </w:rPr>
                        </w:pPr>
                      </w:p>
                    </w:tc>
                    <w:tc>
                      <w:tcPr>
                        <w:tcW w:w="812" w:type="dxa"/>
                        <w:vMerge/>
                        <w:tcBorders>
                          <w:top w:val="nil"/>
                          <w:left w:val="single" w:sz="2" w:space="0" w:color="333333"/>
                          <w:right w:val="single" w:sz="2" w:space="0" w:color="333333"/>
                        </w:tcBorders>
                      </w:tcPr>
                      <w:p>
                        <w:pPr>
                          <w:rPr>
                            <w:sz w:val="2"/>
                            <w:szCs w:val="2"/>
                          </w:rPr>
                        </w:pPr>
                      </w:p>
                    </w:tc>
                    <w:tc>
                      <w:tcPr>
                        <w:tcW w:w="856" w:type="dxa"/>
                        <w:vMerge/>
                        <w:tcBorders>
                          <w:top w:val="nil"/>
                          <w:left w:val="single" w:sz="2" w:space="0" w:color="333333"/>
                          <w:bottom w:val="single" w:sz="2" w:space="0" w:color="333333"/>
                          <w:right w:val="single" w:sz="2" w:space="0" w:color="333333"/>
                        </w:tcBorders>
                      </w:tcPr>
                      <w:p>
                        <w:pPr>
                          <w:rPr>
                            <w:sz w:val="2"/>
                            <w:szCs w:val="2"/>
                          </w:rPr>
                        </w:pPr>
                      </w:p>
                    </w:tc>
                    <w:tc>
                      <w:tcPr>
                        <w:tcW w:w="812" w:type="dxa"/>
                        <w:vMerge/>
                        <w:tcBorders>
                          <w:top w:val="nil"/>
                          <w:left w:val="single" w:sz="2" w:space="0" w:color="333333"/>
                          <w:bottom w:val="single" w:sz="2" w:space="0" w:color="000000"/>
                          <w:right w:val="single" w:sz="2" w:space="0" w:color="333333"/>
                        </w:tcBorders>
                      </w:tcPr>
                      <w:p>
                        <w:pPr>
                          <w:rPr>
                            <w:sz w:val="2"/>
                            <w:szCs w:val="2"/>
                          </w:rPr>
                        </w:pPr>
                      </w:p>
                    </w:tc>
                    <w:tc>
                      <w:tcPr>
                        <w:tcW w:w="853" w:type="dxa"/>
                        <w:vMerge/>
                        <w:tcBorders>
                          <w:top w:val="nil"/>
                          <w:left w:val="single" w:sz="2" w:space="0" w:color="333333"/>
                          <w:bottom w:val="single" w:sz="2" w:space="0" w:color="333333"/>
                          <w:right w:val="single" w:sz="2" w:space="0" w:color="333333"/>
                        </w:tcBorders>
                      </w:tcPr>
                      <w:p>
                        <w:pPr>
                          <w:rPr>
                            <w:sz w:val="2"/>
                            <w:szCs w:val="2"/>
                          </w:rPr>
                        </w:pPr>
                      </w:p>
                    </w:tc>
                    <w:tc>
                      <w:tcPr>
                        <w:tcW w:w="407" w:type="dxa"/>
                        <w:vMerge/>
                        <w:tcBorders>
                          <w:top w:val="nil"/>
                          <w:left w:val="single" w:sz="2" w:space="0" w:color="333333"/>
                          <w:right w:val="nil"/>
                        </w:tcBorders>
                      </w:tcPr>
                      <w:p>
                        <w:pPr>
                          <w:rPr>
                            <w:sz w:val="2"/>
                            <w:szCs w:val="2"/>
                          </w:rPr>
                        </w:pPr>
                      </w:p>
                    </w:tc>
                  </w:tr>
                  <w:tr>
                    <w:trPr>
                      <w:trHeight w:val="95" w:hRule="atLeast"/>
                    </w:trPr>
                    <w:tc>
                      <w:tcPr>
                        <w:tcW w:w="406" w:type="dxa"/>
                        <w:vMerge/>
                        <w:tcBorders>
                          <w:top w:val="nil"/>
                          <w:left w:val="nil"/>
                          <w:right w:val="single" w:sz="2" w:space="0" w:color="333333"/>
                        </w:tcBorders>
                      </w:tcPr>
                      <w:p>
                        <w:pPr>
                          <w:rPr>
                            <w:sz w:val="2"/>
                            <w:szCs w:val="2"/>
                          </w:rPr>
                        </w:pPr>
                      </w:p>
                    </w:tc>
                    <w:tc>
                      <w:tcPr>
                        <w:tcW w:w="852" w:type="dxa"/>
                        <w:vMerge/>
                        <w:tcBorders>
                          <w:top w:val="nil"/>
                          <w:left w:val="single" w:sz="2" w:space="0" w:color="333333"/>
                          <w:bottom w:val="single" w:sz="2" w:space="0" w:color="333333"/>
                          <w:right w:val="single" w:sz="2" w:space="0" w:color="333333"/>
                        </w:tcBorders>
                      </w:tcPr>
                      <w:p>
                        <w:pPr>
                          <w:rPr>
                            <w:sz w:val="2"/>
                            <w:szCs w:val="2"/>
                          </w:rPr>
                        </w:pPr>
                      </w:p>
                    </w:tc>
                    <w:tc>
                      <w:tcPr>
                        <w:tcW w:w="814" w:type="dxa"/>
                        <w:vMerge/>
                        <w:tcBorders>
                          <w:top w:val="nil"/>
                          <w:left w:val="single" w:sz="4" w:space="0" w:color="333333"/>
                          <w:bottom w:val="single" w:sz="4" w:space="0" w:color="000000"/>
                          <w:right w:val="single" w:sz="2" w:space="0" w:color="333333"/>
                        </w:tcBorders>
                      </w:tcPr>
                      <w:p>
                        <w:pPr>
                          <w:rPr>
                            <w:sz w:val="2"/>
                            <w:szCs w:val="2"/>
                          </w:rPr>
                        </w:pPr>
                      </w:p>
                    </w:tc>
                    <w:tc>
                      <w:tcPr>
                        <w:tcW w:w="853" w:type="dxa"/>
                        <w:vMerge/>
                        <w:tcBorders>
                          <w:top w:val="nil"/>
                          <w:left w:val="single" w:sz="2" w:space="0" w:color="333333"/>
                          <w:bottom w:val="single" w:sz="2" w:space="0" w:color="333333"/>
                          <w:right w:val="single" w:sz="2" w:space="0" w:color="333333"/>
                        </w:tcBorders>
                      </w:tcPr>
                      <w:p>
                        <w:pPr>
                          <w:rPr>
                            <w:sz w:val="2"/>
                            <w:szCs w:val="2"/>
                          </w:rPr>
                        </w:pPr>
                      </w:p>
                    </w:tc>
                    <w:tc>
                      <w:tcPr>
                        <w:tcW w:w="812" w:type="dxa"/>
                        <w:vMerge/>
                        <w:tcBorders>
                          <w:top w:val="nil"/>
                          <w:left w:val="single" w:sz="2" w:space="0" w:color="333333"/>
                          <w:right w:val="single" w:sz="2" w:space="0" w:color="333333"/>
                        </w:tcBorders>
                      </w:tcPr>
                      <w:p>
                        <w:pPr>
                          <w:rPr>
                            <w:sz w:val="2"/>
                            <w:szCs w:val="2"/>
                          </w:rPr>
                        </w:pPr>
                      </w:p>
                    </w:tc>
                    <w:tc>
                      <w:tcPr>
                        <w:tcW w:w="856"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rPr>
                            <w:sz w:val="20"/>
                          </w:rPr>
                        </w:pPr>
                      </w:p>
                      <w:p>
                        <w:pPr>
                          <w:pStyle w:val="TableParagraph"/>
                          <w:spacing w:before="138"/>
                          <w:ind w:left="260"/>
                          <w:rPr>
                            <w:sz w:val="20"/>
                          </w:rPr>
                        </w:pPr>
                        <w:r>
                          <w:rPr>
                            <w:sz w:val="20"/>
                          </w:rPr>
                          <w:t>50.0</w:t>
                        </w:r>
                      </w:p>
                    </w:tc>
                    <w:tc>
                      <w:tcPr>
                        <w:tcW w:w="812" w:type="dxa"/>
                        <w:vMerge/>
                        <w:tcBorders>
                          <w:top w:val="nil"/>
                          <w:left w:val="single" w:sz="2" w:space="0" w:color="333333"/>
                          <w:bottom w:val="single" w:sz="2" w:space="0" w:color="000000"/>
                          <w:right w:val="single" w:sz="2" w:space="0" w:color="333333"/>
                        </w:tcBorders>
                      </w:tcPr>
                      <w:p>
                        <w:pPr>
                          <w:rPr>
                            <w:sz w:val="2"/>
                            <w:szCs w:val="2"/>
                          </w:rPr>
                        </w:pPr>
                      </w:p>
                    </w:tc>
                    <w:tc>
                      <w:tcPr>
                        <w:tcW w:w="853" w:type="dxa"/>
                        <w:vMerge/>
                        <w:tcBorders>
                          <w:top w:val="nil"/>
                          <w:left w:val="single" w:sz="2" w:space="0" w:color="333333"/>
                          <w:bottom w:val="single" w:sz="2" w:space="0" w:color="333333"/>
                          <w:right w:val="single" w:sz="2" w:space="0" w:color="333333"/>
                        </w:tcBorders>
                      </w:tcPr>
                      <w:p>
                        <w:pPr>
                          <w:rPr>
                            <w:sz w:val="2"/>
                            <w:szCs w:val="2"/>
                          </w:rPr>
                        </w:pPr>
                      </w:p>
                    </w:tc>
                    <w:tc>
                      <w:tcPr>
                        <w:tcW w:w="407" w:type="dxa"/>
                        <w:vMerge/>
                        <w:tcBorders>
                          <w:top w:val="nil"/>
                          <w:left w:val="single" w:sz="2" w:space="0" w:color="333333"/>
                          <w:right w:val="nil"/>
                        </w:tcBorders>
                      </w:tcPr>
                      <w:p>
                        <w:pPr>
                          <w:rPr>
                            <w:sz w:val="2"/>
                            <w:szCs w:val="2"/>
                          </w:rPr>
                        </w:pPr>
                      </w:p>
                    </w:tc>
                  </w:tr>
                  <w:tr>
                    <w:trPr>
                      <w:trHeight w:val="1516" w:hRule="atLeast"/>
                    </w:trPr>
                    <w:tc>
                      <w:tcPr>
                        <w:tcW w:w="406" w:type="dxa"/>
                        <w:vMerge/>
                        <w:tcBorders>
                          <w:top w:val="nil"/>
                          <w:left w:val="nil"/>
                          <w:right w:val="single" w:sz="2" w:space="0" w:color="333333"/>
                        </w:tcBorders>
                      </w:tcPr>
                      <w:p>
                        <w:pPr>
                          <w:rPr>
                            <w:sz w:val="2"/>
                            <w:szCs w:val="2"/>
                          </w:rPr>
                        </w:pPr>
                      </w:p>
                    </w:tc>
                    <w:tc>
                      <w:tcPr>
                        <w:tcW w:w="852" w:type="dxa"/>
                        <w:vMerge/>
                        <w:tcBorders>
                          <w:top w:val="nil"/>
                          <w:left w:val="single" w:sz="2" w:space="0" w:color="333333"/>
                          <w:bottom w:val="single" w:sz="2" w:space="0" w:color="333333"/>
                          <w:right w:val="single" w:sz="2" w:space="0" w:color="333333"/>
                        </w:tcBorders>
                      </w:tcPr>
                      <w:p>
                        <w:pPr>
                          <w:rPr>
                            <w:sz w:val="2"/>
                            <w:szCs w:val="2"/>
                          </w:rPr>
                        </w:pPr>
                      </w:p>
                    </w:tc>
                    <w:tc>
                      <w:tcPr>
                        <w:tcW w:w="814" w:type="dxa"/>
                        <w:vMerge/>
                        <w:tcBorders>
                          <w:top w:val="nil"/>
                          <w:left w:val="single" w:sz="4" w:space="0" w:color="333333"/>
                          <w:bottom w:val="single" w:sz="4" w:space="0" w:color="000000"/>
                          <w:right w:val="single" w:sz="2" w:space="0" w:color="333333"/>
                        </w:tcBorders>
                      </w:tcPr>
                      <w:p>
                        <w:pPr>
                          <w:rPr>
                            <w:sz w:val="2"/>
                            <w:szCs w:val="2"/>
                          </w:rPr>
                        </w:pPr>
                      </w:p>
                    </w:tc>
                    <w:tc>
                      <w:tcPr>
                        <w:tcW w:w="853"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rPr>
                            <w:sz w:val="20"/>
                          </w:rPr>
                        </w:pPr>
                      </w:p>
                      <w:p>
                        <w:pPr>
                          <w:pStyle w:val="TableParagraph"/>
                          <w:spacing w:before="136"/>
                          <w:ind w:left="259"/>
                          <w:rPr>
                            <w:sz w:val="20"/>
                          </w:rPr>
                        </w:pPr>
                        <w:r>
                          <w:rPr>
                            <w:sz w:val="20"/>
                          </w:rPr>
                          <w:t>50.0</w:t>
                        </w:r>
                      </w:p>
                    </w:tc>
                    <w:tc>
                      <w:tcPr>
                        <w:tcW w:w="812" w:type="dxa"/>
                        <w:vMerge/>
                        <w:tcBorders>
                          <w:top w:val="nil"/>
                          <w:left w:val="single" w:sz="2" w:space="0" w:color="333333"/>
                          <w:right w:val="single" w:sz="2" w:space="0" w:color="333333"/>
                        </w:tcBorders>
                      </w:tcPr>
                      <w:p>
                        <w:pPr>
                          <w:rPr>
                            <w:sz w:val="2"/>
                            <w:szCs w:val="2"/>
                          </w:rPr>
                        </w:pPr>
                      </w:p>
                    </w:tc>
                    <w:tc>
                      <w:tcPr>
                        <w:tcW w:w="856" w:type="dxa"/>
                        <w:vMerge/>
                        <w:tcBorders>
                          <w:top w:val="nil"/>
                          <w:left w:val="single" w:sz="2" w:space="0" w:color="333333"/>
                          <w:bottom w:val="single" w:sz="2" w:space="0" w:color="333333"/>
                          <w:right w:val="single" w:sz="2" w:space="0" w:color="333333"/>
                        </w:tcBorders>
                      </w:tcPr>
                      <w:p>
                        <w:pPr>
                          <w:rPr>
                            <w:sz w:val="2"/>
                            <w:szCs w:val="2"/>
                          </w:rPr>
                        </w:pPr>
                      </w:p>
                    </w:tc>
                    <w:tc>
                      <w:tcPr>
                        <w:tcW w:w="812" w:type="dxa"/>
                        <w:vMerge/>
                        <w:tcBorders>
                          <w:top w:val="nil"/>
                          <w:left w:val="single" w:sz="2" w:space="0" w:color="333333"/>
                          <w:bottom w:val="single" w:sz="2" w:space="0" w:color="000000"/>
                          <w:right w:val="single" w:sz="2" w:space="0" w:color="333333"/>
                        </w:tcBorders>
                      </w:tcPr>
                      <w:p>
                        <w:pPr>
                          <w:rPr>
                            <w:sz w:val="2"/>
                            <w:szCs w:val="2"/>
                          </w:rPr>
                        </w:pPr>
                      </w:p>
                    </w:tc>
                    <w:tc>
                      <w:tcPr>
                        <w:tcW w:w="853" w:type="dxa"/>
                        <w:vMerge/>
                        <w:tcBorders>
                          <w:top w:val="nil"/>
                          <w:left w:val="single" w:sz="2" w:space="0" w:color="333333"/>
                          <w:bottom w:val="single" w:sz="2" w:space="0" w:color="333333"/>
                          <w:right w:val="single" w:sz="2" w:space="0" w:color="333333"/>
                        </w:tcBorders>
                      </w:tcPr>
                      <w:p>
                        <w:pPr>
                          <w:rPr>
                            <w:sz w:val="2"/>
                            <w:szCs w:val="2"/>
                          </w:rPr>
                        </w:pPr>
                      </w:p>
                    </w:tc>
                    <w:tc>
                      <w:tcPr>
                        <w:tcW w:w="407" w:type="dxa"/>
                        <w:vMerge/>
                        <w:tcBorders>
                          <w:top w:val="nil"/>
                          <w:left w:val="single" w:sz="2" w:space="0" w:color="333333"/>
                          <w:right w:val="nil"/>
                        </w:tcBorders>
                      </w:tcPr>
                      <w:p>
                        <w:pPr>
                          <w:rPr>
                            <w:sz w:val="2"/>
                            <w:szCs w:val="2"/>
                          </w:rPr>
                        </w:pPr>
                      </w:p>
                    </w:tc>
                  </w:tr>
                  <w:tr>
                    <w:trPr>
                      <w:trHeight w:val="94" w:hRule="atLeast"/>
                    </w:trPr>
                    <w:tc>
                      <w:tcPr>
                        <w:tcW w:w="406" w:type="dxa"/>
                        <w:vMerge/>
                        <w:tcBorders>
                          <w:top w:val="nil"/>
                          <w:left w:val="nil"/>
                          <w:right w:val="single" w:sz="2" w:space="0" w:color="333333"/>
                        </w:tcBorders>
                      </w:tcPr>
                      <w:p>
                        <w:pPr>
                          <w:rPr>
                            <w:sz w:val="2"/>
                            <w:szCs w:val="2"/>
                          </w:rPr>
                        </w:pPr>
                      </w:p>
                    </w:tc>
                    <w:tc>
                      <w:tcPr>
                        <w:tcW w:w="852" w:type="dxa"/>
                        <w:vMerge/>
                        <w:tcBorders>
                          <w:top w:val="nil"/>
                          <w:left w:val="single" w:sz="2" w:space="0" w:color="333333"/>
                          <w:bottom w:val="single" w:sz="2" w:space="0" w:color="333333"/>
                          <w:right w:val="single" w:sz="2" w:space="0" w:color="333333"/>
                        </w:tcBorders>
                      </w:tcPr>
                      <w:p>
                        <w:pPr>
                          <w:rPr>
                            <w:sz w:val="2"/>
                            <w:szCs w:val="2"/>
                          </w:rPr>
                        </w:pPr>
                      </w:p>
                    </w:tc>
                    <w:tc>
                      <w:tcPr>
                        <w:tcW w:w="814" w:type="dxa"/>
                        <w:vMerge/>
                        <w:tcBorders>
                          <w:top w:val="nil"/>
                          <w:left w:val="single" w:sz="4" w:space="0" w:color="333333"/>
                          <w:bottom w:val="single" w:sz="4" w:space="0" w:color="000000"/>
                          <w:right w:val="single" w:sz="2" w:space="0" w:color="333333"/>
                        </w:tcBorders>
                      </w:tcPr>
                      <w:p>
                        <w:pPr>
                          <w:rPr>
                            <w:sz w:val="2"/>
                            <w:szCs w:val="2"/>
                          </w:rPr>
                        </w:pPr>
                      </w:p>
                    </w:tc>
                    <w:tc>
                      <w:tcPr>
                        <w:tcW w:w="853" w:type="dxa"/>
                        <w:vMerge/>
                        <w:tcBorders>
                          <w:top w:val="nil"/>
                          <w:left w:val="single" w:sz="2" w:space="0" w:color="333333"/>
                          <w:bottom w:val="single" w:sz="2" w:space="0" w:color="333333"/>
                          <w:right w:val="single" w:sz="2" w:space="0" w:color="333333"/>
                        </w:tcBorders>
                      </w:tcPr>
                      <w:p>
                        <w:pPr>
                          <w:rPr>
                            <w:sz w:val="2"/>
                            <w:szCs w:val="2"/>
                          </w:rPr>
                        </w:pPr>
                      </w:p>
                    </w:tc>
                    <w:tc>
                      <w:tcPr>
                        <w:tcW w:w="812" w:type="dxa"/>
                        <w:vMerge/>
                        <w:tcBorders>
                          <w:top w:val="nil"/>
                          <w:left w:val="single" w:sz="2" w:space="0" w:color="333333"/>
                          <w:right w:val="single" w:sz="2" w:space="0" w:color="333333"/>
                        </w:tcBorders>
                      </w:tcPr>
                      <w:p>
                        <w:pPr>
                          <w:rPr>
                            <w:sz w:val="2"/>
                            <w:szCs w:val="2"/>
                          </w:rPr>
                        </w:pPr>
                      </w:p>
                    </w:tc>
                    <w:tc>
                      <w:tcPr>
                        <w:tcW w:w="856" w:type="dxa"/>
                        <w:vMerge w:val="restart"/>
                        <w:tcBorders>
                          <w:top w:val="single" w:sz="2" w:space="0" w:color="333333"/>
                          <w:left w:val="single" w:sz="2" w:space="0" w:color="333333"/>
                          <w:bottom w:val="single" w:sz="2" w:space="0" w:color="333333"/>
                          <w:right w:val="single" w:sz="2" w:space="0" w:color="333333"/>
                        </w:tcBorders>
                        <w:shd w:val="clear" w:color="auto" w:fill="92CDDD"/>
                      </w:tcPr>
                      <w:p>
                        <w:pPr>
                          <w:pStyle w:val="TableParagraph"/>
                          <w:spacing w:before="7"/>
                          <w:rPr>
                            <w:sz w:val="17"/>
                          </w:rPr>
                        </w:pPr>
                      </w:p>
                      <w:p>
                        <w:pPr>
                          <w:pStyle w:val="TableParagraph"/>
                          <w:ind w:left="260"/>
                          <w:rPr>
                            <w:sz w:val="20"/>
                          </w:rPr>
                        </w:pPr>
                        <w:r>
                          <w:rPr>
                            <w:sz w:val="20"/>
                          </w:rPr>
                          <w:t>23.3</w:t>
                        </w:r>
                      </w:p>
                    </w:tc>
                    <w:tc>
                      <w:tcPr>
                        <w:tcW w:w="812"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853" w:type="dxa"/>
                        <w:vMerge w:val="restart"/>
                        <w:tcBorders>
                          <w:top w:val="single" w:sz="2" w:space="0" w:color="333333"/>
                          <w:left w:val="single" w:sz="2" w:space="0" w:color="333333"/>
                          <w:bottom w:val="single" w:sz="2" w:space="0" w:color="333333"/>
                          <w:right w:val="single" w:sz="2" w:space="0" w:color="333333"/>
                        </w:tcBorders>
                        <w:shd w:val="clear" w:color="auto" w:fill="92CDDD"/>
                      </w:tcPr>
                      <w:p>
                        <w:pPr>
                          <w:pStyle w:val="TableParagraph"/>
                          <w:spacing w:before="35"/>
                          <w:ind w:left="257"/>
                          <w:rPr>
                            <w:sz w:val="20"/>
                          </w:rPr>
                        </w:pPr>
                        <w:r>
                          <w:rPr>
                            <w:sz w:val="20"/>
                          </w:rPr>
                          <w:t>20.0</w:t>
                        </w:r>
                      </w:p>
                    </w:tc>
                    <w:tc>
                      <w:tcPr>
                        <w:tcW w:w="407" w:type="dxa"/>
                        <w:vMerge/>
                        <w:tcBorders>
                          <w:top w:val="nil"/>
                          <w:left w:val="single" w:sz="2" w:space="0" w:color="333333"/>
                          <w:right w:val="nil"/>
                        </w:tcBorders>
                      </w:tcPr>
                      <w:p>
                        <w:pPr>
                          <w:rPr>
                            <w:sz w:val="2"/>
                            <w:szCs w:val="2"/>
                          </w:rPr>
                        </w:pPr>
                      </w:p>
                    </w:tc>
                  </w:tr>
                  <w:tr>
                    <w:trPr>
                      <w:trHeight w:val="532" w:hRule="atLeast"/>
                    </w:trPr>
                    <w:tc>
                      <w:tcPr>
                        <w:tcW w:w="406" w:type="dxa"/>
                        <w:vMerge/>
                        <w:tcBorders>
                          <w:top w:val="nil"/>
                          <w:left w:val="nil"/>
                          <w:right w:val="single" w:sz="2" w:space="0" w:color="333333"/>
                        </w:tcBorders>
                      </w:tcPr>
                      <w:p>
                        <w:pPr>
                          <w:rPr>
                            <w:sz w:val="2"/>
                            <w:szCs w:val="2"/>
                          </w:rPr>
                        </w:pPr>
                      </w:p>
                    </w:tc>
                    <w:tc>
                      <w:tcPr>
                        <w:tcW w:w="852" w:type="dxa"/>
                        <w:vMerge w:val="restart"/>
                        <w:tcBorders>
                          <w:top w:val="single" w:sz="2" w:space="0" w:color="333333"/>
                          <w:left w:val="single" w:sz="2" w:space="0" w:color="333333"/>
                          <w:bottom w:val="single" w:sz="2" w:space="0" w:color="333333"/>
                          <w:right w:val="single" w:sz="2" w:space="0" w:color="333333"/>
                        </w:tcBorders>
                        <w:shd w:val="clear" w:color="auto" w:fill="92CDDD"/>
                      </w:tcPr>
                      <w:p>
                        <w:pPr>
                          <w:pStyle w:val="TableParagraph"/>
                          <w:spacing w:before="9"/>
                          <w:rPr>
                            <w:sz w:val="17"/>
                          </w:rPr>
                        </w:pPr>
                      </w:p>
                      <w:p>
                        <w:pPr>
                          <w:pStyle w:val="TableParagraph"/>
                          <w:ind w:left="259"/>
                          <w:rPr>
                            <w:sz w:val="20"/>
                          </w:rPr>
                        </w:pPr>
                        <w:r>
                          <w:rPr>
                            <w:sz w:val="20"/>
                          </w:rPr>
                          <w:t>23.3</w:t>
                        </w:r>
                      </w:p>
                    </w:tc>
                    <w:tc>
                      <w:tcPr>
                        <w:tcW w:w="814" w:type="dxa"/>
                        <w:vMerge w:val="restart"/>
                        <w:tcBorders>
                          <w:top w:val="single" w:sz="4" w:space="0" w:color="000000"/>
                          <w:left w:val="single" w:sz="2" w:space="0" w:color="333333"/>
                          <w:right w:val="single" w:sz="2" w:space="0" w:color="333333"/>
                        </w:tcBorders>
                      </w:tcPr>
                      <w:p>
                        <w:pPr>
                          <w:pStyle w:val="TableParagraph"/>
                          <w:rPr>
                            <w:rFonts w:ascii="Times New Roman"/>
                            <w:sz w:val="20"/>
                          </w:rPr>
                        </w:pPr>
                      </w:p>
                    </w:tc>
                    <w:tc>
                      <w:tcPr>
                        <w:tcW w:w="853" w:type="dxa"/>
                        <w:tcBorders>
                          <w:top w:val="single" w:sz="2" w:space="0" w:color="333333"/>
                          <w:left w:val="single" w:sz="2" w:space="0" w:color="333333"/>
                          <w:bottom w:val="single" w:sz="2" w:space="0" w:color="333333"/>
                          <w:right w:val="single" w:sz="2" w:space="0" w:color="333333"/>
                        </w:tcBorders>
                        <w:shd w:val="clear" w:color="auto" w:fill="92CDDD"/>
                      </w:tcPr>
                      <w:p>
                        <w:pPr>
                          <w:pStyle w:val="TableParagraph"/>
                          <w:spacing w:before="125"/>
                          <w:ind w:left="259"/>
                          <w:rPr>
                            <w:sz w:val="20"/>
                          </w:rPr>
                        </w:pPr>
                        <w:r>
                          <w:rPr>
                            <w:sz w:val="20"/>
                          </w:rPr>
                          <w:t>16.7</w:t>
                        </w:r>
                      </w:p>
                    </w:tc>
                    <w:tc>
                      <w:tcPr>
                        <w:tcW w:w="812" w:type="dxa"/>
                        <w:vMerge/>
                        <w:tcBorders>
                          <w:top w:val="nil"/>
                          <w:left w:val="single" w:sz="2" w:space="0" w:color="333333"/>
                          <w:right w:val="single" w:sz="2" w:space="0" w:color="333333"/>
                        </w:tcBorders>
                      </w:tcPr>
                      <w:p>
                        <w:pPr>
                          <w:rPr>
                            <w:sz w:val="2"/>
                            <w:szCs w:val="2"/>
                          </w:rPr>
                        </w:pPr>
                      </w:p>
                    </w:tc>
                    <w:tc>
                      <w:tcPr>
                        <w:tcW w:w="856" w:type="dxa"/>
                        <w:vMerge/>
                        <w:tcBorders>
                          <w:top w:val="nil"/>
                          <w:left w:val="single" w:sz="2" w:space="0" w:color="333333"/>
                          <w:bottom w:val="single" w:sz="2" w:space="0" w:color="333333"/>
                          <w:right w:val="single" w:sz="2" w:space="0" w:color="333333"/>
                        </w:tcBorders>
                        <w:shd w:val="clear" w:color="auto" w:fill="92CDDD"/>
                      </w:tcPr>
                      <w:p>
                        <w:pPr>
                          <w:rPr>
                            <w:sz w:val="2"/>
                            <w:szCs w:val="2"/>
                          </w:rPr>
                        </w:pPr>
                      </w:p>
                    </w:tc>
                    <w:tc>
                      <w:tcPr>
                        <w:tcW w:w="812" w:type="dxa"/>
                        <w:vMerge/>
                        <w:tcBorders>
                          <w:top w:val="nil"/>
                          <w:left w:val="single" w:sz="2" w:space="0" w:color="333333"/>
                          <w:right w:val="single" w:sz="2" w:space="0" w:color="333333"/>
                        </w:tcBorders>
                      </w:tcPr>
                      <w:p>
                        <w:pPr>
                          <w:rPr>
                            <w:sz w:val="2"/>
                            <w:szCs w:val="2"/>
                          </w:rPr>
                        </w:pPr>
                      </w:p>
                    </w:tc>
                    <w:tc>
                      <w:tcPr>
                        <w:tcW w:w="853" w:type="dxa"/>
                        <w:vMerge/>
                        <w:tcBorders>
                          <w:top w:val="nil"/>
                          <w:left w:val="single" w:sz="2" w:space="0" w:color="333333"/>
                          <w:bottom w:val="single" w:sz="2" w:space="0" w:color="333333"/>
                          <w:right w:val="single" w:sz="2" w:space="0" w:color="333333"/>
                        </w:tcBorders>
                        <w:shd w:val="clear" w:color="auto" w:fill="92CDDD"/>
                      </w:tcPr>
                      <w:p>
                        <w:pPr>
                          <w:rPr>
                            <w:sz w:val="2"/>
                            <w:szCs w:val="2"/>
                          </w:rPr>
                        </w:pPr>
                      </w:p>
                    </w:tc>
                    <w:tc>
                      <w:tcPr>
                        <w:tcW w:w="407" w:type="dxa"/>
                        <w:vMerge/>
                        <w:tcBorders>
                          <w:top w:val="nil"/>
                          <w:left w:val="single" w:sz="2" w:space="0" w:color="333333"/>
                          <w:right w:val="nil"/>
                        </w:tcBorders>
                      </w:tcPr>
                      <w:p>
                        <w:pPr>
                          <w:rPr>
                            <w:sz w:val="2"/>
                            <w:szCs w:val="2"/>
                          </w:rPr>
                        </w:pPr>
                      </w:p>
                    </w:tc>
                  </w:tr>
                  <w:tr>
                    <w:trPr>
                      <w:trHeight w:val="92" w:hRule="atLeast"/>
                    </w:trPr>
                    <w:tc>
                      <w:tcPr>
                        <w:tcW w:w="406" w:type="dxa"/>
                        <w:vMerge/>
                        <w:tcBorders>
                          <w:top w:val="nil"/>
                          <w:left w:val="nil"/>
                          <w:right w:val="single" w:sz="2" w:space="0" w:color="333333"/>
                        </w:tcBorders>
                      </w:tcPr>
                      <w:p>
                        <w:pPr>
                          <w:rPr>
                            <w:sz w:val="2"/>
                            <w:szCs w:val="2"/>
                          </w:rPr>
                        </w:pPr>
                      </w:p>
                    </w:tc>
                    <w:tc>
                      <w:tcPr>
                        <w:tcW w:w="852" w:type="dxa"/>
                        <w:vMerge/>
                        <w:tcBorders>
                          <w:top w:val="nil"/>
                          <w:left w:val="single" w:sz="2" w:space="0" w:color="333333"/>
                          <w:bottom w:val="single" w:sz="2" w:space="0" w:color="333333"/>
                          <w:right w:val="single" w:sz="2" w:space="0" w:color="333333"/>
                        </w:tcBorders>
                        <w:shd w:val="clear" w:color="auto" w:fill="92CDDD"/>
                      </w:tcPr>
                      <w:p>
                        <w:pPr>
                          <w:rPr>
                            <w:sz w:val="2"/>
                            <w:szCs w:val="2"/>
                          </w:rPr>
                        </w:pPr>
                      </w:p>
                    </w:tc>
                    <w:tc>
                      <w:tcPr>
                        <w:tcW w:w="814" w:type="dxa"/>
                        <w:vMerge/>
                        <w:tcBorders>
                          <w:top w:val="nil"/>
                          <w:left w:val="single" w:sz="2" w:space="0" w:color="333333"/>
                          <w:right w:val="single" w:sz="2" w:space="0" w:color="333333"/>
                        </w:tcBorders>
                      </w:tcPr>
                      <w:p>
                        <w:pPr>
                          <w:rPr>
                            <w:sz w:val="2"/>
                            <w:szCs w:val="2"/>
                          </w:rPr>
                        </w:pPr>
                      </w:p>
                    </w:tc>
                    <w:tc>
                      <w:tcPr>
                        <w:tcW w:w="853" w:type="dxa"/>
                        <w:vMerge w:val="restart"/>
                        <w:tcBorders>
                          <w:top w:val="single" w:sz="2" w:space="0" w:color="333333"/>
                          <w:left w:val="single" w:sz="2" w:space="0" w:color="333333"/>
                          <w:right w:val="single" w:sz="2" w:space="0" w:color="333333"/>
                        </w:tcBorders>
                      </w:tcPr>
                      <w:p>
                        <w:pPr>
                          <w:pStyle w:val="TableParagraph"/>
                          <w:spacing w:before="17"/>
                          <w:ind w:left="259"/>
                          <w:rPr>
                            <w:sz w:val="20"/>
                          </w:rPr>
                        </w:pPr>
                        <w:r>
                          <w:rPr>
                            <w:sz w:val="20"/>
                          </w:rPr>
                          <w:t>10.0</w:t>
                        </w:r>
                      </w:p>
                    </w:tc>
                    <w:tc>
                      <w:tcPr>
                        <w:tcW w:w="812" w:type="dxa"/>
                        <w:vMerge/>
                        <w:tcBorders>
                          <w:top w:val="nil"/>
                          <w:left w:val="single" w:sz="2" w:space="0" w:color="333333"/>
                          <w:right w:val="single" w:sz="2" w:space="0" w:color="333333"/>
                        </w:tcBorders>
                      </w:tcPr>
                      <w:p>
                        <w:pPr>
                          <w:rPr>
                            <w:sz w:val="2"/>
                            <w:szCs w:val="2"/>
                          </w:rPr>
                        </w:pPr>
                      </w:p>
                    </w:tc>
                    <w:tc>
                      <w:tcPr>
                        <w:tcW w:w="856" w:type="dxa"/>
                        <w:vMerge/>
                        <w:tcBorders>
                          <w:top w:val="nil"/>
                          <w:left w:val="single" w:sz="2" w:space="0" w:color="333333"/>
                          <w:bottom w:val="single" w:sz="2" w:space="0" w:color="333333"/>
                          <w:right w:val="single" w:sz="2" w:space="0" w:color="333333"/>
                        </w:tcBorders>
                        <w:shd w:val="clear" w:color="auto" w:fill="92CDDD"/>
                      </w:tcPr>
                      <w:p>
                        <w:pPr>
                          <w:rPr>
                            <w:sz w:val="2"/>
                            <w:szCs w:val="2"/>
                          </w:rPr>
                        </w:pPr>
                      </w:p>
                    </w:tc>
                    <w:tc>
                      <w:tcPr>
                        <w:tcW w:w="812" w:type="dxa"/>
                        <w:vMerge/>
                        <w:tcBorders>
                          <w:top w:val="nil"/>
                          <w:left w:val="single" w:sz="2" w:space="0" w:color="333333"/>
                          <w:right w:val="single" w:sz="2" w:space="0" w:color="333333"/>
                        </w:tcBorders>
                      </w:tcPr>
                      <w:p>
                        <w:pPr>
                          <w:rPr>
                            <w:sz w:val="2"/>
                            <w:szCs w:val="2"/>
                          </w:rPr>
                        </w:pPr>
                      </w:p>
                    </w:tc>
                    <w:tc>
                      <w:tcPr>
                        <w:tcW w:w="853" w:type="dxa"/>
                        <w:vMerge w:val="restart"/>
                        <w:tcBorders>
                          <w:top w:val="single" w:sz="2" w:space="0" w:color="333333"/>
                          <w:left w:val="single" w:sz="2" w:space="0" w:color="333333"/>
                          <w:right w:val="single" w:sz="2" w:space="0" w:color="333333"/>
                        </w:tcBorders>
                      </w:tcPr>
                      <w:p>
                        <w:pPr>
                          <w:pStyle w:val="TableParagraph"/>
                          <w:spacing w:before="17"/>
                          <w:ind w:left="257"/>
                          <w:rPr>
                            <w:sz w:val="20"/>
                          </w:rPr>
                        </w:pPr>
                        <w:r>
                          <w:rPr>
                            <w:sz w:val="20"/>
                          </w:rPr>
                          <w:t>10.0</w:t>
                        </w:r>
                      </w:p>
                    </w:tc>
                    <w:tc>
                      <w:tcPr>
                        <w:tcW w:w="407" w:type="dxa"/>
                        <w:vMerge/>
                        <w:tcBorders>
                          <w:top w:val="nil"/>
                          <w:left w:val="single" w:sz="2" w:space="0" w:color="333333"/>
                          <w:right w:val="nil"/>
                        </w:tcBorders>
                      </w:tcPr>
                      <w:p>
                        <w:pPr>
                          <w:rPr>
                            <w:sz w:val="2"/>
                            <w:szCs w:val="2"/>
                          </w:rPr>
                        </w:pPr>
                      </w:p>
                    </w:tc>
                  </w:tr>
                  <w:tr>
                    <w:trPr>
                      <w:trHeight w:val="98" w:hRule="atLeast"/>
                    </w:trPr>
                    <w:tc>
                      <w:tcPr>
                        <w:tcW w:w="406" w:type="dxa"/>
                        <w:vMerge/>
                        <w:tcBorders>
                          <w:top w:val="nil"/>
                          <w:left w:val="nil"/>
                          <w:right w:val="single" w:sz="2" w:space="0" w:color="333333"/>
                        </w:tcBorders>
                      </w:tcPr>
                      <w:p>
                        <w:pPr>
                          <w:rPr>
                            <w:sz w:val="2"/>
                            <w:szCs w:val="2"/>
                          </w:rPr>
                        </w:pPr>
                      </w:p>
                    </w:tc>
                    <w:tc>
                      <w:tcPr>
                        <w:tcW w:w="852" w:type="dxa"/>
                        <w:vMerge/>
                        <w:tcBorders>
                          <w:top w:val="nil"/>
                          <w:left w:val="single" w:sz="2" w:space="0" w:color="333333"/>
                          <w:bottom w:val="single" w:sz="2" w:space="0" w:color="333333"/>
                          <w:right w:val="single" w:sz="2" w:space="0" w:color="333333"/>
                        </w:tcBorders>
                        <w:shd w:val="clear" w:color="auto" w:fill="92CDDD"/>
                      </w:tcPr>
                      <w:p>
                        <w:pPr>
                          <w:rPr>
                            <w:sz w:val="2"/>
                            <w:szCs w:val="2"/>
                          </w:rPr>
                        </w:pPr>
                      </w:p>
                    </w:tc>
                    <w:tc>
                      <w:tcPr>
                        <w:tcW w:w="814" w:type="dxa"/>
                        <w:vMerge/>
                        <w:tcBorders>
                          <w:top w:val="nil"/>
                          <w:left w:val="single" w:sz="2" w:space="0" w:color="333333"/>
                          <w:right w:val="single" w:sz="2" w:space="0" w:color="333333"/>
                        </w:tcBorders>
                      </w:tcPr>
                      <w:p>
                        <w:pPr>
                          <w:rPr>
                            <w:sz w:val="2"/>
                            <w:szCs w:val="2"/>
                          </w:rPr>
                        </w:pPr>
                      </w:p>
                    </w:tc>
                    <w:tc>
                      <w:tcPr>
                        <w:tcW w:w="853" w:type="dxa"/>
                        <w:vMerge/>
                        <w:tcBorders>
                          <w:top w:val="nil"/>
                          <w:left w:val="single" w:sz="2" w:space="0" w:color="333333"/>
                          <w:right w:val="single" w:sz="2" w:space="0" w:color="333333"/>
                        </w:tcBorders>
                      </w:tcPr>
                      <w:p>
                        <w:pPr>
                          <w:rPr>
                            <w:sz w:val="2"/>
                            <w:szCs w:val="2"/>
                          </w:rPr>
                        </w:pPr>
                      </w:p>
                    </w:tc>
                    <w:tc>
                      <w:tcPr>
                        <w:tcW w:w="812" w:type="dxa"/>
                        <w:vMerge/>
                        <w:tcBorders>
                          <w:top w:val="nil"/>
                          <w:left w:val="single" w:sz="2" w:space="0" w:color="333333"/>
                          <w:right w:val="single" w:sz="2" w:space="0" w:color="333333"/>
                        </w:tcBorders>
                      </w:tcPr>
                      <w:p>
                        <w:pPr>
                          <w:rPr>
                            <w:sz w:val="2"/>
                            <w:szCs w:val="2"/>
                          </w:rPr>
                        </w:pPr>
                      </w:p>
                    </w:tc>
                    <w:tc>
                      <w:tcPr>
                        <w:tcW w:w="856" w:type="dxa"/>
                        <w:vMerge w:val="restart"/>
                        <w:tcBorders>
                          <w:top w:val="single" w:sz="2" w:space="0" w:color="333333"/>
                          <w:left w:val="single" w:sz="2" w:space="0" w:color="333333"/>
                          <w:right w:val="single" w:sz="2" w:space="0" w:color="333333"/>
                        </w:tcBorders>
                      </w:tcPr>
                      <w:p>
                        <w:pPr>
                          <w:pStyle w:val="TableParagraph"/>
                          <w:spacing w:line="186" w:lineRule="exact"/>
                          <w:ind w:left="279" w:right="267"/>
                          <w:jc w:val="center"/>
                          <w:rPr>
                            <w:sz w:val="20"/>
                          </w:rPr>
                        </w:pPr>
                        <w:r>
                          <w:rPr>
                            <w:w w:val="95"/>
                            <w:sz w:val="20"/>
                          </w:rPr>
                          <w:t>6.7</w:t>
                        </w:r>
                      </w:p>
                    </w:tc>
                    <w:tc>
                      <w:tcPr>
                        <w:tcW w:w="812" w:type="dxa"/>
                        <w:vMerge/>
                        <w:tcBorders>
                          <w:top w:val="nil"/>
                          <w:left w:val="single" w:sz="2" w:space="0" w:color="333333"/>
                          <w:right w:val="single" w:sz="2" w:space="0" w:color="333333"/>
                        </w:tcBorders>
                      </w:tcPr>
                      <w:p>
                        <w:pPr>
                          <w:rPr>
                            <w:sz w:val="2"/>
                            <w:szCs w:val="2"/>
                          </w:rPr>
                        </w:pPr>
                      </w:p>
                    </w:tc>
                    <w:tc>
                      <w:tcPr>
                        <w:tcW w:w="853" w:type="dxa"/>
                        <w:vMerge/>
                        <w:tcBorders>
                          <w:top w:val="nil"/>
                          <w:left w:val="single" w:sz="2" w:space="0" w:color="333333"/>
                          <w:right w:val="single" w:sz="2" w:space="0" w:color="333333"/>
                        </w:tcBorders>
                      </w:tcPr>
                      <w:p>
                        <w:pPr>
                          <w:rPr>
                            <w:sz w:val="2"/>
                            <w:szCs w:val="2"/>
                          </w:rPr>
                        </w:pPr>
                      </w:p>
                    </w:tc>
                    <w:tc>
                      <w:tcPr>
                        <w:tcW w:w="407" w:type="dxa"/>
                        <w:vMerge/>
                        <w:tcBorders>
                          <w:top w:val="nil"/>
                          <w:left w:val="single" w:sz="2" w:space="0" w:color="333333"/>
                          <w:right w:val="nil"/>
                        </w:tcBorders>
                      </w:tcPr>
                      <w:p>
                        <w:pPr>
                          <w:rPr>
                            <w:sz w:val="2"/>
                            <w:szCs w:val="2"/>
                          </w:rPr>
                        </w:pPr>
                      </w:p>
                    </w:tc>
                  </w:tr>
                  <w:tr>
                    <w:trPr>
                      <w:trHeight w:val="92" w:hRule="atLeast"/>
                    </w:trPr>
                    <w:tc>
                      <w:tcPr>
                        <w:tcW w:w="406" w:type="dxa"/>
                        <w:vMerge/>
                        <w:tcBorders>
                          <w:top w:val="nil"/>
                          <w:left w:val="nil"/>
                          <w:right w:val="single" w:sz="2" w:space="0" w:color="333333"/>
                        </w:tcBorders>
                      </w:tcPr>
                      <w:p>
                        <w:pPr>
                          <w:rPr>
                            <w:sz w:val="2"/>
                            <w:szCs w:val="2"/>
                          </w:rPr>
                        </w:pPr>
                      </w:p>
                    </w:tc>
                    <w:tc>
                      <w:tcPr>
                        <w:tcW w:w="852" w:type="dxa"/>
                        <w:tcBorders>
                          <w:top w:val="single" w:sz="2" w:space="0" w:color="333333"/>
                          <w:left w:val="single" w:sz="2" w:space="0" w:color="333333"/>
                          <w:right w:val="single" w:sz="2" w:space="0" w:color="333333"/>
                        </w:tcBorders>
                      </w:tcPr>
                      <w:p>
                        <w:pPr>
                          <w:pStyle w:val="TableParagraph"/>
                          <w:rPr>
                            <w:rFonts w:ascii="Times New Roman"/>
                            <w:sz w:val="4"/>
                          </w:rPr>
                        </w:pPr>
                      </w:p>
                    </w:tc>
                    <w:tc>
                      <w:tcPr>
                        <w:tcW w:w="814" w:type="dxa"/>
                        <w:vMerge/>
                        <w:tcBorders>
                          <w:top w:val="nil"/>
                          <w:left w:val="single" w:sz="2" w:space="0" w:color="333333"/>
                          <w:right w:val="single" w:sz="2" w:space="0" w:color="333333"/>
                        </w:tcBorders>
                      </w:tcPr>
                      <w:p>
                        <w:pPr>
                          <w:rPr>
                            <w:sz w:val="2"/>
                            <w:szCs w:val="2"/>
                          </w:rPr>
                        </w:pPr>
                      </w:p>
                    </w:tc>
                    <w:tc>
                      <w:tcPr>
                        <w:tcW w:w="853" w:type="dxa"/>
                        <w:vMerge/>
                        <w:tcBorders>
                          <w:top w:val="nil"/>
                          <w:left w:val="single" w:sz="2" w:space="0" w:color="333333"/>
                          <w:right w:val="single" w:sz="2" w:space="0" w:color="333333"/>
                        </w:tcBorders>
                      </w:tcPr>
                      <w:p>
                        <w:pPr>
                          <w:rPr>
                            <w:sz w:val="2"/>
                            <w:szCs w:val="2"/>
                          </w:rPr>
                        </w:pPr>
                      </w:p>
                    </w:tc>
                    <w:tc>
                      <w:tcPr>
                        <w:tcW w:w="812" w:type="dxa"/>
                        <w:vMerge/>
                        <w:tcBorders>
                          <w:top w:val="nil"/>
                          <w:left w:val="single" w:sz="2" w:space="0" w:color="333333"/>
                          <w:right w:val="single" w:sz="2" w:space="0" w:color="333333"/>
                        </w:tcBorders>
                      </w:tcPr>
                      <w:p>
                        <w:pPr>
                          <w:rPr>
                            <w:sz w:val="2"/>
                            <w:szCs w:val="2"/>
                          </w:rPr>
                        </w:pPr>
                      </w:p>
                    </w:tc>
                    <w:tc>
                      <w:tcPr>
                        <w:tcW w:w="856" w:type="dxa"/>
                        <w:vMerge/>
                        <w:tcBorders>
                          <w:top w:val="nil"/>
                          <w:left w:val="single" w:sz="2" w:space="0" w:color="333333"/>
                          <w:right w:val="single" w:sz="2" w:space="0" w:color="333333"/>
                        </w:tcBorders>
                      </w:tcPr>
                      <w:p>
                        <w:pPr>
                          <w:rPr>
                            <w:sz w:val="2"/>
                            <w:szCs w:val="2"/>
                          </w:rPr>
                        </w:pPr>
                      </w:p>
                    </w:tc>
                    <w:tc>
                      <w:tcPr>
                        <w:tcW w:w="812" w:type="dxa"/>
                        <w:vMerge/>
                        <w:tcBorders>
                          <w:top w:val="nil"/>
                          <w:left w:val="single" w:sz="2" w:space="0" w:color="333333"/>
                          <w:right w:val="single" w:sz="2" w:space="0" w:color="333333"/>
                        </w:tcBorders>
                      </w:tcPr>
                      <w:p>
                        <w:pPr>
                          <w:rPr>
                            <w:sz w:val="2"/>
                            <w:szCs w:val="2"/>
                          </w:rPr>
                        </w:pPr>
                      </w:p>
                    </w:tc>
                    <w:tc>
                      <w:tcPr>
                        <w:tcW w:w="853" w:type="dxa"/>
                        <w:vMerge/>
                        <w:tcBorders>
                          <w:top w:val="nil"/>
                          <w:left w:val="single" w:sz="2" w:space="0" w:color="333333"/>
                          <w:right w:val="single" w:sz="2" w:space="0" w:color="333333"/>
                        </w:tcBorders>
                      </w:tcPr>
                      <w:p>
                        <w:pPr>
                          <w:rPr>
                            <w:sz w:val="2"/>
                            <w:szCs w:val="2"/>
                          </w:rPr>
                        </w:pPr>
                      </w:p>
                    </w:tc>
                    <w:tc>
                      <w:tcPr>
                        <w:tcW w:w="407" w:type="dxa"/>
                        <w:vMerge/>
                        <w:tcBorders>
                          <w:top w:val="nil"/>
                          <w:left w:val="single" w:sz="2" w:space="0" w:color="333333"/>
                          <w:right w:val="nil"/>
                        </w:tcBorders>
                      </w:tcPr>
                      <w:p>
                        <w:pPr>
                          <w:rPr>
                            <w:sz w:val="2"/>
                            <w:szCs w:val="2"/>
                          </w:rPr>
                        </w:pPr>
                      </w:p>
                    </w:tc>
                  </w:tr>
                </w:tbl>
                <w:p>
                  <w:pPr>
                    <w:pStyle w:val="BodyText"/>
                  </w:pPr>
                </w:p>
              </w:txbxContent>
            </v:textbox>
            <w10:wrap type="none"/>
          </v:shape>
        </w:pict>
      </w:r>
      <w:r>
        <w:rPr>
          <w:w w:val="95"/>
          <w:position w:val="2"/>
        </w:rPr>
        <w:t>3.3</w:t>
        <w:tab/>
      </w:r>
      <w:r>
        <w:rPr>
          <w:w w:val="95"/>
        </w:rPr>
        <w:t>0.0</w:t>
        <w:tab/>
      </w:r>
      <w:r>
        <w:rPr>
          <w:w w:val="95"/>
          <w:position w:val="2"/>
        </w:rPr>
        <w:t>0.0</w:t>
        <w:tab/>
      </w:r>
      <w:r>
        <w:rPr>
          <w:w w:val="95"/>
          <w:position w:val="11"/>
        </w:rPr>
        <w:t>0.0</w:t>
      </w: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spacing w:before="7"/>
        <w:rPr>
          <w:sz w:val="14"/>
        </w:rPr>
      </w:pPr>
      <w:r>
        <w:rPr/>
        <w:pict>
          <v:line style="position:absolute;mso-position-horizontal-relative:page;mso-position-vertical-relative:paragraph;z-index:3416;mso-wrap-distance-left:0;mso-wrap-distance-right:0" from="356.04999pt,17.236088pt" to="315.489990pt,11.866088pt" stroked="true" strokeweight=".25pt" strokecolor="#000000">
            <v:stroke dashstyle="solid"/>
            <w10:wrap type="topAndBottom"/>
          </v:line>
        </w:pict>
      </w:r>
      <w:r>
        <w:rPr/>
        <w:pict>
          <v:line style="position:absolute;mso-position-horizontal-relative:page;mso-position-vertical-relative:paragraph;z-index:3440;mso-wrap-distance-left:0;mso-wrap-distance-right:0" from="439.349998pt,11.866088pt" to="398.809998pt,17.236088pt" stroked="true" strokeweight=".25pt" strokecolor="#000000">
            <v:stroke dashstyle="solid"/>
            <w10:wrap type="topAndBottom"/>
          </v:line>
        </w:pict>
      </w:r>
    </w:p>
    <w:p>
      <w:pPr>
        <w:pStyle w:val="BodyText"/>
        <w:ind w:left="2818"/>
      </w:pPr>
      <w:r>
        <w:rPr>
          <w:w w:val="95"/>
        </w:rPr>
        <w:t>3.3</w:t>
      </w:r>
    </w:p>
    <w:p>
      <w:pPr>
        <w:pStyle w:val="BodyText"/>
        <w:tabs>
          <w:tab w:pos="4443" w:val="left" w:leader="none"/>
          <w:tab w:pos="6108" w:val="left" w:leader="none"/>
          <w:tab w:pos="7775" w:val="left" w:leader="none"/>
        </w:tabs>
        <w:spacing w:before="79"/>
        <w:ind w:left="2777"/>
      </w:pPr>
      <w:r>
        <w:rPr/>
        <w:pict>
          <v:line style="position:absolute;mso-position-horizontal-relative:page;mso-position-vertical-relative:paragraph;z-index:5632" from="272.859996pt,-18.312525pt" to="232.229996pt,-7.322525pt" stroked="true" strokeweight=".25pt" strokecolor="#000000">
            <v:stroke dashstyle="solid"/>
            <w10:wrap type="none"/>
          </v:line>
        </w:pict>
      </w:r>
      <w:r>
        <w:rPr/>
        <w:t>東青</w:t>
        <w:tab/>
        <w:t>津軽</w:t>
        <w:tab/>
        <w:t>県南</w:t>
        <w:tab/>
        <w:t>下北</w:t>
      </w:r>
    </w:p>
    <w:p>
      <w:pPr>
        <w:pStyle w:val="BodyText"/>
        <w:rPr>
          <w:sz w:val="22"/>
        </w:rPr>
      </w:pPr>
      <w:r>
        <w:rPr/>
        <w:br w:type="column"/>
      </w:r>
      <w:r>
        <w:rPr>
          <w:sz w:val="22"/>
        </w:rPr>
      </w: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spacing w:before="6"/>
        <w:rPr>
          <w:sz w:val="26"/>
        </w:rPr>
      </w:pPr>
    </w:p>
    <w:p>
      <w:pPr>
        <w:pStyle w:val="Heading3"/>
        <w:spacing w:before="1"/>
        <w:ind w:left="298"/>
      </w:pPr>
      <w:r>
        <w:rPr>
          <w:w w:val="80"/>
        </w:rPr>
        <w:t>良くなる</w:t>
      </w:r>
    </w:p>
    <w:p>
      <w:pPr>
        <w:spacing w:line="381" w:lineRule="auto" w:before="174"/>
        <w:ind w:left="298" w:right="875" w:firstLine="0"/>
        <w:jc w:val="left"/>
        <w:rPr>
          <w:sz w:val="22"/>
        </w:rPr>
      </w:pPr>
      <w:r>
        <w:rPr/>
        <w:pict>
          <v:group style="position:absolute;margin-left:512.015015pt;margin-top:-9.757679pt;width:5.2pt;height:5.2pt;mso-position-horizontal-relative:page;mso-position-vertical-relative:paragraph;z-index:5680" coordorigin="10240,-195" coordsize="104,104">
            <v:rect style="position:absolute;left:10242;top:-193;width:99;height:99" filled="true" fillcolor="#30859c" stroked="false">
              <v:fill type="solid"/>
            </v:rect>
            <v:rect style="position:absolute;left:10242;top:-193;width:99;height:99" filled="false" stroked="true" strokeweight=".25pt" strokecolor="#333333">
              <v:stroke dashstyle="solid"/>
            </v:rect>
            <w10:wrap type="none"/>
          </v:group>
        </w:pict>
      </w:r>
      <w:r>
        <w:rPr/>
        <w:pict>
          <v:group style="position:absolute;margin-left:512.015015pt;margin-top:13.722322pt;width:5.2pt;height:5.2pt;mso-position-horizontal-relative:page;mso-position-vertical-relative:paragraph;z-index:5704" coordorigin="10240,274" coordsize="104,104">
            <v:shape style="position:absolute;left:10242;top:276;width:99;height:99" type="#_x0000_t75" stroked="false">
              <v:imagedata r:id="rId184" o:title=""/>
            </v:shape>
            <v:rect style="position:absolute;left:10242;top:276;width:99;height:99" filled="false" stroked="true" strokeweight=".25pt" strokecolor="#333333">
              <v:stroke dashstyle="solid"/>
            </v:rect>
            <w10:wrap type="none"/>
          </v:group>
        </w:pict>
      </w:r>
      <w:r>
        <w:rPr/>
        <w:pict>
          <v:group style="position:absolute;margin-left:512.015015pt;margin-top:37.20232pt;width:5.2pt;height:5.2pt;mso-position-horizontal-relative:page;mso-position-vertical-relative:paragraph;z-index:5728" coordorigin="10240,744" coordsize="104,104">
            <v:shape style="position:absolute;left:10242;top:746;width:99;height:99" type="#_x0000_t75" stroked="false">
              <v:imagedata r:id="rId185" o:title=""/>
            </v:shape>
            <v:rect style="position:absolute;left:10242;top:746;width:99;height:99" filled="false" stroked="true" strokeweight=".25pt" strokecolor="#333333">
              <v:stroke dashstyle="solid"/>
            </v:rect>
            <w10:wrap type="none"/>
          </v:group>
        </w:pict>
      </w:r>
      <w:r>
        <w:rPr/>
        <w:pict>
          <v:group style="position:absolute;margin-left:512.015015pt;margin-top:60.68232pt;width:5.2pt;height:5.2pt;mso-position-horizontal-relative:page;mso-position-vertical-relative:paragraph;z-index:5752" coordorigin="10240,1214" coordsize="104,104">
            <v:rect style="position:absolute;left:10242;top:1216;width:99;height:99" filled="true" fillcolor="#92cddd" stroked="false">
              <v:fill type="solid"/>
            </v:rect>
            <v:rect style="position:absolute;left:10242;top:1216;width:99;height:99" filled="false" stroked="true" strokeweight=".25pt" strokecolor="#333333">
              <v:stroke dashstyle="solid"/>
            </v:rect>
            <w10:wrap type="none"/>
          </v:group>
        </w:pict>
      </w:r>
      <w:r>
        <w:rPr/>
        <w:pict>
          <v:rect style="position:absolute;margin-left:512.140015pt;margin-top:84.277321pt;width:4.95pt;height:4.95pt;mso-position-horizontal-relative:page;mso-position-vertical-relative:paragraph;z-index:5776" filled="false" stroked="true" strokeweight=".25pt" strokecolor="#333333">
            <v:stroke dashstyle="solid"/>
            <w10:wrap type="none"/>
          </v:rect>
        </w:pict>
      </w:r>
      <w:r>
        <w:rPr>
          <w:spacing w:val="-3"/>
          <w:w w:val="90"/>
          <w:sz w:val="22"/>
        </w:rPr>
        <w:t>やや良くなる</w:t>
      </w:r>
      <w:r>
        <w:rPr>
          <w:sz w:val="22"/>
        </w:rPr>
        <w:t>変わらない</w:t>
      </w:r>
      <w:r>
        <w:rPr>
          <w:spacing w:val="-3"/>
          <w:w w:val="90"/>
          <w:sz w:val="22"/>
        </w:rPr>
        <w:t>やや悪くなる</w:t>
      </w:r>
      <w:r>
        <w:rPr>
          <w:sz w:val="22"/>
        </w:rPr>
        <w:t>悪くなる</w:t>
      </w:r>
    </w:p>
    <w:p>
      <w:pPr>
        <w:spacing w:after="0" w:line="381" w:lineRule="auto"/>
        <w:jc w:val="left"/>
        <w:rPr>
          <w:sz w:val="22"/>
        </w:rPr>
        <w:sectPr>
          <w:type w:val="continuous"/>
          <w:pgSz w:w="13690" w:h="19360"/>
          <w:pgMar w:top="1580" w:bottom="280" w:left="1240" w:right="1240"/>
          <w:cols w:num="2" w:equalWidth="0">
            <w:col w:w="8807" w:space="40"/>
            <w:col w:w="2363"/>
          </w:cols>
        </w:sectPr>
      </w:pPr>
    </w:p>
    <w:p>
      <w:pPr>
        <w:pStyle w:val="BodyText"/>
      </w:pPr>
    </w:p>
    <w:p>
      <w:pPr>
        <w:spacing w:before="195"/>
        <w:ind w:left="112" w:right="0" w:firstLine="0"/>
        <w:jc w:val="left"/>
        <w:rPr>
          <w:sz w:val="24"/>
        </w:rPr>
      </w:pPr>
      <w:r>
        <w:rPr>
          <w:sz w:val="24"/>
        </w:rPr>
        <w:t>＜東青地区＞</w:t>
      </w:r>
    </w:p>
    <w:p>
      <w:pPr>
        <w:spacing w:before="0"/>
        <w:ind w:left="308" w:right="0" w:firstLine="0"/>
        <w:jc w:val="left"/>
        <w:rPr>
          <w:sz w:val="22"/>
        </w:rPr>
      </w:pPr>
      <w:r>
        <w:rPr>
          <w:sz w:val="22"/>
        </w:rPr>
        <w:t>①ＤＩ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6"/>
        <w:gridCol w:w="360"/>
        <w:gridCol w:w="1427"/>
        <w:gridCol w:w="1407"/>
        <w:gridCol w:w="1408"/>
        <w:gridCol w:w="1408"/>
        <w:gridCol w:w="1408"/>
        <w:gridCol w:w="1408"/>
        <w:gridCol w:w="1408"/>
      </w:tblGrid>
      <w:tr>
        <w:trPr>
          <w:trHeight w:val="266" w:hRule="atLeast"/>
        </w:trPr>
        <w:tc>
          <w:tcPr>
            <w:tcW w:w="366" w:type="dxa"/>
            <w:tcBorders>
              <w:top w:val="nil"/>
              <w:left w:val="nil"/>
              <w:bottom w:val="nil"/>
              <w:right w:val="nil"/>
            </w:tcBorders>
          </w:tcPr>
          <w:p>
            <w:pPr>
              <w:pStyle w:val="TableParagraph"/>
              <w:rPr>
                <w:rFonts w:ascii="Times New Roman"/>
                <w:sz w:val="18"/>
              </w:rPr>
            </w:pPr>
          </w:p>
        </w:tc>
        <w:tc>
          <w:tcPr>
            <w:tcW w:w="360" w:type="dxa"/>
            <w:tcBorders>
              <w:top w:val="nil"/>
              <w:left w:val="nil"/>
              <w:bottom w:val="nil"/>
              <w:right w:val="nil"/>
            </w:tcBorders>
          </w:tcPr>
          <w:p>
            <w:pPr>
              <w:pStyle w:val="TableParagraph"/>
              <w:spacing w:line="246" w:lineRule="exact"/>
              <w:ind w:left="39" w:right="-15"/>
              <w:rPr>
                <w:sz w:val="22"/>
              </w:rPr>
            </w:pPr>
            <w:r>
              <w:rPr>
                <w:w w:val="95"/>
                <w:sz w:val="22"/>
              </w:rPr>
              <w:t>ｎ=</w:t>
            </w:r>
          </w:p>
        </w:tc>
        <w:tc>
          <w:tcPr>
            <w:tcW w:w="1427" w:type="dxa"/>
            <w:tcBorders>
              <w:top w:val="nil"/>
              <w:left w:val="nil"/>
              <w:bottom w:val="nil"/>
            </w:tcBorders>
          </w:tcPr>
          <w:p>
            <w:pPr>
              <w:pStyle w:val="TableParagraph"/>
              <w:spacing w:line="246" w:lineRule="exact"/>
              <w:ind w:left="523" w:right="485"/>
              <w:jc w:val="center"/>
              <w:rPr>
                <w:sz w:val="22"/>
              </w:rPr>
            </w:pPr>
            <w:r>
              <w:rPr>
                <w:sz w:val="22"/>
              </w:rPr>
              <w:t>30</w:t>
            </w:r>
          </w:p>
        </w:tc>
        <w:tc>
          <w:tcPr>
            <w:tcW w:w="1407" w:type="dxa"/>
            <w:tcBorders>
              <w:bottom w:val="nil"/>
            </w:tcBorders>
            <w:shd w:val="clear" w:color="auto" w:fill="CCFFCC"/>
          </w:tcPr>
          <w:p>
            <w:pPr>
              <w:pStyle w:val="TableParagraph"/>
              <w:spacing w:line="246" w:lineRule="exact"/>
              <w:ind w:left="256"/>
              <w:rPr>
                <w:rFonts w:ascii="ヒラギノ角ゴ StdN W8" w:eastAsia="ヒラギノ角ゴ StdN W8" w:hint="eastAsia"/>
                <w:b/>
                <w:sz w:val="22"/>
              </w:rPr>
            </w:pPr>
            <w:r>
              <w:rPr>
                <w:rFonts w:ascii="ヒラギノ角ゴ StdN W8" w:eastAsia="ヒラギノ角ゴ StdN W8" w:hint="eastAsia"/>
                <w:b/>
                <w:sz w:val="22"/>
              </w:rPr>
              <w:t>平成29年</w:t>
            </w:r>
          </w:p>
        </w:tc>
        <w:tc>
          <w:tcPr>
            <w:tcW w:w="1408" w:type="dxa"/>
            <w:tcBorders>
              <w:bottom w:val="nil"/>
            </w:tcBorders>
            <w:shd w:val="clear" w:color="auto" w:fill="CCFFCC"/>
          </w:tcPr>
          <w:p>
            <w:pPr>
              <w:pStyle w:val="TableParagraph"/>
              <w:spacing w:line="246" w:lineRule="exact"/>
              <w:ind w:left="256"/>
              <w:rPr>
                <w:rFonts w:ascii="ヒラギノ角ゴ StdN W8" w:eastAsia="ヒラギノ角ゴ StdN W8" w:hint="eastAsia"/>
                <w:b/>
                <w:sz w:val="22"/>
              </w:rPr>
            </w:pPr>
            <w:r>
              <w:rPr>
                <w:rFonts w:ascii="ヒラギノ角ゴ StdN W8" w:eastAsia="ヒラギノ角ゴ StdN W8" w:hint="eastAsia"/>
                <w:b/>
                <w:sz w:val="22"/>
              </w:rPr>
              <w:t>平成30年</w:t>
            </w:r>
          </w:p>
        </w:tc>
        <w:tc>
          <w:tcPr>
            <w:tcW w:w="1408" w:type="dxa"/>
            <w:tcBorders>
              <w:bottom w:val="nil"/>
            </w:tcBorders>
            <w:shd w:val="clear" w:color="auto" w:fill="CCFFCC"/>
          </w:tcPr>
          <w:p>
            <w:pPr>
              <w:pStyle w:val="TableParagraph"/>
              <w:spacing w:line="246" w:lineRule="exact"/>
              <w:ind w:left="256"/>
              <w:rPr>
                <w:rFonts w:ascii="ヒラギノ角ゴ StdN W8" w:eastAsia="ヒラギノ角ゴ StdN W8" w:hint="eastAsia"/>
                <w:b/>
                <w:sz w:val="22"/>
              </w:rPr>
            </w:pPr>
            <w:r>
              <w:rPr>
                <w:rFonts w:ascii="ヒラギノ角ゴ StdN W8" w:eastAsia="ヒラギノ角ゴ StdN W8" w:hint="eastAsia"/>
                <w:b/>
                <w:sz w:val="22"/>
              </w:rPr>
              <w:t>平成30年</w:t>
            </w:r>
          </w:p>
        </w:tc>
        <w:tc>
          <w:tcPr>
            <w:tcW w:w="1408" w:type="dxa"/>
            <w:tcBorders>
              <w:bottom w:val="nil"/>
            </w:tcBorders>
            <w:shd w:val="clear" w:color="auto" w:fill="CCFFCC"/>
          </w:tcPr>
          <w:p>
            <w:pPr>
              <w:pStyle w:val="TableParagraph"/>
              <w:spacing w:line="246" w:lineRule="exact"/>
              <w:ind w:left="255"/>
              <w:rPr>
                <w:rFonts w:ascii="ヒラギノ角ゴ StdN W8" w:eastAsia="ヒラギノ角ゴ StdN W8" w:hint="eastAsia"/>
                <w:b/>
                <w:sz w:val="22"/>
              </w:rPr>
            </w:pPr>
            <w:r>
              <w:rPr>
                <w:rFonts w:ascii="ヒラギノ角ゴ StdN W8" w:eastAsia="ヒラギノ角ゴ StdN W8" w:hint="eastAsia"/>
                <w:b/>
                <w:sz w:val="22"/>
              </w:rPr>
              <w:t>平成30年</w:t>
            </w:r>
          </w:p>
        </w:tc>
        <w:tc>
          <w:tcPr>
            <w:tcW w:w="1408" w:type="dxa"/>
            <w:tcBorders>
              <w:bottom w:val="nil"/>
            </w:tcBorders>
            <w:shd w:val="clear" w:color="auto" w:fill="CCFFCC"/>
          </w:tcPr>
          <w:p>
            <w:pPr>
              <w:pStyle w:val="TableParagraph"/>
              <w:spacing w:line="246" w:lineRule="exact"/>
              <w:ind w:left="254"/>
              <w:rPr>
                <w:rFonts w:ascii="ヒラギノ角ゴ StdN W8" w:eastAsia="ヒラギノ角ゴ StdN W8" w:hint="eastAsia"/>
                <w:b/>
                <w:sz w:val="22"/>
              </w:rPr>
            </w:pPr>
            <w:r>
              <w:rPr>
                <w:rFonts w:ascii="ヒラギノ角ゴ StdN W8" w:eastAsia="ヒラギノ角ゴ StdN W8" w:hint="eastAsia"/>
                <w:b/>
                <w:sz w:val="22"/>
              </w:rPr>
              <w:t>平成30年</w:t>
            </w:r>
          </w:p>
        </w:tc>
        <w:tc>
          <w:tcPr>
            <w:tcW w:w="1408" w:type="dxa"/>
            <w:tcBorders>
              <w:bottom w:val="nil"/>
            </w:tcBorders>
            <w:shd w:val="clear" w:color="auto" w:fill="CCFFCC"/>
          </w:tcPr>
          <w:p>
            <w:pPr>
              <w:pStyle w:val="TableParagraph"/>
              <w:spacing w:line="246" w:lineRule="exact"/>
              <w:ind w:left="261"/>
              <w:rPr>
                <w:rFonts w:ascii="ヒラギノ角ゴ StdN W8" w:eastAsia="ヒラギノ角ゴ StdN W8" w:hint="eastAsia"/>
                <w:b/>
                <w:sz w:val="22"/>
              </w:rPr>
            </w:pPr>
            <w:r>
              <w:rPr>
                <w:rFonts w:ascii="ヒラギノ角ゴ StdN W8" w:eastAsia="ヒラギノ角ゴ StdN W8" w:hint="eastAsia"/>
                <w:b/>
                <w:sz w:val="22"/>
              </w:rPr>
              <w:t>前期調査</w:t>
            </w:r>
          </w:p>
        </w:tc>
      </w:tr>
      <w:tr>
        <w:trPr>
          <w:trHeight w:val="259" w:hRule="atLeast"/>
        </w:trPr>
        <w:tc>
          <w:tcPr>
            <w:tcW w:w="366" w:type="dxa"/>
            <w:tcBorders>
              <w:top w:val="nil"/>
              <w:left w:val="nil"/>
              <w:right w:val="nil"/>
            </w:tcBorders>
          </w:tcPr>
          <w:p>
            <w:pPr>
              <w:pStyle w:val="TableParagraph"/>
              <w:rPr>
                <w:rFonts w:ascii="Times New Roman"/>
                <w:sz w:val="18"/>
              </w:rPr>
            </w:pPr>
          </w:p>
        </w:tc>
        <w:tc>
          <w:tcPr>
            <w:tcW w:w="360" w:type="dxa"/>
            <w:tcBorders>
              <w:top w:val="nil"/>
              <w:left w:val="nil"/>
              <w:right w:val="nil"/>
            </w:tcBorders>
          </w:tcPr>
          <w:p>
            <w:pPr>
              <w:pStyle w:val="TableParagraph"/>
              <w:rPr>
                <w:rFonts w:ascii="Times New Roman"/>
                <w:sz w:val="18"/>
              </w:rPr>
            </w:pPr>
          </w:p>
        </w:tc>
        <w:tc>
          <w:tcPr>
            <w:tcW w:w="1427" w:type="dxa"/>
            <w:tcBorders>
              <w:top w:val="nil"/>
              <w:left w:val="nil"/>
            </w:tcBorders>
          </w:tcPr>
          <w:p>
            <w:pPr>
              <w:pStyle w:val="TableParagraph"/>
              <w:rPr>
                <w:rFonts w:ascii="Times New Roman"/>
                <w:sz w:val="18"/>
              </w:rPr>
            </w:pPr>
          </w:p>
        </w:tc>
        <w:tc>
          <w:tcPr>
            <w:tcW w:w="1407" w:type="dxa"/>
            <w:tcBorders>
              <w:top w:val="nil"/>
            </w:tcBorders>
            <w:shd w:val="clear" w:color="auto" w:fill="CCFFCC"/>
          </w:tcPr>
          <w:p>
            <w:pPr>
              <w:pStyle w:val="TableParagraph"/>
              <w:spacing w:line="240" w:lineRule="exact"/>
              <w:ind w:left="480"/>
              <w:rPr>
                <w:rFonts w:ascii="ヒラギノ角ゴ StdN W8" w:eastAsia="ヒラギノ角ゴ StdN W8" w:hint="eastAsia"/>
                <w:b/>
                <w:sz w:val="22"/>
              </w:rPr>
            </w:pPr>
            <w:r>
              <w:rPr>
                <w:rFonts w:ascii="ヒラギノ角ゴ StdN W8" w:eastAsia="ヒラギノ角ゴ StdN W8" w:hint="eastAsia"/>
                <w:b/>
                <w:w w:val="90"/>
                <w:sz w:val="22"/>
              </w:rPr>
              <w:t>10月</w:t>
            </w:r>
          </w:p>
        </w:tc>
        <w:tc>
          <w:tcPr>
            <w:tcW w:w="1408" w:type="dxa"/>
            <w:tcBorders>
              <w:top w:val="nil"/>
            </w:tcBorders>
            <w:shd w:val="clear" w:color="auto" w:fill="CCFFCC"/>
          </w:tcPr>
          <w:p>
            <w:pPr>
              <w:pStyle w:val="TableParagraph"/>
              <w:spacing w:line="240" w:lineRule="exact"/>
              <w:ind w:left="488" w:right="469"/>
              <w:jc w:val="center"/>
              <w:rPr>
                <w:rFonts w:ascii="ヒラギノ角ゴ StdN W8" w:eastAsia="ヒラギノ角ゴ StdN W8" w:hint="eastAsia"/>
                <w:b/>
                <w:sz w:val="22"/>
              </w:rPr>
            </w:pPr>
            <w:r>
              <w:rPr>
                <w:rFonts w:ascii="ヒラギノ角ゴ StdN W8" w:eastAsia="ヒラギノ角ゴ StdN W8" w:hint="eastAsia"/>
                <w:b/>
                <w:w w:val="95"/>
                <w:sz w:val="22"/>
              </w:rPr>
              <w:t>1月</w:t>
            </w:r>
          </w:p>
        </w:tc>
        <w:tc>
          <w:tcPr>
            <w:tcW w:w="1408" w:type="dxa"/>
            <w:tcBorders>
              <w:top w:val="nil"/>
            </w:tcBorders>
            <w:shd w:val="clear" w:color="auto" w:fill="CCFFCC"/>
          </w:tcPr>
          <w:p>
            <w:pPr>
              <w:pStyle w:val="TableParagraph"/>
              <w:spacing w:line="240" w:lineRule="exact"/>
              <w:ind w:left="486" w:right="469"/>
              <w:jc w:val="center"/>
              <w:rPr>
                <w:rFonts w:ascii="ヒラギノ角ゴ StdN W8" w:eastAsia="ヒラギノ角ゴ StdN W8" w:hint="eastAsia"/>
                <w:b/>
                <w:sz w:val="22"/>
              </w:rPr>
            </w:pPr>
            <w:r>
              <w:rPr>
                <w:rFonts w:ascii="ヒラギノ角ゴ StdN W8" w:eastAsia="ヒラギノ角ゴ StdN W8" w:hint="eastAsia"/>
                <w:b/>
                <w:w w:val="95"/>
                <w:sz w:val="22"/>
              </w:rPr>
              <w:t>4月</w:t>
            </w:r>
          </w:p>
        </w:tc>
        <w:tc>
          <w:tcPr>
            <w:tcW w:w="1408" w:type="dxa"/>
            <w:tcBorders>
              <w:top w:val="nil"/>
            </w:tcBorders>
            <w:shd w:val="clear" w:color="auto" w:fill="CCFFCC"/>
          </w:tcPr>
          <w:p>
            <w:pPr>
              <w:pStyle w:val="TableParagraph"/>
              <w:spacing w:line="240" w:lineRule="exact"/>
              <w:ind w:left="485" w:right="469"/>
              <w:jc w:val="center"/>
              <w:rPr>
                <w:rFonts w:ascii="ヒラギノ角ゴ StdN W8" w:eastAsia="ヒラギノ角ゴ StdN W8" w:hint="eastAsia"/>
                <w:b/>
                <w:sz w:val="22"/>
              </w:rPr>
            </w:pPr>
            <w:r>
              <w:rPr>
                <w:rFonts w:ascii="ヒラギノ角ゴ StdN W8" w:eastAsia="ヒラギノ角ゴ StdN W8" w:hint="eastAsia"/>
                <w:b/>
                <w:w w:val="95"/>
                <w:sz w:val="22"/>
              </w:rPr>
              <w:t>7月</w:t>
            </w:r>
          </w:p>
        </w:tc>
        <w:tc>
          <w:tcPr>
            <w:tcW w:w="1408" w:type="dxa"/>
            <w:tcBorders>
              <w:top w:val="nil"/>
            </w:tcBorders>
            <w:shd w:val="clear" w:color="auto" w:fill="CCFFCC"/>
          </w:tcPr>
          <w:p>
            <w:pPr>
              <w:pStyle w:val="TableParagraph"/>
              <w:spacing w:line="240" w:lineRule="exact"/>
              <w:ind w:left="478"/>
              <w:rPr>
                <w:rFonts w:ascii="ヒラギノ角ゴ StdN W8" w:eastAsia="ヒラギノ角ゴ StdN W8" w:hint="eastAsia"/>
                <w:b/>
                <w:sz w:val="22"/>
              </w:rPr>
            </w:pPr>
            <w:r>
              <w:rPr>
                <w:rFonts w:ascii="ヒラギノ角ゴ StdN W8" w:eastAsia="ヒラギノ角ゴ StdN W8" w:hint="eastAsia"/>
                <w:b/>
                <w:w w:val="90"/>
                <w:sz w:val="22"/>
              </w:rPr>
              <w:t>10月</w:t>
            </w:r>
          </w:p>
        </w:tc>
        <w:tc>
          <w:tcPr>
            <w:tcW w:w="1408" w:type="dxa"/>
            <w:tcBorders>
              <w:top w:val="nil"/>
            </w:tcBorders>
            <w:shd w:val="clear" w:color="auto" w:fill="CCFFCC"/>
          </w:tcPr>
          <w:p>
            <w:pPr>
              <w:pStyle w:val="TableParagraph"/>
              <w:spacing w:line="240" w:lineRule="exact"/>
              <w:ind w:left="372"/>
              <w:rPr>
                <w:rFonts w:ascii="ヒラギノ角ゴ StdN W8" w:eastAsia="ヒラギノ角ゴ StdN W8" w:hint="eastAsia"/>
                <w:b/>
                <w:sz w:val="22"/>
              </w:rPr>
            </w:pPr>
            <w:r>
              <w:rPr>
                <w:rFonts w:ascii="ヒラギノ角ゴ StdN W8" w:eastAsia="ヒラギノ角ゴ StdN W8" w:hint="eastAsia"/>
                <w:b/>
                <w:sz w:val="22"/>
              </w:rPr>
              <w:t>との差</w:t>
            </w:r>
          </w:p>
        </w:tc>
      </w:tr>
      <w:tr>
        <w:trPr>
          <w:trHeight w:val="252" w:hRule="atLeast"/>
        </w:trPr>
        <w:tc>
          <w:tcPr>
            <w:tcW w:w="2153" w:type="dxa"/>
            <w:gridSpan w:val="3"/>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right="132"/>
              <w:jc w:val="right"/>
              <w:rPr>
                <w:rFonts w:ascii="ヒラギノ角ゴ StdN W8"/>
                <w:b/>
                <w:sz w:val="22"/>
              </w:rPr>
            </w:pPr>
            <w:r>
              <w:rPr>
                <w:rFonts w:ascii="ヒラギノ角ゴ StdN W8"/>
                <w:b/>
                <w:w w:val="75"/>
                <w:sz w:val="22"/>
              </w:rPr>
              <w:t>51.7</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52.5</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50.9</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53.3</w:t>
            </w:r>
          </w:p>
        </w:tc>
        <w:tc>
          <w:tcPr>
            <w:tcW w:w="1408" w:type="dxa"/>
          </w:tcPr>
          <w:p>
            <w:pPr>
              <w:pStyle w:val="TableParagraph"/>
              <w:spacing w:line="233" w:lineRule="exact"/>
              <w:ind w:right="135"/>
              <w:jc w:val="right"/>
              <w:rPr>
                <w:rFonts w:ascii="ヒラギノ角ゴ StdN W8"/>
                <w:b/>
                <w:sz w:val="22"/>
              </w:rPr>
            </w:pPr>
            <w:r>
              <w:rPr>
                <w:rFonts w:ascii="ヒラギノ角ゴ StdN W8"/>
                <w:b/>
                <w:w w:val="75"/>
                <w:sz w:val="22"/>
              </w:rPr>
              <w:t>47.5</w:t>
            </w:r>
          </w:p>
        </w:tc>
        <w:tc>
          <w:tcPr>
            <w:tcW w:w="1408" w:type="dxa"/>
          </w:tcPr>
          <w:p>
            <w:pPr>
              <w:pStyle w:val="TableParagraph"/>
              <w:spacing w:line="233" w:lineRule="exact"/>
              <w:ind w:right="23"/>
              <w:jc w:val="right"/>
              <w:rPr>
                <w:rFonts w:ascii="ヒラギノ角ゴ StdN W8" w:hAnsi="ヒラギノ角ゴ StdN W8"/>
                <w:b/>
                <w:sz w:val="22"/>
              </w:rPr>
            </w:pPr>
            <w:r>
              <w:rPr>
                <w:rFonts w:ascii="ヒラギノ角ゴ StdN W8" w:hAnsi="ヒラギノ角ゴ StdN W8"/>
                <w:b/>
                <w:sz w:val="22"/>
              </w:rPr>
              <w:t>▲ 5.8</w:t>
            </w:r>
          </w:p>
        </w:tc>
      </w:tr>
      <w:tr>
        <w:trPr>
          <w:trHeight w:val="253" w:hRule="atLeast"/>
        </w:trPr>
        <w:tc>
          <w:tcPr>
            <w:tcW w:w="366" w:type="dxa"/>
            <w:vMerge w:val="restart"/>
            <w:tcBorders>
              <w:top w:val="nil"/>
            </w:tcBorders>
            <w:shd w:val="clear" w:color="auto" w:fill="CCFFCC"/>
          </w:tcPr>
          <w:p>
            <w:pPr>
              <w:pStyle w:val="TableParagraph"/>
              <w:rPr>
                <w:rFonts w:ascii="Times New Roman"/>
                <w:sz w:val="20"/>
              </w:rPr>
            </w:pPr>
          </w:p>
        </w:tc>
        <w:tc>
          <w:tcPr>
            <w:tcW w:w="1787" w:type="dxa"/>
            <w:gridSpan w:val="2"/>
            <w:tcBorders>
              <w:bottom w:val="nil"/>
            </w:tcBorders>
            <w:shd w:val="clear" w:color="auto" w:fill="CCFFCC"/>
          </w:tcPr>
          <w:p>
            <w:pPr>
              <w:pStyle w:val="TableParagraph"/>
              <w:spacing w:line="233" w:lineRule="exact"/>
              <w:ind w:left="32"/>
              <w:rPr>
                <w:rFonts w:ascii="ヒラギノ角ゴ StdN W8" w:eastAsia="ヒラギノ角ゴ StdN W8" w:hint="eastAsia"/>
                <w:b/>
                <w:sz w:val="22"/>
              </w:rPr>
            </w:pPr>
            <w:r>
              <w:rPr>
                <w:rFonts w:ascii="ヒラギノ角ゴ StdN W8" w:eastAsia="ヒラギノ角ゴ StdN W8" w:hint="eastAsia"/>
                <w:b/>
                <w:sz w:val="22"/>
              </w:rPr>
              <w:t>家計関連</w:t>
            </w:r>
          </w:p>
        </w:tc>
        <w:tc>
          <w:tcPr>
            <w:tcW w:w="1407" w:type="dxa"/>
          </w:tcPr>
          <w:p>
            <w:pPr>
              <w:pStyle w:val="TableParagraph"/>
              <w:spacing w:line="233" w:lineRule="exact"/>
              <w:ind w:right="126"/>
              <w:jc w:val="right"/>
              <w:rPr>
                <w:sz w:val="22"/>
              </w:rPr>
            </w:pPr>
            <w:r>
              <w:rPr>
                <w:sz w:val="22"/>
              </w:rPr>
              <w:t>51.1</w:t>
            </w:r>
          </w:p>
        </w:tc>
        <w:tc>
          <w:tcPr>
            <w:tcW w:w="1408" w:type="dxa"/>
          </w:tcPr>
          <w:p>
            <w:pPr>
              <w:pStyle w:val="TableParagraph"/>
              <w:spacing w:line="233" w:lineRule="exact"/>
              <w:ind w:right="127"/>
              <w:jc w:val="right"/>
              <w:rPr>
                <w:sz w:val="22"/>
              </w:rPr>
            </w:pPr>
            <w:r>
              <w:rPr>
                <w:sz w:val="22"/>
              </w:rPr>
              <w:t>53.3</w:t>
            </w:r>
          </w:p>
        </w:tc>
        <w:tc>
          <w:tcPr>
            <w:tcW w:w="1408" w:type="dxa"/>
          </w:tcPr>
          <w:p>
            <w:pPr>
              <w:pStyle w:val="TableParagraph"/>
              <w:spacing w:line="233" w:lineRule="exact"/>
              <w:ind w:right="128"/>
              <w:jc w:val="right"/>
              <w:rPr>
                <w:sz w:val="22"/>
              </w:rPr>
            </w:pPr>
            <w:r>
              <w:rPr>
                <w:sz w:val="22"/>
              </w:rPr>
              <w:t>52.2</w:t>
            </w:r>
          </w:p>
        </w:tc>
        <w:tc>
          <w:tcPr>
            <w:tcW w:w="1408" w:type="dxa"/>
          </w:tcPr>
          <w:p>
            <w:pPr>
              <w:pStyle w:val="TableParagraph"/>
              <w:spacing w:line="233" w:lineRule="exact"/>
              <w:ind w:right="129"/>
              <w:jc w:val="right"/>
              <w:rPr>
                <w:sz w:val="22"/>
              </w:rPr>
            </w:pPr>
            <w:r>
              <w:rPr>
                <w:sz w:val="22"/>
              </w:rPr>
              <w:t>56.5</w:t>
            </w:r>
          </w:p>
        </w:tc>
        <w:tc>
          <w:tcPr>
            <w:tcW w:w="1408" w:type="dxa"/>
          </w:tcPr>
          <w:p>
            <w:pPr>
              <w:pStyle w:val="TableParagraph"/>
              <w:spacing w:line="233" w:lineRule="exact"/>
              <w:ind w:right="129"/>
              <w:jc w:val="right"/>
              <w:rPr>
                <w:sz w:val="22"/>
              </w:rPr>
            </w:pPr>
            <w:r>
              <w:rPr>
                <w:sz w:val="22"/>
              </w:rPr>
              <w:t>47.8</w:t>
            </w:r>
          </w:p>
        </w:tc>
        <w:tc>
          <w:tcPr>
            <w:tcW w:w="1408" w:type="dxa"/>
          </w:tcPr>
          <w:p>
            <w:pPr>
              <w:pStyle w:val="TableParagraph"/>
              <w:spacing w:line="233" w:lineRule="exact"/>
              <w:ind w:right="20"/>
              <w:jc w:val="right"/>
              <w:rPr>
                <w:sz w:val="22"/>
              </w:rPr>
            </w:pPr>
            <w:r>
              <w:rPr>
                <w:w w:val="145"/>
                <w:sz w:val="22"/>
              </w:rPr>
              <w:t>▲ </w:t>
            </w:r>
            <w:r>
              <w:rPr>
                <w:w w:val="125"/>
                <w:sz w:val="22"/>
              </w:rPr>
              <w:t>8.7</w:t>
            </w:r>
          </w:p>
        </w:tc>
      </w:tr>
      <w:tr>
        <w:trPr>
          <w:trHeight w:val="253" w:hRule="atLeast"/>
        </w:trPr>
        <w:tc>
          <w:tcPr>
            <w:tcW w:w="366" w:type="dxa"/>
            <w:vMerge/>
            <w:tcBorders>
              <w:top w:val="nil"/>
            </w:tcBorders>
            <w:shd w:val="clear" w:color="auto" w:fill="CCFFCC"/>
          </w:tcPr>
          <w:p>
            <w:pPr>
              <w:rPr>
                <w:sz w:val="2"/>
                <w:szCs w:val="2"/>
              </w:rPr>
            </w:pPr>
          </w:p>
        </w:tc>
        <w:tc>
          <w:tcPr>
            <w:tcW w:w="360" w:type="dxa"/>
            <w:vMerge w:val="restart"/>
            <w:tcBorders>
              <w:top w:val="nil"/>
            </w:tcBorders>
            <w:shd w:val="clear" w:color="auto" w:fill="CCFFCC"/>
          </w:tcPr>
          <w:p>
            <w:pPr>
              <w:pStyle w:val="TableParagraph"/>
              <w:rPr>
                <w:rFonts w:ascii="Times New Roman"/>
                <w:sz w:val="20"/>
              </w:rPr>
            </w:pPr>
          </w:p>
        </w:tc>
        <w:tc>
          <w:tcPr>
            <w:tcW w:w="1427" w:type="dxa"/>
            <w:shd w:val="clear" w:color="auto" w:fill="CCFFCC"/>
          </w:tcPr>
          <w:p>
            <w:pPr>
              <w:pStyle w:val="TableParagraph"/>
              <w:spacing w:line="233" w:lineRule="exact"/>
              <w:ind w:left="30"/>
              <w:rPr>
                <w:rFonts w:ascii="ヒラギノ角ゴ StdN W8" w:eastAsia="ヒラギノ角ゴ StdN W8" w:hint="eastAsia"/>
                <w:b/>
                <w:sz w:val="22"/>
              </w:rPr>
            </w:pPr>
            <w:r>
              <w:rPr>
                <w:rFonts w:ascii="ヒラギノ角ゴ StdN W8" w:eastAsia="ヒラギノ角ゴ StdN W8" w:hint="eastAsia"/>
                <w:b/>
                <w:sz w:val="22"/>
              </w:rPr>
              <w:t>小売</w:t>
            </w:r>
          </w:p>
        </w:tc>
        <w:tc>
          <w:tcPr>
            <w:tcW w:w="1407" w:type="dxa"/>
          </w:tcPr>
          <w:p>
            <w:pPr>
              <w:pStyle w:val="TableParagraph"/>
              <w:spacing w:line="233" w:lineRule="exact"/>
              <w:ind w:right="126"/>
              <w:jc w:val="right"/>
              <w:rPr>
                <w:sz w:val="22"/>
              </w:rPr>
            </w:pPr>
            <w:r>
              <w:rPr>
                <w:sz w:val="22"/>
              </w:rPr>
              <w:t>52.8</w:t>
            </w:r>
          </w:p>
        </w:tc>
        <w:tc>
          <w:tcPr>
            <w:tcW w:w="1408" w:type="dxa"/>
          </w:tcPr>
          <w:p>
            <w:pPr>
              <w:pStyle w:val="TableParagraph"/>
              <w:spacing w:line="233" w:lineRule="exact"/>
              <w:ind w:right="127"/>
              <w:jc w:val="right"/>
              <w:rPr>
                <w:sz w:val="22"/>
              </w:rPr>
            </w:pPr>
            <w:r>
              <w:rPr>
                <w:sz w:val="22"/>
              </w:rPr>
              <w:t>58.3</w:t>
            </w:r>
          </w:p>
        </w:tc>
        <w:tc>
          <w:tcPr>
            <w:tcW w:w="1408" w:type="dxa"/>
          </w:tcPr>
          <w:p>
            <w:pPr>
              <w:pStyle w:val="TableParagraph"/>
              <w:spacing w:line="233" w:lineRule="exact"/>
              <w:ind w:right="128"/>
              <w:jc w:val="right"/>
              <w:rPr>
                <w:sz w:val="22"/>
              </w:rPr>
            </w:pPr>
            <w:r>
              <w:rPr>
                <w:sz w:val="22"/>
              </w:rPr>
              <w:t>58.3</w:t>
            </w:r>
          </w:p>
        </w:tc>
        <w:tc>
          <w:tcPr>
            <w:tcW w:w="1408" w:type="dxa"/>
          </w:tcPr>
          <w:p>
            <w:pPr>
              <w:pStyle w:val="TableParagraph"/>
              <w:spacing w:line="233" w:lineRule="exact"/>
              <w:ind w:right="129"/>
              <w:jc w:val="right"/>
              <w:rPr>
                <w:sz w:val="22"/>
              </w:rPr>
            </w:pPr>
            <w:r>
              <w:rPr>
                <w:sz w:val="22"/>
              </w:rPr>
              <w:t>58.3</w:t>
            </w:r>
          </w:p>
        </w:tc>
        <w:tc>
          <w:tcPr>
            <w:tcW w:w="1408" w:type="dxa"/>
          </w:tcPr>
          <w:p>
            <w:pPr>
              <w:pStyle w:val="TableParagraph"/>
              <w:spacing w:line="233" w:lineRule="exact"/>
              <w:ind w:right="129"/>
              <w:jc w:val="right"/>
              <w:rPr>
                <w:sz w:val="22"/>
              </w:rPr>
            </w:pPr>
            <w:r>
              <w:rPr>
                <w:sz w:val="22"/>
              </w:rPr>
              <w:t>44.4</w:t>
            </w:r>
          </w:p>
        </w:tc>
        <w:tc>
          <w:tcPr>
            <w:tcW w:w="1408" w:type="dxa"/>
          </w:tcPr>
          <w:p>
            <w:pPr>
              <w:pStyle w:val="TableParagraph"/>
              <w:spacing w:line="233" w:lineRule="exact"/>
              <w:ind w:right="20"/>
              <w:jc w:val="right"/>
              <w:rPr>
                <w:sz w:val="22"/>
              </w:rPr>
            </w:pPr>
            <w:r>
              <w:rPr>
                <w:w w:val="145"/>
                <w:sz w:val="22"/>
              </w:rPr>
              <w:t>▲ </w:t>
            </w:r>
            <w:r>
              <w:rPr>
                <w:w w:val="120"/>
                <w:sz w:val="22"/>
              </w:rPr>
              <w:t>13.9</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30"/>
              <w:rPr>
                <w:rFonts w:ascii="ヒラギノ角ゴ StdN W8" w:eastAsia="ヒラギノ角ゴ StdN W8" w:hint="eastAsia"/>
                <w:b/>
                <w:sz w:val="22"/>
              </w:rPr>
            </w:pPr>
            <w:r>
              <w:rPr>
                <w:rFonts w:ascii="ヒラギノ角ゴ StdN W8" w:eastAsia="ヒラギノ角ゴ StdN W8" w:hint="eastAsia"/>
                <w:b/>
                <w:sz w:val="22"/>
              </w:rPr>
              <w:t>飲食</w:t>
            </w:r>
          </w:p>
        </w:tc>
        <w:tc>
          <w:tcPr>
            <w:tcW w:w="1407" w:type="dxa"/>
          </w:tcPr>
          <w:p>
            <w:pPr>
              <w:pStyle w:val="TableParagraph"/>
              <w:spacing w:line="233" w:lineRule="exact"/>
              <w:ind w:right="126"/>
              <w:jc w:val="right"/>
              <w:rPr>
                <w:sz w:val="22"/>
              </w:rPr>
            </w:pPr>
            <w:r>
              <w:rPr>
                <w:sz w:val="22"/>
              </w:rPr>
              <w:t>75.0</w:t>
            </w:r>
          </w:p>
        </w:tc>
        <w:tc>
          <w:tcPr>
            <w:tcW w:w="1408" w:type="dxa"/>
          </w:tcPr>
          <w:p>
            <w:pPr>
              <w:pStyle w:val="TableParagraph"/>
              <w:spacing w:line="233" w:lineRule="exact"/>
              <w:ind w:right="127"/>
              <w:jc w:val="right"/>
              <w:rPr>
                <w:sz w:val="22"/>
              </w:rPr>
            </w:pPr>
            <w:r>
              <w:rPr>
                <w:sz w:val="22"/>
              </w:rPr>
              <w:t>66.7</w:t>
            </w:r>
          </w:p>
        </w:tc>
        <w:tc>
          <w:tcPr>
            <w:tcW w:w="1408" w:type="dxa"/>
          </w:tcPr>
          <w:p>
            <w:pPr>
              <w:pStyle w:val="TableParagraph"/>
              <w:spacing w:line="233" w:lineRule="exact"/>
              <w:ind w:right="128"/>
              <w:jc w:val="right"/>
              <w:rPr>
                <w:sz w:val="22"/>
              </w:rPr>
            </w:pPr>
            <w:r>
              <w:rPr>
                <w:sz w:val="22"/>
              </w:rPr>
              <w:t>58.3</w:t>
            </w:r>
          </w:p>
        </w:tc>
        <w:tc>
          <w:tcPr>
            <w:tcW w:w="1408" w:type="dxa"/>
          </w:tcPr>
          <w:p>
            <w:pPr>
              <w:pStyle w:val="TableParagraph"/>
              <w:spacing w:line="233" w:lineRule="exact"/>
              <w:ind w:right="129"/>
              <w:jc w:val="right"/>
              <w:rPr>
                <w:sz w:val="22"/>
              </w:rPr>
            </w:pPr>
            <w:r>
              <w:rPr>
                <w:sz w:val="22"/>
              </w:rPr>
              <w:t>66.7</w:t>
            </w:r>
          </w:p>
        </w:tc>
        <w:tc>
          <w:tcPr>
            <w:tcW w:w="1408" w:type="dxa"/>
          </w:tcPr>
          <w:p>
            <w:pPr>
              <w:pStyle w:val="TableParagraph"/>
              <w:spacing w:line="233" w:lineRule="exact"/>
              <w:ind w:right="129"/>
              <w:jc w:val="right"/>
              <w:rPr>
                <w:sz w:val="22"/>
              </w:rPr>
            </w:pPr>
            <w:r>
              <w:rPr>
                <w:sz w:val="22"/>
              </w:rPr>
              <w:t>75.0</w:t>
            </w:r>
          </w:p>
        </w:tc>
        <w:tc>
          <w:tcPr>
            <w:tcW w:w="1408" w:type="dxa"/>
          </w:tcPr>
          <w:p>
            <w:pPr>
              <w:pStyle w:val="TableParagraph"/>
              <w:spacing w:line="233" w:lineRule="exact"/>
              <w:ind w:right="20"/>
              <w:jc w:val="right"/>
              <w:rPr>
                <w:sz w:val="22"/>
              </w:rPr>
            </w:pPr>
            <w:r>
              <w:rPr>
                <w:w w:val="105"/>
                <w:sz w:val="22"/>
              </w:rPr>
              <w:t>8.3</w:t>
            </w:r>
          </w:p>
        </w:tc>
      </w:tr>
      <w:tr>
        <w:trPr>
          <w:trHeight w:val="252"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30"/>
              <w:rPr>
                <w:rFonts w:ascii="ヒラギノ角ゴ StdN W8" w:eastAsia="ヒラギノ角ゴ StdN W8" w:hint="eastAsia"/>
                <w:b/>
                <w:sz w:val="22"/>
              </w:rPr>
            </w:pPr>
            <w:r>
              <w:rPr>
                <w:rFonts w:ascii="ヒラギノ角ゴ StdN W8" w:eastAsia="ヒラギノ角ゴ StdN W8" w:hint="eastAsia"/>
                <w:b/>
                <w:sz w:val="22"/>
              </w:rPr>
              <w:t>サービス</w:t>
            </w:r>
          </w:p>
        </w:tc>
        <w:tc>
          <w:tcPr>
            <w:tcW w:w="1407" w:type="dxa"/>
          </w:tcPr>
          <w:p>
            <w:pPr>
              <w:pStyle w:val="TableParagraph"/>
              <w:spacing w:line="233" w:lineRule="exact"/>
              <w:ind w:right="126"/>
              <w:jc w:val="right"/>
              <w:rPr>
                <w:sz w:val="22"/>
              </w:rPr>
            </w:pPr>
            <w:r>
              <w:rPr>
                <w:sz w:val="22"/>
              </w:rPr>
              <w:t>38.9</w:t>
            </w:r>
          </w:p>
        </w:tc>
        <w:tc>
          <w:tcPr>
            <w:tcW w:w="1408" w:type="dxa"/>
          </w:tcPr>
          <w:p>
            <w:pPr>
              <w:pStyle w:val="TableParagraph"/>
              <w:spacing w:line="233" w:lineRule="exact"/>
              <w:ind w:right="127"/>
              <w:jc w:val="right"/>
              <w:rPr>
                <w:sz w:val="22"/>
              </w:rPr>
            </w:pPr>
            <w:r>
              <w:rPr>
                <w:sz w:val="22"/>
              </w:rPr>
              <w:t>41.7</w:t>
            </w:r>
          </w:p>
        </w:tc>
        <w:tc>
          <w:tcPr>
            <w:tcW w:w="1408" w:type="dxa"/>
          </w:tcPr>
          <w:p>
            <w:pPr>
              <w:pStyle w:val="TableParagraph"/>
              <w:spacing w:line="233" w:lineRule="exact"/>
              <w:ind w:right="128"/>
              <w:jc w:val="right"/>
              <w:rPr>
                <w:sz w:val="22"/>
              </w:rPr>
            </w:pPr>
            <w:r>
              <w:rPr>
                <w:sz w:val="22"/>
              </w:rPr>
              <w:t>41.7</w:t>
            </w:r>
          </w:p>
        </w:tc>
        <w:tc>
          <w:tcPr>
            <w:tcW w:w="1408" w:type="dxa"/>
          </w:tcPr>
          <w:p>
            <w:pPr>
              <w:pStyle w:val="TableParagraph"/>
              <w:spacing w:line="233" w:lineRule="exact"/>
              <w:ind w:right="129"/>
              <w:jc w:val="right"/>
              <w:rPr>
                <w:sz w:val="22"/>
              </w:rPr>
            </w:pPr>
            <w:r>
              <w:rPr>
                <w:sz w:val="22"/>
              </w:rPr>
              <w:t>47.2</w:t>
            </w:r>
          </w:p>
        </w:tc>
        <w:tc>
          <w:tcPr>
            <w:tcW w:w="1408" w:type="dxa"/>
          </w:tcPr>
          <w:p>
            <w:pPr>
              <w:pStyle w:val="TableParagraph"/>
              <w:spacing w:line="233" w:lineRule="exact"/>
              <w:ind w:right="129"/>
              <w:jc w:val="right"/>
              <w:rPr>
                <w:sz w:val="22"/>
              </w:rPr>
            </w:pPr>
            <w:r>
              <w:rPr>
                <w:sz w:val="22"/>
              </w:rPr>
              <w:t>38.9</w:t>
            </w:r>
          </w:p>
        </w:tc>
        <w:tc>
          <w:tcPr>
            <w:tcW w:w="1408" w:type="dxa"/>
          </w:tcPr>
          <w:p>
            <w:pPr>
              <w:pStyle w:val="TableParagraph"/>
              <w:spacing w:line="233" w:lineRule="exact"/>
              <w:ind w:right="20"/>
              <w:jc w:val="right"/>
              <w:rPr>
                <w:sz w:val="22"/>
              </w:rPr>
            </w:pPr>
            <w:r>
              <w:rPr>
                <w:w w:val="145"/>
                <w:sz w:val="22"/>
              </w:rPr>
              <w:t>▲ </w:t>
            </w:r>
            <w:r>
              <w:rPr>
                <w:w w:val="125"/>
                <w:sz w:val="22"/>
              </w:rPr>
              <w:t>8.3</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4" w:lineRule="exact"/>
              <w:ind w:left="30"/>
              <w:rPr>
                <w:rFonts w:ascii="ヒラギノ角ゴ StdN W8" w:eastAsia="ヒラギノ角ゴ StdN W8" w:hint="eastAsia"/>
                <w:b/>
                <w:sz w:val="22"/>
              </w:rPr>
            </w:pPr>
            <w:r>
              <w:rPr>
                <w:rFonts w:ascii="ヒラギノ角ゴ StdN W8" w:eastAsia="ヒラギノ角ゴ StdN W8" w:hint="eastAsia"/>
                <w:b/>
                <w:sz w:val="22"/>
              </w:rPr>
              <w:t>住宅</w:t>
            </w:r>
          </w:p>
        </w:tc>
        <w:tc>
          <w:tcPr>
            <w:tcW w:w="1407" w:type="dxa"/>
          </w:tcPr>
          <w:p>
            <w:pPr>
              <w:pStyle w:val="TableParagraph"/>
              <w:spacing w:line="234" w:lineRule="exact"/>
              <w:ind w:right="126"/>
              <w:jc w:val="right"/>
              <w:rPr>
                <w:sz w:val="22"/>
              </w:rPr>
            </w:pPr>
            <w:r>
              <w:rPr>
                <w:sz w:val="22"/>
              </w:rPr>
              <w:t>62.5</w:t>
            </w:r>
          </w:p>
        </w:tc>
        <w:tc>
          <w:tcPr>
            <w:tcW w:w="1408" w:type="dxa"/>
          </w:tcPr>
          <w:p>
            <w:pPr>
              <w:pStyle w:val="TableParagraph"/>
              <w:spacing w:line="234" w:lineRule="exact"/>
              <w:ind w:right="127"/>
              <w:jc w:val="right"/>
              <w:rPr>
                <w:sz w:val="22"/>
              </w:rPr>
            </w:pPr>
            <w:r>
              <w:rPr>
                <w:sz w:val="22"/>
              </w:rPr>
              <w:t>62.5</w:t>
            </w:r>
          </w:p>
        </w:tc>
        <w:tc>
          <w:tcPr>
            <w:tcW w:w="1408" w:type="dxa"/>
          </w:tcPr>
          <w:p>
            <w:pPr>
              <w:pStyle w:val="TableParagraph"/>
              <w:spacing w:line="234" w:lineRule="exact"/>
              <w:ind w:right="128"/>
              <w:jc w:val="right"/>
              <w:rPr>
                <w:sz w:val="22"/>
              </w:rPr>
            </w:pPr>
            <w:r>
              <w:rPr>
                <w:sz w:val="22"/>
              </w:rPr>
              <w:t>62.5</w:t>
            </w:r>
          </w:p>
        </w:tc>
        <w:tc>
          <w:tcPr>
            <w:tcW w:w="1408" w:type="dxa"/>
          </w:tcPr>
          <w:p>
            <w:pPr>
              <w:pStyle w:val="TableParagraph"/>
              <w:spacing w:line="234" w:lineRule="exact"/>
              <w:ind w:right="129"/>
              <w:jc w:val="right"/>
              <w:rPr>
                <w:sz w:val="22"/>
              </w:rPr>
            </w:pPr>
            <w:r>
              <w:rPr>
                <w:sz w:val="22"/>
              </w:rPr>
              <w:t>75.0</w:t>
            </w:r>
          </w:p>
        </w:tc>
        <w:tc>
          <w:tcPr>
            <w:tcW w:w="1408" w:type="dxa"/>
          </w:tcPr>
          <w:p>
            <w:pPr>
              <w:pStyle w:val="TableParagraph"/>
              <w:spacing w:line="234" w:lineRule="exact"/>
              <w:ind w:right="129"/>
              <w:jc w:val="right"/>
              <w:rPr>
                <w:sz w:val="22"/>
              </w:rPr>
            </w:pPr>
            <w:r>
              <w:rPr>
                <w:sz w:val="22"/>
              </w:rPr>
              <w:t>62.5</w:t>
            </w:r>
          </w:p>
        </w:tc>
        <w:tc>
          <w:tcPr>
            <w:tcW w:w="1408" w:type="dxa"/>
          </w:tcPr>
          <w:p>
            <w:pPr>
              <w:pStyle w:val="TableParagraph"/>
              <w:spacing w:line="234" w:lineRule="exact"/>
              <w:ind w:right="20"/>
              <w:jc w:val="right"/>
              <w:rPr>
                <w:sz w:val="22"/>
              </w:rPr>
            </w:pPr>
            <w:r>
              <w:rPr>
                <w:w w:val="145"/>
                <w:sz w:val="22"/>
              </w:rPr>
              <w:t>▲ </w:t>
            </w:r>
            <w:r>
              <w:rPr>
                <w:w w:val="120"/>
                <w:sz w:val="22"/>
              </w:rPr>
              <w:t>12.5</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32"/>
              <w:rPr>
                <w:rFonts w:ascii="ヒラギノ角ゴ StdN W8" w:eastAsia="ヒラギノ角ゴ StdN W8" w:hint="eastAsia"/>
                <w:b/>
                <w:sz w:val="22"/>
              </w:rPr>
            </w:pPr>
            <w:r>
              <w:rPr>
                <w:rFonts w:ascii="ヒラギノ角ゴ StdN W8" w:eastAsia="ヒラギノ角ゴ StdN W8" w:hint="eastAsia"/>
                <w:b/>
                <w:sz w:val="22"/>
              </w:rPr>
              <w:t>企業関連</w:t>
            </w:r>
          </w:p>
        </w:tc>
        <w:tc>
          <w:tcPr>
            <w:tcW w:w="1407" w:type="dxa"/>
          </w:tcPr>
          <w:p>
            <w:pPr>
              <w:pStyle w:val="TableParagraph"/>
              <w:spacing w:line="233" w:lineRule="exact"/>
              <w:ind w:right="126"/>
              <w:jc w:val="right"/>
              <w:rPr>
                <w:sz w:val="22"/>
              </w:rPr>
            </w:pPr>
            <w:r>
              <w:rPr>
                <w:sz w:val="22"/>
              </w:rPr>
              <w:t>56.3</w:t>
            </w:r>
          </w:p>
        </w:tc>
        <w:tc>
          <w:tcPr>
            <w:tcW w:w="1408" w:type="dxa"/>
          </w:tcPr>
          <w:p>
            <w:pPr>
              <w:pStyle w:val="TableParagraph"/>
              <w:spacing w:line="233" w:lineRule="exact"/>
              <w:ind w:right="127"/>
              <w:jc w:val="right"/>
              <w:rPr>
                <w:sz w:val="22"/>
              </w:rPr>
            </w:pPr>
            <w:r>
              <w:rPr>
                <w:sz w:val="22"/>
              </w:rPr>
              <w:t>56.3</w:t>
            </w:r>
          </w:p>
        </w:tc>
        <w:tc>
          <w:tcPr>
            <w:tcW w:w="1408" w:type="dxa"/>
          </w:tcPr>
          <w:p>
            <w:pPr>
              <w:pStyle w:val="TableParagraph"/>
              <w:spacing w:line="233" w:lineRule="exact"/>
              <w:ind w:right="128"/>
              <w:jc w:val="right"/>
              <w:rPr>
                <w:sz w:val="22"/>
              </w:rPr>
            </w:pPr>
            <w:r>
              <w:rPr>
                <w:sz w:val="22"/>
              </w:rPr>
              <w:t>41.7</w:t>
            </w:r>
          </w:p>
        </w:tc>
        <w:tc>
          <w:tcPr>
            <w:tcW w:w="1408" w:type="dxa"/>
          </w:tcPr>
          <w:p>
            <w:pPr>
              <w:pStyle w:val="TableParagraph"/>
              <w:spacing w:line="233" w:lineRule="exact"/>
              <w:ind w:right="129"/>
              <w:jc w:val="right"/>
              <w:rPr>
                <w:sz w:val="22"/>
              </w:rPr>
            </w:pPr>
            <w:r>
              <w:rPr>
                <w:sz w:val="22"/>
              </w:rPr>
              <w:t>43.8</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w w:val="105"/>
                <w:sz w:val="22"/>
              </w:rPr>
              <w:t>6.2</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32"/>
              <w:rPr>
                <w:rFonts w:ascii="ヒラギノ角ゴ StdN W8" w:eastAsia="ヒラギノ角ゴ StdN W8" w:hint="eastAsia"/>
                <w:b/>
                <w:sz w:val="22"/>
              </w:rPr>
            </w:pPr>
            <w:r>
              <w:rPr>
                <w:rFonts w:ascii="ヒラギノ角ゴ StdN W8" w:eastAsia="ヒラギノ角ゴ StdN W8" w:hint="eastAsia"/>
                <w:b/>
                <w:sz w:val="22"/>
              </w:rPr>
              <w:t>雇用関連</w:t>
            </w:r>
          </w:p>
        </w:tc>
        <w:tc>
          <w:tcPr>
            <w:tcW w:w="1407" w:type="dxa"/>
          </w:tcPr>
          <w:p>
            <w:pPr>
              <w:pStyle w:val="TableParagraph"/>
              <w:spacing w:line="233" w:lineRule="exact"/>
              <w:ind w:right="126"/>
              <w:jc w:val="right"/>
              <w:rPr>
                <w:sz w:val="22"/>
              </w:rPr>
            </w:pPr>
            <w:r>
              <w:rPr>
                <w:sz w:val="22"/>
              </w:rPr>
              <w:t>50.0</w:t>
            </w:r>
          </w:p>
        </w:tc>
        <w:tc>
          <w:tcPr>
            <w:tcW w:w="1408" w:type="dxa"/>
          </w:tcPr>
          <w:p>
            <w:pPr>
              <w:pStyle w:val="TableParagraph"/>
              <w:spacing w:line="233" w:lineRule="exact"/>
              <w:ind w:right="127"/>
              <w:jc w:val="right"/>
              <w:rPr>
                <w:sz w:val="22"/>
              </w:rPr>
            </w:pPr>
            <w:r>
              <w:rPr>
                <w:sz w:val="22"/>
              </w:rPr>
              <w:t>41.7</w:t>
            </w:r>
          </w:p>
        </w:tc>
        <w:tc>
          <w:tcPr>
            <w:tcW w:w="1408" w:type="dxa"/>
          </w:tcPr>
          <w:p>
            <w:pPr>
              <w:pStyle w:val="TableParagraph"/>
              <w:spacing w:line="233" w:lineRule="exact"/>
              <w:ind w:right="128"/>
              <w:jc w:val="right"/>
              <w:rPr>
                <w:sz w:val="22"/>
              </w:rPr>
            </w:pPr>
            <w:r>
              <w:rPr>
                <w:sz w:val="22"/>
              </w:rPr>
              <w:t>50.0</w:t>
            </w:r>
          </w:p>
        </w:tc>
        <w:tc>
          <w:tcPr>
            <w:tcW w:w="1408" w:type="dxa"/>
          </w:tcPr>
          <w:p>
            <w:pPr>
              <w:pStyle w:val="TableParagraph"/>
              <w:spacing w:line="233" w:lineRule="exact"/>
              <w:ind w:right="129"/>
              <w:jc w:val="right"/>
              <w:rPr>
                <w:sz w:val="22"/>
              </w:rPr>
            </w:pPr>
            <w:r>
              <w:rPr>
                <w:sz w:val="22"/>
              </w:rPr>
              <w:t>41.7</w:t>
            </w:r>
          </w:p>
        </w:tc>
        <w:tc>
          <w:tcPr>
            <w:tcW w:w="1408" w:type="dxa"/>
          </w:tcPr>
          <w:p>
            <w:pPr>
              <w:pStyle w:val="TableParagraph"/>
              <w:spacing w:line="233" w:lineRule="exact"/>
              <w:ind w:right="129"/>
              <w:jc w:val="right"/>
              <w:rPr>
                <w:sz w:val="22"/>
              </w:rPr>
            </w:pPr>
            <w:r>
              <w:rPr>
                <w:sz w:val="22"/>
              </w:rPr>
              <w:t>41.7</w:t>
            </w:r>
          </w:p>
        </w:tc>
        <w:tc>
          <w:tcPr>
            <w:tcW w:w="1408" w:type="dxa"/>
          </w:tcPr>
          <w:p>
            <w:pPr>
              <w:pStyle w:val="TableParagraph"/>
              <w:spacing w:line="233" w:lineRule="exact"/>
              <w:ind w:right="20"/>
              <w:jc w:val="right"/>
              <w:rPr>
                <w:sz w:val="22"/>
              </w:rPr>
            </w:pPr>
            <w:r>
              <w:rPr>
                <w:w w:val="105"/>
                <w:sz w:val="22"/>
              </w:rPr>
              <w:t>0.0</w:t>
            </w:r>
          </w:p>
        </w:tc>
      </w:tr>
    </w:tbl>
    <w:p>
      <w:pPr>
        <w:pStyle w:val="BodyText"/>
        <w:spacing w:before="10"/>
        <w:rPr>
          <w:sz w:val="17"/>
        </w:rPr>
      </w:pPr>
    </w:p>
    <w:p>
      <w:pPr>
        <w:spacing w:after="0"/>
        <w:rPr>
          <w:sz w:val="17"/>
        </w:rPr>
        <w:sectPr>
          <w:pgSz w:w="13690" w:h="19360"/>
          <w:pgMar w:header="0" w:footer="903" w:top="1840" w:bottom="1100" w:left="1240" w:right="1240"/>
        </w:sectPr>
      </w:pPr>
    </w:p>
    <w:p>
      <w:pPr>
        <w:pStyle w:val="BodyText"/>
        <w:spacing w:before="59"/>
        <w:ind w:left="442"/>
        <w:jc w:val="center"/>
      </w:pPr>
      <w:r>
        <w:rPr/>
        <w:t>３カ月後の景気の先行き判断</w:t>
      </w:r>
      <w:r>
        <w:rPr>
          <w:rFonts w:ascii="Arial" w:eastAsia="Arial"/>
        </w:rPr>
        <w:t>DI</w:t>
      </w:r>
      <w:r>
        <w:rPr/>
        <w:t>（東青地区）</w:t>
      </w:r>
    </w:p>
    <w:p>
      <w:pPr>
        <w:pStyle w:val="BodyText"/>
        <w:spacing w:before="2"/>
        <w:rPr>
          <w:sz w:val="16"/>
        </w:rPr>
      </w:pPr>
    </w:p>
    <w:p>
      <w:pPr>
        <w:pStyle w:val="BodyText"/>
        <w:tabs>
          <w:tab w:pos="5672" w:val="left" w:leader="none"/>
        </w:tabs>
        <w:ind w:left="402"/>
        <w:jc w:val="center"/>
        <w:rPr>
          <w:rFonts w:ascii="Arial"/>
        </w:rPr>
      </w:pPr>
      <w:r>
        <w:rPr/>
        <w:pict>
          <v:shape style="position:absolute;margin-left:105.415001pt;margin-top:6.144871pt;width:230.1pt;height:152.7pt;mso-position-horizontal-relative:page;mso-position-vertical-relative:paragraph;z-index:6832"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390"/>
                    <w:gridCol w:w="525"/>
                    <w:gridCol w:w="915"/>
                    <w:gridCol w:w="527"/>
                    <w:gridCol w:w="387"/>
                    <w:gridCol w:w="915"/>
                    <w:gridCol w:w="914"/>
                  </w:tblGrid>
                  <w:tr>
                    <w:trPr>
                      <w:trHeight w:val="567" w:hRule="atLeast"/>
                    </w:trPr>
                    <w:tc>
                      <w:tcPr>
                        <w:tcW w:w="4573" w:type="dxa"/>
                        <w:gridSpan w:val="7"/>
                        <w:tcBorders>
                          <w:right w:val="single" w:sz="2" w:space="0" w:color="959595"/>
                        </w:tcBorders>
                      </w:tcPr>
                      <w:p>
                        <w:pPr>
                          <w:pStyle w:val="TableParagraph"/>
                          <w:rPr>
                            <w:rFonts w:ascii="Times New Roman"/>
                            <w:sz w:val="20"/>
                          </w:rPr>
                        </w:pPr>
                      </w:p>
                    </w:tc>
                  </w:tr>
                  <w:tr>
                    <w:trPr>
                      <w:trHeight w:val="566" w:hRule="atLeast"/>
                    </w:trPr>
                    <w:tc>
                      <w:tcPr>
                        <w:tcW w:w="390" w:type="dxa"/>
                        <w:tcBorders>
                          <w:right w:val="nil"/>
                        </w:tcBorders>
                      </w:tcPr>
                      <w:p>
                        <w:pPr>
                          <w:pStyle w:val="TableParagraph"/>
                          <w:rPr>
                            <w:rFonts w:ascii="Times New Roman"/>
                            <w:sz w:val="20"/>
                          </w:rPr>
                        </w:pPr>
                      </w:p>
                    </w:tc>
                    <w:tc>
                      <w:tcPr>
                        <w:tcW w:w="1967" w:type="dxa"/>
                        <w:gridSpan w:val="3"/>
                        <w:vMerge w:val="restart"/>
                        <w:tcBorders>
                          <w:left w:val="nil"/>
                          <w:right w:val="nil"/>
                        </w:tcBorders>
                      </w:tcPr>
                      <w:p>
                        <w:pPr>
                          <w:pStyle w:val="TableParagraph"/>
                          <w:rPr>
                            <w:rFonts w:ascii="Times New Roman"/>
                            <w:sz w:val="20"/>
                          </w:rPr>
                        </w:pPr>
                      </w:p>
                    </w:tc>
                    <w:tc>
                      <w:tcPr>
                        <w:tcW w:w="2216" w:type="dxa"/>
                        <w:gridSpan w:val="3"/>
                        <w:tcBorders>
                          <w:left w:val="nil"/>
                          <w:right w:val="single" w:sz="2" w:space="0" w:color="959595"/>
                        </w:tcBorders>
                      </w:tcPr>
                      <w:p>
                        <w:pPr>
                          <w:pStyle w:val="TableParagraph"/>
                          <w:rPr>
                            <w:rFonts w:ascii="Times New Roman"/>
                            <w:sz w:val="20"/>
                          </w:rPr>
                        </w:pPr>
                      </w:p>
                    </w:tc>
                  </w:tr>
                  <w:tr>
                    <w:trPr>
                      <w:trHeight w:val="567" w:hRule="atLeast"/>
                    </w:trPr>
                    <w:tc>
                      <w:tcPr>
                        <w:tcW w:w="390" w:type="dxa"/>
                        <w:tcBorders>
                          <w:right w:val="nil"/>
                        </w:tcBorders>
                      </w:tcPr>
                      <w:p>
                        <w:pPr>
                          <w:pStyle w:val="TableParagraph"/>
                          <w:rPr>
                            <w:rFonts w:ascii="Times New Roman"/>
                            <w:sz w:val="20"/>
                          </w:rPr>
                        </w:pPr>
                      </w:p>
                    </w:tc>
                    <w:tc>
                      <w:tcPr>
                        <w:tcW w:w="1967" w:type="dxa"/>
                        <w:gridSpan w:val="3"/>
                        <w:vMerge/>
                        <w:tcBorders>
                          <w:top w:val="nil"/>
                          <w:left w:val="nil"/>
                          <w:right w:val="nil"/>
                        </w:tcBorders>
                      </w:tcPr>
                      <w:p>
                        <w:pPr>
                          <w:rPr>
                            <w:sz w:val="2"/>
                            <w:szCs w:val="2"/>
                          </w:rPr>
                        </w:pPr>
                      </w:p>
                    </w:tc>
                    <w:tc>
                      <w:tcPr>
                        <w:tcW w:w="2216" w:type="dxa"/>
                        <w:gridSpan w:val="3"/>
                        <w:tcBorders>
                          <w:left w:val="nil"/>
                          <w:right w:val="single" w:sz="2" w:space="0" w:color="959595"/>
                        </w:tcBorders>
                      </w:tcPr>
                      <w:p>
                        <w:pPr>
                          <w:pStyle w:val="TableParagraph"/>
                          <w:rPr>
                            <w:rFonts w:ascii="Times New Roman"/>
                            <w:sz w:val="20"/>
                          </w:rPr>
                        </w:pPr>
                      </w:p>
                    </w:tc>
                  </w:tr>
                  <w:tr>
                    <w:trPr>
                      <w:trHeight w:val="569" w:hRule="atLeast"/>
                    </w:trPr>
                    <w:tc>
                      <w:tcPr>
                        <w:tcW w:w="4573" w:type="dxa"/>
                        <w:gridSpan w:val="7"/>
                        <w:tcBorders>
                          <w:right w:val="single" w:sz="2" w:space="0" w:color="959595"/>
                        </w:tcBorders>
                      </w:tcPr>
                      <w:p>
                        <w:pPr>
                          <w:pStyle w:val="TableParagraph"/>
                          <w:rPr>
                            <w:rFonts w:ascii="Times New Roman"/>
                            <w:sz w:val="20"/>
                          </w:rPr>
                        </w:pPr>
                      </w:p>
                    </w:tc>
                  </w:tr>
                  <w:tr>
                    <w:trPr>
                      <w:trHeight w:val="707" w:hRule="atLeast"/>
                    </w:trPr>
                    <w:tc>
                      <w:tcPr>
                        <w:tcW w:w="915" w:type="dxa"/>
                        <w:gridSpan w:val="2"/>
                        <w:tcBorders>
                          <w:bottom w:val="nil"/>
                        </w:tcBorders>
                      </w:tcPr>
                      <w:p>
                        <w:pPr>
                          <w:pStyle w:val="TableParagraph"/>
                          <w:spacing w:before="92"/>
                          <w:ind w:left="62" w:right="48"/>
                          <w:jc w:val="center"/>
                          <w:rPr>
                            <w:sz w:val="18"/>
                          </w:rPr>
                        </w:pPr>
                        <w:r>
                          <w:rPr>
                            <w:sz w:val="18"/>
                          </w:rPr>
                          <w:t>10月</w:t>
                        </w:r>
                      </w:p>
                      <w:p>
                        <w:pPr>
                          <w:pStyle w:val="TableParagraph"/>
                          <w:spacing w:line="238" w:lineRule="exact" w:before="116"/>
                          <w:ind w:left="62" w:right="48"/>
                          <w:jc w:val="center"/>
                          <w:rPr>
                            <w:sz w:val="18"/>
                          </w:rPr>
                        </w:pPr>
                        <w:r>
                          <w:rPr>
                            <w:sz w:val="18"/>
                          </w:rPr>
                          <w:t>平成29年</w:t>
                        </w:r>
                      </w:p>
                    </w:tc>
                    <w:tc>
                      <w:tcPr>
                        <w:tcW w:w="915" w:type="dxa"/>
                        <w:tcBorders>
                          <w:bottom w:val="nil"/>
                        </w:tcBorders>
                      </w:tcPr>
                      <w:p>
                        <w:pPr>
                          <w:pStyle w:val="TableParagraph"/>
                          <w:spacing w:before="92"/>
                          <w:ind w:left="66" w:right="47"/>
                          <w:jc w:val="center"/>
                          <w:rPr>
                            <w:sz w:val="18"/>
                          </w:rPr>
                        </w:pPr>
                        <w:r>
                          <w:rPr>
                            <w:sz w:val="18"/>
                          </w:rPr>
                          <w:t>1月</w:t>
                        </w:r>
                      </w:p>
                      <w:p>
                        <w:pPr>
                          <w:pStyle w:val="TableParagraph"/>
                          <w:spacing w:line="238" w:lineRule="exact" w:before="116"/>
                          <w:ind w:left="64" w:right="48"/>
                          <w:jc w:val="center"/>
                          <w:rPr>
                            <w:sz w:val="18"/>
                          </w:rPr>
                        </w:pPr>
                        <w:r>
                          <w:rPr>
                            <w:sz w:val="18"/>
                          </w:rPr>
                          <w:t>平成30年</w:t>
                        </w:r>
                      </w:p>
                    </w:tc>
                    <w:tc>
                      <w:tcPr>
                        <w:tcW w:w="914" w:type="dxa"/>
                        <w:gridSpan w:val="2"/>
                        <w:tcBorders>
                          <w:bottom w:val="nil"/>
                        </w:tcBorders>
                      </w:tcPr>
                      <w:p>
                        <w:pPr>
                          <w:pStyle w:val="TableParagraph"/>
                          <w:spacing w:before="92"/>
                          <w:ind w:left="68" w:right="46"/>
                          <w:jc w:val="center"/>
                          <w:rPr>
                            <w:sz w:val="18"/>
                          </w:rPr>
                        </w:pPr>
                        <w:r>
                          <w:rPr>
                            <w:sz w:val="18"/>
                          </w:rPr>
                          <w:t>4月</w:t>
                        </w:r>
                      </w:p>
                      <w:p>
                        <w:pPr>
                          <w:pStyle w:val="TableParagraph"/>
                          <w:spacing w:line="238" w:lineRule="exact" w:before="116"/>
                          <w:ind w:left="65" w:right="46"/>
                          <w:jc w:val="center"/>
                          <w:rPr>
                            <w:sz w:val="18"/>
                          </w:rPr>
                        </w:pPr>
                        <w:r>
                          <w:rPr>
                            <w:sz w:val="18"/>
                          </w:rPr>
                          <w:t>平成30年</w:t>
                        </w:r>
                      </w:p>
                    </w:tc>
                    <w:tc>
                      <w:tcPr>
                        <w:tcW w:w="915" w:type="dxa"/>
                        <w:tcBorders>
                          <w:bottom w:val="nil"/>
                        </w:tcBorders>
                      </w:tcPr>
                      <w:p>
                        <w:pPr>
                          <w:pStyle w:val="TableParagraph"/>
                          <w:spacing w:before="92"/>
                          <w:ind w:left="66" w:right="41"/>
                          <w:jc w:val="center"/>
                          <w:rPr>
                            <w:sz w:val="18"/>
                          </w:rPr>
                        </w:pPr>
                        <w:r>
                          <w:rPr>
                            <w:sz w:val="18"/>
                          </w:rPr>
                          <w:t>7月</w:t>
                        </w:r>
                      </w:p>
                      <w:p>
                        <w:pPr>
                          <w:pStyle w:val="TableParagraph"/>
                          <w:spacing w:line="238" w:lineRule="exact" w:before="116"/>
                          <w:ind w:left="66" w:right="44"/>
                          <w:jc w:val="center"/>
                          <w:rPr>
                            <w:sz w:val="18"/>
                          </w:rPr>
                        </w:pPr>
                        <w:r>
                          <w:rPr>
                            <w:sz w:val="18"/>
                          </w:rPr>
                          <w:t>平成30年</w:t>
                        </w:r>
                      </w:p>
                    </w:tc>
                    <w:tc>
                      <w:tcPr>
                        <w:tcW w:w="914" w:type="dxa"/>
                        <w:tcBorders>
                          <w:bottom w:val="nil"/>
                        </w:tcBorders>
                      </w:tcPr>
                      <w:p>
                        <w:pPr>
                          <w:pStyle w:val="TableParagraph"/>
                          <w:spacing w:before="92"/>
                          <w:ind w:left="68" w:right="43"/>
                          <w:jc w:val="center"/>
                          <w:rPr>
                            <w:sz w:val="18"/>
                          </w:rPr>
                        </w:pPr>
                        <w:r>
                          <w:rPr>
                            <w:sz w:val="18"/>
                          </w:rPr>
                          <w:t>10月</w:t>
                        </w:r>
                      </w:p>
                      <w:p>
                        <w:pPr>
                          <w:pStyle w:val="TableParagraph"/>
                          <w:spacing w:line="238" w:lineRule="exact" w:before="116"/>
                          <w:ind w:left="68" w:right="43"/>
                          <w:jc w:val="center"/>
                          <w:rPr>
                            <w:sz w:val="18"/>
                          </w:rPr>
                        </w:pPr>
                        <w:r>
                          <w:rPr>
                            <w:sz w:val="18"/>
                          </w:rPr>
                          <w:t>平成30年</w:t>
                        </w:r>
                      </w:p>
                    </w:tc>
                  </w:tr>
                </w:tbl>
                <w:p>
                  <w:pPr>
                    <w:pStyle w:val="BodyText"/>
                  </w:pPr>
                </w:p>
              </w:txbxContent>
            </v:textbox>
            <w10:wrap type="none"/>
          </v:shape>
        </w:pict>
      </w:r>
      <w:r>
        <w:rPr>
          <w:rFonts w:ascii="Arial"/>
          <w:position w:val="1"/>
        </w:rPr>
        <w:t>90</w:t>
        <w:tab/>
      </w:r>
      <w:r>
        <w:rPr>
          <w:rFonts w:ascii="Arial"/>
        </w:rPr>
        <w:t>90</w:t>
      </w:r>
    </w:p>
    <w:p>
      <w:pPr>
        <w:pStyle w:val="BodyText"/>
        <w:spacing w:before="10"/>
        <w:rPr>
          <w:rFonts w:ascii="Arial"/>
          <w:sz w:val="29"/>
        </w:rPr>
      </w:pPr>
    </w:p>
    <w:p>
      <w:pPr>
        <w:pStyle w:val="BodyText"/>
        <w:tabs>
          <w:tab w:pos="5672" w:val="left" w:leader="none"/>
        </w:tabs>
        <w:ind w:left="402"/>
        <w:jc w:val="center"/>
        <w:rPr>
          <w:rFonts w:ascii="Arial"/>
        </w:rPr>
      </w:pPr>
      <w:r>
        <w:rPr>
          <w:rFonts w:ascii="Arial"/>
        </w:rPr>
        <w:t>70</w:t>
        <w:tab/>
        <w:t>70</w:t>
      </w:r>
    </w:p>
    <w:p>
      <w:pPr>
        <w:pStyle w:val="BodyText"/>
        <w:spacing w:before="9"/>
        <w:rPr>
          <w:rFonts w:ascii="Arial"/>
          <w:sz w:val="29"/>
        </w:rPr>
      </w:pPr>
    </w:p>
    <w:p>
      <w:pPr>
        <w:pStyle w:val="BodyText"/>
        <w:tabs>
          <w:tab w:pos="5672" w:val="left" w:leader="none"/>
        </w:tabs>
        <w:ind w:left="402"/>
        <w:jc w:val="center"/>
        <w:rPr>
          <w:rFonts w:ascii="Arial"/>
        </w:rPr>
      </w:pPr>
      <w:r>
        <w:rPr/>
        <w:pict>
          <v:group style="position:absolute;margin-left:124.895157pt;margin-top:-6.414972pt;width:190.9pt;height:29.35pt;mso-position-horizontal-relative:page;mso-position-vertical-relative:paragraph;z-index:-396040" coordorigin="2498,-128" coordsize="3818,587">
            <v:line style="position:absolute" from="2644,139" to="4338,139" stroked="true" strokeweight=".75pt" strokecolor="#858585">
              <v:stroke dashstyle="solid"/>
            </v:line>
            <v:shape style="position:absolute;left:2573;top:43;width:3664;height:169" coordorigin="2574,43" coordsize="3664,169" path="m2574,89l3490,67,4406,114,5322,43,6237,212e" filled="false" stroked="true" strokeweight="2.25pt" strokecolor="#497dba">
              <v:path arrowok="t"/>
              <v:stroke dashstyle="solid"/>
            </v:shape>
            <v:shape style="position:absolute;left:2499;top:13;width:152;height:152" type="#_x0000_t75" stroked="false">
              <v:imagedata r:id="rId8" o:title=""/>
            </v:shape>
            <v:shape style="position:absolute;left:3415;top:-9;width:152;height:152" type="#_x0000_t75" stroked="false">
              <v:imagedata r:id="rId7" o:title=""/>
            </v:shape>
            <v:shape style="position:absolute;left:4331;top:38;width:152;height:152" type="#_x0000_t75" stroked="false">
              <v:imagedata r:id="rId89" o:title=""/>
            </v:shape>
            <v:shape style="position:absolute;left:5244;top:-34;width:152;height:152" type="#_x0000_t75" stroked="false">
              <v:imagedata r:id="rId172" o:title=""/>
            </v:shape>
            <v:shape style="position:absolute;left:6162;top:135;width:152;height:152" type="#_x0000_t75" stroked="false">
              <v:imagedata r:id="rId8" o:title=""/>
            </v:shape>
            <v:shape style="position:absolute;left:2573;top:-50;width:3664;height:254" coordorigin="2574,-50" coordsize="3664,254" path="m2574,108l3490,42,4406,75,5322,-50,6237,204e" filled="false" stroked="true" strokeweight="2pt" strokecolor="#993366">
              <v:path arrowok="t"/>
              <v:stroke dashstyle="solid"/>
            </v:shape>
            <v:shape style="position:absolute;left:2504;top:-122;width:3805;height:395" coordorigin="2505,-121" coordsize="3805,395" path="m2646,177l2505,36m2505,177l2646,36m3561,113l3421,-28m3421,113l3561,-28m4477,146l4337,6m4337,146l4477,6m5390,19l5250,-121m5250,19l5390,-121m6309,273l6168,132m6168,273l6309,132e" filled="false" stroked="true" strokeweight=".68969pt" strokecolor="#993366">
              <v:path arrowok="t"/>
              <v:stroke dashstyle="solid"/>
            </v:shape>
            <v:shape style="position:absolute;left:2573;top:-45;width:3664;height:426" coordorigin="2574,-44" coordsize="3664,426" path="m2574,-44l3490,-44,4406,381,5322,321,6237,139e" filled="false" stroked="true" strokeweight="2.25pt" strokecolor="#97b853">
              <v:path arrowok="t"/>
              <v:stroke dashstyle="solid"/>
            </v:shape>
            <v:shape style="position:absolute;left:2499;top:-119;width:152;height:152" type="#_x0000_t75" stroked="false">
              <v:imagedata r:id="rId12" o:title=""/>
            </v:shape>
            <v:shape style="position:absolute;left:3415;top:-119;width:152;height:152" type="#_x0000_t75" stroked="false">
              <v:imagedata r:id="rId11" o:title=""/>
            </v:shape>
            <v:shape style="position:absolute;left:4331;top:306;width:152;height:152" type="#_x0000_t75" stroked="false">
              <v:imagedata r:id="rId186" o:title=""/>
            </v:shape>
            <v:shape style="position:absolute;left:5244;top:245;width:152;height:152" type="#_x0000_t75" stroked="false">
              <v:imagedata r:id="rId73" o:title=""/>
            </v:shape>
            <v:shape style="position:absolute;left:6162;top:63;width:152;height:152" type="#_x0000_t75" stroked="false">
              <v:imagedata r:id="rId71" o:title=""/>
            </v:shape>
            <v:shape style="position:absolute;left:2573;top:139;width:3664;height:242" coordorigin="2574,139" coordsize="3664,242" path="m2574,139l3490,381,4406,139,5322,381,6237,381e" filled="false" stroked="true" strokeweight="2pt" strokecolor="#666699">
              <v:path arrowok="t"/>
              <v:stroke dashstyle="solid"/>
            </v:shape>
            <v:rect style="position:absolute;left:2506;top:70;width:138;height:138" filled="true" fillcolor="#ffffff" stroked="false">
              <v:fill type="solid"/>
            </v:rect>
            <v:rect style="position:absolute;left:2506;top:70;width:138;height:138" filled="false" stroked="true" strokeweight=".68969pt" strokecolor="#666699">
              <v:stroke dashstyle="solid"/>
            </v:rect>
            <v:rect style="position:absolute;left:3422;top:313;width:138;height:138" filled="true" fillcolor="#ffffff" stroked="false">
              <v:fill type="solid"/>
            </v:rect>
            <v:rect style="position:absolute;left:3422;top:313;width:138;height:138" filled="false" stroked="true" strokeweight=".68969pt" strokecolor="#666699">
              <v:stroke dashstyle="solid"/>
            </v:rect>
            <v:rect style="position:absolute;left:4338;top:70;width:138;height:138" filled="true" fillcolor="#ffffff" stroked="false">
              <v:fill type="solid"/>
            </v:rect>
            <v:rect style="position:absolute;left:4338;top:70;width:138;height:138" filled="false" stroked="true" strokeweight=".68969pt" strokecolor="#666699">
              <v:stroke dashstyle="solid"/>
            </v:rect>
            <v:rect style="position:absolute;left:5251;top:313;width:138;height:138" filled="true" fillcolor="#ffffff" stroked="false">
              <v:fill type="solid"/>
            </v:rect>
            <v:rect style="position:absolute;left:5251;top:313;width:138;height:138" filled="false" stroked="true" strokeweight=".68969pt" strokecolor="#666699">
              <v:stroke dashstyle="solid"/>
            </v:rect>
            <v:rect style="position:absolute;left:6169;top:313;width:138;height:138" filled="true" fillcolor="#ffffff" stroked="false">
              <v:fill type="solid"/>
            </v:rect>
            <v:rect style="position:absolute;left:6169;top:313;width:138;height:138" filled="false" stroked="true" strokeweight=".68969pt" strokecolor="#666699">
              <v:stroke dashstyle="solid"/>
            </v:rect>
            <w10:wrap type="none"/>
          </v:group>
        </w:pict>
      </w:r>
      <w:r>
        <w:rPr>
          <w:rFonts w:ascii="Arial"/>
        </w:rPr>
        <w:t>50</w:t>
        <w:tab/>
      </w:r>
      <w:r>
        <w:rPr>
          <w:rFonts w:ascii="Arial"/>
          <w:position w:val="1"/>
        </w:rPr>
        <w:t>50</w:t>
      </w:r>
    </w:p>
    <w:p>
      <w:pPr>
        <w:pStyle w:val="BodyText"/>
        <w:rPr>
          <w:rFonts w:ascii="Arial"/>
          <w:sz w:val="29"/>
        </w:rPr>
      </w:pPr>
    </w:p>
    <w:p>
      <w:pPr>
        <w:pStyle w:val="BodyText"/>
        <w:tabs>
          <w:tab w:pos="5672" w:val="left" w:leader="none"/>
        </w:tabs>
        <w:ind w:left="402"/>
        <w:jc w:val="center"/>
        <w:rPr>
          <w:rFonts w:ascii="Arial"/>
        </w:rPr>
      </w:pPr>
      <w:r>
        <w:rPr>
          <w:rFonts w:ascii="Arial"/>
        </w:rPr>
        <w:t>30</w:t>
        <w:tab/>
      </w:r>
      <w:r>
        <w:rPr>
          <w:rFonts w:ascii="Arial"/>
          <w:position w:val="2"/>
        </w:rPr>
        <w:t>30</w:t>
      </w:r>
    </w:p>
    <w:p>
      <w:pPr>
        <w:pStyle w:val="BodyText"/>
        <w:spacing w:before="3"/>
        <w:rPr>
          <w:rFonts w:ascii="Arial"/>
          <w:sz w:val="28"/>
        </w:rPr>
      </w:pPr>
    </w:p>
    <w:p>
      <w:pPr>
        <w:pStyle w:val="BodyText"/>
        <w:tabs>
          <w:tab w:pos="5672" w:val="left" w:leader="none"/>
        </w:tabs>
        <w:ind w:left="402"/>
        <w:jc w:val="center"/>
        <w:rPr>
          <w:rFonts w:ascii="Arial"/>
        </w:rPr>
      </w:pPr>
      <w:r>
        <w:rPr>
          <w:rFonts w:ascii="Arial"/>
          <w:position w:val="-2"/>
        </w:rPr>
        <w:t>10</w:t>
        <w:tab/>
      </w:r>
      <w:r>
        <w:rPr>
          <w:rFonts w:ascii="Arial"/>
        </w:rPr>
        <w:t>10</w:t>
      </w:r>
    </w:p>
    <w:p>
      <w:pPr>
        <w:pStyle w:val="BodyText"/>
        <w:rPr>
          <w:rFonts w:ascii="Arial"/>
          <w:sz w:val="22"/>
        </w:rPr>
      </w:pPr>
    </w:p>
    <w:p>
      <w:pPr>
        <w:pStyle w:val="BodyText"/>
        <w:rPr>
          <w:rFonts w:ascii="Arial"/>
          <w:sz w:val="22"/>
        </w:rPr>
      </w:pPr>
    </w:p>
    <w:p>
      <w:pPr>
        <w:tabs>
          <w:tab w:pos="2163" w:val="left" w:leader="none"/>
          <w:tab w:pos="3425" w:val="left" w:leader="none"/>
          <w:tab w:pos="4687" w:val="left" w:leader="none"/>
        </w:tabs>
        <w:spacing w:before="177"/>
        <w:ind w:left="1281" w:right="0" w:firstLine="0"/>
        <w:jc w:val="left"/>
        <w:rPr>
          <w:sz w:val="19"/>
        </w:rPr>
      </w:pPr>
      <w:r>
        <w:rPr/>
        <w:drawing>
          <wp:anchor distT="0" distB="0" distL="0" distR="0" allowOverlap="1" layoutInCell="1" locked="0" behindDoc="0" simplePos="0" relativeHeight="6040">
            <wp:simplePos x="0" y="0"/>
            <wp:positionH relativeFrom="page">
              <wp:posOffset>1331086</wp:posOffset>
            </wp:positionH>
            <wp:positionV relativeFrom="paragraph">
              <wp:posOffset>166867</wp:posOffset>
            </wp:positionV>
            <wp:extent cx="243840" cy="71878"/>
            <wp:effectExtent l="0" t="0" r="0" b="0"/>
            <wp:wrapNone/>
            <wp:docPr id="33" name="image182.png" descr=""/>
            <wp:cNvGraphicFramePr>
              <a:graphicFrameLocks noChangeAspect="1"/>
            </wp:cNvGraphicFramePr>
            <a:graphic>
              <a:graphicData uri="http://schemas.openxmlformats.org/drawingml/2006/picture">
                <pic:pic>
                  <pic:nvPicPr>
                    <pic:cNvPr id="34" name="image182.png"/>
                    <pic:cNvPicPr/>
                  </pic:nvPicPr>
                  <pic:blipFill>
                    <a:blip r:embed="rId187" cstate="print"/>
                    <a:stretch>
                      <a:fillRect/>
                    </a:stretch>
                  </pic:blipFill>
                  <pic:spPr>
                    <a:xfrm>
                      <a:off x="0" y="0"/>
                      <a:ext cx="243840" cy="71878"/>
                    </a:xfrm>
                    <a:prstGeom prst="rect">
                      <a:avLst/>
                    </a:prstGeom>
                  </pic:spPr>
                </pic:pic>
              </a:graphicData>
            </a:graphic>
          </wp:anchor>
        </w:drawing>
      </w:r>
      <w:r>
        <w:rPr/>
        <w:pict>
          <v:group style="position:absolute;margin-left:148.910004pt;margin-top:13.039045pt;width:19.2pt;height:5.9pt;mso-position-horizontal-relative:page;mso-position-vertical-relative:paragraph;z-index:-395992" coordorigin="2978,261" coordsize="384,118">
            <v:line style="position:absolute" from="2978,320" to="3362,320" stroked="true" strokeweight="2pt" strokecolor="#993366">
              <v:stroke dashstyle="solid"/>
            </v:line>
            <v:shape style="position:absolute;left:3120;top:268;width:102;height:103" coordorigin="3120,268" coordsize="102,103" path="m3222,370l3120,268m3120,370l3222,268e" filled="false" stroked="true" strokeweight=".75pt" strokecolor="#993366">
              <v:path arrowok="t"/>
              <v:stroke dashstyle="solid"/>
            </v:shape>
            <w10:wrap type="none"/>
          </v:group>
        </w:pict>
      </w:r>
      <w:r>
        <w:rPr/>
        <w:drawing>
          <wp:anchor distT="0" distB="0" distL="0" distR="0" allowOverlap="1" layoutInCell="1" locked="0" behindDoc="1" simplePos="0" relativeHeight="268039487">
            <wp:simplePos x="0" y="0"/>
            <wp:positionH relativeFrom="page">
              <wp:posOffset>2692526</wp:posOffset>
            </wp:positionH>
            <wp:positionV relativeFrom="paragraph">
              <wp:posOffset>166867</wp:posOffset>
            </wp:positionV>
            <wp:extent cx="243840" cy="71878"/>
            <wp:effectExtent l="0" t="0" r="0" b="0"/>
            <wp:wrapNone/>
            <wp:docPr id="35" name="image183.png" descr=""/>
            <wp:cNvGraphicFramePr>
              <a:graphicFrameLocks noChangeAspect="1"/>
            </wp:cNvGraphicFramePr>
            <a:graphic>
              <a:graphicData uri="http://schemas.openxmlformats.org/drawingml/2006/picture">
                <pic:pic>
                  <pic:nvPicPr>
                    <pic:cNvPr id="36" name="image183.png"/>
                    <pic:cNvPicPr/>
                  </pic:nvPicPr>
                  <pic:blipFill>
                    <a:blip r:embed="rId188" cstate="print"/>
                    <a:stretch>
                      <a:fillRect/>
                    </a:stretch>
                  </pic:blipFill>
                  <pic:spPr>
                    <a:xfrm>
                      <a:off x="0" y="0"/>
                      <a:ext cx="243840" cy="71878"/>
                    </a:xfrm>
                    <a:prstGeom prst="rect">
                      <a:avLst/>
                    </a:prstGeom>
                  </pic:spPr>
                </pic:pic>
              </a:graphicData>
            </a:graphic>
          </wp:anchor>
        </w:drawing>
      </w:r>
      <w:r>
        <w:rPr/>
        <w:pict>
          <v:group style="position:absolute;margin-left:275.100006pt;margin-top:13.100745pt;width:19.2pt;height:5.6pt;mso-position-horizontal-relative:page;mso-position-vertical-relative:paragraph;z-index:-395944" coordorigin="5502,262" coordsize="384,112">
            <v:shape style="position:absolute;left:5502;top:319;width:384;height:2" coordorigin="5502,320" coordsize="384,0" path="m5741,320l5886,320m5502,320l5645,320e" filled="false" stroked="true" strokeweight="2pt" strokecolor="#666699">
              <v:path arrowok="t"/>
              <v:stroke dashstyle="solid"/>
            </v:shape>
            <v:rect style="position:absolute;left:5644;top:269;width:97;height:97" filled="false" stroked="true" strokeweight=".75pt" strokecolor="#666699">
              <v:stroke dashstyle="solid"/>
            </v:rect>
            <w10:wrap type="none"/>
          </v:group>
        </w:pict>
      </w:r>
      <w:r>
        <w:rPr>
          <w:sz w:val="19"/>
        </w:rPr>
        <w:t>合計</w:t>
        <w:tab/>
        <w:t>家計関連</w:t>
        <w:tab/>
        <w:t>企業関連</w:t>
        <w:tab/>
        <w:t>雇用関連</w:t>
      </w:r>
    </w:p>
    <w:p>
      <w:pPr>
        <w:pStyle w:val="BodyText"/>
        <w:spacing w:line="264" w:lineRule="exact" w:before="73"/>
        <w:ind w:left="853"/>
        <w:rPr>
          <w:rFonts w:ascii="Arial" w:eastAsia="Arial"/>
        </w:rPr>
      </w:pPr>
      <w:r>
        <w:rPr/>
        <w:br w:type="column"/>
      </w:r>
      <w:r>
        <w:rPr>
          <w:spacing w:val="-3"/>
          <w:w w:val="95"/>
        </w:rPr>
        <w:t>３カ月後の景気の先行き判断</w:t>
      </w:r>
      <w:r>
        <w:rPr>
          <w:rFonts w:ascii="Arial" w:eastAsia="Arial"/>
          <w:w w:val="95"/>
        </w:rPr>
        <w:t>DI</w:t>
      </w:r>
    </w:p>
    <w:p>
      <w:pPr>
        <w:pStyle w:val="BodyText"/>
        <w:spacing w:line="264" w:lineRule="exact"/>
        <w:ind w:left="872"/>
      </w:pPr>
      <w:r>
        <w:rPr>
          <w:w w:val="80"/>
        </w:rPr>
        <w:t>（</w:t>
      </w:r>
      <w:r>
        <w:rPr>
          <w:spacing w:val="-3"/>
          <w:w w:val="95"/>
        </w:rPr>
        <w:t>東青地区の家計関連の内訳</w:t>
      </w:r>
      <w:r>
        <w:rPr>
          <w:w w:val="80"/>
        </w:rPr>
        <w:t>）</w:t>
      </w:r>
    </w:p>
    <w:p>
      <w:pPr>
        <w:pStyle w:val="BodyText"/>
        <w:spacing w:before="7"/>
        <w:rPr>
          <w:sz w:val="5"/>
        </w:rPr>
      </w:pPr>
    </w:p>
    <w:p>
      <w:pPr>
        <w:pStyle w:val="BodyText"/>
        <w:ind w:left="-69"/>
      </w:pPr>
      <w:r>
        <w:rPr/>
        <w:pict>
          <v:group style="width:233.85pt;height:150.85pt;mso-position-horizontal-relative:char;mso-position-vertical-relative:line" coordorigin="0,0" coordsize="4677,3017">
            <v:line style="position:absolute" from="8,1728" to="4670,1728" stroked="true" strokeweight=".75pt" strokecolor="#858585">
              <v:stroke dashstyle="solid"/>
            </v:line>
            <v:line style="position:absolute" from="8,1154" to="4670,1154" stroked="true" strokeweight=".75pt" strokecolor="#858585">
              <v:stroke dashstyle="solid"/>
            </v:line>
            <v:line style="position:absolute" from="8,581" to="4670,581" stroked="true" strokeweight=".75pt" strokecolor="#858585">
              <v:stroke dashstyle="solid"/>
            </v:line>
            <v:line style="position:absolute" from="8,8" to="4670,8" stroked="true" strokeweight=".75pt" strokecolor="#858585">
              <v:stroke dashstyle="solid"/>
            </v:line>
            <v:rect style="position:absolute;left:7;top:7;width:4662;height:2295" filled="false" stroked="true" strokeweight=".25pt" strokecolor="#959595">
              <v:stroke dashstyle="solid"/>
            </v:rect>
            <v:line style="position:absolute" from="8,2302" to="8,8" stroked="true" strokeweight=".75pt" strokecolor="#858585">
              <v:stroke dashstyle="solid"/>
            </v:line>
            <v:line style="position:absolute" from="8,2301" to="4670,2301" stroked="true" strokeweight=".75pt" strokecolor="#858585">
              <v:stroke dashstyle="solid"/>
            </v:line>
            <v:line style="position:absolute" from="8,2301" to="8,2659" stroked="true" strokeweight=".75pt" strokecolor="#858585">
              <v:stroke dashstyle="solid"/>
            </v:line>
            <v:line style="position:absolute" from="941,2301" to="941,2659" stroked="true" strokeweight=".75pt" strokecolor="#858585">
              <v:stroke dashstyle="solid"/>
            </v:line>
            <v:line style="position:absolute" from="1874,2301" to="1874,2659" stroked="true" strokeweight=".75pt" strokecolor="#858585">
              <v:stroke dashstyle="solid"/>
            </v:line>
            <v:line style="position:absolute" from="2804,2301" to="2804,2659" stroked="true" strokeweight=".75pt" strokecolor="#858585">
              <v:stroke dashstyle="solid"/>
            </v:line>
            <v:line style="position:absolute" from="3736,2301" to="3736,2659" stroked="true" strokeweight=".75pt" strokecolor="#858585">
              <v:stroke dashstyle="solid"/>
            </v:line>
            <v:line style="position:absolute" from="4670,2301" to="4670,2659" stroked="true" strokeweight=".75pt" strokecolor="#858585">
              <v:stroke dashstyle="solid"/>
            </v:line>
            <v:line style="position:absolute" from="8,2659" to="8,3017" stroked="true" strokeweight=".75pt" strokecolor="#858585">
              <v:stroke dashstyle="solid"/>
            </v:line>
            <v:line style="position:absolute" from="941,2659" to="941,3017" stroked="true" strokeweight=".75pt" strokecolor="#858585">
              <v:stroke dashstyle="solid"/>
            </v:line>
            <v:line style="position:absolute" from="1874,2659" to="1874,3017" stroked="true" strokeweight=".75pt" strokecolor="#858585">
              <v:stroke dashstyle="solid"/>
            </v:line>
            <v:line style="position:absolute" from="2804,2659" to="2804,3017" stroked="true" strokeweight=".75pt" strokecolor="#858585">
              <v:stroke dashstyle="solid"/>
            </v:line>
            <v:line style="position:absolute" from="3736,2659" to="3736,3017" stroked="true" strokeweight=".75pt" strokecolor="#858585">
              <v:stroke dashstyle="solid"/>
            </v:line>
            <v:line style="position:absolute" from="4670,2659" to="4670,3017" stroked="true" strokeweight=".75pt" strokecolor="#858585">
              <v:stroke dashstyle="solid"/>
            </v:line>
            <v:shape style="position:absolute;left:473;top:916;width:3730;height:399" coordorigin="474,917" coordsize="3730,399" path="m474,1075l1407,917,2340,917,3270,917,4203,1315e" filled="false" stroked="true" strokeweight="1pt" strokecolor="#666699">
              <v:path arrowok="t"/>
              <v:stroke dashstyle="solid"/>
            </v:shape>
            <v:shape style="position:absolute;left:396;top:999;width:152;height:152" type="#_x0000_t75" stroked="false">
              <v:imagedata r:id="rId189" o:title=""/>
            </v:shape>
            <v:shape style="position:absolute;left:1329;top:839;width:152;height:152" type="#_x0000_t75" stroked="false">
              <v:imagedata r:id="rId17" o:title=""/>
            </v:shape>
            <v:shape style="position:absolute;left:2261;top:839;width:152;height:152" type="#_x0000_t75" stroked="false">
              <v:imagedata r:id="rId17" o:title=""/>
            </v:shape>
            <v:shape style="position:absolute;left:3193;top:839;width:152;height:152" type="#_x0000_t75" stroked="false">
              <v:imagedata r:id="rId190" o:title=""/>
            </v:shape>
            <v:shape style="position:absolute;left:4126;top:1239;width:152;height:152" type="#_x0000_t75" stroked="false">
              <v:imagedata r:id="rId119" o:title=""/>
            </v:shape>
            <v:shape style="position:absolute;left:473;top:437;width:3730;height:479" coordorigin="474,438" coordsize="3730,479" path="m474,438l1407,675,2340,917,3270,675,4203,438e" filled="false" stroked="true" strokeweight="1pt" strokecolor="#993366">
              <v:path arrowok="t"/>
              <v:stroke dashstyle="dash"/>
            </v:shape>
            <v:rect style="position:absolute;left:411;top:377;width:116;height:116" filled="true" fillcolor="#993366" stroked="false">
              <v:fill type="solid"/>
            </v:rect>
            <v:rect style="position:absolute;left:411;top:377;width:116;height:116" filled="false" stroked="true" strokeweight=".68969pt" strokecolor="#993366">
              <v:stroke dashstyle="solid"/>
            </v:rect>
            <v:rect style="position:absolute;left:1344;top:614;width:116;height:116" filled="true" fillcolor="#993366" stroked="false">
              <v:fill type="solid"/>
            </v:rect>
            <v:rect style="position:absolute;left:1344;top:614;width:116;height:116" filled="false" stroked="true" strokeweight=".68969pt" strokecolor="#993366">
              <v:stroke dashstyle="solid"/>
            </v:rect>
            <v:rect style="position:absolute;left:2276;top:854;width:116;height:116" filled="true" fillcolor="#993366" stroked="false">
              <v:fill type="solid"/>
            </v:rect>
            <v:rect style="position:absolute;left:2276;top:854;width:116;height:116" filled="false" stroked="true" strokeweight=".68969pt" strokecolor="#993366">
              <v:stroke dashstyle="solid"/>
            </v:rect>
            <v:rect style="position:absolute;left:3208;top:614;width:116;height:116" filled="true" fillcolor="#993366" stroked="false">
              <v:fill type="solid"/>
            </v:rect>
            <v:rect style="position:absolute;left:3208;top:614;width:116;height:116" filled="false" stroked="true" strokeweight=".68969pt" strokecolor="#993366">
              <v:stroke dashstyle="solid"/>
            </v:rect>
            <v:rect style="position:absolute;left:4141;top:377;width:116;height:116" filled="true" fillcolor="#993366" stroked="false">
              <v:fill type="solid"/>
            </v:rect>
            <v:rect style="position:absolute;left:4141;top:377;width:116;height:116" filled="false" stroked="true" strokeweight=".68969pt" strokecolor="#993366">
              <v:stroke dashstyle="solid"/>
            </v:rect>
            <v:shape style="position:absolute;left:473;top:1234;width:3730;height:239" coordorigin="474,1235" coordsize="3730,239" path="m474,1473l1407,1392,2340,1392,3270,1235,4203,1473e" filled="false" stroked="true" strokeweight="1pt" strokecolor="#99cc00">
              <v:path arrowok="t"/>
              <v:stroke dashstyle="solid"/>
            </v:shape>
            <v:shape style="position:absolute;left:396;top:1396;width:152;height:152" type="#_x0000_t75" stroked="false">
              <v:imagedata r:id="rId120" o:title=""/>
            </v:shape>
            <v:shape style="position:absolute;left:1335;top:1323;width:138;height:138" coordorigin="1336,1323" coordsize="138,138" path="m1405,1323l1474,1461,1336,1461,1405,1323xe" filled="false" stroked="true" strokeweight=".68969pt" strokecolor="#99cc00">
              <v:path arrowok="t"/>
              <v:stroke dashstyle="solid"/>
            </v:shape>
            <v:shape style="position:absolute;left:2268;top:1323;width:138;height:138" coordorigin="2268,1323" coordsize="138,138" path="m2337,1323l2406,1461,2268,1461,2337,1323xe" filled="false" stroked="true" strokeweight=".68969pt" strokecolor="#99cc00">
              <v:path arrowok="t"/>
              <v:stroke dashstyle="solid"/>
            </v:shape>
            <v:shape style="position:absolute;left:3193;top:1159;width:152;height:152" type="#_x0000_t75" stroked="false">
              <v:imagedata r:id="rId191" o:title=""/>
            </v:shape>
            <v:shape style="position:absolute;left:4126;top:1396;width:152;height:152" type="#_x0000_t75" stroked="false">
              <v:imagedata r:id="rId192" o:title=""/>
            </v:shape>
            <v:shape style="position:absolute;left:473;top:437;width:3730;height:359" coordorigin="474,438" coordsize="3730,359" path="m474,796l1407,796,2340,796,3270,438,4203,796e" filled="false" stroked="true" strokeweight="1pt" strokecolor="#666699">
              <v:path arrowok="t"/>
              <v:stroke dashstyle="solid"/>
            </v:shape>
            <v:rect style="position:absolute;left:422;top:746;width:100;height:100" filled="true" fillcolor="#666699" stroked="false">
              <v:fill type="solid"/>
            </v:rect>
            <v:rect style="position:absolute;left:422;top:746;width:100;height:100" filled="false" stroked="true" strokeweight=".68969pt" strokecolor="#666699">
              <v:stroke dashstyle="solid"/>
            </v:rect>
            <v:rect style="position:absolute;left:1355;top:746;width:100;height:100" filled="true" fillcolor="#666699" stroked="false">
              <v:fill type="solid"/>
            </v:rect>
            <v:rect style="position:absolute;left:1355;top:746;width:100;height:100" filled="false" stroked="true" strokeweight=".68969pt" strokecolor="#666699">
              <v:stroke dashstyle="solid"/>
            </v:rect>
            <v:rect style="position:absolute;left:2287;top:746;width:100;height:100" filled="true" fillcolor="#666699" stroked="false">
              <v:fill type="solid"/>
            </v:rect>
            <v:rect style="position:absolute;left:2287;top:746;width:100;height:100" filled="false" stroked="true" strokeweight=".68969pt" strokecolor="#666699">
              <v:stroke dashstyle="solid"/>
            </v:rect>
            <v:rect style="position:absolute;left:3219;top:388;width:100;height:100" filled="true" fillcolor="#666699" stroked="false">
              <v:fill type="solid"/>
            </v:rect>
            <v:rect style="position:absolute;left:3219;top:388;width:100;height:100" filled="false" stroked="true" strokeweight=".68969pt" strokecolor="#666699">
              <v:stroke dashstyle="solid"/>
            </v:rect>
            <v:rect style="position:absolute;left:4152;top:746;width:100;height:100" filled="true" fillcolor="#666699" stroked="false">
              <v:fill type="solid"/>
            </v:rect>
            <v:rect style="position:absolute;left:4152;top:746;width:100;height:100" filled="false" stroked="true" strokeweight=".68969pt" strokecolor="#666699">
              <v:stroke dashstyle="solid"/>
            </v:rect>
            <v:shape style="position:absolute;left:421;top:745;width:102;height:102" coordorigin="421,746" coordsize="102,102" path="m472,797l421,848,523,848,472,797xm523,746l421,746,472,797,523,746xe" filled="true" fillcolor="#666699" stroked="false">
              <v:path arrowok="t"/>
              <v:fill type="solid"/>
            </v:shape>
            <v:line style="position:absolute" from="523,848" to="421,746" stroked="true" strokeweight=".68969pt" strokecolor="#666699">
              <v:stroke dashstyle="solid"/>
            </v:line>
            <v:line style="position:absolute" from="421,848" to="523,746" stroked="true" strokeweight=".68969pt" strokecolor="#666699">
              <v:stroke dashstyle="solid"/>
            </v:line>
            <v:shape style="position:absolute;left:1353;top:745;width:103;height:102" coordorigin="1354,746" coordsize="103,102" path="m1405,797l1354,848,1456,848,1405,797xm1456,746l1354,746,1405,797,1456,746xe" filled="true" fillcolor="#666699" stroked="false">
              <v:path arrowok="t"/>
              <v:fill type="solid"/>
            </v:shape>
            <v:line style="position:absolute" from="1456,848" to="1354,746" stroked="true" strokeweight=".68969pt" strokecolor="#666699">
              <v:stroke dashstyle="solid"/>
            </v:line>
            <v:line style="position:absolute" from="1354,848" to="1456,746" stroked="true" strokeweight=".68969pt" strokecolor="#666699">
              <v:stroke dashstyle="solid"/>
            </v:line>
            <v:shape style="position:absolute;left:2286;top:745;width:103;height:102" coordorigin="2286,746" coordsize="103,102" path="m2337,797l2286,848,2388,848,2337,797xm2388,746l2286,746,2337,797,2388,746xe" filled="true" fillcolor="#666699" stroked="false">
              <v:path arrowok="t"/>
              <v:fill type="solid"/>
            </v:shape>
            <v:line style="position:absolute" from="2388,848" to="2286,746" stroked="true" strokeweight=".68969pt" strokecolor="#666699">
              <v:stroke dashstyle="solid"/>
            </v:line>
            <v:line style="position:absolute" from="2286,848" to="2388,746" stroked="true" strokeweight=".68969pt" strokecolor="#666699">
              <v:stroke dashstyle="solid"/>
            </v:line>
            <v:shape style="position:absolute;left:3218;top:386;width:103;height:102" coordorigin="3219,387" coordsize="103,102" path="m3270,438l3219,489,3321,489,3270,438xm3321,387l3219,387,3270,438,3321,387xe" filled="true" fillcolor="#666699" stroked="false">
              <v:path arrowok="t"/>
              <v:fill type="solid"/>
            </v:shape>
            <v:line style="position:absolute" from="3321,489" to="3219,387" stroked="true" strokeweight=".68969pt" strokecolor="#666699">
              <v:stroke dashstyle="solid"/>
            </v:line>
            <v:line style="position:absolute" from="3219,489" to="3321,387" stroked="true" strokeweight=".68969pt" strokecolor="#666699">
              <v:stroke dashstyle="solid"/>
            </v:line>
            <v:shape style="position:absolute;left:4150;top:745;width:103;height:102" coordorigin="4151,746" coordsize="103,102" path="m4202,797l4151,848,4253,848,4202,797xm4253,746l4151,746,4202,797,4253,746xe" filled="true" fillcolor="#666699" stroked="false">
              <v:path arrowok="t"/>
              <v:fill type="solid"/>
            </v:shape>
            <v:line style="position:absolute" from="4253,848" to="4151,746" stroked="true" strokeweight=".68969pt" strokecolor="#666699">
              <v:stroke dashstyle="solid"/>
            </v:line>
            <v:line style="position:absolute" from="4151,848" to="4253,746" stroked="true" strokeweight=".68969pt" strokecolor="#666699">
              <v:stroke dashstyle="solid"/>
            </v:line>
            <v:shape style="position:absolute;left:293;top:2439;width:382;height:180" type="#_x0000_t202" filled="false" stroked="false">
              <v:textbox inset="0,0,0,0">
                <w:txbxContent>
                  <w:p>
                    <w:pPr>
                      <w:spacing w:line="179" w:lineRule="exact" w:before="0"/>
                      <w:ind w:left="0" w:right="0" w:firstLine="0"/>
                      <w:jc w:val="left"/>
                      <w:rPr>
                        <w:sz w:val="18"/>
                      </w:rPr>
                    </w:pPr>
                    <w:r>
                      <w:rPr>
                        <w:w w:val="95"/>
                        <w:sz w:val="18"/>
                      </w:rPr>
                      <w:t>10月</w:t>
                    </w:r>
                  </w:p>
                </w:txbxContent>
              </v:textbox>
              <w10:wrap type="none"/>
            </v:shape>
            <v:shape style="position:absolute;left:1272;top:2439;width:291;height:180" type="#_x0000_t202" filled="false" stroked="false">
              <v:textbox inset="0,0,0,0">
                <w:txbxContent>
                  <w:p>
                    <w:pPr>
                      <w:spacing w:line="179" w:lineRule="exact" w:before="0"/>
                      <w:ind w:left="0" w:right="0" w:firstLine="0"/>
                      <w:jc w:val="left"/>
                      <w:rPr>
                        <w:sz w:val="18"/>
                      </w:rPr>
                    </w:pPr>
                    <w:r>
                      <w:rPr>
                        <w:sz w:val="18"/>
                      </w:rPr>
                      <w:t>1月</w:t>
                    </w:r>
                  </w:p>
                </w:txbxContent>
              </v:textbox>
              <w10:wrap type="none"/>
            </v:shape>
            <v:shape style="position:absolute;left:2205;top:2439;width:291;height:180" type="#_x0000_t202" filled="false" stroked="false">
              <v:textbox inset="0,0,0,0">
                <w:txbxContent>
                  <w:p>
                    <w:pPr>
                      <w:spacing w:line="179" w:lineRule="exact" w:before="0"/>
                      <w:ind w:left="0" w:right="0" w:firstLine="0"/>
                      <w:jc w:val="left"/>
                      <w:rPr>
                        <w:sz w:val="18"/>
                      </w:rPr>
                    </w:pPr>
                    <w:r>
                      <w:rPr>
                        <w:sz w:val="18"/>
                      </w:rPr>
                      <w:t>4月</w:t>
                    </w:r>
                  </w:p>
                </w:txbxContent>
              </v:textbox>
              <w10:wrap type="none"/>
            </v:shape>
            <v:shape style="position:absolute;left:3138;top:2439;width:291;height:180" type="#_x0000_t202" filled="false" stroked="false">
              <v:textbox inset="0,0,0,0">
                <w:txbxContent>
                  <w:p>
                    <w:pPr>
                      <w:spacing w:line="179" w:lineRule="exact" w:before="0"/>
                      <w:ind w:left="0" w:right="0" w:firstLine="0"/>
                      <w:jc w:val="left"/>
                      <w:rPr>
                        <w:sz w:val="18"/>
                      </w:rPr>
                    </w:pPr>
                    <w:r>
                      <w:rPr>
                        <w:sz w:val="18"/>
                      </w:rPr>
                      <w:t>7月</w:t>
                    </w:r>
                  </w:p>
                </w:txbxContent>
              </v:textbox>
              <w10:wrap type="none"/>
            </v:shape>
            <v:shape style="position:absolute;left:4023;top:2439;width:382;height:180" type="#_x0000_t202" filled="false" stroked="false">
              <v:textbox inset="0,0,0,0">
                <w:txbxContent>
                  <w:p>
                    <w:pPr>
                      <w:spacing w:line="179" w:lineRule="exact" w:before="0"/>
                      <w:ind w:left="0" w:right="0" w:firstLine="0"/>
                      <w:jc w:val="left"/>
                      <w:rPr>
                        <w:sz w:val="18"/>
                      </w:rPr>
                    </w:pPr>
                    <w:r>
                      <w:rPr>
                        <w:w w:val="95"/>
                        <w:sz w:val="18"/>
                      </w:rPr>
                      <w:t>10月</w:t>
                    </w:r>
                  </w:p>
                </w:txbxContent>
              </v:textbox>
              <w10:wrap type="none"/>
            </v:shape>
            <v:shape style="position:absolute;left:113;top:2797;width:4471;height:180" type="#_x0000_t202" filled="false" stroked="false">
              <v:textbox inset="0,0,0,0">
                <w:txbxContent>
                  <w:p>
                    <w:pPr>
                      <w:tabs>
                        <w:tab w:pos="932" w:val="left" w:leader="none"/>
                        <w:tab w:pos="1865" w:val="left" w:leader="none"/>
                        <w:tab w:pos="2798" w:val="left" w:leader="none"/>
                        <w:tab w:pos="3730" w:val="left" w:leader="none"/>
                      </w:tabs>
                      <w:spacing w:line="179" w:lineRule="exact" w:before="0"/>
                      <w:ind w:left="0" w:right="0" w:firstLine="0"/>
                      <w:jc w:val="left"/>
                      <w:rPr>
                        <w:sz w:val="18"/>
                      </w:rPr>
                    </w:pPr>
                    <w:r>
                      <w:rPr>
                        <w:sz w:val="18"/>
                      </w:rPr>
                      <w:t>平成29年</w:t>
                      <w:tab/>
                      <w:t>平成30年</w:t>
                      <w:tab/>
                      <w:t>平成30年</w:t>
                      <w:tab/>
                      <w:t>平成30年</w:t>
                      <w:tab/>
                    </w:r>
                    <w:r>
                      <w:rPr>
                        <w:w w:val="95"/>
                        <w:sz w:val="18"/>
                      </w:rPr>
                      <w:t>平成30年</w:t>
                    </w:r>
                  </w:p>
                </w:txbxContent>
              </v:textbox>
              <w10:wrap type="none"/>
            </v:shape>
          </v:group>
        </w:pict>
      </w:r>
      <w:r>
        <w:rPr/>
      </w:r>
    </w:p>
    <w:p>
      <w:pPr>
        <w:tabs>
          <w:tab w:pos="1550" w:val="left" w:leader="none"/>
          <w:tab w:pos="2657" w:val="left" w:leader="none"/>
          <w:tab w:pos="4093" w:val="left" w:leader="none"/>
        </w:tabs>
        <w:spacing w:before="30"/>
        <w:ind w:left="442" w:right="0" w:firstLine="0"/>
        <w:jc w:val="left"/>
        <w:rPr>
          <w:sz w:val="19"/>
        </w:rPr>
      </w:pPr>
      <w:r>
        <w:rPr/>
        <w:pict>
          <v:group style="position:absolute;margin-left:366.350006pt;margin-top:5.769219pt;width:25.2pt;height:5.7pt;mso-position-horizontal-relative:page;mso-position-vertical-relative:paragraph;z-index:6136" coordorigin="7327,115" coordsize="504,114">
            <v:line style="position:absolute" from="7327,173" to="7831,173" stroked="true" strokeweight="1pt" strokecolor="#666699">
              <v:stroke dashstyle="solid"/>
            </v:line>
            <v:shape style="position:absolute;left:7522;top:115;width:114;height:114" type="#_x0000_t75" stroked="false">
              <v:imagedata r:id="rId140" o:title=""/>
            </v:shape>
            <w10:wrap type="none"/>
          </v:group>
        </w:pict>
      </w:r>
      <w:r>
        <w:rPr/>
        <w:pict>
          <v:group style="position:absolute;margin-left:421.720001pt;margin-top:5.730664pt;width:25.2pt;height:5.6pt;mso-position-horizontal-relative:page;mso-position-vertical-relative:paragraph;z-index:-395896" coordorigin="8434,115" coordsize="504,112">
            <v:shape style="position:absolute;left:8434;top:172;width:504;height:2" coordorigin="8434,173" coordsize="504,0" path="m8732,173l8938,173m8434,173l8636,173e" filled="false" stroked="true" strokeweight="1pt" strokecolor="#993366">
              <v:path arrowok="t"/>
              <v:stroke dashstyle="dash"/>
            </v:shape>
            <v:rect style="position:absolute;left:8635;top:122;width:97;height:97" filled="true" fillcolor="#993366" stroked="false">
              <v:fill type="solid"/>
            </v:rect>
            <v:rect style="position:absolute;left:8635;top:122;width:97;height:97" filled="false" stroked="true" strokeweight=".75pt" strokecolor="#993366">
              <v:stroke dashstyle="solid"/>
            </v:rect>
            <w10:wrap type="none"/>
          </v:group>
        </w:pict>
      </w:r>
      <w:r>
        <w:rPr/>
        <w:pict>
          <v:group style="position:absolute;margin-left:477.089996pt;margin-top:5.769219pt;width:25.2pt;height:5.7pt;mso-position-horizontal-relative:page;mso-position-vertical-relative:paragraph;z-index:-395872" coordorigin="9542,115" coordsize="504,114">
            <v:line style="position:absolute" from="9542,173" to="10046,173" stroked="true" strokeweight="1pt" strokecolor="#99cc00">
              <v:stroke dashstyle="solid"/>
            </v:line>
            <v:shape style="position:absolute;left:9737;top:115;width:114;height:114" type="#_x0000_t75" stroked="false">
              <v:imagedata r:id="rId193" o:title=""/>
            </v:shape>
            <w10:wrap type="none"/>
          </v:group>
        </w:pict>
      </w:r>
      <w:r>
        <w:rPr/>
        <w:pict>
          <v:group style="position:absolute;margin-left:548.859985pt;margin-top:5.669064pt;width:25.2pt;height:5.9pt;mso-position-horizontal-relative:page;mso-position-vertical-relative:paragraph;z-index:-395848" coordorigin="10977,113" coordsize="504,118">
            <v:shape style="position:absolute;left:10977;top:172;width:504;height:2" coordorigin="10977,173" coordsize="504,0" path="m11279,173l11481,173m10977,173l11179,173e" filled="false" stroked="true" strokeweight="1pt" strokecolor="#666699">
              <v:path arrowok="t"/>
              <v:stroke dashstyle="solid"/>
            </v:shape>
            <v:shape style="position:absolute;left:11170;top:113;width:117;height:118" type="#_x0000_t75" stroked="false">
              <v:imagedata r:id="rId194" o:title=""/>
            </v:shape>
            <w10:wrap type="none"/>
          </v:group>
        </w:pict>
      </w:r>
      <w:r>
        <w:rPr>
          <w:sz w:val="19"/>
        </w:rPr>
        <w:t>小売</w:t>
        <w:tab/>
        <w:t>飲食</w:t>
        <w:tab/>
        <w:t>サービス</w:t>
        <w:tab/>
        <w:t>住宅</w:t>
      </w:r>
    </w:p>
    <w:p>
      <w:pPr>
        <w:spacing w:after="0"/>
        <w:jc w:val="left"/>
        <w:rPr>
          <w:sz w:val="19"/>
        </w:rPr>
        <w:sectPr>
          <w:type w:val="continuous"/>
          <w:pgSz w:w="13690" w:h="19360"/>
          <w:pgMar w:top="1580" w:bottom="280" w:left="1240" w:right="1240"/>
          <w:cols w:num="2" w:equalWidth="0">
            <w:col w:w="5957" w:space="248"/>
            <w:col w:w="5005"/>
          </w:cols>
        </w:sectPr>
      </w:pPr>
    </w:p>
    <w:p>
      <w:pPr>
        <w:pStyle w:val="BodyText"/>
      </w:pPr>
    </w:p>
    <w:p>
      <w:pPr>
        <w:pStyle w:val="BodyText"/>
        <w:spacing w:before="2"/>
      </w:pPr>
    </w:p>
    <w:p>
      <w:pPr>
        <w:pStyle w:val="Heading3"/>
        <w:spacing w:before="55"/>
      </w:pPr>
      <w:r>
        <w:rPr/>
        <w:t>②回答別構成比（％）</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2"/>
        <w:gridCol w:w="1407"/>
        <w:gridCol w:w="1408"/>
        <w:gridCol w:w="1408"/>
        <w:gridCol w:w="1408"/>
        <w:gridCol w:w="1408"/>
        <w:gridCol w:w="1408"/>
      </w:tblGrid>
      <w:tr>
        <w:trPr>
          <w:trHeight w:val="523" w:hRule="atLeast"/>
        </w:trPr>
        <w:tc>
          <w:tcPr>
            <w:tcW w:w="2152" w:type="dxa"/>
            <w:tcBorders>
              <w:top w:val="nil"/>
              <w:left w:val="nil"/>
            </w:tcBorders>
          </w:tcPr>
          <w:p>
            <w:pPr>
              <w:pStyle w:val="TableParagraph"/>
              <w:rPr>
                <w:rFonts w:ascii="Times New Roman"/>
                <w:sz w:val="20"/>
              </w:rPr>
            </w:pPr>
          </w:p>
        </w:tc>
        <w:tc>
          <w:tcPr>
            <w:tcW w:w="1407" w:type="dxa"/>
            <w:shd w:val="clear" w:color="auto" w:fill="CCFFCC"/>
          </w:tcPr>
          <w:p>
            <w:pPr>
              <w:pStyle w:val="TableParagraph"/>
              <w:spacing w:line="112" w:lineRule="auto"/>
              <w:ind w:left="481" w:right="189" w:hanging="224"/>
              <w:rPr>
                <w:rFonts w:ascii="ヒラギノ角ゴ StdN W8" w:eastAsia="ヒラギノ角ゴ StdN W8" w:hint="eastAsia"/>
                <w:b/>
                <w:sz w:val="22"/>
              </w:rPr>
            </w:pPr>
            <w:r>
              <w:rPr>
                <w:rFonts w:ascii="ヒラギノ角ゴ StdN W8" w:eastAsia="ヒラギノ角ゴ StdN W8" w:hint="eastAsia"/>
                <w:b/>
                <w:w w:val="90"/>
                <w:sz w:val="22"/>
              </w:rPr>
              <w:t>平成29年</w:t>
            </w:r>
            <w:r>
              <w:rPr>
                <w:rFonts w:ascii="ヒラギノ角ゴ StdN W8" w:eastAsia="ヒラギノ角ゴ StdN W8" w:hint="eastAsia"/>
                <w:b/>
                <w:w w:val="95"/>
                <w:sz w:val="22"/>
              </w:rPr>
              <w:t>10月</w:t>
            </w:r>
          </w:p>
        </w:tc>
        <w:tc>
          <w:tcPr>
            <w:tcW w:w="1408" w:type="dxa"/>
            <w:shd w:val="clear" w:color="auto" w:fill="CCFFCC"/>
          </w:tcPr>
          <w:p>
            <w:pPr>
              <w:pStyle w:val="TableParagraph"/>
              <w:spacing w:line="112" w:lineRule="auto"/>
              <w:ind w:left="539" w:right="190" w:hanging="282"/>
              <w:rPr>
                <w:rFonts w:ascii="ヒラギノ角ゴ StdN W8" w:eastAsia="ヒラギノ角ゴ StdN W8" w:hint="eastAsia"/>
                <w:b/>
                <w:sz w:val="22"/>
              </w:rPr>
            </w:pPr>
            <w:r>
              <w:rPr>
                <w:rFonts w:ascii="ヒラギノ角ゴ StdN W8" w:eastAsia="ヒラギノ角ゴ StdN W8" w:hint="eastAsia"/>
                <w:b/>
                <w:w w:val="90"/>
                <w:sz w:val="22"/>
              </w:rPr>
              <w:t>平成30年</w:t>
            </w:r>
            <w:r>
              <w:rPr>
                <w:rFonts w:ascii="ヒラギノ角ゴ StdN W8" w:eastAsia="ヒラギノ角ゴ StdN W8" w:hint="eastAsia"/>
                <w:b/>
                <w:w w:val="95"/>
                <w:sz w:val="22"/>
              </w:rPr>
              <w:t>1月</w:t>
            </w:r>
          </w:p>
        </w:tc>
        <w:tc>
          <w:tcPr>
            <w:tcW w:w="1408" w:type="dxa"/>
            <w:shd w:val="clear" w:color="auto" w:fill="CCFFCC"/>
          </w:tcPr>
          <w:p>
            <w:pPr>
              <w:pStyle w:val="TableParagraph"/>
              <w:spacing w:line="112" w:lineRule="auto"/>
              <w:ind w:left="538" w:right="191" w:hanging="282"/>
              <w:rPr>
                <w:rFonts w:ascii="ヒラギノ角ゴ StdN W8" w:eastAsia="ヒラギノ角ゴ StdN W8" w:hint="eastAsia"/>
                <w:b/>
                <w:sz w:val="22"/>
              </w:rPr>
            </w:pPr>
            <w:r>
              <w:rPr>
                <w:rFonts w:ascii="ヒラギノ角ゴ StdN W8" w:eastAsia="ヒラギノ角ゴ StdN W8" w:hint="eastAsia"/>
                <w:b/>
                <w:w w:val="90"/>
                <w:sz w:val="22"/>
              </w:rPr>
              <w:t>平成30年</w:t>
            </w:r>
            <w:r>
              <w:rPr>
                <w:rFonts w:ascii="ヒラギノ角ゴ StdN W8" w:eastAsia="ヒラギノ角ゴ StdN W8" w:hint="eastAsia"/>
                <w:b/>
                <w:w w:val="95"/>
                <w:sz w:val="22"/>
              </w:rPr>
              <w:t>4月</w:t>
            </w:r>
          </w:p>
        </w:tc>
        <w:tc>
          <w:tcPr>
            <w:tcW w:w="1408" w:type="dxa"/>
            <w:shd w:val="clear" w:color="auto" w:fill="CCFFCC"/>
          </w:tcPr>
          <w:p>
            <w:pPr>
              <w:pStyle w:val="TableParagraph"/>
              <w:spacing w:line="112" w:lineRule="auto"/>
              <w:ind w:left="537" w:right="232" w:hanging="282"/>
              <w:rPr>
                <w:rFonts w:ascii="ヒラギノ角ゴ StdN W8" w:eastAsia="ヒラギノ角ゴ StdN W8" w:hint="eastAsia"/>
                <w:b/>
                <w:sz w:val="22"/>
              </w:rPr>
            </w:pPr>
            <w:r>
              <w:rPr>
                <w:rFonts w:ascii="ヒラギノ角ゴ StdN W8" w:eastAsia="ヒラギノ角ゴ StdN W8" w:hint="eastAsia"/>
                <w:b/>
                <w:w w:val="90"/>
                <w:sz w:val="22"/>
              </w:rPr>
              <w:t>平成30年</w:t>
            </w:r>
            <w:r>
              <w:rPr>
                <w:rFonts w:ascii="ヒラギノ角ゴ StdN W8" w:eastAsia="ヒラギノ角ゴ StdN W8" w:hint="eastAsia"/>
                <w:b/>
                <w:w w:val="95"/>
                <w:sz w:val="22"/>
              </w:rPr>
              <w:t>7月</w:t>
            </w:r>
          </w:p>
        </w:tc>
        <w:tc>
          <w:tcPr>
            <w:tcW w:w="1408" w:type="dxa"/>
            <w:shd w:val="clear" w:color="auto" w:fill="CCFFCC"/>
          </w:tcPr>
          <w:p>
            <w:pPr>
              <w:pStyle w:val="TableParagraph"/>
              <w:spacing w:line="112" w:lineRule="auto"/>
              <w:ind w:left="479" w:right="193" w:hanging="224"/>
              <w:rPr>
                <w:rFonts w:ascii="ヒラギノ角ゴ StdN W8" w:eastAsia="ヒラギノ角ゴ StdN W8" w:hint="eastAsia"/>
                <w:b/>
                <w:sz w:val="22"/>
              </w:rPr>
            </w:pPr>
            <w:r>
              <w:rPr>
                <w:rFonts w:ascii="ヒラギノ角ゴ StdN W8" w:eastAsia="ヒラギノ角ゴ StdN W8" w:hint="eastAsia"/>
                <w:b/>
                <w:w w:val="90"/>
                <w:sz w:val="22"/>
              </w:rPr>
              <w:t>平成30年</w:t>
            </w:r>
            <w:r>
              <w:rPr>
                <w:rFonts w:ascii="ヒラギノ角ゴ StdN W8" w:eastAsia="ヒラギノ角ゴ StdN W8" w:hint="eastAsia"/>
                <w:b/>
                <w:w w:val="95"/>
                <w:sz w:val="22"/>
              </w:rPr>
              <w:t>10月</w:t>
            </w:r>
          </w:p>
        </w:tc>
        <w:tc>
          <w:tcPr>
            <w:tcW w:w="1408" w:type="dxa"/>
            <w:shd w:val="clear" w:color="auto" w:fill="CCFFCC"/>
          </w:tcPr>
          <w:p>
            <w:pPr>
              <w:pStyle w:val="TableParagraph"/>
              <w:spacing w:line="112" w:lineRule="auto"/>
              <w:ind w:left="367" w:right="237" w:hanging="113"/>
              <w:rPr>
                <w:rFonts w:ascii="ヒラギノ角ゴ StdN W8" w:eastAsia="ヒラギノ角ゴ StdN W8" w:hint="eastAsia"/>
                <w:b/>
                <w:sz w:val="22"/>
              </w:rPr>
            </w:pPr>
            <w:r>
              <w:rPr>
                <w:rFonts w:ascii="ヒラギノ角ゴ StdN W8" w:eastAsia="ヒラギノ角ゴ StdN W8" w:hint="eastAsia"/>
                <w:b/>
                <w:sz w:val="22"/>
              </w:rPr>
              <w:t>前期調査との差</w:t>
            </w:r>
          </w:p>
        </w:tc>
      </w:tr>
      <w:tr>
        <w:trPr>
          <w:trHeight w:val="253" w:hRule="atLeast"/>
        </w:trPr>
        <w:tc>
          <w:tcPr>
            <w:tcW w:w="2152" w:type="dxa"/>
            <w:shd w:val="clear" w:color="auto" w:fill="CCFFCC"/>
          </w:tcPr>
          <w:p>
            <w:pPr>
              <w:pStyle w:val="TableParagraph"/>
              <w:spacing w:line="233" w:lineRule="exact"/>
              <w:ind w:left="39"/>
              <w:rPr>
                <w:rFonts w:ascii="ヒラギノ角ゴ StdN W8" w:eastAsia="ヒラギノ角ゴ StdN W8" w:hint="eastAsia"/>
                <w:b/>
                <w:sz w:val="22"/>
              </w:rPr>
            </w:pPr>
            <w:r>
              <w:rPr>
                <w:rFonts w:ascii="ヒラギノ角ゴ StdN W8" w:eastAsia="ヒラギノ角ゴ StdN W8" w:hint="eastAsia"/>
                <w:b/>
                <w:sz w:val="22"/>
              </w:rPr>
              <w:t>良くなる</w:t>
            </w:r>
          </w:p>
        </w:tc>
        <w:tc>
          <w:tcPr>
            <w:tcW w:w="1407" w:type="dxa"/>
          </w:tcPr>
          <w:p>
            <w:pPr>
              <w:pStyle w:val="TableParagraph"/>
              <w:spacing w:line="233" w:lineRule="exact"/>
              <w:ind w:right="15"/>
              <w:jc w:val="right"/>
              <w:rPr>
                <w:sz w:val="22"/>
              </w:rPr>
            </w:pPr>
            <w:r>
              <w:rPr>
                <w:w w:val="105"/>
                <w:sz w:val="22"/>
              </w:rPr>
              <w:t>3.3</w:t>
            </w:r>
          </w:p>
        </w:tc>
        <w:tc>
          <w:tcPr>
            <w:tcW w:w="1408" w:type="dxa"/>
          </w:tcPr>
          <w:p>
            <w:pPr>
              <w:pStyle w:val="TableParagraph"/>
              <w:spacing w:line="233" w:lineRule="exact"/>
              <w:ind w:right="16"/>
              <w:jc w:val="right"/>
              <w:rPr>
                <w:sz w:val="22"/>
              </w:rPr>
            </w:pPr>
            <w:r>
              <w:rPr>
                <w:w w:val="105"/>
                <w:sz w:val="22"/>
              </w:rPr>
              <w:t>3.3</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8"/>
              <w:jc w:val="right"/>
              <w:rPr>
                <w:sz w:val="22"/>
              </w:rPr>
            </w:pPr>
            <w:r>
              <w:rPr>
                <w:w w:val="105"/>
                <w:sz w:val="22"/>
              </w:rPr>
              <w:t>3.3</w:t>
            </w:r>
          </w:p>
        </w:tc>
        <w:tc>
          <w:tcPr>
            <w:tcW w:w="1408" w:type="dxa"/>
          </w:tcPr>
          <w:p>
            <w:pPr>
              <w:pStyle w:val="TableParagraph"/>
              <w:spacing w:line="233" w:lineRule="exact"/>
              <w:ind w:right="19"/>
              <w:jc w:val="right"/>
              <w:rPr>
                <w:sz w:val="22"/>
              </w:rPr>
            </w:pPr>
            <w:r>
              <w:rPr>
                <w:w w:val="105"/>
                <w:sz w:val="22"/>
              </w:rPr>
              <w:t>3.3</w:t>
            </w:r>
          </w:p>
        </w:tc>
      </w:tr>
      <w:tr>
        <w:trPr>
          <w:trHeight w:val="253" w:hRule="atLeast"/>
        </w:trPr>
        <w:tc>
          <w:tcPr>
            <w:tcW w:w="2152" w:type="dxa"/>
            <w:shd w:val="clear" w:color="auto" w:fill="CCFFCC"/>
          </w:tcPr>
          <w:p>
            <w:pPr>
              <w:pStyle w:val="TableParagraph"/>
              <w:spacing w:line="233" w:lineRule="exact"/>
              <w:ind w:left="39"/>
              <w:rPr>
                <w:rFonts w:ascii="ヒラギノ角ゴ StdN W8" w:eastAsia="ヒラギノ角ゴ StdN W8" w:hint="eastAsia"/>
                <w:b/>
                <w:sz w:val="22"/>
              </w:rPr>
            </w:pPr>
            <w:r>
              <w:rPr>
                <w:rFonts w:ascii="ヒラギノ角ゴ StdN W8" w:eastAsia="ヒラギノ角ゴ StdN W8" w:hint="eastAsia"/>
                <w:b/>
                <w:sz w:val="22"/>
              </w:rPr>
              <w:t>やや良くなる</w:t>
            </w:r>
          </w:p>
        </w:tc>
        <w:tc>
          <w:tcPr>
            <w:tcW w:w="1407" w:type="dxa"/>
          </w:tcPr>
          <w:p>
            <w:pPr>
              <w:pStyle w:val="TableParagraph"/>
              <w:spacing w:line="233" w:lineRule="exact"/>
              <w:ind w:right="15"/>
              <w:jc w:val="right"/>
              <w:rPr>
                <w:sz w:val="22"/>
              </w:rPr>
            </w:pPr>
            <w:r>
              <w:rPr>
                <w:sz w:val="22"/>
              </w:rPr>
              <w:t>26.7</w:t>
            </w:r>
          </w:p>
        </w:tc>
        <w:tc>
          <w:tcPr>
            <w:tcW w:w="1408" w:type="dxa"/>
          </w:tcPr>
          <w:p>
            <w:pPr>
              <w:pStyle w:val="TableParagraph"/>
              <w:spacing w:line="233" w:lineRule="exact"/>
              <w:ind w:right="16"/>
              <w:jc w:val="right"/>
              <w:rPr>
                <w:sz w:val="22"/>
              </w:rPr>
            </w:pPr>
            <w:r>
              <w:rPr>
                <w:sz w:val="22"/>
              </w:rPr>
              <w:t>26.7</w:t>
            </w:r>
          </w:p>
        </w:tc>
        <w:tc>
          <w:tcPr>
            <w:tcW w:w="1408" w:type="dxa"/>
          </w:tcPr>
          <w:p>
            <w:pPr>
              <w:pStyle w:val="TableParagraph"/>
              <w:spacing w:line="233" w:lineRule="exact"/>
              <w:ind w:right="17"/>
              <w:jc w:val="right"/>
              <w:rPr>
                <w:sz w:val="22"/>
              </w:rPr>
            </w:pPr>
            <w:r>
              <w:rPr>
                <w:sz w:val="22"/>
              </w:rPr>
              <w:t>28.6</w:t>
            </w:r>
          </w:p>
        </w:tc>
        <w:tc>
          <w:tcPr>
            <w:tcW w:w="1408" w:type="dxa"/>
          </w:tcPr>
          <w:p>
            <w:pPr>
              <w:pStyle w:val="TableParagraph"/>
              <w:spacing w:line="233" w:lineRule="exact"/>
              <w:ind w:right="17"/>
              <w:jc w:val="right"/>
              <w:rPr>
                <w:sz w:val="22"/>
              </w:rPr>
            </w:pPr>
            <w:r>
              <w:rPr>
                <w:sz w:val="22"/>
              </w:rPr>
              <w:t>36.7</w:t>
            </w:r>
          </w:p>
        </w:tc>
        <w:tc>
          <w:tcPr>
            <w:tcW w:w="1408" w:type="dxa"/>
          </w:tcPr>
          <w:p>
            <w:pPr>
              <w:pStyle w:val="TableParagraph"/>
              <w:spacing w:line="233" w:lineRule="exact"/>
              <w:ind w:right="18"/>
              <w:jc w:val="right"/>
              <w:rPr>
                <w:sz w:val="22"/>
              </w:rPr>
            </w:pPr>
            <w:r>
              <w:rPr>
                <w:sz w:val="22"/>
              </w:rPr>
              <w:t>13.3</w:t>
            </w:r>
          </w:p>
        </w:tc>
        <w:tc>
          <w:tcPr>
            <w:tcW w:w="1408" w:type="dxa"/>
          </w:tcPr>
          <w:p>
            <w:pPr>
              <w:pStyle w:val="TableParagraph"/>
              <w:spacing w:line="233" w:lineRule="exact"/>
              <w:ind w:right="19"/>
              <w:jc w:val="right"/>
              <w:rPr>
                <w:sz w:val="22"/>
              </w:rPr>
            </w:pPr>
            <w:r>
              <w:rPr>
                <w:w w:val="145"/>
                <w:sz w:val="22"/>
              </w:rPr>
              <w:t>▲ </w:t>
            </w:r>
            <w:r>
              <w:rPr>
                <w:w w:val="120"/>
                <w:sz w:val="22"/>
              </w:rPr>
              <w:t>23.4</w:t>
            </w:r>
          </w:p>
        </w:tc>
      </w:tr>
      <w:tr>
        <w:trPr>
          <w:trHeight w:val="253" w:hRule="atLeast"/>
        </w:trPr>
        <w:tc>
          <w:tcPr>
            <w:tcW w:w="2152" w:type="dxa"/>
            <w:shd w:val="clear" w:color="auto" w:fill="CCFFCC"/>
          </w:tcPr>
          <w:p>
            <w:pPr>
              <w:pStyle w:val="TableParagraph"/>
              <w:spacing w:line="233" w:lineRule="exact"/>
              <w:ind w:left="39"/>
              <w:rPr>
                <w:rFonts w:ascii="ヒラギノ角ゴ StdN W8" w:eastAsia="ヒラギノ角ゴ StdN W8" w:hint="eastAsia"/>
                <w:b/>
                <w:sz w:val="22"/>
              </w:rPr>
            </w:pPr>
            <w:r>
              <w:rPr>
                <w:rFonts w:ascii="ヒラギノ角ゴ StdN W8" w:eastAsia="ヒラギノ角ゴ StdN W8" w:hint="eastAsia"/>
                <w:b/>
                <w:sz w:val="22"/>
              </w:rPr>
              <w:t>変わらない</w:t>
            </w:r>
          </w:p>
        </w:tc>
        <w:tc>
          <w:tcPr>
            <w:tcW w:w="1407" w:type="dxa"/>
          </w:tcPr>
          <w:p>
            <w:pPr>
              <w:pStyle w:val="TableParagraph"/>
              <w:spacing w:line="233" w:lineRule="exact"/>
              <w:ind w:right="15"/>
              <w:jc w:val="right"/>
              <w:rPr>
                <w:sz w:val="22"/>
              </w:rPr>
            </w:pPr>
            <w:r>
              <w:rPr>
                <w:sz w:val="22"/>
              </w:rPr>
              <w:t>46.7</w:t>
            </w:r>
          </w:p>
        </w:tc>
        <w:tc>
          <w:tcPr>
            <w:tcW w:w="1408" w:type="dxa"/>
          </w:tcPr>
          <w:p>
            <w:pPr>
              <w:pStyle w:val="TableParagraph"/>
              <w:spacing w:line="233" w:lineRule="exact"/>
              <w:ind w:right="16"/>
              <w:jc w:val="right"/>
              <w:rPr>
                <w:sz w:val="22"/>
              </w:rPr>
            </w:pPr>
            <w:r>
              <w:rPr>
                <w:sz w:val="22"/>
              </w:rPr>
              <w:t>50.0</w:t>
            </w:r>
          </w:p>
        </w:tc>
        <w:tc>
          <w:tcPr>
            <w:tcW w:w="1408" w:type="dxa"/>
          </w:tcPr>
          <w:p>
            <w:pPr>
              <w:pStyle w:val="TableParagraph"/>
              <w:spacing w:line="233" w:lineRule="exact"/>
              <w:ind w:right="17"/>
              <w:jc w:val="right"/>
              <w:rPr>
                <w:sz w:val="22"/>
              </w:rPr>
            </w:pPr>
            <w:r>
              <w:rPr>
                <w:sz w:val="22"/>
              </w:rPr>
              <w:t>50.0</w:t>
            </w:r>
          </w:p>
        </w:tc>
        <w:tc>
          <w:tcPr>
            <w:tcW w:w="1408" w:type="dxa"/>
          </w:tcPr>
          <w:p>
            <w:pPr>
              <w:pStyle w:val="TableParagraph"/>
              <w:spacing w:line="233" w:lineRule="exact"/>
              <w:ind w:right="17"/>
              <w:jc w:val="right"/>
              <w:rPr>
                <w:sz w:val="22"/>
              </w:rPr>
            </w:pPr>
            <w:r>
              <w:rPr>
                <w:sz w:val="22"/>
              </w:rPr>
              <w:t>40.0</w:t>
            </w:r>
          </w:p>
        </w:tc>
        <w:tc>
          <w:tcPr>
            <w:tcW w:w="1408" w:type="dxa"/>
          </w:tcPr>
          <w:p>
            <w:pPr>
              <w:pStyle w:val="TableParagraph"/>
              <w:spacing w:line="233" w:lineRule="exact"/>
              <w:ind w:right="18"/>
              <w:jc w:val="right"/>
              <w:rPr>
                <w:sz w:val="22"/>
              </w:rPr>
            </w:pPr>
            <w:r>
              <w:rPr>
                <w:sz w:val="22"/>
              </w:rPr>
              <w:t>56.7</w:t>
            </w:r>
          </w:p>
        </w:tc>
        <w:tc>
          <w:tcPr>
            <w:tcW w:w="1408" w:type="dxa"/>
          </w:tcPr>
          <w:p>
            <w:pPr>
              <w:pStyle w:val="TableParagraph"/>
              <w:spacing w:line="233" w:lineRule="exact"/>
              <w:ind w:right="19"/>
              <w:jc w:val="right"/>
              <w:rPr>
                <w:sz w:val="22"/>
              </w:rPr>
            </w:pPr>
            <w:r>
              <w:rPr>
                <w:sz w:val="22"/>
              </w:rPr>
              <w:t>16.7</w:t>
            </w:r>
          </w:p>
        </w:tc>
      </w:tr>
      <w:tr>
        <w:trPr>
          <w:trHeight w:val="253" w:hRule="atLeast"/>
        </w:trPr>
        <w:tc>
          <w:tcPr>
            <w:tcW w:w="2152" w:type="dxa"/>
            <w:shd w:val="clear" w:color="auto" w:fill="CCFFCC"/>
          </w:tcPr>
          <w:p>
            <w:pPr>
              <w:pStyle w:val="TableParagraph"/>
              <w:spacing w:line="233" w:lineRule="exact"/>
              <w:ind w:left="39"/>
              <w:rPr>
                <w:rFonts w:ascii="ヒラギノ角ゴ StdN W8" w:eastAsia="ヒラギノ角ゴ StdN W8" w:hint="eastAsia"/>
                <w:b/>
                <w:sz w:val="22"/>
              </w:rPr>
            </w:pPr>
            <w:r>
              <w:rPr>
                <w:rFonts w:ascii="ヒラギノ角ゴ StdN W8" w:eastAsia="ヒラギノ角ゴ StdN W8" w:hint="eastAsia"/>
                <w:b/>
                <w:sz w:val="22"/>
              </w:rPr>
              <w:t>やや悪くなる</w:t>
            </w:r>
          </w:p>
        </w:tc>
        <w:tc>
          <w:tcPr>
            <w:tcW w:w="1407" w:type="dxa"/>
          </w:tcPr>
          <w:p>
            <w:pPr>
              <w:pStyle w:val="TableParagraph"/>
              <w:spacing w:line="233" w:lineRule="exact"/>
              <w:ind w:right="15"/>
              <w:jc w:val="right"/>
              <w:rPr>
                <w:sz w:val="22"/>
              </w:rPr>
            </w:pPr>
            <w:r>
              <w:rPr>
                <w:sz w:val="22"/>
              </w:rPr>
              <w:t>20.0</w:t>
            </w:r>
          </w:p>
        </w:tc>
        <w:tc>
          <w:tcPr>
            <w:tcW w:w="1408" w:type="dxa"/>
          </w:tcPr>
          <w:p>
            <w:pPr>
              <w:pStyle w:val="TableParagraph"/>
              <w:spacing w:line="233" w:lineRule="exact"/>
              <w:ind w:right="16"/>
              <w:jc w:val="right"/>
              <w:rPr>
                <w:sz w:val="22"/>
              </w:rPr>
            </w:pPr>
            <w:r>
              <w:rPr>
                <w:sz w:val="22"/>
              </w:rPr>
              <w:t>16.7</w:t>
            </w:r>
          </w:p>
        </w:tc>
        <w:tc>
          <w:tcPr>
            <w:tcW w:w="1408" w:type="dxa"/>
          </w:tcPr>
          <w:p>
            <w:pPr>
              <w:pStyle w:val="TableParagraph"/>
              <w:spacing w:line="233" w:lineRule="exact"/>
              <w:ind w:right="17"/>
              <w:jc w:val="right"/>
              <w:rPr>
                <w:sz w:val="22"/>
              </w:rPr>
            </w:pPr>
            <w:r>
              <w:rPr>
                <w:sz w:val="22"/>
              </w:rPr>
              <w:t>17.9</w:t>
            </w:r>
          </w:p>
        </w:tc>
        <w:tc>
          <w:tcPr>
            <w:tcW w:w="1408" w:type="dxa"/>
          </w:tcPr>
          <w:p>
            <w:pPr>
              <w:pStyle w:val="TableParagraph"/>
              <w:spacing w:line="233" w:lineRule="exact"/>
              <w:ind w:right="17"/>
              <w:jc w:val="right"/>
              <w:rPr>
                <w:sz w:val="22"/>
              </w:rPr>
            </w:pPr>
            <w:r>
              <w:rPr>
                <w:sz w:val="22"/>
              </w:rPr>
              <w:t>23.3</w:t>
            </w:r>
          </w:p>
        </w:tc>
        <w:tc>
          <w:tcPr>
            <w:tcW w:w="1408" w:type="dxa"/>
          </w:tcPr>
          <w:p>
            <w:pPr>
              <w:pStyle w:val="TableParagraph"/>
              <w:spacing w:line="233" w:lineRule="exact"/>
              <w:ind w:right="18"/>
              <w:jc w:val="right"/>
              <w:rPr>
                <w:sz w:val="22"/>
              </w:rPr>
            </w:pPr>
            <w:r>
              <w:rPr>
                <w:sz w:val="22"/>
              </w:rPr>
              <w:t>23.3</w:t>
            </w:r>
          </w:p>
        </w:tc>
        <w:tc>
          <w:tcPr>
            <w:tcW w:w="1408" w:type="dxa"/>
          </w:tcPr>
          <w:p>
            <w:pPr>
              <w:pStyle w:val="TableParagraph"/>
              <w:spacing w:line="233" w:lineRule="exact"/>
              <w:ind w:right="19"/>
              <w:jc w:val="right"/>
              <w:rPr>
                <w:sz w:val="22"/>
              </w:rPr>
            </w:pPr>
            <w:r>
              <w:rPr>
                <w:w w:val="105"/>
                <w:sz w:val="22"/>
              </w:rPr>
              <w:t>0.0</w:t>
            </w:r>
          </w:p>
        </w:tc>
      </w:tr>
      <w:tr>
        <w:trPr>
          <w:trHeight w:val="253" w:hRule="atLeast"/>
        </w:trPr>
        <w:tc>
          <w:tcPr>
            <w:tcW w:w="2152" w:type="dxa"/>
            <w:shd w:val="clear" w:color="auto" w:fill="CCFFCC"/>
          </w:tcPr>
          <w:p>
            <w:pPr>
              <w:pStyle w:val="TableParagraph"/>
              <w:spacing w:line="233" w:lineRule="exact"/>
              <w:ind w:left="39"/>
              <w:rPr>
                <w:rFonts w:ascii="ヒラギノ角ゴ StdN W8" w:eastAsia="ヒラギノ角ゴ StdN W8" w:hint="eastAsia"/>
                <w:b/>
                <w:sz w:val="22"/>
              </w:rPr>
            </w:pPr>
            <w:r>
              <w:rPr>
                <w:rFonts w:ascii="ヒラギノ角ゴ StdN W8" w:eastAsia="ヒラギノ角ゴ StdN W8" w:hint="eastAsia"/>
                <w:b/>
                <w:sz w:val="22"/>
              </w:rPr>
              <w:t>悪くなる</w:t>
            </w:r>
          </w:p>
        </w:tc>
        <w:tc>
          <w:tcPr>
            <w:tcW w:w="1407" w:type="dxa"/>
          </w:tcPr>
          <w:p>
            <w:pPr>
              <w:pStyle w:val="TableParagraph"/>
              <w:spacing w:line="233" w:lineRule="exact"/>
              <w:ind w:right="15"/>
              <w:jc w:val="right"/>
              <w:rPr>
                <w:sz w:val="22"/>
              </w:rPr>
            </w:pPr>
            <w:r>
              <w:rPr>
                <w:w w:val="105"/>
                <w:sz w:val="22"/>
              </w:rPr>
              <w:t>3.3</w:t>
            </w:r>
          </w:p>
        </w:tc>
        <w:tc>
          <w:tcPr>
            <w:tcW w:w="1408" w:type="dxa"/>
          </w:tcPr>
          <w:p>
            <w:pPr>
              <w:pStyle w:val="TableParagraph"/>
              <w:spacing w:line="233" w:lineRule="exact"/>
              <w:ind w:right="16"/>
              <w:jc w:val="right"/>
              <w:rPr>
                <w:sz w:val="22"/>
              </w:rPr>
            </w:pPr>
            <w:r>
              <w:rPr>
                <w:w w:val="105"/>
                <w:sz w:val="22"/>
              </w:rPr>
              <w:t>3.3</w:t>
            </w:r>
          </w:p>
        </w:tc>
        <w:tc>
          <w:tcPr>
            <w:tcW w:w="1408" w:type="dxa"/>
          </w:tcPr>
          <w:p>
            <w:pPr>
              <w:pStyle w:val="TableParagraph"/>
              <w:spacing w:line="233" w:lineRule="exact"/>
              <w:ind w:right="17"/>
              <w:jc w:val="right"/>
              <w:rPr>
                <w:sz w:val="22"/>
              </w:rPr>
            </w:pPr>
            <w:r>
              <w:rPr>
                <w:w w:val="105"/>
                <w:sz w:val="22"/>
              </w:rPr>
              <w:t>3.6</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8"/>
              <w:jc w:val="right"/>
              <w:rPr>
                <w:sz w:val="22"/>
              </w:rPr>
            </w:pPr>
            <w:r>
              <w:rPr>
                <w:w w:val="105"/>
                <w:sz w:val="22"/>
              </w:rPr>
              <w:t>3.3</w:t>
            </w:r>
          </w:p>
        </w:tc>
        <w:tc>
          <w:tcPr>
            <w:tcW w:w="1408" w:type="dxa"/>
          </w:tcPr>
          <w:p>
            <w:pPr>
              <w:pStyle w:val="TableParagraph"/>
              <w:spacing w:line="233" w:lineRule="exact"/>
              <w:ind w:right="19"/>
              <w:jc w:val="right"/>
              <w:rPr>
                <w:sz w:val="22"/>
              </w:rPr>
            </w:pPr>
            <w:r>
              <w:rPr>
                <w:w w:val="105"/>
                <w:sz w:val="22"/>
              </w:rPr>
              <w:t>3.3</w:t>
            </w:r>
          </w:p>
        </w:tc>
      </w:tr>
    </w:tbl>
    <w:p>
      <w:pPr>
        <w:pStyle w:val="BodyText"/>
      </w:pPr>
    </w:p>
    <w:p>
      <w:pPr>
        <w:pStyle w:val="BodyText"/>
      </w:pPr>
    </w:p>
    <w:p>
      <w:pPr>
        <w:pStyle w:val="BodyText"/>
        <w:spacing w:before="10"/>
        <w:rPr>
          <w:sz w:val="13"/>
        </w:rPr>
      </w:pPr>
    </w:p>
    <w:p>
      <w:pPr>
        <w:spacing w:after="0"/>
        <w:rPr>
          <w:sz w:val="13"/>
        </w:rPr>
        <w:sectPr>
          <w:type w:val="continuous"/>
          <w:pgSz w:w="13690" w:h="19360"/>
          <w:pgMar w:top="1580" w:bottom="280" w:left="1240" w:right="1240"/>
        </w:sectPr>
      </w:pPr>
    </w:p>
    <w:p>
      <w:pPr>
        <w:spacing w:line="249" w:lineRule="exact" w:before="55"/>
        <w:ind w:left="3304" w:right="0" w:firstLine="0"/>
        <w:jc w:val="left"/>
        <w:rPr>
          <w:sz w:val="22"/>
        </w:rPr>
      </w:pPr>
      <w:r>
        <w:rPr>
          <w:w w:val="90"/>
          <w:sz w:val="22"/>
        </w:rPr>
        <w:t>３カ月後の景気の先行き判断 回答別構成比（東青地区）（％）</w:t>
      </w:r>
    </w:p>
    <w:p>
      <w:pPr>
        <w:pStyle w:val="BodyText"/>
        <w:tabs>
          <w:tab w:pos="4165" w:val="left" w:leader="none"/>
          <w:tab w:pos="5586" w:val="left" w:leader="none"/>
          <w:tab w:pos="6969" w:val="left" w:leader="none"/>
          <w:tab w:pos="8407" w:val="left" w:leader="none"/>
        </w:tabs>
        <w:spacing w:line="282" w:lineRule="exact"/>
        <w:ind w:left="2727"/>
      </w:pPr>
      <w:r>
        <w:rPr/>
        <w:pict>
          <v:group style="position:absolute;margin-left:171.309998pt;margin-top:11.67376pt;width:350.35pt;height:143.6pt;mso-position-horizontal-relative:page;mso-position-vertical-relative:paragraph;z-index:-395368" coordorigin="3426,233" coordsize="7007,2872">
            <v:shape style="position:absolute;left:3768;top:2903;width:2119;height:91" coordorigin="3769,2903" coordsize="2119,91" path="m3769,2903l4486,2903,4486,2994,3769,2994,3769,2903xm5170,2903l5888,2903,5888,2994,5170,2994,5170,2903xe" filled="false" stroked="true" strokeweight=".25pt" strokecolor="#333333">
              <v:path arrowok="t"/>
              <v:stroke dashstyle="solid"/>
            </v:shape>
            <v:line style="position:absolute" from="5170,2903" to="4486,2903" stroked="true" strokeweight=".25pt" strokecolor="#000000">
              <v:stroke dashstyle="solid"/>
            </v:line>
            <v:rect style="position:absolute;left:6569;top:2895;width:720;height:99" filled="false" stroked="true" strokeweight=".25pt" strokecolor="#333333">
              <v:stroke dashstyle="solid"/>
            </v:rect>
            <v:shape style="position:absolute;left:5887;top:2894;width:2084;height:100" coordorigin="5888,2894" coordsize="2084,100" path="m6569,2894l5888,2903m7971,2994l7289,2894e" filled="false" stroked="true" strokeweight=".25pt" strokecolor="#000000">
              <v:path arrowok="t"/>
              <v:stroke dashstyle="solid"/>
            </v:shape>
            <v:rect style="position:absolute;left:9372;top:2903;width:720;height:91" filled="false" stroked="true" strokeweight=".25pt" strokecolor="#333333">
              <v:stroke dashstyle="solid"/>
            </v:rect>
            <v:line style="position:absolute" from="9373,2903" to="8691,2994" stroked="true" strokeweight=".25pt" strokecolor="#000000">
              <v:stroke dashstyle="solid"/>
            </v:line>
            <v:rect style="position:absolute;left:7970;top:2351;width:720;height:642" filled="true" fillcolor="#91c3d4" stroked="false">
              <v:fill type="solid"/>
            </v:rect>
            <v:shape style="position:absolute;left:5170;top:2351;width:3521;height:642" coordorigin="5170,2352" coordsize="3521,642" path="m5170,2443l5888,2443,5888,2903,5170,2903,5170,2443xm7971,2352l8691,2352,8691,2994,7971,2994,7971,2352xe" filled="false" stroked="true" strokeweight=".25pt" strokecolor="#333333">
              <v:path arrowok="t"/>
              <v:stroke dashstyle="solid"/>
            </v:shape>
            <v:shape style="position:absolute;left:4486;top:2259;width:4887;height:183" coordorigin="4486,2259" coordsize="4887,183" path="m5170,2442l4486,2352m6569,2401l5888,2442m7971,2352l7289,2401m9373,2259l8691,2352e" filled="false" stroked="true" strokeweight=".25pt" strokecolor="#000000">
              <v:path arrowok="t"/>
              <v:stroke dashstyle="solid"/>
            </v:shape>
            <v:shape style="position:absolute;left:3768;top:1063;width:718;height:1289" type="#_x0000_t75" stroked="false">
              <v:imagedata r:id="rId195" o:title=""/>
            </v:shape>
            <v:shape style="position:absolute;left:5170;top:1063;width:718;height:1380" type="#_x0000_t75" stroked="false">
              <v:imagedata r:id="rId196" o:title=""/>
            </v:shape>
            <v:shape style="position:absolute;left:6569;top:1024;width:720;height:1377" type="#_x0000_t75" stroked="false">
              <v:imagedata r:id="rId197" o:title=""/>
            </v:shape>
            <v:shape style="position:absolute;left:7970;top:1247;width:720;height:1104" type="#_x0000_t75" stroked="false">
              <v:imagedata r:id="rId198" o:title=""/>
            </v:shape>
            <v:shape style="position:absolute;left:9372;top:693;width:720;height:1568" type="#_x0000_t75" stroked="false">
              <v:imagedata r:id="rId199" o:title=""/>
            </v:shape>
            <v:shape style="position:absolute;left:5170;top:1063;width:3521;height:1380" coordorigin="5170,1063" coordsize="3521,1380" path="m5170,1063l5888,1063,5888,2443,5170,2443,5170,1063xm7971,1248l8691,1248,8691,2352,7971,2352,7971,1248xe" filled="false" stroked="true" strokeweight=".25pt" strokecolor="#333333">
              <v:path arrowok="t"/>
              <v:stroke dashstyle="solid"/>
            </v:shape>
            <v:shape style="position:absolute;left:4486;top:694;width:4887;height:554" coordorigin="4486,694" coordsize="4887,554" path="m5170,1063l4486,1063m6569,1025l5888,1063m7971,1248l7289,1025m9373,694l8691,1248e" filled="false" stroked="true" strokeweight=".25pt" strokecolor="#000000">
              <v:path arrowok="t"/>
              <v:stroke dashstyle="solid"/>
            </v:shape>
            <v:shape style="position:absolute;left:3768;top:326;width:718;height:737" type="#_x0000_t75" stroked="false">
              <v:imagedata r:id="rId200" o:title=""/>
            </v:shape>
            <v:shape style="position:absolute;left:5170;top:326;width:718;height:737" type="#_x0000_t75" stroked="false">
              <v:imagedata r:id="rId201" o:title=""/>
            </v:shape>
            <v:shape style="position:absolute;left:6569;top:235;width:720;height:789" type="#_x0000_t75" stroked="false">
              <v:imagedata r:id="rId202" o:title=""/>
            </v:shape>
            <v:shape style="position:absolute;left:7970;top:235;width:720;height:1012" type="#_x0000_t75" stroked="false">
              <v:imagedata r:id="rId203" o:title=""/>
            </v:shape>
            <v:shape style="position:absolute;left:9372;top:326;width:720;height:367" type="#_x0000_t75" stroked="false">
              <v:imagedata r:id="rId204" o:title=""/>
            </v:shape>
            <v:shape style="position:absolute;left:4486;top:235;width:4887;height:92" coordorigin="4486,236" coordsize="4887,92" path="m5170,327l4486,327m6569,236l5888,327m7971,236l7289,236m9373,327l8691,236e" filled="false" stroked="true" strokeweight=".25pt" strokecolor="#000000">
              <v:path arrowok="t"/>
              <v:stroke dashstyle="solid"/>
            </v:shape>
            <v:shape style="position:absolute;left:3768;top:236;width:6324;height:91" coordorigin="3769,236" coordsize="6324,91" path="m4486,236l3769,236,3769,327,4486,327,4486,236m5888,236l5170,236,5170,327,5888,327,5888,236m10092,236l9372,236,9372,327,10092,327,10092,236e" filled="true" fillcolor="#368194" stroked="false">
              <v:path arrowok="t"/>
              <v:fill type="solid"/>
            </v:shape>
            <v:shape style="position:absolute;left:3768;top:235;width:6324;height:91" coordorigin="3769,236" coordsize="6324,91" path="m3769,236l4486,236,4486,327,3769,327,3769,236xm5170,236l5888,236,5888,327,5170,327,5170,236xm9372,236l10092,236,10092,327,9372,327,9372,236xe" filled="false" stroked="true" strokeweight=".25pt" strokecolor="#333333">
              <v:path arrowok="t"/>
              <v:stroke dashstyle="solid"/>
            </v:shape>
            <v:shape style="position:absolute;left:4486;top:235;width:4887;height:2" coordorigin="4486,236" coordsize="4887,0" path="m5170,236l4486,236m6569,236l5888,236m7971,236l7289,236m9373,236l8691,236e" filled="false" stroked="true" strokeweight=".25pt" strokecolor="#000000">
              <v:path arrowok="t"/>
              <v:stroke dashstyle="solid"/>
            </v:shape>
            <v:line style="position:absolute" from="3426,2994" to="10433,2994" stroked="true" strokeweight=".75pt" strokecolor="#858585">
              <v:stroke dashstyle="solid"/>
            </v:line>
            <v:shape style="position:absolute;left:3985;top:2849;width:264;height:202" type="#_x0000_t202" filled="false" stroked="false">
              <v:textbox inset="0,0,0,0">
                <w:txbxContent>
                  <w:p>
                    <w:pPr>
                      <w:spacing w:line="201" w:lineRule="exact" w:before="0"/>
                      <w:ind w:left="0" w:right="0" w:firstLine="0"/>
                      <w:jc w:val="left"/>
                      <w:rPr>
                        <w:sz w:val="20"/>
                      </w:rPr>
                    </w:pPr>
                    <w:r>
                      <w:rPr>
                        <w:w w:val="90"/>
                        <w:sz w:val="20"/>
                      </w:rPr>
                      <w:t>3.3</w:t>
                    </w:r>
                  </w:p>
                </w:txbxContent>
              </v:textbox>
              <w10:wrap type="none"/>
            </v:shape>
            <v:shape style="position:absolute;left:5424;top:2867;width:264;height:202" type="#_x0000_t202" filled="false" stroked="false">
              <v:textbox inset="0,0,0,0">
                <w:txbxContent>
                  <w:p>
                    <w:pPr>
                      <w:spacing w:line="201" w:lineRule="exact" w:before="0"/>
                      <w:ind w:left="0" w:right="0" w:firstLine="0"/>
                      <w:jc w:val="left"/>
                      <w:rPr>
                        <w:sz w:val="20"/>
                      </w:rPr>
                    </w:pPr>
                    <w:r>
                      <w:rPr>
                        <w:w w:val="90"/>
                        <w:sz w:val="20"/>
                      </w:rPr>
                      <w:t>3.3</w:t>
                    </w:r>
                  </w:p>
                </w:txbxContent>
              </v:textbox>
              <w10:wrap type="none"/>
            </v:shape>
            <v:shape style="position:absolute;left:6789;top:2862;width:264;height:202" type="#_x0000_t202" filled="false" stroked="false">
              <v:textbox inset="0,0,0,0">
                <w:txbxContent>
                  <w:p>
                    <w:pPr>
                      <w:spacing w:line="201" w:lineRule="exact" w:before="0"/>
                      <w:ind w:left="0" w:right="0" w:firstLine="0"/>
                      <w:jc w:val="left"/>
                      <w:rPr>
                        <w:sz w:val="20"/>
                      </w:rPr>
                    </w:pPr>
                    <w:r>
                      <w:rPr>
                        <w:w w:val="90"/>
                        <w:sz w:val="20"/>
                      </w:rPr>
                      <w:t>3.6</w:t>
                    </w:r>
                  </w:p>
                </w:txbxContent>
              </v:textbox>
              <w10:wrap type="none"/>
            </v:shape>
            <v:shape style="position:absolute;left:8159;top:2573;width:366;height:523" type="#_x0000_t202" filled="false" stroked="false">
              <v:textbox inset="0,0,0,0">
                <w:txbxContent>
                  <w:p>
                    <w:pPr>
                      <w:spacing w:line="227" w:lineRule="exact" w:before="0"/>
                      <w:ind w:left="0" w:right="0" w:firstLine="0"/>
                      <w:jc w:val="left"/>
                      <w:rPr>
                        <w:sz w:val="20"/>
                      </w:rPr>
                    </w:pPr>
                    <w:r>
                      <w:rPr>
                        <w:w w:val="90"/>
                        <w:sz w:val="20"/>
                      </w:rPr>
                      <w:t>23.3</w:t>
                    </w:r>
                  </w:p>
                  <w:p>
                    <w:pPr>
                      <w:spacing w:line="242" w:lineRule="exact" w:before="53"/>
                      <w:ind w:left="49" w:right="0" w:firstLine="0"/>
                      <w:jc w:val="left"/>
                      <w:rPr>
                        <w:sz w:val="20"/>
                      </w:rPr>
                    </w:pPr>
                    <w:r>
                      <w:rPr>
                        <w:w w:val="95"/>
                        <w:sz w:val="20"/>
                      </w:rPr>
                      <w:t>0.0</w:t>
                    </w:r>
                  </w:p>
                </w:txbxContent>
              </v:textbox>
              <w10:wrap type="none"/>
            </v:shape>
            <v:shape style="position:absolute;left:9611;top:2903;width:264;height:202" type="#_x0000_t202" filled="false" stroked="false">
              <v:textbox inset="0,0,0,0">
                <w:txbxContent>
                  <w:p>
                    <w:pPr>
                      <w:spacing w:line="201" w:lineRule="exact" w:before="0"/>
                      <w:ind w:left="0" w:right="0" w:firstLine="0"/>
                      <w:jc w:val="left"/>
                      <w:rPr>
                        <w:sz w:val="20"/>
                      </w:rPr>
                    </w:pPr>
                    <w:r>
                      <w:rPr>
                        <w:w w:val="90"/>
                        <w:sz w:val="20"/>
                      </w:rPr>
                      <w:t>3.3</w:t>
                    </w:r>
                  </w:p>
                </w:txbxContent>
              </v:textbox>
              <w10:wrap type="none"/>
            </v:shape>
            <v:shape style="position:absolute;left:5172;top:2409;width:713;height:488" type="#_x0000_t202" filled="true" fillcolor="#91c3d4" stroked="false">
              <v:textbox inset="0,0,0,0">
                <w:txbxContent>
                  <w:p>
                    <w:pPr>
                      <w:spacing w:before="104"/>
                      <w:ind w:left="165" w:right="0" w:firstLine="0"/>
                      <w:jc w:val="left"/>
                      <w:rPr>
                        <w:sz w:val="20"/>
                      </w:rPr>
                    </w:pPr>
                    <w:r>
                      <w:rPr>
                        <w:sz w:val="20"/>
                      </w:rPr>
                      <w:t>16.7</w:t>
                    </w:r>
                  </w:p>
                </w:txbxContent>
              </v:textbox>
              <v:fill type="solid"/>
              <w10:wrap type="none"/>
            </v:shape>
            <v:shape style="position:absolute;left:6569;top:2409;width:720;height:492" type="#_x0000_t202" filled="true" fillcolor="#91c3d4" stroked="true" strokeweight=".25pt" strokecolor="#333333">
              <v:textbox inset="0,0,0,0">
                <w:txbxContent>
                  <w:p>
                    <w:pPr>
                      <w:spacing w:before="95"/>
                      <w:ind w:left="223" w:right="0" w:firstLine="0"/>
                      <w:jc w:val="left"/>
                      <w:rPr>
                        <w:sz w:val="20"/>
                      </w:rPr>
                    </w:pPr>
                    <w:r>
                      <w:rPr>
                        <w:sz w:val="20"/>
                      </w:rPr>
                      <w:t>17.9</w:t>
                    </w:r>
                  </w:p>
                </w:txbxContent>
              </v:textbox>
              <v:fill type="solid"/>
              <v:stroke dashstyle="solid"/>
              <w10:wrap type="none"/>
            </v:shape>
            <v:shape style="position:absolute;left:3768;top:2351;width:718;height:548" type="#_x0000_t202" filled="true" fillcolor="#91c3d4" stroked="true" strokeweight=".25pt" strokecolor="#333333">
              <v:textbox inset="0,0,0,0">
                <w:txbxContent>
                  <w:p>
                    <w:pPr>
                      <w:spacing w:before="133"/>
                      <w:ind w:left="183" w:right="0" w:firstLine="0"/>
                      <w:jc w:val="left"/>
                      <w:rPr>
                        <w:sz w:val="20"/>
                      </w:rPr>
                    </w:pPr>
                    <w:r>
                      <w:rPr>
                        <w:sz w:val="20"/>
                      </w:rPr>
                      <w:t>20.0</w:t>
                    </w:r>
                  </w:p>
                </w:txbxContent>
              </v:textbox>
              <v:fill type="solid"/>
              <v:stroke dashstyle="solid"/>
              <w10:wrap type="none"/>
            </v:shape>
            <v:shape style="position:absolute;left:9372;top:2260;width:720;height:641" type="#_x0000_t202" filled="true" fillcolor="#91c3d4" stroked="true" strokeweight=".25pt" strokecolor="#333333">
              <v:textbox inset="0,0,0,0">
                <w:txbxContent>
                  <w:p>
                    <w:pPr>
                      <w:spacing w:before="159"/>
                      <w:ind w:left="186" w:right="0" w:firstLine="0"/>
                      <w:jc w:val="left"/>
                      <w:rPr>
                        <w:sz w:val="20"/>
                      </w:rPr>
                    </w:pPr>
                    <w:r>
                      <w:rPr>
                        <w:sz w:val="20"/>
                      </w:rPr>
                      <w:t>23.3</w:t>
                    </w:r>
                  </w:p>
                </w:txbxContent>
              </v:textbox>
              <v:fill type="solid"/>
              <v:stroke dashstyle="solid"/>
              <w10:wrap type="none"/>
            </v:shape>
            <v:shape style="position:absolute;left:7973;top:1250;width:715;height:1126" type="#_x0000_t202" filled="false" stroked="false">
              <v:textbox inset="0,0,0,0">
                <w:txbxContent>
                  <w:p>
                    <w:pPr>
                      <w:spacing w:line="240" w:lineRule="auto" w:before="0"/>
                      <w:rPr>
                        <w:sz w:val="20"/>
                      </w:rPr>
                    </w:pPr>
                  </w:p>
                  <w:p>
                    <w:pPr>
                      <w:spacing w:before="141"/>
                      <w:ind w:left="186" w:right="0" w:firstLine="0"/>
                      <w:jc w:val="left"/>
                      <w:rPr>
                        <w:sz w:val="20"/>
                      </w:rPr>
                    </w:pPr>
                    <w:r>
                      <w:rPr>
                        <w:sz w:val="20"/>
                      </w:rPr>
                      <w:t>40.0</w:t>
                    </w:r>
                  </w:p>
                </w:txbxContent>
              </v:textbox>
              <w10:wrap type="none"/>
            </v:shape>
            <v:shape style="position:absolute;left:5172;top:1046;width:713;height:1364" type="#_x0000_t202" filled="false" stroked="false">
              <v:textbox inset="0,0,0,0">
                <w:txbxContent>
                  <w:p>
                    <w:pPr>
                      <w:spacing w:line="240" w:lineRule="auto" w:before="0"/>
                      <w:rPr>
                        <w:sz w:val="20"/>
                      </w:rPr>
                    </w:pPr>
                  </w:p>
                  <w:p>
                    <w:pPr>
                      <w:spacing w:line="240" w:lineRule="auto" w:before="3"/>
                      <w:rPr>
                        <w:sz w:val="22"/>
                      </w:rPr>
                    </w:pPr>
                  </w:p>
                  <w:p>
                    <w:pPr>
                      <w:spacing w:before="0"/>
                      <w:ind w:left="183" w:right="0" w:firstLine="0"/>
                      <w:jc w:val="left"/>
                      <w:rPr>
                        <w:sz w:val="20"/>
                      </w:rPr>
                    </w:pPr>
                    <w:r>
                      <w:rPr>
                        <w:sz w:val="20"/>
                      </w:rPr>
                      <w:t>50.0</w:t>
                    </w:r>
                  </w:p>
                </w:txbxContent>
              </v:textbox>
              <w10:wrap type="none"/>
            </v:shape>
            <v:shape style="position:absolute;left:3768;top:1043;width:718;height:1308" type="#_x0000_t202" filled="false" stroked="true" strokeweight=".25pt" strokecolor="#333333">
              <v:textbox inset="0,0,0,0">
                <w:txbxContent>
                  <w:p>
                    <w:pPr>
                      <w:spacing w:line="240" w:lineRule="auto" w:before="0"/>
                      <w:rPr>
                        <w:sz w:val="20"/>
                      </w:rPr>
                    </w:pPr>
                  </w:p>
                  <w:p>
                    <w:pPr>
                      <w:spacing w:line="240" w:lineRule="auto" w:before="11"/>
                      <w:rPr>
                        <w:sz w:val="18"/>
                      </w:rPr>
                    </w:pPr>
                  </w:p>
                  <w:p>
                    <w:pPr>
                      <w:spacing w:before="0"/>
                      <w:ind w:left="183" w:right="0" w:firstLine="0"/>
                      <w:jc w:val="left"/>
                      <w:rPr>
                        <w:sz w:val="20"/>
                      </w:rPr>
                    </w:pPr>
                    <w:r>
                      <w:rPr>
                        <w:sz w:val="20"/>
                      </w:rPr>
                      <w:t>46.7</w:t>
                    </w:r>
                  </w:p>
                </w:txbxContent>
              </v:textbox>
              <v:stroke dashstyle="solid"/>
              <w10:wrap type="none"/>
            </v:shape>
            <v:shape style="position:absolute;left:6569;top:1043;width:720;height:1366" type="#_x0000_t202" filled="false" stroked="true" strokeweight=".25pt" strokecolor="#333333">
              <v:textbox inset="0,0,0,0">
                <w:txbxContent>
                  <w:p>
                    <w:pPr>
                      <w:spacing w:line="240" w:lineRule="auto" w:before="0"/>
                      <w:rPr>
                        <w:sz w:val="20"/>
                      </w:rPr>
                    </w:pPr>
                  </w:p>
                  <w:p>
                    <w:pPr>
                      <w:spacing w:line="240" w:lineRule="auto" w:before="3"/>
                      <w:rPr>
                        <w:sz w:val="19"/>
                      </w:rPr>
                    </w:pPr>
                  </w:p>
                  <w:p>
                    <w:pPr>
                      <w:spacing w:before="0"/>
                      <w:ind w:left="186" w:right="0" w:firstLine="0"/>
                      <w:jc w:val="left"/>
                      <w:rPr>
                        <w:sz w:val="20"/>
                      </w:rPr>
                    </w:pPr>
                    <w:r>
                      <w:rPr>
                        <w:sz w:val="20"/>
                      </w:rPr>
                      <w:t>50.0</w:t>
                    </w:r>
                  </w:p>
                </w:txbxContent>
              </v:textbox>
              <v:stroke dashstyle="solid"/>
              <w10:wrap type="none"/>
            </v:shape>
            <v:shape style="position:absolute;left:9372;top:693;width:720;height:1568" type="#_x0000_t202" filled="false" stroked="true" strokeweight=".25pt" strokecolor="#333333">
              <v:textbox inset="0,0,0,0">
                <w:txbxContent>
                  <w:p>
                    <w:pPr>
                      <w:spacing w:line="240" w:lineRule="auto" w:before="0"/>
                      <w:rPr>
                        <w:sz w:val="20"/>
                      </w:rPr>
                    </w:pPr>
                  </w:p>
                  <w:p>
                    <w:pPr>
                      <w:spacing w:line="240" w:lineRule="auto" w:before="11"/>
                      <w:rPr>
                        <w:sz w:val="27"/>
                      </w:rPr>
                    </w:pPr>
                  </w:p>
                  <w:p>
                    <w:pPr>
                      <w:spacing w:before="0"/>
                      <w:ind w:left="186" w:right="0" w:firstLine="0"/>
                      <w:jc w:val="left"/>
                      <w:rPr>
                        <w:sz w:val="20"/>
                      </w:rPr>
                    </w:pPr>
                    <w:r>
                      <w:rPr>
                        <w:sz w:val="20"/>
                      </w:rPr>
                      <w:t>56.7</w:t>
                    </w:r>
                  </w:p>
                </w:txbxContent>
              </v:textbox>
              <v:stroke dashstyle="solid"/>
              <w10:wrap type="none"/>
            </v:shape>
            <v:shape style="position:absolute;left:9372;top:326;width:720;height:367" type="#_x0000_t202" filled="false" stroked="true" strokeweight=".25pt" strokecolor="#333333">
              <v:textbox inset="0,0,0,0">
                <w:txbxContent>
                  <w:p>
                    <w:pPr>
                      <w:spacing w:before="41"/>
                      <w:ind w:left="186" w:right="0" w:firstLine="0"/>
                      <w:jc w:val="left"/>
                      <w:rPr>
                        <w:sz w:val="20"/>
                      </w:rPr>
                    </w:pPr>
                    <w:r>
                      <w:rPr>
                        <w:sz w:val="20"/>
                      </w:rPr>
                      <w:t>13.3</w:t>
                    </w:r>
                  </w:p>
                </w:txbxContent>
              </v:textbox>
              <v:stroke dashstyle="solid"/>
              <w10:wrap type="none"/>
            </v:shape>
            <v:shape style="position:absolute;left:5170;top:326;width:718;height:718" type="#_x0000_t202" filled="false" stroked="true" strokeweight=".25pt" strokecolor="#333333">
              <v:textbox inset="0,0,0,0">
                <w:txbxContent>
                  <w:p>
                    <w:pPr>
                      <w:spacing w:line="240" w:lineRule="auto" w:before="11"/>
                      <w:rPr>
                        <w:sz w:val="16"/>
                      </w:rPr>
                    </w:pPr>
                  </w:p>
                  <w:p>
                    <w:pPr>
                      <w:spacing w:before="0"/>
                      <w:ind w:left="183" w:right="0" w:firstLine="0"/>
                      <w:jc w:val="left"/>
                      <w:rPr>
                        <w:sz w:val="20"/>
                      </w:rPr>
                    </w:pPr>
                    <w:r>
                      <w:rPr>
                        <w:sz w:val="20"/>
                      </w:rPr>
                      <w:t>26.7</w:t>
                    </w:r>
                  </w:p>
                </w:txbxContent>
              </v:textbox>
              <v:stroke dashstyle="solid"/>
              <w10:wrap type="none"/>
            </v:shape>
            <v:shape style="position:absolute;left:3768;top:326;width:718;height:718" type="#_x0000_t202" filled="false" stroked="true" strokeweight=".25pt" strokecolor="#333333">
              <v:textbox inset="0,0,0,0">
                <w:txbxContent>
                  <w:p>
                    <w:pPr>
                      <w:spacing w:line="240" w:lineRule="auto" w:before="11"/>
                      <w:rPr>
                        <w:sz w:val="16"/>
                      </w:rPr>
                    </w:pPr>
                  </w:p>
                  <w:p>
                    <w:pPr>
                      <w:spacing w:before="0"/>
                      <w:ind w:left="183" w:right="0" w:firstLine="0"/>
                      <w:jc w:val="left"/>
                      <w:rPr>
                        <w:sz w:val="20"/>
                      </w:rPr>
                    </w:pPr>
                    <w:r>
                      <w:rPr>
                        <w:sz w:val="20"/>
                      </w:rPr>
                      <w:t>26.7</w:t>
                    </w:r>
                  </w:p>
                </w:txbxContent>
              </v:textbox>
              <v:stroke dashstyle="solid"/>
              <w10:wrap type="none"/>
            </v:shape>
            <v:shape style="position:absolute;left:7970;top:235;width:720;height:1012" type="#_x0000_t202" filled="false" stroked="true" strokeweight=".25pt" strokecolor="#333333">
              <v:textbox inset="0,0,0,0">
                <w:txbxContent>
                  <w:p>
                    <w:pPr>
                      <w:spacing w:line="240" w:lineRule="auto" w:before="1"/>
                      <w:rPr>
                        <w:sz w:val="27"/>
                      </w:rPr>
                    </w:pPr>
                  </w:p>
                  <w:p>
                    <w:pPr>
                      <w:spacing w:before="0"/>
                      <w:ind w:left="186" w:right="0" w:firstLine="0"/>
                      <w:jc w:val="left"/>
                      <w:rPr>
                        <w:sz w:val="20"/>
                      </w:rPr>
                    </w:pPr>
                    <w:r>
                      <w:rPr>
                        <w:sz w:val="20"/>
                      </w:rPr>
                      <w:t>36.7</w:t>
                    </w:r>
                  </w:p>
                </w:txbxContent>
              </v:textbox>
              <v:stroke dashstyle="solid"/>
              <w10:wrap type="none"/>
            </v:shape>
            <v:shape style="position:absolute;left:6569;top:235;width:720;height:808" type="#_x0000_t202" filled="false" stroked="true" strokeweight=".25pt" strokecolor="#333333">
              <v:textbox inset="0,0,0,0">
                <w:txbxContent>
                  <w:p>
                    <w:pPr>
                      <w:spacing w:line="240" w:lineRule="auto" w:before="10"/>
                      <w:rPr>
                        <w:sz w:val="18"/>
                      </w:rPr>
                    </w:pPr>
                  </w:p>
                  <w:p>
                    <w:pPr>
                      <w:spacing w:before="0"/>
                      <w:ind w:left="186" w:right="0" w:firstLine="0"/>
                      <w:jc w:val="left"/>
                      <w:rPr>
                        <w:sz w:val="20"/>
                      </w:rPr>
                    </w:pPr>
                    <w:r>
                      <w:rPr>
                        <w:sz w:val="20"/>
                      </w:rPr>
                      <w:t>28.6</w:t>
                    </w:r>
                  </w:p>
                </w:txbxContent>
              </v:textbox>
              <v:stroke dashstyle="solid"/>
              <w10:wrap type="none"/>
            </v:shape>
            <w10:wrap type="none"/>
          </v:group>
        </w:pict>
      </w:r>
      <w:r>
        <w:rPr>
          <w:w w:val="95"/>
          <w:position w:val="4"/>
        </w:rPr>
        <w:t>3.3</w:t>
        <w:tab/>
      </w:r>
      <w:r>
        <w:rPr>
          <w:w w:val="95"/>
        </w:rPr>
        <w:t>3.3</w:t>
        <w:tab/>
      </w:r>
      <w:r>
        <w:rPr>
          <w:w w:val="95"/>
          <w:position w:val="6"/>
        </w:rPr>
        <w:t>0.0</w:t>
        <w:tab/>
      </w:r>
      <w:r>
        <w:rPr>
          <w:w w:val="95"/>
          <w:position w:val="1"/>
        </w:rPr>
        <w:t>0.0</w:t>
        <w:tab/>
      </w:r>
      <w:r>
        <w:rPr>
          <w:w w:val="95"/>
        </w:rPr>
        <w:t>3.3</w:t>
      </w:r>
    </w:p>
    <w:p>
      <w:pPr>
        <w:pStyle w:val="BodyText"/>
        <w:rPr>
          <w:sz w:val="22"/>
        </w:rPr>
      </w:pPr>
      <w:r>
        <w:rPr/>
        <w:br w:type="column"/>
      </w:r>
      <w:r>
        <w:rPr>
          <w:sz w:val="22"/>
        </w:rPr>
      </w:r>
    </w:p>
    <w:p>
      <w:pPr>
        <w:pStyle w:val="BodyText"/>
        <w:rPr>
          <w:sz w:val="22"/>
        </w:rPr>
      </w:pPr>
    </w:p>
    <w:p>
      <w:pPr>
        <w:pStyle w:val="BodyText"/>
        <w:spacing w:before="13"/>
        <w:rPr>
          <w:sz w:val="27"/>
        </w:rPr>
      </w:pPr>
    </w:p>
    <w:p>
      <w:pPr>
        <w:pStyle w:val="Heading3"/>
        <w:ind w:left="366"/>
      </w:pPr>
      <w:r>
        <w:rPr/>
        <w:pict>
          <v:group style="position:absolute;margin-left:526.88501pt;margin-top:5.022323pt;width:5.2pt;height:5.2pt;mso-position-horizontal-relative:page;mso-position-vertical-relative:paragraph;z-index:6712" coordorigin="10538,100" coordsize="104,104">
            <v:rect style="position:absolute;left:10540;top:102;width:99;height:99" filled="true" fillcolor="#368194" stroked="false">
              <v:fill type="solid"/>
            </v:rect>
            <v:rect style="position:absolute;left:10540;top:102;width:99;height:99" filled="false" stroked="true" strokeweight=".25pt" strokecolor="#333333">
              <v:stroke dashstyle="solid"/>
            </v:rect>
            <w10:wrap type="none"/>
          </v:group>
        </w:pict>
      </w:r>
      <w:r>
        <w:rPr>
          <w:w w:val="80"/>
        </w:rPr>
        <w:t>良くなる</w:t>
      </w:r>
    </w:p>
    <w:p>
      <w:pPr>
        <w:spacing w:line="340" w:lineRule="auto" w:before="123"/>
        <w:ind w:left="366" w:right="577" w:firstLine="0"/>
        <w:jc w:val="left"/>
        <w:rPr>
          <w:sz w:val="22"/>
        </w:rPr>
      </w:pPr>
      <w:r>
        <w:rPr/>
        <w:pict>
          <v:group style="position:absolute;margin-left:526.88501pt;margin-top:11.192327pt;width:5.2pt;height:5.2pt;mso-position-horizontal-relative:page;mso-position-vertical-relative:paragraph;z-index:6736" coordorigin="10538,224" coordsize="104,104">
            <v:shape style="position:absolute;left:10540;top:226;width:99;height:99" type="#_x0000_t75" stroked="false">
              <v:imagedata r:id="rId205" o:title=""/>
            </v:shape>
            <v:rect style="position:absolute;left:10540;top:226;width:99;height:99" filled="false" stroked="true" strokeweight=".25pt" strokecolor="#333333">
              <v:stroke dashstyle="solid"/>
            </v:rect>
            <w10:wrap type="none"/>
          </v:group>
        </w:pict>
      </w:r>
      <w:r>
        <w:rPr/>
        <w:pict>
          <v:group style="position:absolute;margin-left:526.88501pt;margin-top:32.072327pt;width:5.2pt;height:5.2pt;mso-position-horizontal-relative:page;mso-position-vertical-relative:paragraph;z-index:6760" coordorigin="10538,641" coordsize="104,104">
            <v:shape style="position:absolute;left:10540;top:643;width:99;height:99" type="#_x0000_t75" stroked="false">
              <v:imagedata r:id="rId206" o:title=""/>
            </v:shape>
            <v:rect style="position:absolute;left:10540;top:643;width:99;height:99" filled="false" stroked="true" strokeweight=".25pt" strokecolor="#333333">
              <v:stroke dashstyle="solid"/>
            </v:rect>
            <w10:wrap type="none"/>
          </v:group>
        </w:pict>
      </w:r>
      <w:r>
        <w:rPr/>
        <w:pict>
          <v:group style="position:absolute;margin-left:526.88501pt;margin-top:52.962326pt;width:5.2pt;height:5.2pt;mso-position-horizontal-relative:page;mso-position-vertical-relative:paragraph;z-index:6784" coordorigin="10538,1059" coordsize="104,104">
            <v:rect style="position:absolute;left:10540;top:1061;width:99;height:99" filled="true" fillcolor="#91c3d4" stroked="false">
              <v:fill type="solid"/>
            </v:rect>
            <v:rect style="position:absolute;left:10540;top:1061;width:99;height:99" filled="false" stroked="true" strokeweight=".25pt" strokecolor="#333333">
              <v:stroke dashstyle="solid"/>
            </v:rect>
            <w10:wrap type="none"/>
          </v:group>
        </w:pict>
      </w:r>
      <w:r>
        <w:rPr/>
        <w:pict>
          <v:rect style="position:absolute;margin-left:527.01001pt;margin-top:73.967331pt;width:4.95pt;height:4.95pt;mso-position-horizontal-relative:page;mso-position-vertical-relative:paragraph;z-index:6808" filled="false" stroked="true" strokeweight=".25pt" strokecolor="#333333">
            <v:stroke dashstyle="solid"/>
            <w10:wrap type="none"/>
          </v:rect>
        </w:pict>
      </w:r>
      <w:r>
        <w:rPr>
          <w:spacing w:val="-3"/>
          <w:w w:val="90"/>
          <w:sz w:val="22"/>
        </w:rPr>
        <w:t>やや良くなる</w:t>
      </w:r>
      <w:r>
        <w:rPr>
          <w:sz w:val="22"/>
        </w:rPr>
        <w:t>変わらない</w:t>
      </w:r>
      <w:r>
        <w:rPr>
          <w:spacing w:val="-3"/>
          <w:w w:val="90"/>
          <w:sz w:val="22"/>
        </w:rPr>
        <w:t>やや悪くなる</w:t>
      </w:r>
      <w:r>
        <w:rPr>
          <w:sz w:val="22"/>
        </w:rPr>
        <w:t>悪くなる</w:t>
      </w:r>
    </w:p>
    <w:p>
      <w:pPr>
        <w:spacing w:after="0" w:line="340" w:lineRule="auto"/>
        <w:jc w:val="left"/>
        <w:rPr>
          <w:sz w:val="22"/>
        </w:rPr>
        <w:sectPr>
          <w:type w:val="continuous"/>
          <w:pgSz w:w="13690" w:h="19360"/>
          <w:pgMar w:top="1580" w:bottom="280" w:left="1240" w:right="1240"/>
          <w:cols w:num="2" w:equalWidth="0">
            <w:col w:w="9038" w:space="40"/>
            <w:col w:w="2132"/>
          </w:cols>
        </w:sectPr>
      </w:pPr>
    </w:p>
    <w:p>
      <w:pPr>
        <w:pStyle w:val="BodyText"/>
        <w:spacing w:before="6"/>
        <w:rPr>
          <w:sz w:val="21"/>
        </w:rPr>
      </w:pPr>
    </w:p>
    <w:p>
      <w:pPr>
        <w:spacing w:after="0"/>
        <w:rPr>
          <w:sz w:val="21"/>
        </w:rPr>
        <w:sectPr>
          <w:type w:val="continuous"/>
          <w:pgSz w:w="13690" w:h="19360"/>
          <w:pgMar w:top="1580" w:bottom="280" w:left="1240" w:right="1240"/>
        </w:sectPr>
      </w:pPr>
    </w:p>
    <w:p>
      <w:pPr>
        <w:spacing w:line="250" w:lineRule="exact" w:before="60"/>
        <w:ind w:left="0" w:right="0" w:firstLine="0"/>
        <w:jc w:val="right"/>
        <w:rPr>
          <w:sz w:val="19"/>
        </w:rPr>
      </w:pPr>
      <w:r>
        <w:rPr>
          <w:w w:val="95"/>
          <w:sz w:val="19"/>
        </w:rPr>
        <w:t>平成29年</w:t>
      </w:r>
    </w:p>
    <w:p>
      <w:pPr>
        <w:spacing w:line="250" w:lineRule="exact" w:before="0"/>
        <w:ind w:left="0" w:right="188" w:firstLine="0"/>
        <w:jc w:val="right"/>
        <w:rPr>
          <w:sz w:val="19"/>
        </w:rPr>
      </w:pPr>
      <w:r>
        <w:rPr>
          <w:w w:val="95"/>
          <w:sz w:val="19"/>
        </w:rPr>
        <w:t>10月</w:t>
      </w:r>
    </w:p>
    <w:p>
      <w:pPr>
        <w:spacing w:line="250" w:lineRule="exact" w:before="60"/>
        <w:ind w:left="597" w:right="0" w:firstLine="0"/>
        <w:jc w:val="center"/>
        <w:rPr>
          <w:sz w:val="19"/>
        </w:rPr>
      </w:pPr>
      <w:r>
        <w:rPr/>
        <w:br w:type="column"/>
      </w:r>
      <w:r>
        <w:rPr>
          <w:w w:val="95"/>
          <w:sz w:val="19"/>
        </w:rPr>
        <w:t>平成30年</w:t>
      </w:r>
    </w:p>
    <w:p>
      <w:pPr>
        <w:spacing w:line="250" w:lineRule="exact" w:before="0"/>
        <w:ind w:left="599" w:right="0" w:firstLine="0"/>
        <w:jc w:val="center"/>
        <w:rPr>
          <w:sz w:val="19"/>
        </w:rPr>
      </w:pPr>
      <w:r>
        <w:rPr>
          <w:sz w:val="19"/>
        </w:rPr>
        <w:t>1月</w:t>
      </w:r>
    </w:p>
    <w:p>
      <w:pPr>
        <w:spacing w:line="250" w:lineRule="exact" w:before="60"/>
        <w:ind w:left="597" w:right="0" w:firstLine="0"/>
        <w:jc w:val="center"/>
        <w:rPr>
          <w:sz w:val="19"/>
        </w:rPr>
      </w:pPr>
      <w:r>
        <w:rPr/>
        <w:br w:type="column"/>
      </w:r>
      <w:r>
        <w:rPr>
          <w:w w:val="95"/>
          <w:sz w:val="19"/>
        </w:rPr>
        <w:t>平成30年</w:t>
      </w:r>
    </w:p>
    <w:p>
      <w:pPr>
        <w:spacing w:line="250" w:lineRule="exact" w:before="0"/>
        <w:ind w:left="600" w:right="0" w:firstLine="0"/>
        <w:jc w:val="center"/>
        <w:rPr>
          <w:sz w:val="19"/>
        </w:rPr>
      </w:pPr>
      <w:r>
        <w:rPr>
          <w:sz w:val="19"/>
        </w:rPr>
        <w:t>4月</w:t>
      </w:r>
    </w:p>
    <w:p>
      <w:pPr>
        <w:spacing w:line="250" w:lineRule="exact" w:before="60"/>
        <w:ind w:left="597" w:right="0" w:firstLine="0"/>
        <w:jc w:val="center"/>
        <w:rPr>
          <w:sz w:val="19"/>
        </w:rPr>
      </w:pPr>
      <w:r>
        <w:rPr/>
        <w:br w:type="column"/>
      </w:r>
      <w:r>
        <w:rPr>
          <w:w w:val="95"/>
          <w:sz w:val="19"/>
        </w:rPr>
        <w:t>平成30年</w:t>
      </w:r>
    </w:p>
    <w:p>
      <w:pPr>
        <w:spacing w:line="250" w:lineRule="exact" w:before="0"/>
        <w:ind w:left="600" w:right="0" w:firstLine="0"/>
        <w:jc w:val="center"/>
        <w:rPr>
          <w:sz w:val="19"/>
        </w:rPr>
      </w:pPr>
      <w:r>
        <w:rPr>
          <w:sz w:val="19"/>
        </w:rPr>
        <w:t>7月</w:t>
      </w:r>
    </w:p>
    <w:p>
      <w:pPr>
        <w:spacing w:line="250" w:lineRule="exact" w:before="60"/>
        <w:ind w:left="572" w:right="2303" w:firstLine="0"/>
        <w:jc w:val="center"/>
        <w:rPr>
          <w:sz w:val="19"/>
        </w:rPr>
      </w:pPr>
      <w:r>
        <w:rPr/>
        <w:br w:type="column"/>
      </w:r>
      <w:r>
        <w:rPr>
          <w:sz w:val="19"/>
        </w:rPr>
        <w:t>平成30年</w:t>
      </w:r>
    </w:p>
    <w:p>
      <w:pPr>
        <w:spacing w:line="250" w:lineRule="exact" w:before="0"/>
        <w:ind w:left="572" w:right="2303" w:firstLine="0"/>
        <w:jc w:val="center"/>
        <w:rPr>
          <w:sz w:val="19"/>
        </w:rPr>
      </w:pPr>
      <w:r>
        <w:rPr>
          <w:sz w:val="19"/>
        </w:rPr>
        <w:t>10月</w:t>
      </w:r>
    </w:p>
    <w:p>
      <w:pPr>
        <w:spacing w:after="0" w:line="250" w:lineRule="exact"/>
        <w:jc w:val="center"/>
        <w:rPr>
          <w:sz w:val="19"/>
        </w:rPr>
        <w:sectPr>
          <w:type w:val="continuous"/>
          <w:pgSz w:w="13690" w:h="19360"/>
          <w:pgMar w:top="1580" w:bottom="280" w:left="1240" w:right="1240"/>
          <w:cols w:num="5" w:equalWidth="0">
            <w:col w:w="3269" w:space="40"/>
            <w:col w:w="1362" w:space="39"/>
            <w:col w:w="1362" w:space="40"/>
            <w:col w:w="1362" w:space="39"/>
            <w:col w:w="3697"/>
          </w:cols>
        </w:sectPr>
      </w:pPr>
    </w:p>
    <w:p>
      <w:pPr>
        <w:pStyle w:val="BodyText"/>
      </w:pPr>
    </w:p>
    <w:p>
      <w:pPr>
        <w:pStyle w:val="Heading2"/>
        <w:spacing w:before="195"/>
      </w:pPr>
      <w:r>
        <w:rPr/>
        <w:t>＜津軽地区＞</w:t>
      </w:r>
    </w:p>
    <w:p>
      <w:pPr>
        <w:pStyle w:val="Heading3"/>
      </w:pPr>
      <w:r>
        <w:rPr/>
        <w:t>①ＤＩ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6"/>
        <w:gridCol w:w="360"/>
        <w:gridCol w:w="1427"/>
        <w:gridCol w:w="1407"/>
        <w:gridCol w:w="1408"/>
        <w:gridCol w:w="1408"/>
        <w:gridCol w:w="1408"/>
        <w:gridCol w:w="1408"/>
        <w:gridCol w:w="1408"/>
      </w:tblGrid>
      <w:tr>
        <w:trPr>
          <w:trHeight w:val="266" w:hRule="atLeast"/>
        </w:trPr>
        <w:tc>
          <w:tcPr>
            <w:tcW w:w="366" w:type="dxa"/>
            <w:tcBorders>
              <w:top w:val="nil"/>
              <w:left w:val="nil"/>
              <w:bottom w:val="nil"/>
              <w:right w:val="nil"/>
            </w:tcBorders>
          </w:tcPr>
          <w:p>
            <w:pPr>
              <w:pStyle w:val="TableParagraph"/>
              <w:rPr>
                <w:rFonts w:ascii="Times New Roman"/>
                <w:sz w:val="18"/>
              </w:rPr>
            </w:pPr>
          </w:p>
        </w:tc>
        <w:tc>
          <w:tcPr>
            <w:tcW w:w="360" w:type="dxa"/>
            <w:tcBorders>
              <w:top w:val="nil"/>
              <w:left w:val="nil"/>
              <w:bottom w:val="nil"/>
              <w:right w:val="nil"/>
            </w:tcBorders>
          </w:tcPr>
          <w:p>
            <w:pPr>
              <w:pStyle w:val="TableParagraph"/>
              <w:spacing w:line="246" w:lineRule="exact"/>
              <w:ind w:left="39" w:right="-15"/>
              <w:rPr>
                <w:sz w:val="22"/>
              </w:rPr>
            </w:pPr>
            <w:r>
              <w:rPr>
                <w:w w:val="95"/>
                <w:sz w:val="22"/>
              </w:rPr>
              <w:t>ｎ=</w:t>
            </w:r>
          </w:p>
        </w:tc>
        <w:tc>
          <w:tcPr>
            <w:tcW w:w="1427" w:type="dxa"/>
            <w:tcBorders>
              <w:top w:val="nil"/>
              <w:left w:val="nil"/>
              <w:bottom w:val="nil"/>
            </w:tcBorders>
          </w:tcPr>
          <w:p>
            <w:pPr>
              <w:pStyle w:val="TableParagraph"/>
              <w:spacing w:line="246" w:lineRule="exact"/>
              <w:ind w:left="38"/>
              <w:rPr>
                <w:sz w:val="22"/>
              </w:rPr>
            </w:pPr>
            <w:r>
              <w:rPr>
                <w:sz w:val="22"/>
              </w:rPr>
              <w:t>30</w:t>
            </w:r>
          </w:p>
        </w:tc>
        <w:tc>
          <w:tcPr>
            <w:tcW w:w="1407" w:type="dxa"/>
            <w:tcBorders>
              <w:bottom w:val="nil"/>
            </w:tcBorders>
            <w:shd w:val="clear" w:color="auto" w:fill="CCFFCC"/>
          </w:tcPr>
          <w:p>
            <w:pPr>
              <w:pStyle w:val="TableParagraph"/>
              <w:spacing w:line="246" w:lineRule="exact"/>
              <w:ind w:left="256"/>
              <w:rPr>
                <w:rFonts w:ascii="ヒラギノ角ゴ StdN W8" w:eastAsia="ヒラギノ角ゴ StdN W8" w:hint="eastAsia"/>
                <w:b/>
                <w:sz w:val="22"/>
              </w:rPr>
            </w:pPr>
            <w:r>
              <w:rPr>
                <w:rFonts w:ascii="ヒラギノ角ゴ StdN W8" w:eastAsia="ヒラギノ角ゴ StdN W8" w:hint="eastAsia"/>
                <w:b/>
                <w:sz w:val="22"/>
              </w:rPr>
              <w:t>平成29年</w:t>
            </w:r>
          </w:p>
        </w:tc>
        <w:tc>
          <w:tcPr>
            <w:tcW w:w="1408" w:type="dxa"/>
            <w:tcBorders>
              <w:bottom w:val="nil"/>
            </w:tcBorders>
            <w:shd w:val="clear" w:color="auto" w:fill="CCFFCC"/>
          </w:tcPr>
          <w:p>
            <w:pPr>
              <w:pStyle w:val="TableParagraph"/>
              <w:spacing w:line="246" w:lineRule="exact"/>
              <w:ind w:left="256"/>
              <w:rPr>
                <w:rFonts w:ascii="ヒラギノ角ゴ StdN W8" w:eastAsia="ヒラギノ角ゴ StdN W8" w:hint="eastAsia"/>
                <w:b/>
                <w:sz w:val="22"/>
              </w:rPr>
            </w:pPr>
            <w:r>
              <w:rPr>
                <w:rFonts w:ascii="ヒラギノ角ゴ StdN W8" w:eastAsia="ヒラギノ角ゴ StdN W8" w:hint="eastAsia"/>
                <w:b/>
                <w:sz w:val="22"/>
              </w:rPr>
              <w:t>平成30年</w:t>
            </w:r>
          </w:p>
        </w:tc>
        <w:tc>
          <w:tcPr>
            <w:tcW w:w="1408" w:type="dxa"/>
            <w:tcBorders>
              <w:bottom w:val="nil"/>
            </w:tcBorders>
            <w:shd w:val="clear" w:color="auto" w:fill="CCFFCC"/>
          </w:tcPr>
          <w:p>
            <w:pPr>
              <w:pStyle w:val="TableParagraph"/>
              <w:spacing w:line="246" w:lineRule="exact"/>
              <w:ind w:left="256"/>
              <w:rPr>
                <w:rFonts w:ascii="ヒラギノ角ゴ StdN W8" w:eastAsia="ヒラギノ角ゴ StdN W8" w:hint="eastAsia"/>
                <w:b/>
                <w:sz w:val="22"/>
              </w:rPr>
            </w:pPr>
            <w:r>
              <w:rPr>
                <w:rFonts w:ascii="ヒラギノ角ゴ StdN W8" w:eastAsia="ヒラギノ角ゴ StdN W8" w:hint="eastAsia"/>
                <w:b/>
                <w:sz w:val="22"/>
              </w:rPr>
              <w:t>平成30年</w:t>
            </w:r>
          </w:p>
        </w:tc>
        <w:tc>
          <w:tcPr>
            <w:tcW w:w="1408" w:type="dxa"/>
            <w:tcBorders>
              <w:bottom w:val="nil"/>
            </w:tcBorders>
            <w:shd w:val="clear" w:color="auto" w:fill="CCFFCC"/>
          </w:tcPr>
          <w:p>
            <w:pPr>
              <w:pStyle w:val="TableParagraph"/>
              <w:spacing w:line="246" w:lineRule="exact"/>
              <w:ind w:left="255"/>
              <w:rPr>
                <w:rFonts w:ascii="ヒラギノ角ゴ StdN W8" w:eastAsia="ヒラギノ角ゴ StdN W8" w:hint="eastAsia"/>
                <w:b/>
                <w:sz w:val="22"/>
              </w:rPr>
            </w:pPr>
            <w:r>
              <w:rPr>
                <w:rFonts w:ascii="ヒラギノ角ゴ StdN W8" w:eastAsia="ヒラギノ角ゴ StdN W8" w:hint="eastAsia"/>
                <w:b/>
                <w:sz w:val="22"/>
              </w:rPr>
              <w:t>平成30年</w:t>
            </w:r>
          </w:p>
        </w:tc>
        <w:tc>
          <w:tcPr>
            <w:tcW w:w="1408" w:type="dxa"/>
            <w:tcBorders>
              <w:bottom w:val="nil"/>
            </w:tcBorders>
            <w:shd w:val="clear" w:color="auto" w:fill="CCFFCC"/>
          </w:tcPr>
          <w:p>
            <w:pPr>
              <w:pStyle w:val="TableParagraph"/>
              <w:spacing w:line="246" w:lineRule="exact"/>
              <w:ind w:left="254"/>
              <w:rPr>
                <w:rFonts w:ascii="ヒラギノ角ゴ StdN W8" w:eastAsia="ヒラギノ角ゴ StdN W8" w:hint="eastAsia"/>
                <w:b/>
                <w:sz w:val="22"/>
              </w:rPr>
            </w:pPr>
            <w:r>
              <w:rPr>
                <w:rFonts w:ascii="ヒラギノ角ゴ StdN W8" w:eastAsia="ヒラギノ角ゴ StdN W8" w:hint="eastAsia"/>
                <w:b/>
                <w:sz w:val="22"/>
              </w:rPr>
              <w:t>平成30年</w:t>
            </w:r>
          </w:p>
        </w:tc>
        <w:tc>
          <w:tcPr>
            <w:tcW w:w="1408" w:type="dxa"/>
            <w:tcBorders>
              <w:bottom w:val="nil"/>
            </w:tcBorders>
            <w:shd w:val="clear" w:color="auto" w:fill="CCFFCC"/>
          </w:tcPr>
          <w:p>
            <w:pPr>
              <w:pStyle w:val="TableParagraph"/>
              <w:spacing w:line="246" w:lineRule="exact"/>
              <w:ind w:left="261"/>
              <w:rPr>
                <w:rFonts w:ascii="ヒラギノ角ゴ StdN W8" w:eastAsia="ヒラギノ角ゴ StdN W8" w:hint="eastAsia"/>
                <w:b/>
                <w:sz w:val="22"/>
              </w:rPr>
            </w:pPr>
            <w:r>
              <w:rPr>
                <w:rFonts w:ascii="ヒラギノ角ゴ StdN W8" w:eastAsia="ヒラギノ角ゴ StdN W8" w:hint="eastAsia"/>
                <w:b/>
                <w:sz w:val="22"/>
              </w:rPr>
              <w:t>前期調査</w:t>
            </w:r>
          </w:p>
        </w:tc>
      </w:tr>
      <w:tr>
        <w:trPr>
          <w:trHeight w:val="259" w:hRule="atLeast"/>
        </w:trPr>
        <w:tc>
          <w:tcPr>
            <w:tcW w:w="366" w:type="dxa"/>
            <w:tcBorders>
              <w:top w:val="nil"/>
              <w:left w:val="nil"/>
              <w:right w:val="nil"/>
            </w:tcBorders>
          </w:tcPr>
          <w:p>
            <w:pPr>
              <w:pStyle w:val="TableParagraph"/>
              <w:rPr>
                <w:rFonts w:ascii="Times New Roman"/>
                <w:sz w:val="18"/>
              </w:rPr>
            </w:pPr>
          </w:p>
        </w:tc>
        <w:tc>
          <w:tcPr>
            <w:tcW w:w="360" w:type="dxa"/>
            <w:tcBorders>
              <w:top w:val="nil"/>
              <w:left w:val="nil"/>
              <w:right w:val="nil"/>
            </w:tcBorders>
          </w:tcPr>
          <w:p>
            <w:pPr>
              <w:pStyle w:val="TableParagraph"/>
              <w:rPr>
                <w:rFonts w:ascii="Times New Roman"/>
                <w:sz w:val="18"/>
              </w:rPr>
            </w:pPr>
          </w:p>
        </w:tc>
        <w:tc>
          <w:tcPr>
            <w:tcW w:w="1427" w:type="dxa"/>
            <w:tcBorders>
              <w:top w:val="nil"/>
              <w:left w:val="nil"/>
            </w:tcBorders>
          </w:tcPr>
          <w:p>
            <w:pPr>
              <w:pStyle w:val="TableParagraph"/>
              <w:rPr>
                <w:rFonts w:ascii="Times New Roman"/>
                <w:sz w:val="18"/>
              </w:rPr>
            </w:pPr>
          </w:p>
        </w:tc>
        <w:tc>
          <w:tcPr>
            <w:tcW w:w="1407" w:type="dxa"/>
            <w:tcBorders>
              <w:top w:val="nil"/>
            </w:tcBorders>
            <w:shd w:val="clear" w:color="auto" w:fill="CCFFCC"/>
          </w:tcPr>
          <w:p>
            <w:pPr>
              <w:pStyle w:val="TableParagraph"/>
              <w:spacing w:line="240" w:lineRule="exact"/>
              <w:ind w:left="480"/>
              <w:rPr>
                <w:rFonts w:ascii="ヒラギノ角ゴ StdN W8" w:eastAsia="ヒラギノ角ゴ StdN W8" w:hint="eastAsia"/>
                <w:b/>
                <w:sz w:val="22"/>
              </w:rPr>
            </w:pPr>
            <w:r>
              <w:rPr>
                <w:rFonts w:ascii="ヒラギノ角ゴ StdN W8" w:eastAsia="ヒラギノ角ゴ StdN W8" w:hint="eastAsia"/>
                <w:b/>
                <w:w w:val="90"/>
                <w:sz w:val="22"/>
              </w:rPr>
              <w:t>10月</w:t>
            </w:r>
          </w:p>
        </w:tc>
        <w:tc>
          <w:tcPr>
            <w:tcW w:w="1408" w:type="dxa"/>
            <w:tcBorders>
              <w:top w:val="nil"/>
            </w:tcBorders>
            <w:shd w:val="clear" w:color="auto" w:fill="CCFFCC"/>
          </w:tcPr>
          <w:p>
            <w:pPr>
              <w:pStyle w:val="TableParagraph"/>
              <w:spacing w:line="240" w:lineRule="exact"/>
              <w:ind w:left="488" w:right="469"/>
              <w:jc w:val="center"/>
              <w:rPr>
                <w:rFonts w:ascii="ヒラギノ角ゴ StdN W8" w:eastAsia="ヒラギノ角ゴ StdN W8" w:hint="eastAsia"/>
                <w:b/>
                <w:sz w:val="22"/>
              </w:rPr>
            </w:pPr>
            <w:r>
              <w:rPr>
                <w:rFonts w:ascii="ヒラギノ角ゴ StdN W8" w:eastAsia="ヒラギノ角ゴ StdN W8" w:hint="eastAsia"/>
                <w:b/>
                <w:w w:val="95"/>
                <w:sz w:val="22"/>
              </w:rPr>
              <w:t>1月</w:t>
            </w:r>
          </w:p>
        </w:tc>
        <w:tc>
          <w:tcPr>
            <w:tcW w:w="1408" w:type="dxa"/>
            <w:tcBorders>
              <w:top w:val="nil"/>
            </w:tcBorders>
            <w:shd w:val="clear" w:color="auto" w:fill="CCFFCC"/>
          </w:tcPr>
          <w:p>
            <w:pPr>
              <w:pStyle w:val="TableParagraph"/>
              <w:spacing w:line="240" w:lineRule="exact"/>
              <w:ind w:left="486" w:right="469"/>
              <w:jc w:val="center"/>
              <w:rPr>
                <w:rFonts w:ascii="ヒラギノ角ゴ StdN W8" w:eastAsia="ヒラギノ角ゴ StdN W8" w:hint="eastAsia"/>
                <w:b/>
                <w:sz w:val="22"/>
              </w:rPr>
            </w:pPr>
            <w:r>
              <w:rPr>
                <w:rFonts w:ascii="ヒラギノ角ゴ StdN W8" w:eastAsia="ヒラギノ角ゴ StdN W8" w:hint="eastAsia"/>
                <w:b/>
                <w:w w:val="95"/>
                <w:sz w:val="22"/>
              </w:rPr>
              <w:t>4月</w:t>
            </w:r>
          </w:p>
        </w:tc>
        <w:tc>
          <w:tcPr>
            <w:tcW w:w="1408" w:type="dxa"/>
            <w:tcBorders>
              <w:top w:val="nil"/>
            </w:tcBorders>
            <w:shd w:val="clear" w:color="auto" w:fill="CCFFCC"/>
          </w:tcPr>
          <w:p>
            <w:pPr>
              <w:pStyle w:val="TableParagraph"/>
              <w:spacing w:line="240" w:lineRule="exact"/>
              <w:ind w:left="485" w:right="469"/>
              <w:jc w:val="center"/>
              <w:rPr>
                <w:rFonts w:ascii="ヒラギノ角ゴ StdN W8" w:eastAsia="ヒラギノ角ゴ StdN W8" w:hint="eastAsia"/>
                <w:b/>
                <w:sz w:val="22"/>
              </w:rPr>
            </w:pPr>
            <w:r>
              <w:rPr>
                <w:rFonts w:ascii="ヒラギノ角ゴ StdN W8" w:eastAsia="ヒラギノ角ゴ StdN W8" w:hint="eastAsia"/>
                <w:b/>
                <w:w w:val="95"/>
                <w:sz w:val="22"/>
              </w:rPr>
              <w:t>7月</w:t>
            </w:r>
          </w:p>
        </w:tc>
        <w:tc>
          <w:tcPr>
            <w:tcW w:w="1408" w:type="dxa"/>
            <w:tcBorders>
              <w:top w:val="nil"/>
            </w:tcBorders>
            <w:shd w:val="clear" w:color="auto" w:fill="CCFFCC"/>
          </w:tcPr>
          <w:p>
            <w:pPr>
              <w:pStyle w:val="TableParagraph"/>
              <w:spacing w:line="240" w:lineRule="exact"/>
              <w:ind w:left="478"/>
              <w:rPr>
                <w:rFonts w:ascii="ヒラギノ角ゴ StdN W8" w:eastAsia="ヒラギノ角ゴ StdN W8" w:hint="eastAsia"/>
                <w:b/>
                <w:sz w:val="22"/>
              </w:rPr>
            </w:pPr>
            <w:r>
              <w:rPr>
                <w:rFonts w:ascii="ヒラギノ角ゴ StdN W8" w:eastAsia="ヒラギノ角ゴ StdN W8" w:hint="eastAsia"/>
                <w:b/>
                <w:w w:val="90"/>
                <w:sz w:val="22"/>
              </w:rPr>
              <w:t>10月</w:t>
            </w:r>
          </w:p>
        </w:tc>
        <w:tc>
          <w:tcPr>
            <w:tcW w:w="1408" w:type="dxa"/>
            <w:tcBorders>
              <w:top w:val="nil"/>
            </w:tcBorders>
            <w:shd w:val="clear" w:color="auto" w:fill="CCFFCC"/>
          </w:tcPr>
          <w:p>
            <w:pPr>
              <w:pStyle w:val="TableParagraph"/>
              <w:spacing w:line="240" w:lineRule="exact"/>
              <w:ind w:left="372"/>
              <w:rPr>
                <w:rFonts w:ascii="ヒラギノ角ゴ StdN W8" w:eastAsia="ヒラギノ角ゴ StdN W8" w:hint="eastAsia"/>
                <w:b/>
                <w:sz w:val="22"/>
              </w:rPr>
            </w:pPr>
            <w:r>
              <w:rPr>
                <w:rFonts w:ascii="ヒラギノ角ゴ StdN W8" w:eastAsia="ヒラギノ角ゴ StdN W8" w:hint="eastAsia"/>
                <w:b/>
                <w:sz w:val="22"/>
              </w:rPr>
              <w:t>との差</w:t>
            </w:r>
          </w:p>
        </w:tc>
      </w:tr>
      <w:tr>
        <w:trPr>
          <w:trHeight w:val="252" w:hRule="atLeast"/>
        </w:trPr>
        <w:tc>
          <w:tcPr>
            <w:tcW w:w="2153" w:type="dxa"/>
            <w:gridSpan w:val="3"/>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right="132"/>
              <w:jc w:val="right"/>
              <w:rPr>
                <w:rFonts w:ascii="ヒラギノ角ゴ StdN W8"/>
                <w:b/>
                <w:sz w:val="22"/>
              </w:rPr>
            </w:pPr>
            <w:r>
              <w:rPr>
                <w:rFonts w:ascii="ヒラギノ角ゴ StdN W8"/>
                <w:b/>
                <w:w w:val="75"/>
                <w:sz w:val="22"/>
              </w:rPr>
              <w:t>54.2</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55.2</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54.3</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52.5</w:t>
            </w:r>
          </w:p>
        </w:tc>
        <w:tc>
          <w:tcPr>
            <w:tcW w:w="1408" w:type="dxa"/>
          </w:tcPr>
          <w:p>
            <w:pPr>
              <w:pStyle w:val="TableParagraph"/>
              <w:spacing w:line="233" w:lineRule="exact"/>
              <w:ind w:right="135"/>
              <w:jc w:val="right"/>
              <w:rPr>
                <w:rFonts w:ascii="ヒラギノ角ゴ StdN W8"/>
                <w:b/>
                <w:sz w:val="22"/>
              </w:rPr>
            </w:pPr>
            <w:r>
              <w:rPr>
                <w:rFonts w:ascii="ヒラギノ角ゴ StdN W8"/>
                <w:b/>
                <w:w w:val="75"/>
                <w:sz w:val="22"/>
              </w:rPr>
              <w:t>46.7</w:t>
            </w:r>
          </w:p>
        </w:tc>
        <w:tc>
          <w:tcPr>
            <w:tcW w:w="1408" w:type="dxa"/>
          </w:tcPr>
          <w:p>
            <w:pPr>
              <w:pStyle w:val="TableParagraph"/>
              <w:spacing w:line="233" w:lineRule="exact"/>
              <w:ind w:right="23"/>
              <w:jc w:val="right"/>
              <w:rPr>
                <w:rFonts w:ascii="ヒラギノ角ゴ StdN W8" w:hAnsi="ヒラギノ角ゴ StdN W8"/>
                <w:b/>
                <w:sz w:val="22"/>
              </w:rPr>
            </w:pPr>
            <w:r>
              <w:rPr>
                <w:rFonts w:ascii="ヒラギノ角ゴ StdN W8" w:hAnsi="ヒラギノ角ゴ StdN W8"/>
                <w:b/>
                <w:sz w:val="22"/>
              </w:rPr>
              <w:t>▲ 5.8</w:t>
            </w:r>
          </w:p>
        </w:tc>
      </w:tr>
      <w:tr>
        <w:trPr>
          <w:trHeight w:val="253" w:hRule="atLeast"/>
        </w:trPr>
        <w:tc>
          <w:tcPr>
            <w:tcW w:w="366" w:type="dxa"/>
            <w:vMerge w:val="restart"/>
            <w:tcBorders>
              <w:top w:val="nil"/>
            </w:tcBorders>
            <w:shd w:val="clear" w:color="auto" w:fill="CCFFCC"/>
          </w:tcPr>
          <w:p>
            <w:pPr>
              <w:pStyle w:val="TableParagraph"/>
              <w:rPr>
                <w:rFonts w:ascii="Times New Roman"/>
                <w:sz w:val="20"/>
              </w:rPr>
            </w:pPr>
          </w:p>
        </w:tc>
        <w:tc>
          <w:tcPr>
            <w:tcW w:w="1787" w:type="dxa"/>
            <w:gridSpan w:val="2"/>
            <w:tcBorders>
              <w:bottom w:val="nil"/>
            </w:tcBorders>
            <w:shd w:val="clear" w:color="auto" w:fill="CCFFCC"/>
          </w:tcPr>
          <w:p>
            <w:pPr>
              <w:pStyle w:val="TableParagraph"/>
              <w:spacing w:line="233" w:lineRule="exact"/>
              <w:ind w:left="32"/>
              <w:rPr>
                <w:rFonts w:ascii="ヒラギノ角ゴ StdN W8" w:eastAsia="ヒラギノ角ゴ StdN W8" w:hint="eastAsia"/>
                <w:b/>
                <w:sz w:val="22"/>
              </w:rPr>
            </w:pPr>
            <w:r>
              <w:rPr>
                <w:rFonts w:ascii="ヒラギノ角ゴ StdN W8" w:eastAsia="ヒラギノ角ゴ StdN W8" w:hint="eastAsia"/>
                <w:b/>
                <w:sz w:val="22"/>
              </w:rPr>
              <w:t>家計関連</w:t>
            </w:r>
          </w:p>
        </w:tc>
        <w:tc>
          <w:tcPr>
            <w:tcW w:w="1407" w:type="dxa"/>
          </w:tcPr>
          <w:p>
            <w:pPr>
              <w:pStyle w:val="TableParagraph"/>
              <w:spacing w:line="233" w:lineRule="exact"/>
              <w:ind w:right="126"/>
              <w:jc w:val="right"/>
              <w:rPr>
                <w:sz w:val="22"/>
              </w:rPr>
            </w:pPr>
            <w:r>
              <w:rPr>
                <w:sz w:val="22"/>
              </w:rPr>
              <w:t>52.3</w:t>
            </w:r>
          </w:p>
        </w:tc>
        <w:tc>
          <w:tcPr>
            <w:tcW w:w="1408" w:type="dxa"/>
          </w:tcPr>
          <w:p>
            <w:pPr>
              <w:pStyle w:val="TableParagraph"/>
              <w:spacing w:line="233" w:lineRule="exact"/>
              <w:ind w:right="127"/>
              <w:jc w:val="right"/>
              <w:rPr>
                <w:sz w:val="22"/>
              </w:rPr>
            </w:pPr>
            <w:r>
              <w:rPr>
                <w:sz w:val="22"/>
              </w:rPr>
              <w:t>56.0</w:t>
            </w:r>
          </w:p>
        </w:tc>
        <w:tc>
          <w:tcPr>
            <w:tcW w:w="1408" w:type="dxa"/>
          </w:tcPr>
          <w:p>
            <w:pPr>
              <w:pStyle w:val="TableParagraph"/>
              <w:spacing w:line="233" w:lineRule="exact"/>
              <w:ind w:right="128"/>
              <w:jc w:val="right"/>
              <w:rPr>
                <w:sz w:val="22"/>
              </w:rPr>
            </w:pPr>
            <w:r>
              <w:rPr>
                <w:sz w:val="22"/>
              </w:rPr>
              <w:t>53.6</w:t>
            </w:r>
          </w:p>
        </w:tc>
        <w:tc>
          <w:tcPr>
            <w:tcW w:w="1408" w:type="dxa"/>
          </w:tcPr>
          <w:p>
            <w:pPr>
              <w:pStyle w:val="TableParagraph"/>
              <w:spacing w:line="233" w:lineRule="exact"/>
              <w:ind w:right="129"/>
              <w:jc w:val="right"/>
              <w:rPr>
                <w:sz w:val="22"/>
              </w:rPr>
            </w:pPr>
            <w:r>
              <w:rPr>
                <w:sz w:val="22"/>
              </w:rPr>
              <w:t>53.4</w:t>
            </w:r>
          </w:p>
        </w:tc>
        <w:tc>
          <w:tcPr>
            <w:tcW w:w="1408" w:type="dxa"/>
          </w:tcPr>
          <w:p>
            <w:pPr>
              <w:pStyle w:val="TableParagraph"/>
              <w:spacing w:line="233" w:lineRule="exact"/>
              <w:ind w:right="129"/>
              <w:jc w:val="right"/>
              <w:rPr>
                <w:sz w:val="22"/>
              </w:rPr>
            </w:pPr>
            <w:r>
              <w:rPr>
                <w:sz w:val="22"/>
              </w:rPr>
              <w:t>46.6</w:t>
            </w:r>
          </w:p>
        </w:tc>
        <w:tc>
          <w:tcPr>
            <w:tcW w:w="1408" w:type="dxa"/>
          </w:tcPr>
          <w:p>
            <w:pPr>
              <w:pStyle w:val="TableParagraph"/>
              <w:spacing w:line="233" w:lineRule="exact"/>
              <w:ind w:right="20"/>
              <w:jc w:val="right"/>
              <w:rPr>
                <w:sz w:val="22"/>
              </w:rPr>
            </w:pPr>
            <w:r>
              <w:rPr>
                <w:w w:val="145"/>
                <w:sz w:val="22"/>
              </w:rPr>
              <w:t>▲ </w:t>
            </w:r>
            <w:r>
              <w:rPr>
                <w:w w:val="125"/>
                <w:sz w:val="22"/>
              </w:rPr>
              <w:t>6.8</w:t>
            </w:r>
          </w:p>
        </w:tc>
      </w:tr>
      <w:tr>
        <w:trPr>
          <w:trHeight w:val="253" w:hRule="atLeast"/>
        </w:trPr>
        <w:tc>
          <w:tcPr>
            <w:tcW w:w="366" w:type="dxa"/>
            <w:vMerge/>
            <w:tcBorders>
              <w:top w:val="nil"/>
            </w:tcBorders>
            <w:shd w:val="clear" w:color="auto" w:fill="CCFFCC"/>
          </w:tcPr>
          <w:p>
            <w:pPr>
              <w:rPr>
                <w:sz w:val="2"/>
                <w:szCs w:val="2"/>
              </w:rPr>
            </w:pPr>
          </w:p>
        </w:tc>
        <w:tc>
          <w:tcPr>
            <w:tcW w:w="360" w:type="dxa"/>
            <w:vMerge w:val="restart"/>
            <w:tcBorders>
              <w:top w:val="nil"/>
            </w:tcBorders>
            <w:shd w:val="clear" w:color="auto" w:fill="CCFFCC"/>
          </w:tcPr>
          <w:p>
            <w:pPr>
              <w:pStyle w:val="TableParagraph"/>
              <w:rPr>
                <w:rFonts w:ascii="Times New Roman"/>
                <w:sz w:val="20"/>
              </w:rPr>
            </w:pPr>
          </w:p>
        </w:tc>
        <w:tc>
          <w:tcPr>
            <w:tcW w:w="1427" w:type="dxa"/>
            <w:shd w:val="clear" w:color="auto" w:fill="CCFFCC"/>
          </w:tcPr>
          <w:p>
            <w:pPr>
              <w:pStyle w:val="TableParagraph"/>
              <w:spacing w:line="233" w:lineRule="exact"/>
              <w:ind w:left="30"/>
              <w:rPr>
                <w:rFonts w:ascii="ヒラギノ角ゴ StdN W8" w:eastAsia="ヒラギノ角ゴ StdN W8" w:hint="eastAsia"/>
                <w:b/>
                <w:sz w:val="22"/>
              </w:rPr>
            </w:pPr>
            <w:r>
              <w:rPr>
                <w:rFonts w:ascii="ヒラギノ角ゴ StdN W8" w:eastAsia="ヒラギノ角ゴ StdN W8" w:hint="eastAsia"/>
                <w:b/>
                <w:sz w:val="22"/>
              </w:rPr>
              <w:t>小売</w:t>
            </w:r>
          </w:p>
        </w:tc>
        <w:tc>
          <w:tcPr>
            <w:tcW w:w="1407" w:type="dxa"/>
          </w:tcPr>
          <w:p>
            <w:pPr>
              <w:pStyle w:val="TableParagraph"/>
              <w:spacing w:line="233" w:lineRule="exact"/>
              <w:ind w:right="126"/>
              <w:jc w:val="right"/>
              <w:rPr>
                <w:sz w:val="22"/>
              </w:rPr>
            </w:pPr>
            <w:r>
              <w:rPr>
                <w:sz w:val="22"/>
              </w:rPr>
              <w:t>58.3</w:t>
            </w:r>
          </w:p>
        </w:tc>
        <w:tc>
          <w:tcPr>
            <w:tcW w:w="1408" w:type="dxa"/>
          </w:tcPr>
          <w:p>
            <w:pPr>
              <w:pStyle w:val="TableParagraph"/>
              <w:spacing w:line="233" w:lineRule="exact"/>
              <w:ind w:right="127"/>
              <w:jc w:val="right"/>
              <w:rPr>
                <w:sz w:val="22"/>
              </w:rPr>
            </w:pPr>
            <w:r>
              <w:rPr>
                <w:sz w:val="22"/>
              </w:rPr>
              <w:t>56.3</w:t>
            </w:r>
          </w:p>
        </w:tc>
        <w:tc>
          <w:tcPr>
            <w:tcW w:w="1408" w:type="dxa"/>
          </w:tcPr>
          <w:p>
            <w:pPr>
              <w:pStyle w:val="TableParagraph"/>
              <w:spacing w:line="233" w:lineRule="exact"/>
              <w:ind w:right="128"/>
              <w:jc w:val="right"/>
              <w:rPr>
                <w:sz w:val="22"/>
              </w:rPr>
            </w:pPr>
            <w:r>
              <w:rPr>
                <w:sz w:val="22"/>
              </w:rPr>
              <w:t>56.3</w:t>
            </w:r>
          </w:p>
        </w:tc>
        <w:tc>
          <w:tcPr>
            <w:tcW w:w="1408" w:type="dxa"/>
          </w:tcPr>
          <w:p>
            <w:pPr>
              <w:pStyle w:val="TableParagraph"/>
              <w:spacing w:line="233" w:lineRule="exact"/>
              <w:ind w:right="129"/>
              <w:jc w:val="right"/>
              <w:rPr>
                <w:sz w:val="22"/>
              </w:rPr>
            </w:pPr>
            <w:r>
              <w:rPr>
                <w:sz w:val="22"/>
              </w:rPr>
              <w:t>58.3</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w w:val="145"/>
                <w:sz w:val="22"/>
              </w:rPr>
              <w:t>▲ </w:t>
            </w:r>
            <w:r>
              <w:rPr>
                <w:w w:val="125"/>
                <w:sz w:val="22"/>
              </w:rPr>
              <w:t>8.3</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30"/>
              <w:rPr>
                <w:rFonts w:ascii="ヒラギノ角ゴ StdN W8" w:eastAsia="ヒラギノ角ゴ StdN W8" w:hint="eastAsia"/>
                <w:b/>
                <w:sz w:val="22"/>
              </w:rPr>
            </w:pPr>
            <w:r>
              <w:rPr>
                <w:rFonts w:ascii="ヒラギノ角ゴ StdN W8" w:eastAsia="ヒラギノ角ゴ StdN W8" w:hint="eastAsia"/>
                <w:b/>
                <w:sz w:val="22"/>
              </w:rPr>
              <w:t>飲食</w:t>
            </w:r>
          </w:p>
        </w:tc>
        <w:tc>
          <w:tcPr>
            <w:tcW w:w="1407" w:type="dxa"/>
          </w:tcPr>
          <w:p>
            <w:pPr>
              <w:pStyle w:val="TableParagraph"/>
              <w:spacing w:line="233" w:lineRule="exact"/>
              <w:ind w:right="126"/>
              <w:jc w:val="right"/>
              <w:rPr>
                <w:sz w:val="22"/>
              </w:rPr>
            </w:pPr>
            <w:r>
              <w:rPr>
                <w:sz w:val="22"/>
              </w:rPr>
              <w:t>58.3</w:t>
            </w:r>
          </w:p>
        </w:tc>
        <w:tc>
          <w:tcPr>
            <w:tcW w:w="1408" w:type="dxa"/>
          </w:tcPr>
          <w:p>
            <w:pPr>
              <w:pStyle w:val="TableParagraph"/>
              <w:spacing w:line="233" w:lineRule="exact"/>
              <w:ind w:right="127"/>
              <w:jc w:val="right"/>
              <w:rPr>
                <w:sz w:val="22"/>
              </w:rPr>
            </w:pPr>
            <w:r>
              <w:rPr>
                <w:sz w:val="22"/>
              </w:rPr>
              <w:t>75.0</w:t>
            </w:r>
          </w:p>
        </w:tc>
        <w:tc>
          <w:tcPr>
            <w:tcW w:w="1408" w:type="dxa"/>
          </w:tcPr>
          <w:p>
            <w:pPr>
              <w:pStyle w:val="TableParagraph"/>
              <w:spacing w:line="233" w:lineRule="exact"/>
              <w:ind w:right="128"/>
              <w:jc w:val="right"/>
              <w:rPr>
                <w:sz w:val="22"/>
              </w:rPr>
            </w:pPr>
            <w:r>
              <w:rPr>
                <w:sz w:val="22"/>
              </w:rPr>
              <w:t>58.3</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41.7</w:t>
            </w:r>
          </w:p>
        </w:tc>
        <w:tc>
          <w:tcPr>
            <w:tcW w:w="1408" w:type="dxa"/>
          </w:tcPr>
          <w:p>
            <w:pPr>
              <w:pStyle w:val="TableParagraph"/>
              <w:spacing w:line="233" w:lineRule="exact"/>
              <w:ind w:right="20"/>
              <w:jc w:val="right"/>
              <w:rPr>
                <w:sz w:val="22"/>
              </w:rPr>
            </w:pPr>
            <w:r>
              <w:rPr>
                <w:w w:val="145"/>
                <w:sz w:val="22"/>
              </w:rPr>
              <w:t>▲ </w:t>
            </w:r>
            <w:r>
              <w:rPr>
                <w:w w:val="125"/>
                <w:sz w:val="22"/>
              </w:rPr>
              <w:t>8.3</w:t>
            </w:r>
          </w:p>
        </w:tc>
      </w:tr>
      <w:tr>
        <w:trPr>
          <w:trHeight w:val="252"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30"/>
              <w:rPr>
                <w:rFonts w:ascii="ヒラギノ角ゴ StdN W8" w:eastAsia="ヒラギノ角ゴ StdN W8" w:hint="eastAsia"/>
                <w:b/>
                <w:sz w:val="22"/>
              </w:rPr>
            </w:pPr>
            <w:r>
              <w:rPr>
                <w:rFonts w:ascii="ヒラギノ角ゴ StdN W8" w:eastAsia="ヒラギノ角ゴ StdN W8" w:hint="eastAsia"/>
                <w:b/>
                <w:sz w:val="22"/>
              </w:rPr>
              <w:t>サービス</w:t>
            </w:r>
          </w:p>
        </w:tc>
        <w:tc>
          <w:tcPr>
            <w:tcW w:w="1407" w:type="dxa"/>
          </w:tcPr>
          <w:p>
            <w:pPr>
              <w:pStyle w:val="TableParagraph"/>
              <w:spacing w:line="233" w:lineRule="exact"/>
              <w:ind w:right="126"/>
              <w:jc w:val="right"/>
              <w:rPr>
                <w:sz w:val="22"/>
              </w:rPr>
            </w:pPr>
            <w:r>
              <w:rPr>
                <w:sz w:val="22"/>
              </w:rPr>
              <w:t>43.8</w:t>
            </w:r>
          </w:p>
        </w:tc>
        <w:tc>
          <w:tcPr>
            <w:tcW w:w="1408" w:type="dxa"/>
          </w:tcPr>
          <w:p>
            <w:pPr>
              <w:pStyle w:val="TableParagraph"/>
              <w:spacing w:line="233" w:lineRule="exact"/>
              <w:ind w:right="127"/>
              <w:jc w:val="right"/>
              <w:rPr>
                <w:sz w:val="22"/>
              </w:rPr>
            </w:pPr>
            <w:r>
              <w:rPr>
                <w:sz w:val="22"/>
              </w:rPr>
              <w:t>50.0</w:t>
            </w:r>
          </w:p>
        </w:tc>
        <w:tc>
          <w:tcPr>
            <w:tcW w:w="1408" w:type="dxa"/>
          </w:tcPr>
          <w:p>
            <w:pPr>
              <w:pStyle w:val="TableParagraph"/>
              <w:spacing w:line="233" w:lineRule="exact"/>
              <w:ind w:right="128"/>
              <w:jc w:val="right"/>
              <w:rPr>
                <w:sz w:val="22"/>
              </w:rPr>
            </w:pPr>
            <w:r>
              <w:rPr>
                <w:sz w:val="22"/>
              </w:rPr>
              <w:t>56.3</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40.6</w:t>
            </w:r>
          </w:p>
        </w:tc>
        <w:tc>
          <w:tcPr>
            <w:tcW w:w="1408" w:type="dxa"/>
          </w:tcPr>
          <w:p>
            <w:pPr>
              <w:pStyle w:val="TableParagraph"/>
              <w:spacing w:line="233" w:lineRule="exact"/>
              <w:ind w:right="20"/>
              <w:jc w:val="right"/>
              <w:rPr>
                <w:sz w:val="22"/>
              </w:rPr>
            </w:pPr>
            <w:r>
              <w:rPr>
                <w:w w:val="145"/>
                <w:sz w:val="22"/>
              </w:rPr>
              <w:t>▲ </w:t>
            </w:r>
            <w:r>
              <w:rPr>
                <w:w w:val="125"/>
                <w:sz w:val="22"/>
              </w:rPr>
              <w:t>9.4</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4" w:lineRule="exact"/>
              <w:ind w:left="30"/>
              <w:rPr>
                <w:rFonts w:ascii="ヒラギノ角ゴ StdN W8" w:eastAsia="ヒラギノ角ゴ StdN W8" w:hint="eastAsia"/>
                <w:b/>
                <w:sz w:val="22"/>
              </w:rPr>
            </w:pPr>
            <w:r>
              <w:rPr>
                <w:rFonts w:ascii="ヒラギノ角ゴ StdN W8" w:eastAsia="ヒラギノ角ゴ StdN W8" w:hint="eastAsia"/>
                <w:b/>
                <w:sz w:val="22"/>
              </w:rPr>
              <w:t>住宅</w:t>
            </w:r>
          </w:p>
        </w:tc>
        <w:tc>
          <w:tcPr>
            <w:tcW w:w="1407" w:type="dxa"/>
          </w:tcPr>
          <w:p>
            <w:pPr>
              <w:pStyle w:val="TableParagraph"/>
              <w:spacing w:line="234" w:lineRule="exact"/>
              <w:ind w:right="126"/>
              <w:jc w:val="right"/>
              <w:rPr>
                <w:sz w:val="22"/>
              </w:rPr>
            </w:pPr>
            <w:r>
              <w:rPr>
                <w:sz w:val="22"/>
              </w:rPr>
              <w:t>50.0</w:t>
            </w:r>
          </w:p>
        </w:tc>
        <w:tc>
          <w:tcPr>
            <w:tcW w:w="1408" w:type="dxa"/>
          </w:tcPr>
          <w:p>
            <w:pPr>
              <w:pStyle w:val="TableParagraph"/>
              <w:spacing w:line="234" w:lineRule="exact"/>
              <w:ind w:right="127"/>
              <w:jc w:val="right"/>
              <w:rPr>
                <w:sz w:val="22"/>
              </w:rPr>
            </w:pPr>
            <w:r>
              <w:rPr>
                <w:sz w:val="22"/>
              </w:rPr>
              <w:t>50.0</w:t>
            </w:r>
          </w:p>
        </w:tc>
        <w:tc>
          <w:tcPr>
            <w:tcW w:w="1408" w:type="dxa"/>
          </w:tcPr>
          <w:p>
            <w:pPr>
              <w:pStyle w:val="TableParagraph"/>
              <w:spacing w:line="234" w:lineRule="exact"/>
              <w:ind w:right="128"/>
              <w:jc w:val="right"/>
              <w:rPr>
                <w:sz w:val="22"/>
              </w:rPr>
            </w:pPr>
            <w:r>
              <w:rPr>
                <w:sz w:val="22"/>
              </w:rPr>
              <w:t>25.0</w:t>
            </w:r>
          </w:p>
        </w:tc>
        <w:tc>
          <w:tcPr>
            <w:tcW w:w="1408" w:type="dxa"/>
          </w:tcPr>
          <w:p>
            <w:pPr>
              <w:pStyle w:val="TableParagraph"/>
              <w:spacing w:line="234" w:lineRule="exact"/>
              <w:ind w:right="129"/>
              <w:jc w:val="right"/>
              <w:rPr>
                <w:sz w:val="22"/>
              </w:rPr>
            </w:pPr>
            <w:r>
              <w:rPr>
                <w:sz w:val="22"/>
              </w:rPr>
              <w:t>50.0</w:t>
            </w:r>
          </w:p>
        </w:tc>
        <w:tc>
          <w:tcPr>
            <w:tcW w:w="1408" w:type="dxa"/>
          </w:tcPr>
          <w:p>
            <w:pPr>
              <w:pStyle w:val="TableParagraph"/>
              <w:spacing w:line="234" w:lineRule="exact"/>
              <w:ind w:right="129"/>
              <w:jc w:val="right"/>
              <w:rPr>
                <w:sz w:val="22"/>
              </w:rPr>
            </w:pPr>
            <w:r>
              <w:rPr>
                <w:sz w:val="22"/>
              </w:rPr>
              <w:t>62.5</w:t>
            </w:r>
          </w:p>
        </w:tc>
        <w:tc>
          <w:tcPr>
            <w:tcW w:w="1408" w:type="dxa"/>
          </w:tcPr>
          <w:p>
            <w:pPr>
              <w:pStyle w:val="TableParagraph"/>
              <w:spacing w:line="234" w:lineRule="exact"/>
              <w:ind w:right="20"/>
              <w:jc w:val="right"/>
              <w:rPr>
                <w:sz w:val="22"/>
              </w:rPr>
            </w:pPr>
            <w:r>
              <w:rPr>
                <w:sz w:val="22"/>
              </w:rPr>
              <w:t>12.5</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32"/>
              <w:rPr>
                <w:rFonts w:ascii="ヒラギノ角ゴ StdN W8" w:eastAsia="ヒラギノ角ゴ StdN W8" w:hint="eastAsia"/>
                <w:b/>
                <w:sz w:val="22"/>
              </w:rPr>
            </w:pPr>
            <w:r>
              <w:rPr>
                <w:rFonts w:ascii="ヒラギノ角ゴ StdN W8" w:eastAsia="ヒラギノ角ゴ StdN W8" w:hint="eastAsia"/>
                <w:b/>
                <w:sz w:val="22"/>
              </w:rPr>
              <w:t>企業関連</w:t>
            </w:r>
          </w:p>
        </w:tc>
        <w:tc>
          <w:tcPr>
            <w:tcW w:w="1407" w:type="dxa"/>
          </w:tcPr>
          <w:p>
            <w:pPr>
              <w:pStyle w:val="TableParagraph"/>
              <w:spacing w:line="233" w:lineRule="exact"/>
              <w:ind w:right="126"/>
              <w:jc w:val="right"/>
              <w:rPr>
                <w:sz w:val="22"/>
              </w:rPr>
            </w:pPr>
            <w:r>
              <w:rPr>
                <w:sz w:val="22"/>
              </w:rPr>
              <w:t>54.2</w:t>
            </w:r>
          </w:p>
        </w:tc>
        <w:tc>
          <w:tcPr>
            <w:tcW w:w="1408" w:type="dxa"/>
          </w:tcPr>
          <w:p>
            <w:pPr>
              <w:pStyle w:val="TableParagraph"/>
              <w:spacing w:line="233" w:lineRule="exact"/>
              <w:ind w:right="127"/>
              <w:jc w:val="right"/>
              <w:rPr>
                <w:sz w:val="22"/>
              </w:rPr>
            </w:pPr>
            <w:r>
              <w:rPr>
                <w:sz w:val="22"/>
              </w:rPr>
              <w:t>50.0</w:t>
            </w:r>
          </w:p>
        </w:tc>
        <w:tc>
          <w:tcPr>
            <w:tcW w:w="1408" w:type="dxa"/>
          </w:tcPr>
          <w:p>
            <w:pPr>
              <w:pStyle w:val="TableParagraph"/>
              <w:spacing w:line="233" w:lineRule="exact"/>
              <w:ind w:right="128"/>
              <w:jc w:val="right"/>
              <w:rPr>
                <w:sz w:val="22"/>
              </w:rPr>
            </w:pPr>
            <w:r>
              <w:rPr>
                <w:sz w:val="22"/>
              </w:rPr>
              <w:t>54.2</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45.8</w:t>
            </w:r>
          </w:p>
        </w:tc>
        <w:tc>
          <w:tcPr>
            <w:tcW w:w="1408" w:type="dxa"/>
          </w:tcPr>
          <w:p>
            <w:pPr>
              <w:pStyle w:val="TableParagraph"/>
              <w:spacing w:line="233" w:lineRule="exact"/>
              <w:ind w:right="20"/>
              <w:jc w:val="right"/>
              <w:rPr>
                <w:sz w:val="22"/>
              </w:rPr>
            </w:pPr>
            <w:r>
              <w:rPr>
                <w:w w:val="145"/>
                <w:sz w:val="22"/>
              </w:rPr>
              <w:t>▲ </w:t>
            </w:r>
            <w:r>
              <w:rPr>
                <w:w w:val="125"/>
                <w:sz w:val="22"/>
              </w:rPr>
              <w:t>4.2</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32"/>
              <w:rPr>
                <w:rFonts w:ascii="ヒラギノ角ゴ StdN W8" w:eastAsia="ヒラギノ角ゴ StdN W8" w:hint="eastAsia"/>
                <w:b/>
                <w:sz w:val="22"/>
              </w:rPr>
            </w:pPr>
            <w:r>
              <w:rPr>
                <w:rFonts w:ascii="ヒラギノ角ゴ StdN W8" w:eastAsia="ヒラギノ角ゴ StdN W8" w:hint="eastAsia"/>
                <w:b/>
                <w:sz w:val="22"/>
              </w:rPr>
              <w:t>雇用関連</w:t>
            </w:r>
          </w:p>
        </w:tc>
        <w:tc>
          <w:tcPr>
            <w:tcW w:w="1407" w:type="dxa"/>
          </w:tcPr>
          <w:p>
            <w:pPr>
              <w:pStyle w:val="TableParagraph"/>
              <w:spacing w:line="233" w:lineRule="exact"/>
              <w:ind w:right="126"/>
              <w:jc w:val="right"/>
              <w:rPr>
                <w:sz w:val="22"/>
              </w:rPr>
            </w:pPr>
            <w:r>
              <w:rPr>
                <w:sz w:val="22"/>
              </w:rPr>
              <w:t>75.0</w:t>
            </w:r>
          </w:p>
        </w:tc>
        <w:tc>
          <w:tcPr>
            <w:tcW w:w="1408" w:type="dxa"/>
          </w:tcPr>
          <w:p>
            <w:pPr>
              <w:pStyle w:val="TableParagraph"/>
              <w:spacing w:line="233" w:lineRule="exact"/>
              <w:ind w:right="127"/>
              <w:jc w:val="right"/>
              <w:rPr>
                <w:sz w:val="22"/>
              </w:rPr>
            </w:pPr>
            <w:r>
              <w:rPr>
                <w:sz w:val="22"/>
              </w:rPr>
              <w:t>62.5</w:t>
            </w:r>
          </w:p>
        </w:tc>
        <w:tc>
          <w:tcPr>
            <w:tcW w:w="1408" w:type="dxa"/>
          </w:tcPr>
          <w:p>
            <w:pPr>
              <w:pStyle w:val="TableParagraph"/>
              <w:spacing w:line="233" w:lineRule="exact"/>
              <w:ind w:right="128"/>
              <w:jc w:val="right"/>
              <w:rPr>
                <w:sz w:val="22"/>
              </w:rPr>
            </w:pPr>
            <w:r>
              <w:rPr>
                <w:sz w:val="22"/>
              </w:rPr>
              <w:t>62.5</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w w:val="105"/>
                <w:sz w:val="22"/>
              </w:rPr>
              <w:t>0.0</w:t>
            </w:r>
          </w:p>
        </w:tc>
      </w:tr>
    </w:tbl>
    <w:p>
      <w:pPr>
        <w:pStyle w:val="BodyText"/>
        <w:spacing w:before="10"/>
        <w:rPr>
          <w:sz w:val="17"/>
        </w:rPr>
      </w:pPr>
    </w:p>
    <w:p>
      <w:pPr>
        <w:spacing w:after="0"/>
        <w:rPr>
          <w:sz w:val="17"/>
        </w:rPr>
        <w:sectPr>
          <w:pgSz w:w="13690" w:h="19360"/>
          <w:pgMar w:header="0" w:footer="903" w:top="1840" w:bottom="1100" w:left="1240" w:right="1240"/>
        </w:sectPr>
      </w:pPr>
    </w:p>
    <w:p>
      <w:pPr>
        <w:pStyle w:val="BodyText"/>
        <w:spacing w:before="73"/>
        <w:ind w:left="443"/>
        <w:jc w:val="center"/>
      </w:pPr>
      <w:r>
        <w:rPr/>
        <w:t>３カ月後の景気の先行き判断</w:t>
      </w:r>
      <w:r>
        <w:rPr>
          <w:rFonts w:ascii="Arial" w:eastAsia="Arial"/>
        </w:rPr>
        <w:t>DI</w:t>
      </w:r>
      <w:r>
        <w:rPr/>
        <w:t>（津軽地区）</w:t>
      </w:r>
    </w:p>
    <w:p>
      <w:pPr>
        <w:pStyle w:val="BodyText"/>
        <w:tabs>
          <w:tab w:pos="5644" w:val="left" w:leader="none"/>
        </w:tabs>
        <w:spacing w:before="117"/>
        <w:ind w:left="402"/>
        <w:jc w:val="center"/>
        <w:rPr>
          <w:rFonts w:ascii="Arial"/>
        </w:rPr>
      </w:pPr>
      <w:r>
        <w:rPr/>
        <w:pict>
          <v:shape style="position:absolute;margin-left:105.415001pt;margin-top:11.9449pt;width:233.55pt;height:156.35pt;mso-position-horizontal-relative:page;mso-position-vertical-relative:paragraph;z-index:7432"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930"/>
                    <w:gridCol w:w="930"/>
                    <w:gridCol w:w="930"/>
                    <w:gridCol w:w="395"/>
                    <w:gridCol w:w="534"/>
                    <w:gridCol w:w="533"/>
                    <w:gridCol w:w="396"/>
                  </w:tblGrid>
                  <w:tr>
                    <w:trPr>
                      <w:trHeight w:val="584" w:hRule="atLeast"/>
                    </w:trPr>
                    <w:tc>
                      <w:tcPr>
                        <w:tcW w:w="4648" w:type="dxa"/>
                        <w:gridSpan w:val="7"/>
                        <w:tcBorders>
                          <w:right w:val="single" w:sz="2" w:space="0" w:color="959595"/>
                        </w:tcBorders>
                      </w:tcPr>
                      <w:p>
                        <w:pPr>
                          <w:pStyle w:val="TableParagraph"/>
                          <w:rPr>
                            <w:rFonts w:ascii="Times New Roman"/>
                            <w:sz w:val="20"/>
                          </w:rPr>
                        </w:pPr>
                      </w:p>
                    </w:tc>
                  </w:tr>
                  <w:tr>
                    <w:trPr>
                      <w:trHeight w:val="586" w:hRule="atLeast"/>
                    </w:trPr>
                    <w:tc>
                      <w:tcPr>
                        <w:tcW w:w="3185" w:type="dxa"/>
                        <w:gridSpan w:val="4"/>
                        <w:tcBorders>
                          <w:right w:val="nil"/>
                        </w:tcBorders>
                      </w:tcPr>
                      <w:p>
                        <w:pPr>
                          <w:pStyle w:val="TableParagraph"/>
                          <w:rPr>
                            <w:rFonts w:ascii="Times New Roman"/>
                            <w:sz w:val="20"/>
                          </w:rPr>
                        </w:pPr>
                      </w:p>
                    </w:tc>
                    <w:tc>
                      <w:tcPr>
                        <w:tcW w:w="1067" w:type="dxa"/>
                        <w:gridSpan w:val="2"/>
                        <w:vMerge w:val="restart"/>
                        <w:tcBorders>
                          <w:left w:val="nil"/>
                          <w:right w:val="nil"/>
                        </w:tcBorders>
                      </w:tcPr>
                      <w:p>
                        <w:pPr>
                          <w:pStyle w:val="TableParagraph"/>
                          <w:rPr>
                            <w:rFonts w:ascii="Times New Roman"/>
                            <w:sz w:val="20"/>
                          </w:rPr>
                        </w:pPr>
                      </w:p>
                    </w:tc>
                    <w:tc>
                      <w:tcPr>
                        <w:tcW w:w="396" w:type="dxa"/>
                        <w:tcBorders>
                          <w:left w:val="nil"/>
                          <w:right w:val="single" w:sz="2" w:space="0" w:color="959595"/>
                        </w:tcBorders>
                      </w:tcPr>
                      <w:p>
                        <w:pPr>
                          <w:pStyle w:val="TableParagraph"/>
                          <w:rPr>
                            <w:rFonts w:ascii="Times New Roman"/>
                            <w:sz w:val="20"/>
                          </w:rPr>
                        </w:pPr>
                      </w:p>
                    </w:tc>
                  </w:tr>
                  <w:tr>
                    <w:trPr>
                      <w:trHeight w:val="586" w:hRule="atLeast"/>
                    </w:trPr>
                    <w:tc>
                      <w:tcPr>
                        <w:tcW w:w="3185" w:type="dxa"/>
                        <w:gridSpan w:val="4"/>
                        <w:tcBorders>
                          <w:right w:val="nil"/>
                        </w:tcBorders>
                      </w:tcPr>
                      <w:p>
                        <w:pPr>
                          <w:pStyle w:val="TableParagraph"/>
                          <w:rPr>
                            <w:rFonts w:ascii="Times New Roman"/>
                            <w:sz w:val="20"/>
                          </w:rPr>
                        </w:pPr>
                      </w:p>
                    </w:tc>
                    <w:tc>
                      <w:tcPr>
                        <w:tcW w:w="1067" w:type="dxa"/>
                        <w:gridSpan w:val="2"/>
                        <w:vMerge/>
                        <w:tcBorders>
                          <w:top w:val="nil"/>
                          <w:left w:val="nil"/>
                          <w:right w:val="nil"/>
                        </w:tcBorders>
                      </w:tcPr>
                      <w:p>
                        <w:pPr>
                          <w:rPr>
                            <w:sz w:val="2"/>
                            <w:szCs w:val="2"/>
                          </w:rPr>
                        </w:pPr>
                      </w:p>
                    </w:tc>
                    <w:tc>
                      <w:tcPr>
                        <w:tcW w:w="396" w:type="dxa"/>
                        <w:tcBorders>
                          <w:left w:val="nil"/>
                          <w:right w:val="single" w:sz="2" w:space="0" w:color="959595"/>
                        </w:tcBorders>
                      </w:tcPr>
                      <w:p>
                        <w:pPr>
                          <w:pStyle w:val="TableParagraph"/>
                          <w:rPr>
                            <w:rFonts w:ascii="Times New Roman"/>
                            <w:sz w:val="20"/>
                          </w:rPr>
                        </w:pPr>
                      </w:p>
                    </w:tc>
                  </w:tr>
                  <w:tr>
                    <w:trPr>
                      <w:trHeight w:val="585" w:hRule="atLeast"/>
                    </w:trPr>
                    <w:tc>
                      <w:tcPr>
                        <w:tcW w:w="4648" w:type="dxa"/>
                        <w:gridSpan w:val="7"/>
                        <w:tcBorders>
                          <w:right w:val="single" w:sz="2" w:space="0" w:color="959595"/>
                        </w:tcBorders>
                      </w:tcPr>
                      <w:p>
                        <w:pPr>
                          <w:pStyle w:val="TableParagraph"/>
                          <w:rPr>
                            <w:rFonts w:ascii="Times New Roman"/>
                            <w:sz w:val="20"/>
                          </w:rPr>
                        </w:pPr>
                      </w:p>
                    </w:tc>
                  </w:tr>
                  <w:tr>
                    <w:trPr>
                      <w:trHeight w:val="707" w:hRule="atLeast"/>
                    </w:trPr>
                    <w:tc>
                      <w:tcPr>
                        <w:tcW w:w="930" w:type="dxa"/>
                        <w:tcBorders>
                          <w:bottom w:val="nil"/>
                        </w:tcBorders>
                      </w:tcPr>
                      <w:p>
                        <w:pPr>
                          <w:pStyle w:val="TableParagraph"/>
                          <w:spacing w:before="92"/>
                          <w:ind w:left="74" w:right="59"/>
                          <w:jc w:val="center"/>
                          <w:rPr>
                            <w:sz w:val="18"/>
                          </w:rPr>
                        </w:pPr>
                        <w:r>
                          <w:rPr>
                            <w:sz w:val="18"/>
                          </w:rPr>
                          <w:t>10月</w:t>
                        </w:r>
                      </w:p>
                      <w:p>
                        <w:pPr>
                          <w:pStyle w:val="TableParagraph"/>
                          <w:spacing w:line="238" w:lineRule="exact" w:before="116"/>
                          <w:ind w:left="74" w:right="59"/>
                          <w:jc w:val="center"/>
                          <w:rPr>
                            <w:sz w:val="18"/>
                          </w:rPr>
                        </w:pPr>
                        <w:r>
                          <w:rPr>
                            <w:sz w:val="18"/>
                          </w:rPr>
                          <w:t>平成29年</w:t>
                        </w:r>
                      </w:p>
                    </w:tc>
                    <w:tc>
                      <w:tcPr>
                        <w:tcW w:w="930" w:type="dxa"/>
                        <w:tcBorders>
                          <w:bottom w:val="nil"/>
                        </w:tcBorders>
                      </w:tcPr>
                      <w:p>
                        <w:pPr>
                          <w:pStyle w:val="TableParagraph"/>
                          <w:spacing w:before="92"/>
                          <w:ind w:left="72" w:right="59"/>
                          <w:jc w:val="center"/>
                          <w:rPr>
                            <w:sz w:val="18"/>
                          </w:rPr>
                        </w:pPr>
                        <w:r>
                          <w:rPr>
                            <w:sz w:val="18"/>
                          </w:rPr>
                          <w:t>1月</w:t>
                        </w:r>
                      </w:p>
                      <w:p>
                        <w:pPr>
                          <w:pStyle w:val="TableParagraph"/>
                          <w:spacing w:line="238" w:lineRule="exact" w:before="116"/>
                          <w:ind w:left="74" w:right="59"/>
                          <w:jc w:val="center"/>
                          <w:rPr>
                            <w:sz w:val="18"/>
                          </w:rPr>
                        </w:pPr>
                        <w:r>
                          <w:rPr>
                            <w:sz w:val="18"/>
                          </w:rPr>
                          <w:t>平成30年</w:t>
                        </w:r>
                      </w:p>
                    </w:tc>
                    <w:tc>
                      <w:tcPr>
                        <w:tcW w:w="930" w:type="dxa"/>
                        <w:tcBorders>
                          <w:bottom w:val="nil"/>
                        </w:tcBorders>
                      </w:tcPr>
                      <w:p>
                        <w:pPr>
                          <w:pStyle w:val="TableParagraph"/>
                          <w:spacing w:before="92"/>
                          <w:ind w:left="71" w:right="59"/>
                          <w:jc w:val="center"/>
                          <w:rPr>
                            <w:sz w:val="18"/>
                          </w:rPr>
                        </w:pPr>
                        <w:r>
                          <w:rPr>
                            <w:sz w:val="18"/>
                          </w:rPr>
                          <w:t>4月</w:t>
                        </w:r>
                      </w:p>
                      <w:p>
                        <w:pPr>
                          <w:pStyle w:val="TableParagraph"/>
                          <w:spacing w:line="238" w:lineRule="exact" w:before="116"/>
                          <w:ind w:left="74" w:right="59"/>
                          <w:jc w:val="center"/>
                          <w:rPr>
                            <w:sz w:val="18"/>
                          </w:rPr>
                        </w:pPr>
                        <w:r>
                          <w:rPr>
                            <w:sz w:val="18"/>
                          </w:rPr>
                          <w:t>平成30年</w:t>
                        </w:r>
                      </w:p>
                    </w:tc>
                    <w:tc>
                      <w:tcPr>
                        <w:tcW w:w="929" w:type="dxa"/>
                        <w:gridSpan w:val="2"/>
                        <w:tcBorders>
                          <w:bottom w:val="nil"/>
                        </w:tcBorders>
                      </w:tcPr>
                      <w:p>
                        <w:pPr>
                          <w:pStyle w:val="TableParagraph"/>
                          <w:spacing w:before="92"/>
                          <w:ind w:left="70" w:right="58"/>
                          <w:jc w:val="center"/>
                          <w:rPr>
                            <w:sz w:val="18"/>
                          </w:rPr>
                        </w:pPr>
                        <w:r>
                          <w:rPr>
                            <w:sz w:val="18"/>
                          </w:rPr>
                          <w:t>7月</w:t>
                        </w:r>
                      </w:p>
                      <w:p>
                        <w:pPr>
                          <w:pStyle w:val="TableParagraph"/>
                          <w:spacing w:line="238" w:lineRule="exact" w:before="116"/>
                          <w:ind w:left="74" w:right="58"/>
                          <w:jc w:val="center"/>
                          <w:rPr>
                            <w:sz w:val="18"/>
                          </w:rPr>
                        </w:pPr>
                        <w:r>
                          <w:rPr>
                            <w:sz w:val="18"/>
                          </w:rPr>
                          <w:t>平成30年</w:t>
                        </w:r>
                      </w:p>
                    </w:tc>
                    <w:tc>
                      <w:tcPr>
                        <w:tcW w:w="929" w:type="dxa"/>
                        <w:gridSpan w:val="2"/>
                        <w:tcBorders>
                          <w:bottom w:val="nil"/>
                        </w:tcBorders>
                      </w:tcPr>
                      <w:p>
                        <w:pPr>
                          <w:pStyle w:val="TableParagraph"/>
                          <w:spacing w:before="92"/>
                          <w:ind w:left="74" w:right="57"/>
                          <w:jc w:val="center"/>
                          <w:rPr>
                            <w:sz w:val="18"/>
                          </w:rPr>
                        </w:pPr>
                        <w:r>
                          <w:rPr>
                            <w:sz w:val="18"/>
                          </w:rPr>
                          <w:t>10月</w:t>
                        </w:r>
                      </w:p>
                      <w:p>
                        <w:pPr>
                          <w:pStyle w:val="TableParagraph"/>
                          <w:spacing w:line="238" w:lineRule="exact" w:before="116"/>
                          <w:ind w:left="74" w:right="57"/>
                          <w:jc w:val="center"/>
                          <w:rPr>
                            <w:sz w:val="18"/>
                          </w:rPr>
                        </w:pPr>
                        <w:r>
                          <w:rPr>
                            <w:sz w:val="18"/>
                          </w:rPr>
                          <w:t>平成30年</w:t>
                        </w:r>
                      </w:p>
                    </w:tc>
                  </w:tr>
                </w:tbl>
                <w:p>
                  <w:pPr>
                    <w:pStyle w:val="BodyText"/>
                  </w:pPr>
                </w:p>
              </w:txbxContent>
            </v:textbox>
            <w10:wrap type="none"/>
          </v:shape>
        </w:pict>
      </w:r>
      <w:r>
        <w:rPr>
          <w:rFonts w:ascii="Arial"/>
        </w:rPr>
        <w:t>90</w:t>
        <w:tab/>
      </w:r>
      <w:r>
        <w:rPr>
          <w:rFonts w:ascii="Arial"/>
          <w:position w:val="-2"/>
        </w:rPr>
        <w:t>90</w:t>
      </w:r>
    </w:p>
    <w:p>
      <w:pPr>
        <w:pStyle w:val="BodyText"/>
        <w:spacing w:before="4"/>
        <w:rPr>
          <w:rFonts w:ascii="Arial"/>
          <w:sz w:val="29"/>
        </w:rPr>
      </w:pPr>
    </w:p>
    <w:p>
      <w:pPr>
        <w:pStyle w:val="BodyText"/>
        <w:tabs>
          <w:tab w:pos="5644" w:val="left" w:leader="none"/>
        </w:tabs>
        <w:ind w:left="402"/>
        <w:jc w:val="center"/>
        <w:rPr>
          <w:rFonts w:ascii="Arial"/>
        </w:rPr>
      </w:pPr>
      <w:r>
        <w:rPr/>
        <w:pict>
          <v:group style="position:absolute;margin-left:125.175156pt;margin-top:-4.631460pt;width:193.65pt;height:51.5pt;mso-position-horizontal-relative:page;mso-position-vertical-relative:paragraph;z-index:-395032" coordorigin="2504,-93" coordsize="3873,1030">
            <v:line style="position:absolute" from="5439,733" to="6230,733" stroked="true" strokeweight=".75pt" strokecolor="#858585">
              <v:stroke dashstyle="solid"/>
            </v:line>
            <v:shape style="position:absolute;left:2580;top:577;width:3719;height:256" coordorigin="2581,577" coordsize="3719,256" path="m2581,606l3509,577,4439,603,5369,658,6299,832e" filled="false" stroked="true" strokeweight="2.25pt" strokecolor="#497dba">
              <v:path arrowok="t"/>
              <v:stroke dashstyle="solid"/>
            </v:shape>
            <v:shape style="position:absolute;left:2504;top:530;width:152;height:152" type="#_x0000_t75" stroked="false">
              <v:imagedata r:id="rId9" o:title=""/>
            </v:shape>
            <v:shape style="position:absolute;left:3434;top:500;width:152;height:152" type="#_x0000_t75" stroked="false">
              <v:imagedata r:id="rId8" o:title=""/>
            </v:shape>
            <v:shape style="position:absolute;left:4364;top:528;width:152;height:152" type="#_x0000_t75" stroked="false">
              <v:imagedata r:id="rId8" o:title=""/>
            </v:shape>
            <v:shape style="position:absolute;left:5293;top:583;width:152;height:152" type="#_x0000_t75" stroked="false">
              <v:imagedata r:id="rId8" o:title=""/>
            </v:shape>
            <v:shape style="position:absolute;left:6223;top:757;width:152;height:152" type="#_x0000_t75" stroked="false">
              <v:imagedata r:id="rId43" o:title=""/>
            </v:shape>
            <v:shape style="position:absolute;left:2580;top:553;width:3719;height:283" coordorigin="2581,553" coordsize="3719,283" path="m2581,664l3509,553,4439,625,5369,631,6299,835e" filled="false" stroked="true" strokeweight="2pt" strokecolor="#993366">
              <v:path arrowok="t"/>
              <v:stroke dashstyle="solid"/>
            </v:shape>
            <v:shape style="position:absolute;left:2510;top:484;width:3860;height:422" coordorigin="2510,484" coordsize="3860,422" path="m2651,735l2510,594m2510,735l2651,594m3581,625l3440,484m3440,625l3581,484m4510,696l4370,556m4370,696l4510,556m5440,702l5299,561m5299,702l5440,561m6370,906l6229,765m6229,906l6370,765e" filled="false" stroked="true" strokeweight=".68969pt" strokecolor="#993366">
              <v:path arrowok="t"/>
              <v:stroke dashstyle="solid"/>
            </v:shape>
            <v:shape style="position:absolute;left:2580;top:607;width:3719;height:253" coordorigin="2581,607" coordsize="3719,253" path="m2581,607l3509,733,4439,607,5369,733,6299,860e" filled="false" stroked="true" strokeweight="2.25pt" strokecolor="#97b853">
              <v:path arrowok="t"/>
              <v:stroke dashstyle="solid"/>
            </v:shape>
            <v:shape style="position:absolute;left:2504;top:530;width:152;height:152" type="#_x0000_t75" stroked="false">
              <v:imagedata r:id="rId72" o:title=""/>
            </v:shape>
            <v:shape style="position:absolute;left:3434;top:657;width:152;height:152" type="#_x0000_t75" stroked="false">
              <v:imagedata r:id="rId12" o:title=""/>
            </v:shape>
            <v:shape style="position:absolute;left:4364;top:530;width:152;height:152" type="#_x0000_t75" stroked="false">
              <v:imagedata r:id="rId12" o:title=""/>
            </v:shape>
            <v:shape style="position:absolute;left:5293;top:657;width:152;height:152" type="#_x0000_t75" stroked="false">
              <v:imagedata r:id="rId12" o:title=""/>
            </v:shape>
            <v:shape style="position:absolute;left:6223;top:784;width:152;height:152" type="#_x0000_t75" stroked="false">
              <v:imagedata r:id="rId74" o:title=""/>
            </v:shape>
            <v:shape style="position:absolute;left:2580;top:-18;width:3719;height:752" coordorigin="2581,-18" coordsize="3719,752" path="m2581,-18l3509,358,4439,358,5369,733,6299,733e" filled="false" stroked="true" strokeweight="2pt" strokecolor="#666699">
              <v:path arrowok="t"/>
              <v:stroke dashstyle="solid"/>
            </v:shape>
            <v:rect style="position:absolute;left:2511;top:-86;width:138;height:138" filled="true" fillcolor="#ffffff" stroked="false">
              <v:fill type="solid"/>
            </v:rect>
            <v:shape style="position:absolute;left:2511;top:-86;width:1998;height:514" coordorigin="2512,-86" coordsize="1998,514" path="m2512,52l2650,52,2650,-86,2512,-86,2512,52xm3441,427l3579,427,3579,289,3441,289,3441,427xm4371,427l4509,427,4509,289,4371,289,4371,427xe" filled="false" stroked="true" strokeweight=".68969pt" strokecolor="#666699">
              <v:path arrowok="t"/>
              <v:stroke dashstyle="solid"/>
            </v:shape>
            <v:rect style="position:absolute;left:5300;top:664;width:138;height:138" filled="true" fillcolor="#ffffff" stroked="false">
              <v:fill type="solid"/>
            </v:rect>
            <v:rect style="position:absolute;left:5300;top:664;width:138;height:138" filled="false" stroked="true" strokeweight=".68969pt" strokecolor="#666699">
              <v:stroke dashstyle="solid"/>
            </v:rect>
            <v:rect style="position:absolute;left:6230;top:664;width:138;height:138" filled="true" fillcolor="#ffffff" stroked="false">
              <v:fill type="solid"/>
            </v:rect>
            <v:rect style="position:absolute;left:6230;top:664;width:138;height:138" filled="false" stroked="true" strokeweight=".68969pt" strokecolor="#666699">
              <v:stroke dashstyle="solid"/>
            </v:rect>
            <w10:wrap type="none"/>
          </v:group>
        </w:pict>
      </w:r>
      <w:r>
        <w:rPr>
          <w:rFonts w:ascii="Arial"/>
          <w:position w:val="2"/>
        </w:rPr>
        <w:t>70</w:t>
        <w:tab/>
      </w:r>
      <w:r>
        <w:rPr>
          <w:rFonts w:ascii="Arial"/>
        </w:rPr>
        <w:t>70</w:t>
      </w:r>
    </w:p>
    <w:p>
      <w:pPr>
        <w:pStyle w:val="BodyText"/>
        <w:spacing w:before="6"/>
        <w:rPr>
          <w:rFonts w:ascii="Arial"/>
          <w:sz w:val="30"/>
        </w:rPr>
      </w:pPr>
    </w:p>
    <w:p>
      <w:pPr>
        <w:pStyle w:val="BodyText"/>
        <w:tabs>
          <w:tab w:pos="5644" w:val="left" w:leader="none"/>
        </w:tabs>
        <w:ind w:left="402"/>
        <w:jc w:val="center"/>
        <w:rPr>
          <w:rFonts w:ascii="Arial"/>
        </w:rPr>
      </w:pPr>
      <w:r>
        <w:rPr>
          <w:rFonts w:ascii="Arial"/>
          <w:position w:val="1"/>
        </w:rPr>
        <w:t>50</w:t>
        <w:tab/>
      </w:r>
      <w:r>
        <w:rPr>
          <w:rFonts w:ascii="Arial"/>
        </w:rPr>
        <w:t>50</w:t>
      </w:r>
    </w:p>
    <w:p>
      <w:pPr>
        <w:pStyle w:val="BodyText"/>
        <w:rPr>
          <w:rFonts w:ascii="Arial"/>
        </w:rPr>
      </w:pPr>
    </w:p>
    <w:p>
      <w:pPr>
        <w:pStyle w:val="BodyText"/>
        <w:tabs>
          <w:tab w:pos="5644" w:val="left" w:leader="none"/>
        </w:tabs>
        <w:spacing w:before="134"/>
        <w:ind w:left="402"/>
        <w:jc w:val="center"/>
        <w:rPr>
          <w:rFonts w:ascii="Arial"/>
        </w:rPr>
      </w:pPr>
      <w:r>
        <w:rPr>
          <w:rFonts w:ascii="Arial"/>
        </w:rPr>
        <w:t>30</w:t>
        <w:tab/>
        <w:t>30</w:t>
      </w:r>
    </w:p>
    <w:p>
      <w:pPr>
        <w:pStyle w:val="BodyText"/>
        <w:rPr>
          <w:rFonts w:ascii="Arial"/>
        </w:rPr>
      </w:pPr>
    </w:p>
    <w:p>
      <w:pPr>
        <w:pStyle w:val="BodyText"/>
        <w:tabs>
          <w:tab w:pos="5644" w:val="left" w:leader="none"/>
        </w:tabs>
        <w:spacing w:before="131"/>
        <w:ind w:left="402"/>
        <w:jc w:val="center"/>
        <w:rPr>
          <w:rFonts w:ascii="Arial"/>
        </w:rPr>
      </w:pPr>
      <w:r>
        <w:rPr>
          <w:rFonts w:ascii="Arial"/>
        </w:rPr>
        <w:t>10</w:t>
        <w:tab/>
      </w:r>
      <w:r>
        <w:rPr>
          <w:rFonts w:ascii="Arial"/>
          <w:position w:val="1"/>
        </w:rPr>
        <w:t>10</w:t>
      </w:r>
    </w:p>
    <w:p>
      <w:pPr>
        <w:pStyle w:val="BodyText"/>
        <w:rPr>
          <w:rFonts w:ascii="Arial"/>
          <w:sz w:val="22"/>
        </w:rPr>
      </w:pPr>
    </w:p>
    <w:p>
      <w:pPr>
        <w:pStyle w:val="BodyText"/>
        <w:rPr>
          <w:rFonts w:ascii="Arial"/>
          <w:sz w:val="22"/>
        </w:rPr>
      </w:pPr>
    </w:p>
    <w:p>
      <w:pPr>
        <w:tabs>
          <w:tab w:pos="2198" w:val="left" w:leader="none"/>
          <w:tab w:pos="3477" w:val="left" w:leader="none"/>
          <w:tab w:pos="4754" w:val="left" w:leader="none"/>
        </w:tabs>
        <w:spacing w:before="170"/>
        <w:ind w:left="1301" w:right="0" w:firstLine="0"/>
        <w:jc w:val="left"/>
        <w:rPr>
          <w:sz w:val="19"/>
        </w:rPr>
      </w:pPr>
      <w:r>
        <w:rPr/>
        <w:drawing>
          <wp:anchor distT="0" distB="0" distL="0" distR="0" allowOverlap="1" layoutInCell="1" locked="0" behindDoc="0" simplePos="0" relativeHeight="7048">
            <wp:simplePos x="0" y="0"/>
            <wp:positionH relativeFrom="page">
              <wp:posOffset>1343913</wp:posOffset>
            </wp:positionH>
            <wp:positionV relativeFrom="paragraph">
              <wp:posOffset>162803</wp:posOffset>
            </wp:positionV>
            <wp:extent cx="243840" cy="71751"/>
            <wp:effectExtent l="0" t="0" r="0" b="0"/>
            <wp:wrapNone/>
            <wp:docPr id="37" name="image202.png" descr=""/>
            <wp:cNvGraphicFramePr>
              <a:graphicFrameLocks noChangeAspect="1"/>
            </wp:cNvGraphicFramePr>
            <a:graphic>
              <a:graphicData uri="http://schemas.openxmlformats.org/drawingml/2006/picture">
                <pic:pic>
                  <pic:nvPicPr>
                    <pic:cNvPr id="38" name="image202.png"/>
                    <pic:cNvPicPr/>
                  </pic:nvPicPr>
                  <pic:blipFill>
                    <a:blip r:embed="rId207" cstate="print"/>
                    <a:stretch>
                      <a:fillRect/>
                    </a:stretch>
                  </pic:blipFill>
                  <pic:spPr>
                    <a:xfrm>
                      <a:off x="0" y="0"/>
                      <a:ext cx="243840" cy="71751"/>
                    </a:xfrm>
                    <a:prstGeom prst="rect">
                      <a:avLst/>
                    </a:prstGeom>
                  </pic:spPr>
                </pic:pic>
              </a:graphicData>
            </a:graphic>
          </wp:anchor>
        </w:drawing>
      </w:r>
      <w:r>
        <w:rPr/>
        <w:pict>
          <v:group style="position:absolute;margin-left:150.699997pt;margin-top:12.71905pt;width:19.2pt;height:5.85pt;mso-position-horizontal-relative:page;mso-position-vertical-relative:paragraph;z-index:-394984" coordorigin="3014,254" coordsize="384,117">
            <v:line style="position:absolute" from="3014,312" to="3398,312" stroked="true" strokeweight="2pt" strokecolor="#993366">
              <v:stroke dashstyle="solid"/>
            </v:line>
            <v:shape style="position:absolute;left:3155;top:261;width:103;height:102" coordorigin="3156,262" coordsize="103,102" path="m3258,364l3156,262m3156,364l3258,262e" filled="false" stroked="true" strokeweight=".75pt" strokecolor="#993366">
              <v:path arrowok="t"/>
              <v:stroke dashstyle="solid"/>
            </v:shape>
            <w10:wrap type="none"/>
          </v:group>
        </w:pict>
      </w:r>
      <w:r>
        <w:rPr/>
        <w:drawing>
          <wp:anchor distT="0" distB="0" distL="0" distR="0" allowOverlap="1" layoutInCell="1" locked="0" behindDoc="1" simplePos="0" relativeHeight="268040495">
            <wp:simplePos x="0" y="0"/>
            <wp:positionH relativeFrom="page">
              <wp:posOffset>2725166</wp:posOffset>
            </wp:positionH>
            <wp:positionV relativeFrom="paragraph">
              <wp:posOffset>162803</wp:posOffset>
            </wp:positionV>
            <wp:extent cx="243839" cy="71751"/>
            <wp:effectExtent l="0" t="0" r="0" b="0"/>
            <wp:wrapNone/>
            <wp:docPr id="39" name="image203.png" descr=""/>
            <wp:cNvGraphicFramePr>
              <a:graphicFrameLocks noChangeAspect="1"/>
            </wp:cNvGraphicFramePr>
            <a:graphic>
              <a:graphicData uri="http://schemas.openxmlformats.org/drawingml/2006/picture">
                <pic:pic>
                  <pic:nvPicPr>
                    <pic:cNvPr id="40" name="image203.png"/>
                    <pic:cNvPicPr/>
                  </pic:nvPicPr>
                  <pic:blipFill>
                    <a:blip r:embed="rId208" cstate="print"/>
                    <a:stretch>
                      <a:fillRect/>
                    </a:stretch>
                  </pic:blipFill>
                  <pic:spPr>
                    <a:xfrm>
                      <a:off x="0" y="0"/>
                      <a:ext cx="243839" cy="71751"/>
                    </a:xfrm>
                    <a:prstGeom prst="rect">
                      <a:avLst/>
                    </a:prstGeom>
                  </pic:spPr>
                </pic:pic>
              </a:graphicData>
            </a:graphic>
          </wp:anchor>
        </w:drawing>
      </w:r>
      <w:r>
        <w:rPr/>
        <w:pict>
          <v:group style="position:absolute;margin-left:278.459991pt;margin-top:12.76075pt;width:19.2pt;height:5.6pt;mso-position-horizontal-relative:page;mso-position-vertical-relative:paragraph;z-index:-394936" coordorigin="5569,255" coordsize="384,112">
            <v:shape style="position:absolute;left:5569;top:312;width:384;height:2" coordorigin="5569,312" coordsize="384,0" path="m5808,312l5953,312m5569,312l5711,312e" filled="false" stroked="true" strokeweight="2pt" strokecolor="#666699">
              <v:path arrowok="t"/>
              <v:stroke dashstyle="solid"/>
            </v:shape>
            <v:rect style="position:absolute;left:5711;top:262;width:97;height:97" filled="false" stroked="true" strokeweight=".75pt" strokecolor="#666699">
              <v:stroke dashstyle="solid"/>
            </v:rect>
            <w10:wrap type="none"/>
          </v:group>
        </w:pict>
      </w:r>
      <w:r>
        <w:rPr>
          <w:sz w:val="19"/>
        </w:rPr>
        <w:t>合計</w:t>
        <w:tab/>
        <w:t>家計関連</w:t>
        <w:tab/>
        <w:t>企業関連</w:t>
        <w:tab/>
        <w:t>雇用関連</w:t>
      </w:r>
    </w:p>
    <w:p>
      <w:pPr>
        <w:pStyle w:val="BodyText"/>
        <w:spacing w:line="264" w:lineRule="exact" w:before="59"/>
        <w:ind w:left="821"/>
        <w:rPr>
          <w:rFonts w:ascii="Arial" w:eastAsia="Arial"/>
        </w:rPr>
      </w:pPr>
      <w:r>
        <w:rPr/>
        <w:br w:type="column"/>
      </w:r>
      <w:r>
        <w:rPr>
          <w:spacing w:val="-3"/>
          <w:w w:val="95"/>
        </w:rPr>
        <w:t>３カ月後の景気の先行き判断</w:t>
      </w:r>
      <w:r>
        <w:rPr>
          <w:rFonts w:ascii="Arial" w:eastAsia="Arial"/>
          <w:w w:val="95"/>
        </w:rPr>
        <w:t>DI</w:t>
      </w:r>
    </w:p>
    <w:p>
      <w:pPr>
        <w:pStyle w:val="BodyText"/>
        <w:spacing w:line="264" w:lineRule="exact"/>
        <w:ind w:left="844"/>
      </w:pPr>
      <w:r>
        <w:rPr>
          <w:w w:val="80"/>
        </w:rPr>
        <w:t>（</w:t>
      </w:r>
      <w:r>
        <w:rPr>
          <w:spacing w:val="-3"/>
          <w:w w:val="95"/>
        </w:rPr>
        <w:t>津軽地区の家計関連の内訳</w:t>
      </w:r>
      <w:r>
        <w:rPr>
          <w:w w:val="80"/>
        </w:rPr>
        <w:t>）</w:t>
      </w:r>
    </w:p>
    <w:p>
      <w:pPr>
        <w:pStyle w:val="BodyText"/>
        <w:ind w:left="-167"/>
      </w:pPr>
      <w:r>
        <w:rPr/>
        <w:pict>
          <v:group style="width:237.3pt;height:154.3pt;mso-position-horizontal-relative:char;mso-position-vertical-relative:line" coordorigin="0,0" coordsize="4746,3086">
            <v:line style="position:absolute" from="8,1780" to="4738,1780" stroked="true" strokeweight=".75pt" strokecolor="#858585">
              <v:stroke dashstyle="solid"/>
            </v:line>
            <v:line style="position:absolute" from="3374,1190" to="4738,1190" stroked="true" strokeweight=".75pt" strokecolor="#858585">
              <v:stroke dashstyle="solid"/>
            </v:line>
            <v:line style="position:absolute" from="1476,1190" to="3259,1190" stroked="true" strokeweight=".75pt" strokecolor="#858585">
              <v:stroke dashstyle="solid"/>
            </v:line>
            <v:line style="position:absolute" from="530,1190" to="1377,1190" stroked="true" strokeweight=".75pt" strokecolor="#858585">
              <v:stroke dashstyle="solid"/>
            </v:line>
            <v:line style="position:absolute" from="8,1190" to="431,1190" stroked="true" strokeweight=".75pt" strokecolor="#858585">
              <v:stroke dashstyle="solid"/>
            </v:line>
            <v:line style="position:absolute" from="8,599" to="4738,599" stroked="true" strokeweight=".75pt" strokecolor="#858585">
              <v:stroke dashstyle="solid"/>
            </v:line>
            <v:line style="position:absolute" from="8,8" to="4738,8" stroked="true" strokeweight=".75pt" strokecolor="#858585">
              <v:stroke dashstyle="solid"/>
            </v:line>
            <v:rect style="position:absolute;left:7;top:7;width:4731;height:2363" filled="false" stroked="true" strokeweight=".25pt" strokecolor="#959595">
              <v:stroke dashstyle="solid"/>
            </v:rect>
            <v:line style="position:absolute" from="8,2370" to="8,8" stroked="true" strokeweight=".75pt" strokecolor="#858585">
              <v:stroke dashstyle="solid"/>
            </v:line>
            <v:line style="position:absolute" from="8,2370" to="71,2370" stroked="true" strokeweight=".75pt" strokecolor="#858585">
              <v:stroke dashstyle="solid"/>
            </v:line>
            <v:line style="position:absolute" from="8,1780" to="71,1780" stroked="true" strokeweight=".75pt" strokecolor="#858585">
              <v:stroke dashstyle="solid"/>
            </v:line>
            <v:line style="position:absolute" from="8,1190" to="71,1190" stroked="true" strokeweight=".75pt" strokecolor="#858585">
              <v:stroke dashstyle="solid"/>
            </v:line>
            <v:line style="position:absolute" from="8,599" to="71,599" stroked="true" strokeweight=".75pt" strokecolor="#858585">
              <v:stroke dashstyle="solid"/>
            </v:line>
            <v:line style="position:absolute" from="8,8" to="71,8" stroked="true" strokeweight=".75pt" strokecolor="#858585">
              <v:stroke dashstyle="solid"/>
            </v:line>
            <v:line style="position:absolute" from="8,2370" to="4738,2370" stroked="true" strokeweight=".75pt" strokecolor="#858585">
              <v:stroke dashstyle="solid"/>
            </v:line>
            <v:line style="position:absolute" from="8,2316" to="8,2371" stroked="true" strokeweight=".75pt" strokecolor="#858585">
              <v:stroke dashstyle="solid"/>
            </v:line>
            <v:line style="position:absolute" from="8,2371" to="8,2728" stroked="true" strokeweight=".75pt" strokecolor="#858585">
              <v:stroke dashstyle="solid"/>
            </v:line>
            <v:line style="position:absolute" from="955,2316" to="955,2371" stroked="true" strokeweight=".75pt" strokecolor="#858585">
              <v:stroke dashstyle="solid"/>
            </v:line>
            <v:line style="position:absolute" from="955,2371" to="955,2728" stroked="true" strokeweight=".75pt" strokecolor="#858585">
              <v:stroke dashstyle="solid"/>
            </v:line>
            <v:line style="position:absolute" from="1901,2316" to="1901,2371" stroked="true" strokeweight=".75pt" strokecolor="#858585">
              <v:stroke dashstyle="solid"/>
            </v:line>
            <v:line style="position:absolute" from="1901,2371" to="1901,2728" stroked="true" strokeweight=".75pt" strokecolor="#858585">
              <v:stroke dashstyle="solid"/>
            </v:line>
            <v:line style="position:absolute" from="2845,2316" to="2845,2371" stroked="true" strokeweight=".75pt" strokecolor="#858585">
              <v:stroke dashstyle="solid"/>
            </v:line>
            <v:line style="position:absolute" from="2845,2371" to="2845,2728" stroked="true" strokeweight=".75pt" strokecolor="#858585">
              <v:stroke dashstyle="solid"/>
            </v:line>
            <v:line style="position:absolute" from="3791,2316" to="3791,2371" stroked="true" strokeweight=".75pt" strokecolor="#858585">
              <v:stroke dashstyle="solid"/>
            </v:line>
            <v:line style="position:absolute" from="3791,2371" to="3791,2728" stroked="true" strokeweight=".75pt" strokecolor="#858585">
              <v:stroke dashstyle="solid"/>
            </v:line>
            <v:line style="position:absolute" from="4739,2316" to="4739,2371" stroked="true" strokeweight=".75pt" strokecolor="#858585">
              <v:stroke dashstyle="solid"/>
            </v:line>
            <v:line style="position:absolute" from="4739,2371" to="4739,2728" stroked="true" strokeweight=".75pt" strokecolor="#858585">
              <v:stroke dashstyle="solid"/>
            </v:line>
            <v:line style="position:absolute" from="8,2728" to="8,3085" stroked="true" strokeweight=".75pt" strokecolor="#858585">
              <v:stroke dashstyle="solid"/>
            </v:line>
            <v:line style="position:absolute" from="955,2728" to="955,3085" stroked="true" strokeweight=".75pt" strokecolor="#858585">
              <v:stroke dashstyle="solid"/>
            </v:line>
            <v:line style="position:absolute" from="1901,2728" to="1901,3085" stroked="true" strokeweight=".75pt" strokecolor="#858585">
              <v:stroke dashstyle="solid"/>
            </v:line>
            <v:line style="position:absolute" from="2845,2728" to="2845,3085" stroked="true" strokeweight=".75pt" strokecolor="#858585">
              <v:stroke dashstyle="solid"/>
            </v:line>
            <v:line style="position:absolute" from="3791,2728" to="3791,3085" stroked="true" strokeweight=".75pt" strokecolor="#858585">
              <v:stroke dashstyle="solid"/>
            </v:line>
            <v:line style="position:absolute" from="4739,2728" to="4739,3085" stroked="true" strokeweight=".75pt" strokecolor="#858585">
              <v:stroke dashstyle="solid"/>
            </v:line>
            <v:shape style="position:absolute;left:480;top:943;width:3785;height:246" coordorigin="481,943" coordsize="3785,246" path="m481,943l1427,1002,2373,1002,3319,943,4265,1189e" filled="false" stroked="true" strokeweight="1pt" strokecolor="#666699">
              <v:path arrowok="t"/>
              <v:stroke dashstyle="solid"/>
            </v:shape>
            <v:shape style="position:absolute;left:404;top:866;width:152;height:152" type="#_x0000_t75" stroked="false">
              <v:imagedata r:id="rId95" o:title=""/>
            </v:shape>
            <v:shape style="position:absolute;left:1351;top:927;width:152;height:152" type="#_x0000_t75" stroked="false">
              <v:imagedata r:id="rId209" o:title=""/>
            </v:shape>
            <v:shape style="position:absolute;left:2297;top:927;width:152;height:152" type="#_x0000_t75" stroked="false">
              <v:imagedata r:id="rId209" o:title=""/>
            </v:shape>
            <v:shape style="position:absolute;left:3243;top:866;width:152;height:152" type="#_x0000_t75" stroked="false">
              <v:imagedata r:id="rId19" o:title=""/>
            </v:shape>
            <v:shape style="position:absolute;left:4189;top:1111;width:152;height:152" type="#_x0000_t75" stroked="false">
              <v:imagedata r:id="rId95" o:title=""/>
            </v:shape>
            <v:shape style="position:absolute;left:480;top:450;width:3785;height:984" coordorigin="481,450" coordsize="3785,984" path="m481,944l1427,450,2373,944,3319,1190,4265,1434e" filled="false" stroked="true" strokeweight="1pt" strokecolor="#993366">
              <v:path arrowok="t"/>
              <v:stroke dashstyle="dash"/>
            </v:shape>
            <v:rect style="position:absolute;left:419;top:881;width:116;height:116" filled="true" fillcolor="#993366" stroked="false">
              <v:fill type="solid"/>
            </v:rect>
            <v:rect style="position:absolute;left:419;top:881;width:116;height:116" filled="false" stroked="true" strokeweight=".68969pt" strokecolor="#993366">
              <v:stroke dashstyle="solid"/>
            </v:rect>
            <v:rect style="position:absolute;left:1366;top:390;width:116;height:116" filled="true" fillcolor="#993366" stroked="false">
              <v:fill type="solid"/>
            </v:rect>
            <v:rect style="position:absolute;left:1366;top:390;width:116;height:116" filled="false" stroked="true" strokeweight=".68969pt" strokecolor="#993366">
              <v:stroke dashstyle="solid"/>
            </v:rect>
            <v:rect style="position:absolute;left:2312;top:881;width:116;height:116" filled="true" fillcolor="#993366" stroked="false">
              <v:fill type="solid"/>
            </v:rect>
            <v:rect style="position:absolute;left:2312;top:881;width:116;height:116" filled="false" stroked="true" strokeweight=".68969pt" strokecolor="#993366">
              <v:stroke dashstyle="solid"/>
            </v:rect>
            <v:rect style="position:absolute;left:3258;top:1127;width:116;height:116" filled="true" fillcolor="#993366" stroked="false">
              <v:fill type="solid"/>
            </v:rect>
            <v:rect style="position:absolute;left:3258;top:1127;width:116;height:116" filled="false" stroked="true" strokeweight=".68969pt" strokecolor="#993366">
              <v:stroke dashstyle="solid"/>
            </v:rect>
            <v:rect style="position:absolute;left:4204;top:1372;width:116;height:116" filled="true" fillcolor="#993366" stroked="false">
              <v:fill type="solid"/>
            </v:rect>
            <v:rect style="position:absolute;left:4204;top:1372;width:116;height:116" filled="false" stroked="true" strokeweight=".68969pt" strokecolor="#993366">
              <v:stroke dashstyle="solid"/>
            </v:rect>
            <v:shape style="position:absolute;left:480;top:1002;width:3785;height:464" coordorigin="481,1003" coordsize="3785,464" path="m481,1372l1427,1190,2373,1003,3319,1190,4265,1466e" filled="false" stroked="true" strokeweight="1pt" strokecolor="#99cc00">
              <v:path arrowok="t"/>
              <v:stroke dashstyle="solid"/>
            </v:shape>
            <v:shape style="position:absolute;left:404;top:1296;width:152;height:152" type="#_x0000_t75" stroked="false">
              <v:imagedata r:id="rId23" o:title=""/>
            </v:shape>
            <v:shape style="position:absolute;left:1351;top:1111;width:152;height:152" type="#_x0000_t75" stroked="false">
              <v:imagedata r:id="rId23" o:title=""/>
            </v:shape>
            <v:shape style="position:absolute;left:2297;top:927;width:152;height:152" type="#_x0000_t75" stroked="false">
              <v:imagedata r:id="rId210" o:title=""/>
            </v:shape>
            <v:shape style="position:absolute;left:3243;top:1111;width:152;height:152" type="#_x0000_t75" stroked="false">
              <v:imagedata r:id="rId24" o:title=""/>
            </v:shape>
            <v:shape style="position:absolute;left:4189;top:1390;width:152;height:152" type="#_x0000_t75" stroked="false">
              <v:imagedata r:id="rId211" o:title=""/>
            </v:shape>
            <v:shape style="position:absolute;left:480;top:819;width:3785;height:1108" coordorigin="481,819" coordsize="3785,1108" path="m481,1190l1427,1190,2373,1927,3319,1190,4265,819e" filled="false" stroked="true" strokeweight="1.0pt" strokecolor="#666699">
              <v:path arrowok="t"/>
              <v:stroke dashstyle="solid"/>
            </v:shape>
            <v:rect style="position:absolute;left:430;top:1137;width:100;height:100" filled="true" fillcolor="#666699" stroked="false">
              <v:fill type="solid"/>
            </v:rect>
            <v:rect style="position:absolute;left:430;top:1137;width:100;height:100" filled="false" stroked="true" strokeweight=".68969pt" strokecolor="#666699">
              <v:stroke dashstyle="solid"/>
            </v:rect>
            <v:rect style="position:absolute;left:1377;top:1137;width:100;height:100" filled="true" fillcolor="#666699" stroked="false">
              <v:fill type="solid"/>
            </v:rect>
            <v:rect style="position:absolute;left:1377;top:1137;width:100;height:100" filled="false" stroked="true" strokeweight=".68969pt" strokecolor="#666699">
              <v:stroke dashstyle="solid"/>
            </v:rect>
            <v:rect style="position:absolute;left:2323;top:1877;width:100;height:100" filled="true" fillcolor="#666699" stroked="false">
              <v:fill type="solid"/>
            </v:rect>
            <v:rect style="position:absolute;left:2323;top:1877;width:100;height:100" filled="false" stroked="true" strokeweight=".68969pt" strokecolor="#666699">
              <v:stroke dashstyle="solid"/>
            </v:rect>
            <v:rect style="position:absolute;left:3269;top:1137;width:100;height:100" filled="true" fillcolor="#666699" stroked="false">
              <v:fill type="solid"/>
            </v:rect>
            <v:rect style="position:absolute;left:3269;top:1137;width:100;height:100" filled="false" stroked="true" strokeweight=".68969pt" strokecolor="#666699">
              <v:stroke dashstyle="solid"/>
            </v:rect>
            <v:rect style="position:absolute;left:4215;top:771;width:100;height:100" filled="true" fillcolor="#666699" stroked="false">
              <v:fill type="solid"/>
            </v:rect>
            <v:rect style="position:absolute;left:4215;top:771;width:100;height:100" filled="false" stroked="true" strokeweight=".68969pt" strokecolor="#666699">
              <v:stroke dashstyle="solid"/>
            </v:rect>
            <v:shape style="position:absolute;left:429;top:1136;width:102;height:102" coordorigin="430,1137" coordsize="102,102" path="m481,1188l430,1239,532,1239,481,1188xm532,1137l430,1137,481,1188,532,1137xe" filled="true" fillcolor="#666699" stroked="false">
              <v:path arrowok="t"/>
              <v:fill type="solid"/>
            </v:shape>
            <v:line style="position:absolute" from="532,1239" to="430,1137" stroked="true" strokeweight=".68969pt" strokecolor="#666699">
              <v:stroke dashstyle="solid"/>
            </v:line>
            <v:line style="position:absolute" from="430,1239" to="532,1137" stroked="true" strokeweight=".68969pt" strokecolor="#666699">
              <v:stroke dashstyle="solid"/>
            </v:line>
            <v:shape style="position:absolute;left:1375;top:1136;width:102;height:102" coordorigin="1376,1137" coordsize="102,102" path="m1427,1188l1376,1239,1478,1239,1427,1188xm1478,1137l1376,1137,1427,1188,1478,1137xe" filled="true" fillcolor="#666699" stroked="false">
              <v:path arrowok="t"/>
              <v:fill type="solid"/>
            </v:shape>
            <v:line style="position:absolute" from="1478,1239" to="1376,1137" stroked="true" strokeweight=".68969pt" strokecolor="#666699">
              <v:stroke dashstyle="solid"/>
            </v:line>
            <v:line style="position:absolute" from="1376,1239" to="1478,1137" stroked="true" strokeweight=".68969pt" strokecolor="#666699">
              <v:stroke dashstyle="solid"/>
            </v:line>
            <v:shape style="position:absolute;left:2322;top:1875;width:102;height:103" coordorigin="2322,1876" coordsize="102,103" path="m2373,1927l2322,1978,2424,1978,2373,1927xm2424,1876l2322,1876,2373,1927,2424,1876xe" filled="true" fillcolor="#666699" stroked="false">
              <v:path arrowok="t"/>
              <v:fill type="solid"/>
            </v:shape>
            <v:line style="position:absolute" from="2424,1978" to="2322,1876" stroked="true" strokeweight=".68969pt" strokecolor="#666699">
              <v:stroke dashstyle="solid"/>
            </v:line>
            <v:line style="position:absolute" from="2322,1978" to="2424,1876" stroked="true" strokeweight=".68969pt" strokecolor="#666699">
              <v:stroke dashstyle="solid"/>
            </v:line>
            <v:shape style="position:absolute;left:3268;top:1136;width:102;height:102" coordorigin="3268,1137" coordsize="102,102" path="m3319,1188l3268,1239,3370,1239,3319,1188xm3370,1137l3268,1137,3319,1188,3370,1137xe" filled="true" fillcolor="#666699" stroked="false">
              <v:path arrowok="t"/>
              <v:fill type="solid"/>
            </v:shape>
            <v:line style="position:absolute" from="3370,1239" to="3268,1137" stroked="true" strokeweight=".68969pt" strokecolor="#666699">
              <v:stroke dashstyle="solid"/>
            </v:line>
            <v:line style="position:absolute" from="3268,1239" to="3370,1137" stroked="true" strokeweight=".68969pt" strokecolor="#666699">
              <v:stroke dashstyle="solid"/>
            </v:line>
            <v:shape style="position:absolute;left:4214;top:769;width:102;height:102" coordorigin="4215,770" coordsize="102,102" path="m4266,821l4215,872,4317,872,4266,821xm4317,770l4215,770,4266,821,4317,770xe" filled="true" fillcolor="#666699" stroked="false">
              <v:path arrowok="t"/>
              <v:fill type="solid"/>
            </v:shape>
            <v:line style="position:absolute" from="4317,872" to="4215,770" stroked="true" strokeweight=".68969pt" strokecolor="#666699">
              <v:stroke dashstyle="solid"/>
            </v:line>
            <v:line style="position:absolute" from="4215,872" to="4317,770" stroked="true" strokeweight=".68969pt" strokecolor="#666699">
              <v:stroke dashstyle="solid"/>
            </v:line>
            <v:shape style="position:absolute;left:301;top:2507;width:382;height:180" type="#_x0000_t202" filled="false" stroked="false">
              <v:textbox inset="0,0,0,0">
                <w:txbxContent>
                  <w:p>
                    <w:pPr>
                      <w:spacing w:line="179" w:lineRule="exact" w:before="0"/>
                      <w:ind w:left="0" w:right="0" w:firstLine="0"/>
                      <w:jc w:val="left"/>
                      <w:rPr>
                        <w:sz w:val="18"/>
                      </w:rPr>
                    </w:pPr>
                    <w:r>
                      <w:rPr>
                        <w:w w:val="95"/>
                        <w:sz w:val="18"/>
                      </w:rPr>
                      <w:t>10月</w:t>
                    </w:r>
                  </w:p>
                </w:txbxContent>
              </v:textbox>
              <w10:wrap type="none"/>
            </v:shape>
            <v:shape style="position:absolute;left:1292;top:2507;width:291;height:180" type="#_x0000_t202" filled="false" stroked="false">
              <v:textbox inset="0,0,0,0">
                <w:txbxContent>
                  <w:p>
                    <w:pPr>
                      <w:spacing w:line="179" w:lineRule="exact" w:before="0"/>
                      <w:ind w:left="0" w:right="0" w:firstLine="0"/>
                      <w:jc w:val="left"/>
                      <w:rPr>
                        <w:sz w:val="18"/>
                      </w:rPr>
                    </w:pPr>
                    <w:r>
                      <w:rPr>
                        <w:sz w:val="18"/>
                      </w:rPr>
                      <w:t>1月</w:t>
                    </w:r>
                  </w:p>
                </w:txbxContent>
              </v:textbox>
              <w10:wrap type="none"/>
            </v:shape>
            <v:shape style="position:absolute;left:2238;top:2507;width:291;height:180" type="#_x0000_t202" filled="false" stroked="false">
              <v:textbox inset="0,0,0,0">
                <w:txbxContent>
                  <w:p>
                    <w:pPr>
                      <w:spacing w:line="179" w:lineRule="exact" w:before="0"/>
                      <w:ind w:left="0" w:right="0" w:firstLine="0"/>
                      <w:jc w:val="left"/>
                      <w:rPr>
                        <w:sz w:val="18"/>
                      </w:rPr>
                    </w:pPr>
                    <w:r>
                      <w:rPr>
                        <w:sz w:val="18"/>
                      </w:rPr>
                      <w:t>4月</w:t>
                    </w:r>
                  </w:p>
                </w:txbxContent>
              </v:textbox>
              <w10:wrap type="none"/>
            </v:shape>
            <v:shape style="position:absolute;left:3185;top:2507;width:291;height:180" type="#_x0000_t202" filled="false" stroked="false">
              <v:textbox inset="0,0,0,0">
                <w:txbxContent>
                  <w:p>
                    <w:pPr>
                      <w:spacing w:line="179" w:lineRule="exact" w:before="0"/>
                      <w:ind w:left="0" w:right="0" w:firstLine="0"/>
                      <w:jc w:val="left"/>
                      <w:rPr>
                        <w:sz w:val="18"/>
                      </w:rPr>
                    </w:pPr>
                    <w:r>
                      <w:rPr>
                        <w:sz w:val="18"/>
                      </w:rPr>
                      <w:t>7月</w:t>
                    </w:r>
                  </w:p>
                </w:txbxContent>
              </v:textbox>
              <w10:wrap type="none"/>
            </v:shape>
            <v:shape style="position:absolute;left:4087;top:2507;width:382;height:180" type="#_x0000_t202" filled="false" stroked="false">
              <v:textbox inset="0,0,0,0">
                <w:txbxContent>
                  <w:p>
                    <w:pPr>
                      <w:spacing w:line="179" w:lineRule="exact" w:before="0"/>
                      <w:ind w:left="0" w:right="0" w:firstLine="0"/>
                      <w:jc w:val="left"/>
                      <w:rPr>
                        <w:sz w:val="18"/>
                      </w:rPr>
                    </w:pPr>
                    <w:r>
                      <w:rPr>
                        <w:w w:val="95"/>
                        <w:sz w:val="18"/>
                      </w:rPr>
                      <w:t>10月</w:t>
                    </w:r>
                  </w:p>
                </w:txbxContent>
              </v:textbox>
              <w10:wrap type="none"/>
            </v:shape>
            <v:shape style="position:absolute;left:122;top:2865;width:4526;height:180" type="#_x0000_t202" filled="false" stroked="false">
              <v:textbox inset="0,0,0,0">
                <w:txbxContent>
                  <w:p>
                    <w:pPr>
                      <w:tabs>
                        <w:tab w:pos="946" w:val="left" w:leader="none"/>
                        <w:tab w:pos="1892" w:val="left" w:leader="none"/>
                        <w:tab w:pos="2839" w:val="left" w:leader="none"/>
                        <w:tab w:pos="3785" w:val="left" w:leader="none"/>
                      </w:tabs>
                      <w:spacing w:line="179" w:lineRule="exact" w:before="0"/>
                      <w:ind w:left="0" w:right="0" w:firstLine="0"/>
                      <w:jc w:val="left"/>
                      <w:rPr>
                        <w:sz w:val="18"/>
                      </w:rPr>
                    </w:pPr>
                    <w:r>
                      <w:rPr>
                        <w:sz w:val="18"/>
                      </w:rPr>
                      <w:t>平成29年</w:t>
                      <w:tab/>
                      <w:t>平成30年</w:t>
                      <w:tab/>
                      <w:t>平成30年</w:t>
                      <w:tab/>
                      <w:t>平成30年</w:t>
                      <w:tab/>
                    </w:r>
                    <w:r>
                      <w:rPr>
                        <w:w w:val="95"/>
                        <w:sz w:val="18"/>
                      </w:rPr>
                      <w:t>平成30年</w:t>
                    </w:r>
                  </w:p>
                </w:txbxContent>
              </v:textbox>
              <w10:wrap type="none"/>
            </v:shape>
          </v:group>
        </w:pict>
      </w:r>
      <w:r>
        <w:rPr/>
      </w:r>
    </w:p>
    <w:p>
      <w:pPr>
        <w:tabs>
          <w:tab w:pos="1551" w:val="left" w:leader="none"/>
          <w:tab w:pos="2659" w:val="left" w:leader="none"/>
          <w:tab w:pos="4096" w:val="left" w:leader="none"/>
        </w:tabs>
        <w:spacing w:before="70"/>
        <w:ind w:left="442" w:right="0" w:firstLine="0"/>
        <w:jc w:val="left"/>
        <w:rPr>
          <w:sz w:val="19"/>
        </w:rPr>
      </w:pPr>
      <w:r>
        <w:rPr/>
        <w:pict>
          <v:group style="position:absolute;margin-left:369.839996pt;margin-top:7.789203pt;width:25.2pt;height:5.7pt;mso-position-horizontal-relative:page;mso-position-vertical-relative:paragraph;z-index:7144" coordorigin="7397,156" coordsize="504,114">
            <v:line style="position:absolute" from="7397,213" to="7901,213" stroked="true" strokeweight="1pt" strokecolor="#666699">
              <v:stroke dashstyle="solid"/>
            </v:line>
            <v:shape style="position:absolute;left:7591;top:155;width:114;height:114" type="#_x0000_t75" stroked="false">
              <v:imagedata r:id="rId212" o:title=""/>
            </v:shape>
            <w10:wrap type="none"/>
          </v:group>
        </w:pict>
      </w:r>
      <w:r>
        <w:rPr/>
        <w:pict>
          <v:group style="position:absolute;margin-left:425.26001pt;margin-top:7.740648pt;width:25.2pt;height:5.6pt;mso-position-horizontal-relative:page;mso-position-vertical-relative:paragraph;z-index:-394888" coordorigin="8505,155" coordsize="504,112">
            <v:shape style="position:absolute;left:8505;top:212;width:504;height:2" coordorigin="8505,213" coordsize="504,0" path="m8804,213l9009,213m8505,213l8707,213e" filled="false" stroked="true" strokeweight="1pt" strokecolor="#993366">
              <v:path arrowok="t"/>
              <v:stroke dashstyle="dash"/>
            </v:shape>
            <v:rect style="position:absolute;left:8707;top:162;width:97;height:97" filled="true" fillcolor="#993366" stroked="false">
              <v:fill type="solid"/>
            </v:rect>
            <v:rect style="position:absolute;left:8707;top:162;width:97;height:97" filled="false" stroked="true" strokeweight=".75pt" strokecolor="#993366">
              <v:stroke dashstyle="solid"/>
            </v:rect>
            <w10:wrap type="none"/>
          </v:group>
        </w:pict>
      </w:r>
      <w:r>
        <w:rPr/>
        <w:pict>
          <v:group style="position:absolute;margin-left:480.679993pt;margin-top:7.789203pt;width:25.2pt;height:5.7pt;mso-position-horizontal-relative:page;mso-position-vertical-relative:paragraph;z-index:-394864" coordorigin="9614,156" coordsize="504,114">
            <v:line style="position:absolute" from="9614,213" to="10118,213" stroked="true" strokeweight="1pt" strokecolor="#99cc00">
              <v:stroke dashstyle="solid"/>
            </v:line>
            <v:shape style="position:absolute;left:9809;top:155;width:113;height:114" type="#_x0000_t75" stroked="false">
              <v:imagedata r:id="rId141" o:title=""/>
            </v:shape>
            <w10:wrap type="none"/>
          </v:group>
        </w:pict>
      </w:r>
      <w:r>
        <w:rPr/>
        <w:pict>
          <v:group style="position:absolute;margin-left:552.5pt;margin-top:7.689048pt;width:25.2pt;height:5.9pt;mso-position-horizontal-relative:page;mso-position-vertical-relative:paragraph;z-index:-394840" coordorigin="11050,154" coordsize="504,118">
            <v:shape style="position:absolute;left:11050;top:212;width:504;height:2" coordorigin="11050,213" coordsize="504,0" path="m11351,213l11554,213m11050,213l11251,213e" filled="false" stroked="true" strokeweight="1pt" strokecolor="#666699">
              <v:path arrowok="t"/>
              <v:stroke dashstyle="solid"/>
            </v:shape>
            <v:shape style="position:absolute;left:11242;top:153;width:118;height:118" type="#_x0000_t75" stroked="false">
              <v:imagedata r:id="rId213" o:title=""/>
            </v:shape>
            <w10:wrap type="none"/>
          </v:group>
        </w:pict>
      </w:r>
      <w:r>
        <w:rPr>
          <w:sz w:val="19"/>
        </w:rPr>
        <w:t>小売</w:t>
        <w:tab/>
        <w:t>飲食</w:t>
        <w:tab/>
        <w:t>サービス</w:t>
        <w:tab/>
        <w:t>住宅</w:t>
      </w:r>
    </w:p>
    <w:p>
      <w:pPr>
        <w:spacing w:after="0"/>
        <w:jc w:val="left"/>
        <w:rPr>
          <w:sz w:val="19"/>
        </w:rPr>
        <w:sectPr>
          <w:type w:val="continuous"/>
          <w:pgSz w:w="13690" w:h="19360"/>
          <w:pgMar w:top="1580" w:bottom="280" w:left="1240" w:right="1240"/>
          <w:cols w:num="2" w:equalWidth="0">
            <w:col w:w="5930" w:space="346"/>
            <w:col w:w="4934"/>
          </w:cols>
        </w:sectPr>
      </w:pPr>
    </w:p>
    <w:p>
      <w:pPr>
        <w:pStyle w:val="BodyText"/>
      </w:pPr>
    </w:p>
    <w:p>
      <w:pPr>
        <w:pStyle w:val="BodyText"/>
        <w:spacing w:before="3"/>
        <w:rPr>
          <w:sz w:val="21"/>
        </w:rPr>
      </w:pPr>
    </w:p>
    <w:p>
      <w:pPr>
        <w:pStyle w:val="Heading3"/>
        <w:spacing w:before="55"/>
      </w:pPr>
      <w:r>
        <w:rPr/>
        <w:t>②回答別構成比（％）</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2"/>
        <w:gridCol w:w="1407"/>
        <w:gridCol w:w="1408"/>
        <w:gridCol w:w="1408"/>
        <w:gridCol w:w="1408"/>
        <w:gridCol w:w="1408"/>
        <w:gridCol w:w="1408"/>
      </w:tblGrid>
      <w:tr>
        <w:trPr>
          <w:trHeight w:val="523" w:hRule="atLeast"/>
        </w:trPr>
        <w:tc>
          <w:tcPr>
            <w:tcW w:w="2152" w:type="dxa"/>
            <w:tcBorders>
              <w:top w:val="nil"/>
              <w:left w:val="nil"/>
            </w:tcBorders>
          </w:tcPr>
          <w:p>
            <w:pPr>
              <w:pStyle w:val="TableParagraph"/>
              <w:rPr>
                <w:rFonts w:ascii="Times New Roman"/>
                <w:sz w:val="20"/>
              </w:rPr>
            </w:pPr>
          </w:p>
        </w:tc>
        <w:tc>
          <w:tcPr>
            <w:tcW w:w="1407" w:type="dxa"/>
            <w:shd w:val="clear" w:color="auto" w:fill="CCFFCC"/>
          </w:tcPr>
          <w:p>
            <w:pPr>
              <w:pStyle w:val="TableParagraph"/>
              <w:spacing w:line="112" w:lineRule="auto"/>
              <w:ind w:left="481" w:right="189" w:hanging="224"/>
              <w:rPr>
                <w:rFonts w:ascii="ヒラギノ角ゴ StdN W8" w:eastAsia="ヒラギノ角ゴ StdN W8" w:hint="eastAsia"/>
                <w:b/>
                <w:sz w:val="22"/>
              </w:rPr>
            </w:pPr>
            <w:r>
              <w:rPr>
                <w:rFonts w:ascii="ヒラギノ角ゴ StdN W8" w:eastAsia="ヒラギノ角ゴ StdN W8" w:hint="eastAsia"/>
                <w:b/>
                <w:w w:val="90"/>
                <w:sz w:val="22"/>
              </w:rPr>
              <w:t>平成29年</w:t>
            </w:r>
            <w:r>
              <w:rPr>
                <w:rFonts w:ascii="ヒラギノ角ゴ StdN W8" w:eastAsia="ヒラギノ角ゴ StdN W8" w:hint="eastAsia"/>
                <w:b/>
                <w:w w:val="95"/>
                <w:sz w:val="22"/>
              </w:rPr>
              <w:t>10月</w:t>
            </w:r>
          </w:p>
        </w:tc>
        <w:tc>
          <w:tcPr>
            <w:tcW w:w="1408" w:type="dxa"/>
            <w:shd w:val="clear" w:color="auto" w:fill="CCFFCC"/>
          </w:tcPr>
          <w:p>
            <w:pPr>
              <w:pStyle w:val="TableParagraph"/>
              <w:spacing w:line="112" w:lineRule="auto"/>
              <w:ind w:left="539" w:right="190" w:hanging="282"/>
              <w:rPr>
                <w:rFonts w:ascii="ヒラギノ角ゴ StdN W8" w:eastAsia="ヒラギノ角ゴ StdN W8" w:hint="eastAsia"/>
                <w:b/>
                <w:sz w:val="22"/>
              </w:rPr>
            </w:pPr>
            <w:r>
              <w:rPr>
                <w:rFonts w:ascii="ヒラギノ角ゴ StdN W8" w:eastAsia="ヒラギノ角ゴ StdN W8" w:hint="eastAsia"/>
                <w:b/>
                <w:w w:val="90"/>
                <w:sz w:val="22"/>
              </w:rPr>
              <w:t>平成30年</w:t>
            </w:r>
            <w:r>
              <w:rPr>
                <w:rFonts w:ascii="ヒラギノ角ゴ StdN W8" w:eastAsia="ヒラギノ角ゴ StdN W8" w:hint="eastAsia"/>
                <w:b/>
                <w:w w:val="95"/>
                <w:sz w:val="22"/>
              </w:rPr>
              <w:t>1月</w:t>
            </w:r>
          </w:p>
        </w:tc>
        <w:tc>
          <w:tcPr>
            <w:tcW w:w="1408" w:type="dxa"/>
            <w:shd w:val="clear" w:color="auto" w:fill="CCFFCC"/>
          </w:tcPr>
          <w:p>
            <w:pPr>
              <w:pStyle w:val="TableParagraph"/>
              <w:spacing w:line="112" w:lineRule="auto"/>
              <w:ind w:left="538" w:right="191" w:hanging="282"/>
              <w:rPr>
                <w:rFonts w:ascii="ヒラギノ角ゴ StdN W8" w:eastAsia="ヒラギノ角ゴ StdN W8" w:hint="eastAsia"/>
                <w:b/>
                <w:sz w:val="22"/>
              </w:rPr>
            </w:pPr>
            <w:r>
              <w:rPr>
                <w:rFonts w:ascii="ヒラギノ角ゴ StdN W8" w:eastAsia="ヒラギノ角ゴ StdN W8" w:hint="eastAsia"/>
                <w:b/>
                <w:w w:val="90"/>
                <w:sz w:val="22"/>
              </w:rPr>
              <w:t>平成30年</w:t>
            </w:r>
            <w:r>
              <w:rPr>
                <w:rFonts w:ascii="ヒラギノ角ゴ StdN W8" w:eastAsia="ヒラギノ角ゴ StdN W8" w:hint="eastAsia"/>
                <w:b/>
                <w:w w:val="95"/>
                <w:sz w:val="22"/>
              </w:rPr>
              <w:t>4月</w:t>
            </w:r>
          </w:p>
        </w:tc>
        <w:tc>
          <w:tcPr>
            <w:tcW w:w="1408" w:type="dxa"/>
            <w:shd w:val="clear" w:color="auto" w:fill="CCFFCC"/>
          </w:tcPr>
          <w:p>
            <w:pPr>
              <w:pStyle w:val="TableParagraph"/>
              <w:spacing w:line="112" w:lineRule="auto"/>
              <w:ind w:left="537" w:right="232" w:hanging="282"/>
              <w:rPr>
                <w:rFonts w:ascii="ヒラギノ角ゴ StdN W8" w:eastAsia="ヒラギノ角ゴ StdN W8" w:hint="eastAsia"/>
                <w:b/>
                <w:sz w:val="22"/>
              </w:rPr>
            </w:pPr>
            <w:r>
              <w:rPr>
                <w:rFonts w:ascii="ヒラギノ角ゴ StdN W8" w:eastAsia="ヒラギノ角ゴ StdN W8" w:hint="eastAsia"/>
                <w:b/>
                <w:w w:val="90"/>
                <w:sz w:val="22"/>
              </w:rPr>
              <w:t>平成30年</w:t>
            </w:r>
            <w:r>
              <w:rPr>
                <w:rFonts w:ascii="ヒラギノ角ゴ StdN W8" w:eastAsia="ヒラギノ角ゴ StdN W8" w:hint="eastAsia"/>
                <w:b/>
                <w:w w:val="95"/>
                <w:sz w:val="22"/>
              </w:rPr>
              <w:t>7月</w:t>
            </w:r>
          </w:p>
        </w:tc>
        <w:tc>
          <w:tcPr>
            <w:tcW w:w="1408" w:type="dxa"/>
            <w:shd w:val="clear" w:color="auto" w:fill="CCFFCC"/>
          </w:tcPr>
          <w:p>
            <w:pPr>
              <w:pStyle w:val="TableParagraph"/>
              <w:spacing w:line="112" w:lineRule="auto"/>
              <w:ind w:left="479" w:right="193" w:hanging="224"/>
              <w:rPr>
                <w:rFonts w:ascii="ヒラギノ角ゴ StdN W8" w:eastAsia="ヒラギノ角ゴ StdN W8" w:hint="eastAsia"/>
                <w:b/>
                <w:sz w:val="22"/>
              </w:rPr>
            </w:pPr>
            <w:r>
              <w:rPr>
                <w:rFonts w:ascii="ヒラギノ角ゴ StdN W8" w:eastAsia="ヒラギノ角ゴ StdN W8" w:hint="eastAsia"/>
                <w:b/>
                <w:w w:val="90"/>
                <w:sz w:val="22"/>
              </w:rPr>
              <w:t>平成30年</w:t>
            </w:r>
            <w:r>
              <w:rPr>
                <w:rFonts w:ascii="ヒラギノ角ゴ StdN W8" w:eastAsia="ヒラギノ角ゴ StdN W8" w:hint="eastAsia"/>
                <w:b/>
                <w:w w:val="95"/>
                <w:sz w:val="22"/>
              </w:rPr>
              <w:t>10月</w:t>
            </w:r>
          </w:p>
        </w:tc>
        <w:tc>
          <w:tcPr>
            <w:tcW w:w="1408" w:type="dxa"/>
            <w:shd w:val="clear" w:color="auto" w:fill="CCFFCC"/>
          </w:tcPr>
          <w:p>
            <w:pPr>
              <w:pStyle w:val="TableParagraph"/>
              <w:spacing w:line="112" w:lineRule="auto"/>
              <w:ind w:left="367" w:right="237" w:hanging="113"/>
              <w:rPr>
                <w:rFonts w:ascii="ヒラギノ角ゴ StdN W8" w:eastAsia="ヒラギノ角ゴ StdN W8" w:hint="eastAsia"/>
                <w:b/>
                <w:sz w:val="22"/>
              </w:rPr>
            </w:pPr>
            <w:r>
              <w:rPr>
                <w:rFonts w:ascii="ヒラギノ角ゴ StdN W8" w:eastAsia="ヒラギノ角ゴ StdN W8" w:hint="eastAsia"/>
                <w:b/>
                <w:sz w:val="22"/>
              </w:rPr>
              <w:t>前期調査との差</w:t>
            </w:r>
          </w:p>
        </w:tc>
      </w:tr>
      <w:tr>
        <w:trPr>
          <w:trHeight w:val="253" w:hRule="atLeast"/>
        </w:trPr>
        <w:tc>
          <w:tcPr>
            <w:tcW w:w="2152" w:type="dxa"/>
            <w:shd w:val="clear" w:color="auto" w:fill="CCFFCC"/>
          </w:tcPr>
          <w:p>
            <w:pPr>
              <w:pStyle w:val="TableParagraph"/>
              <w:spacing w:line="233" w:lineRule="exact"/>
              <w:ind w:left="39"/>
              <w:rPr>
                <w:rFonts w:ascii="ヒラギノ角ゴ StdN W8" w:eastAsia="ヒラギノ角ゴ StdN W8" w:hint="eastAsia"/>
                <w:b/>
                <w:sz w:val="22"/>
              </w:rPr>
            </w:pPr>
            <w:r>
              <w:rPr>
                <w:rFonts w:ascii="ヒラギノ角ゴ StdN W8" w:eastAsia="ヒラギノ角ゴ StdN W8" w:hint="eastAsia"/>
                <w:b/>
                <w:sz w:val="22"/>
              </w:rPr>
              <w:t>良くなる</w:t>
            </w:r>
          </w:p>
        </w:tc>
        <w:tc>
          <w:tcPr>
            <w:tcW w:w="1407" w:type="dxa"/>
          </w:tcPr>
          <w:p>
            <w:pPr>
              <w:pStyle w:val="TableParagraph"/>
              <w:spacing w:line="233" w:lineRule="exact"/>
              <w:ind w:right="15"/>
              <w:jc w:val="right"/>
              <w:rPr>
                <w:sz w:val="22"/>
              </w:rPr>
            </w:pPr>
            <w:r>
              <w:rPr>
                <w:w w:val="105"/>
                <w:sz w:val="22"/>
              </w:rPr>
              <w:t>0.0</w:t>
            </w:r>
          </w:p>
        </w:tc>
        <w:tc>
          <w:tcPr>
            <w:tcW w:w="1408" w:type="dxa"/>
          </w:tcPr>
          <w:p>
            <w:pPr>
              <w:pStyle w:val="TableParagraph"/>
              <w:spacing w:line="233" w:lineRule="exact"/>
              <w:ind w:right="16"/>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3.4</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8"/>
              <w:jc w:val="right"/>
              <w:rPr>
                <w:sz w:val="22"/>
              </w:rPr>
            </w:pPr>
            <w:r>
              <w:rPr>
                <w:w w:val="105"/>
                <w:sz w:val="22"/>
              </w:rPr>
              <w:t>0.0</w:t>
            </w:r>
          </w:p>
        </w:tc>
        <w:tc>
          <w:tcPr>
            <w:tcW w:w="1408" w:type="dxa"/>
          </w:tcPr>
          <w:p>
            <w:pPr>
              <w:pStyle w:val="TableParagraph"/>
              <w:spacing w:line="233" w:lineRule="exact"/>
              <w:ind w:right="19"/>
              <w:jc w:val="right"/>
              <w:rPr>
                <w:sz w:val="22"/>
              </w:rPr>
            </w:pPr>
            <w:r>
              <w:rPr>
                <w:w w:val="105"/>
                <w:sz w:val="22"/>
              </w:rPr>
              <w:t>0.0</w:t>
            </w:r>
          </w:p>
        </w:tc>
      </w:tr>
      <w:tr>
        <w:trPr>
          <w:trHeight w:val="253" w:hRule="atLeast"/>
        </w:trPr>
        <w:tc>
          <w:tcPr>
            <w:tcW w:w="2152" w:type="dxa"/>
            <w:shd w:val="clear" w:color="auto" w:fill="CCFFCC"/>
          </w:tcPr>
          <w:p>
            <w:pPr>
              <w:pStyle w:val="TableParagraph"/>
              <w:spacing w:line="233" w:lineRule="exact"/>
              <w:ind w:left="39"/>
              <w:rPr>
                <w:rFonts w:ascii="ヒラギノ角ゴ StdN W8" w:eastAsia="ヒラギノ角ゴ StdN W8" w:hint="eastAsia"/>
                <w:b/>
                <w:sz w:val="22"/>
              </w:rPr>
            </w:pPr>
            <w:r>
              <w:rPr>
                <w:rFonts w:ascii="ヒラギノ角ゴ StdN W8" w:eastAsia="ヒラギノ角ゴ StdN W8" w:hint="eastAsia"/>
                <w:b/>
                <w:sz w:val="22"/>
              </w:rPr>
              <w:t>やや良くなる</w:t>
            </w:r>
          </w:p>
        </w:tc>
        <w:tc>
          <w:tcPr>
            <w:tcW w:w="1407" w:type="dxa"/>
          </w:tcPr>
          <w:p>
            <w:pPr>
              <w:pStyle w:val="TableParagraph"/>
              <w:spacing w:line="233" w:lineRule="exact"/>
              <w:ind w:right="15"/>
              <w:jc w:val="right"/>
              <w:rPr>
                <w:sz w:val="22"/>
              </w:rPr>
            </w:pPr>
            <w:r>
              <w:rPr>
                <w:sz w:val="22"/>
              </w:rPr>
              <w:t>33.3</w:t>
            </w:r>
          </w:p>
        </w:tc>
        <w:tc>
          <w:tcPr>
            <w:tcW w:w="1408" w:type="dxa"/>
          </w:tcPr>
          <w:p>
            <w:pPr>
              <w:pStyle w:val="TableParagraph"/>
              <w:spacing w:line="233" w:lineRule="exact"/>
              <w:ind w:right="16"/>
              <w:jc w:val="right"/>
              <w:rPr>
                <w:sz w:val="22"/>
              </w:rPr>
            </w:pPr>
            <w:r>
              <w:rPr>
                <w:sz w:val="22"/>
              </w:rPr>
              <w:t>48.3</w:t>
            </w:r>
          </w:p>
        </w:tc>
        <w:tc>
          <w:tcPr>
            <w:tcW w:w="1408" w:type="dxa"/>
          </w:tcPr>
          <w:p>
            <w:pPr>
              <w:pStyle w:val="TableParagraph"/>
              <w:spacing w:line="233" w:lineRule="exact"/>
              <w:ind w:right="17"/>
              <w:jc w:val="right"/>
              <w:rPr>
                <w:sz w:val="22"/>
              </w:rPr>
            </w:pPr>
            <w:r>
              <w:rPr>
                <w:sz w:val="22"/>
              </w:rPr>
              <w:t>37.9</w:t>
            </w:r>
          </w:p>
        </w:tc>
        <w:tc>
          <w:tcPr>
            <w:tcW w:w="1408" w:type="dxa"/>
          </w:tcPr>
          <w:p>
            <w:pPr>
              <w:pStyle w:val="TableParagraph"/>
              <w:spacing w:line="233" w:lineRule="exact"/>
              <w:ind w:right="17"/>
              <w:jc w:val="right"/>
              <w:rPr>
                <w:sz w:val="22"/>
              </w:rPr>
            </w:pPr>
            <w:r>
              <w:rPr>
                <w:sz w:val="22"/>
              </w:rPr>
              <w:t>30.0</w:t>
            </w:r>
          </w:p>
        </w:tc>
        <w:tc>
          <w:tcPr>
            <w:tcW w:w="1408" w:type="dxa"/>
          </w:tcPr>
          <w:p>
            <w:pPr>
              <w:pStyle w:val="TableParagraph"/>
              <w:spacing w:line="233" w:lineRule="exact"/>
              <w:ind w:right="18"/>
              <w:jc w:val="right"/>
              <w:rPr>
                <w:sz w:val="22"/>
              </w:rPr>
            </w:pPr>
            <w:r>
              <w:rPr>
                <w:sz w:val="22"/>
              </w:rPr>
              <w:t>23.3</w:t>
            </w:r>
          </w:p>
        </w:tc>
        <w:tc>
          <w:tcPr>
            <w:tcW w:w="1408" w:type="dxa"/>
          </w:tcPr>
          <w:p>
            <w:pPr>
              <w:pStyle w:val="TableParagraph"/>
              <w:spacing w:line="233" w:lineRule="exact"/>
              <w:ind w:right="19"/>
              <w:jc w:val="right"/>
              <w:rPr>
                <w:sz w:val="22"/>
              </w:rPr>
            </w:pPr>
            <w:r>
              <w:rPr>
                <w:w w:val="145"/>
                <w:sz w:val="22"/>
              </w:rPr>
              <w:t>▲ </w:t>
            </w:r>
            <w:r>
              <w:rPr>
                <w:w w:val="125"/>
                <w:sz w:val="22"/>
              </w:rPr>
              <w:t>6.7</w:t>
            </w:r>
          </w:p>
        </w:tc>
      </w:tr>
      <w:tr>
        <w:trPr>
          <w:trHeight w:val="253" w:hRule="atLeast"/>
        </w:trPr>
        <w:tc>
          <w:tcPr>
            <w:tcW w:w="2152" w:type="dxa"/>
            <w:shd w:val="clear" w:color="auto" w:fill="CCFFCC"/>
          </w:tcPr>
          <w:p>
            <w:pPr>
              <w:pStyle w:val="TableParagraph"/>
              <w:spacing w:line="233" w:lineRule="exact"/>
              <w:ind w:left="39"/>
              <w:rPr>
                <w:rFonts w:ascii="ヒラギノ角ゴ StdN W8" w:eastAsia="ヒラギノ角ゴ StdN W8" w:hint="eastAsia"/>
                <w:b/>
                <w:sz w:val="22"/>
              </w:rPr>
            </w:pPr>
            <w:r>
              <w:rPr>
                <w:rFonts w:ascii="ヒラギノ角ゴ StdN W8" w:eastAsia="ヒラギノ角ゴ StdN W8" w:hint="eastAsia"/>
                <w:b/>
                <w:sz w:val="22"/>
              </w:rPr>
              <w:t>変わらない</w:t>
            </w:r>
          </w:p>
        </w:tc>
        <w:tc>
          <w:tcPr>
            <w:tcW w:w="1407" w:type="dxa"/>
          </w:tcPr>
          <w:p>
            <w:pPr>
              <w:pStyle w:val="TableParagraph"/>
              <w:spacing w:line="233" w:lineRule="exact"/>
              <w:ind w:right="15"/>
              <w:jc w:val="right"/>
              <w:rPr>
                <w:sz w:val="22"/>
              </w:rPr>
            </w:pPr>
            <w:r>
              <w:rPr>
                <w:sz w:val="22"/>
              </w:rPr>
              <w:t>53.3</w:t>
            </w:r>
          </w:p>
        </w:tc>
        <w:tc>
          <w:tcPr>
            <w:tcW w:w="1408" w:type="dxa"/>
          </w:tcPr>
          <w:p>
            <w:pPr>
              <w:pStyle w:val="TableParagraph"/>
              <w:spacing w:line="233" w:lineRule="exact"/>
              <w:ind w:right="16"/>
              <w:jc w:val="right"/>
              <w:rPr>
                <w:sz w:val="22"/>
              </w:rPr>
            </w:pPr>
            <w:r>
              <w:rPr>
                <w:sz w:val="22"/>
              </w:rPr>
              <w:t>31.0</w:t>
            </w:r>
          </w:p>
        </w:tc>
        <w:tc>
          <w:tcPr>
            <w:tcW w:w="1408" w:type="dxa"/>
          </w:tcPr>
          <w:p>
            <w:pPr>
              <w:pStyle w:val="TableParagraph"/>
              <w:spacing w:line="233" w:lineRule="exact"/>
              <w:ind w:right="17"/>
              <w:jc w:val="right"/>
              <w:rPr>
                <w:sz w:val="22"/>
              </w:rPr>
            </w:pPr>
            <w:r>
              <w:rPr>
                <w:sz w:val="22"/>
              </w:rPr>
              <w:t>37.9</w:t>
            </w:r>
          </w:p>
        </w:tc>
        <w:tc>
          <w:tcPr>
            <w:tcW w:w="1408" w:type="dxa"/>
          </w:tcPr>
          <w:p>
            <w:pPr>
              <w:pStyle w:val="TableParagraph"/>
              <w:spacing w:line="233" w:lineRule="exact"/>
              <w:ind w:right="17"/>
              <w:jc w:val="right"/>
              <w:rPr>
                <w:sz w:val="22"/>
              </w:rPr>
            </w:pPr>
            <w:r>
              <w:rPr>
                <w:sz w:val="22"/>
              </w:rPr>
              <w:t>56.7</w:t>
            </w:r>
          </w:p>
        </w:tc>
        <w:tc>
          <w:tcPr>
            <w:tcW w:w="1408" w:type="dxa"/>
          </w:tcPr>
          <w:p>
            <w:pPr>
              <w:pStyle w:val="TableParagraph"/>
              <w:spacing w:line="233" w:lineRule="exact"/>
              <w:ind w:right="18"/>
              <w:jc w:val="right"/>
              <w:rPr>
                <w:sz w:val="22"/>
              </w:rPr>
            </w:pPr>
            <w:r>
              <w:rPr>
                <w:sz w:val="22"/>
              </w:rPr>
              <w:t>50.0</w:t>
            </w:r>
          </w:p>
        </w:tc>
        <w:tc>
          <w:tcPr>
            <w:tcW w:w="1408" w:type="dxa"/>
          </w:tcPr>
          <w:p>
            <w:pPr>
              <w:pStyle w:val="TableParagraph"/>
              <w:spacing w:line="233" w:lineRule="exact"/>
              <w:ind w:right="19"/>
              <w:jc w:val="right"/>
              <w:rPr>
                <w:sz w:val="22"/>
              </w:rPr>
            </w:pPr>
            <w:r>
              <w:rPr>
                <w:w w:val="145"/>
                <w:sz w:val="22"/>
              </w:rPr>
              <w:t>▲ </w:t>
            </w:r>
            <w:r>
              <w:rPr>
                <w:w w:val="125"/>
                <w:sz w:val="22"/>
              </w:rPr>
              <w:t>6.7</w:t>
            </w:r>
          </w:p>
        </w:tc>
      </w:tr>
      <w:tr>
        <w:trPr>
          <w:trHeight w:val="253" w:hRule="atLeast"/>
        </w:trPr>
        <w:tc>
          <w:tcPr>
            <w:tcW w:w="2152" w:type="dxa"/>
            <w:shd w:val="clear" w:color="auto" w:fill="CCFFCC"/>
          </w:tcPr>
          <w:p>
            <w:pPr>
              <w:pStyle w:val="TableParagraph"/>
              <w:spacing w:line="233" w:lineRule="exact"/>
              <w:ind w:left="39"/>
              <w:rPr>
                <w:rFonts w:ascii="ヒラギノ角ゴ StdN W8" w:eastAsia="ヒラギノ角ゴ StdN W8" w:hint="eastAsia"/>
                <w:b/>
                <w:sz w:val="22"/>
              </w:rPr>
            </w:pPr>
            <w:r>
              <w:rPr>
                <w:rFonts w:ascii="ヒラギノ角ゴ StdN W8" w:eastAsia="ヒラギノ角ゴ StdN W8" w:hint="eastAsia"/>
                <w:b/>
                <w:sz w:val="22"/>
              </w:rPr>
              <w:t>やや悪くなる</w:t>
            </w:r>
          </w:p>
        </w:tc>
        <w:tc>
          <w:tcPr>
            <w:tcW w:w="1407" w:type="dxa"/>
          </w:tcPr>
          <w:p>
            <w:pPr>
              <w:pStyle w:val="TableParagraph"/>
              <w:spacing w:line="233" w:lineRule="exact"/>
              <w:ind w:right="15"/>
              <w:jc w:val="right"/>
              <w:rPr>
                <w:sz w:val="22"/>
              </w:rPr>
            </w:pPr>
            <w:r>
              <w:rPr>
                <w:sz w:val="22"/>
              </w:rPr>
              <w:t>10.0</w:t>
            </w:r>
          </w:p>
        </w:tc>
        <w:tc>
          <w:tcPr>
            <w:tcW w:w="1408" w:type="dxa"/>
          </w:tcPr>
          <w:p>
            <w:pPr>
              <w:pStyle w:val="TableParagraph"/>
              <w:spacing w:line="233" w:lineRule="exact"/>
              <w:ind w:right="16"/>
              <w:jc w:val="right"/>
              <w:rPr>
                <w:sz w:val="22"/>
              </w:rPr>
            </w:pPr>
            <w:r>
              <w:rPr>
                <w:sz w:val="22"/>
              </w:rPr>
              <w:t>13.8</w:t>
            </w:r>
          </w:p>
        </w:tc>
        <w:tc>
          <w:tcPr>
            <w:tcW w:w="1408" w:type="dxa"/>
          </w:tcPr>
          <w:p>
            <w:pPr>
              <w:pStyle w:val="TableParagraph"/>
              <w:spacing w:line="233" w:lineRule="exact"/>
              <w:ind w:right="17"/>
              <w:jc w:val="right"/>
              <w:rPr>
                <w:sz w:val="22"/>
              </w:rPr>
            </w:pPr>
            <w:r>
              <w:rPr>
                <w:sz w:val="22"/>
              </w:rPr>
              <w:t>13.8</w:t>
            </w:r>
          </w:p>
        </w:tc>
        <w:tc>
          <w:tcPr>
            <w:tcW w:w="1408" w:type="dxa"/>
          </w:tcPr>
          <w:p>
            <w:pPr>
              <w:pStyle w:val="TableParagraph"/>
              <w:spacing w:line="233" w:lineRule="exact"/>
              <w:ind w:right="17"/>
              <w:jc w:val="right"/>
              <w:rPr>
                <w:sz w:val="22"/>
              </w:rPr>
            </w:pPr>
            <w:r>
              <w:rPr>
                <w:w w:val="105"/>
                <w:sz w:val="22"/>
              </w:rPr>
              <w:t>6.7</w:t>
            </w:r>
          </w:p>
        </w:tc>
        <w:tc>
          <w:tcPr>
            <w:tcW w:w="1408" w:type="dxa"/>
          </w:tcPr>
          <w:p>
            <w:pPr>
              <w:pStyle w:val="TableParagraph"/>
              <w:spacing w:line="233" w:lineRule="exact"/>
              <w:ind w:right="18"/>
              <w:jc w:val="right"/>
              <w:rPr>
                <w:sz w:val="22"/>
              </w:rPr>
            </w:pPr>
            <w:r>
              <w:rPr>
                <w:sz w:val="22"/>
              </w:rPr>
              <w:t>16.7</w:t>
            </w:r>
          </w:p>
        </w:tc>
        <w:tc>
          <w:tcPr>
            <w:tcW w:w="1408" w:type="dxa"/>
          </w:tcPr>
          <w:p>
            <w:pPr>
              <w:pStyle w:val="TableParagraph"/>
              <w:spacing w:line="233" w:lineRule="exact"/>
              <w:ind w:right="19"/>
              <w:jc w:val="right"/>
              <w:rPr>
                <w:sz w:val="22"/>
              </w:rPr>
            </w:pPr>
            <w:r>
              <w:rPr>
                <w:sz w:val="22"/>
              </w:rPr>
              <w:t>10.0</w:t>
            </w:r>
          </w:p>
        </w:tc>
      </w:tr>
      <w:tr>
        <w:trPr>
          <w:trHeight w:val="253" w:hRule="atLeast"/>
        </w:trPr>
        <w:tc>
          <w:tcPr>
            <w:tcW w:w="2152" w:type="dxa"/>
            <w:shd w:val="clear" w:color="auto" w:fill="CCFFCC"/>
          </w:tcPr>
          <w:p>
            <w:pPr>
              <w:pStyle w:val="TableParagraph"/>
              <w:spacing w:line="233" w:lineRule="exact"/>
              <w:ind w:left="39"/>
              <w:rPr>
                <w:rFonts w:ascii="ヒラギノ角ゴ StdN W8" w:eastAsia="ヒラギノ角ゴ StdN W8" w:hint="eastAsia"/>
                <w:b/>
                <w:sz w:val="22"/>
              </w:rPr>
            </w:pPr>
            <w:r>
              <w:rPr>
                <w:rFonts w:ascii="ヒラギノ角ゴ StdN W8" w:eastAsia="ヒラギノ角ゴ StdN W8" w:hint="eastAsia"/>
                <w:b/>
                <w:sz w:val="22"/>
              </w:rPr>
              <w:t>悪くなる</w:t>
            </w:r>
          </w:p>
        </w:tc>
        <w:tc>
          <w:tcPr>
            <w:tcW w:w="1407" w:type="dxa"/>
          </w:tcPr>
          <w:p>
            <w:pPr>
              <w:pStyle w:val="TableParagraph"/>
              <w:spacing w:line="233" w:lineRule="exact"/>
              <w:ind w:right="15"/>
              <w:jc w:val="right"/>
              <w:rPr>
                <w:sz w:val="22"/>
              </w:rPr>
            </w:pPr>
            <w:r>
              <w:rPr>
                <w:w w:val="105"/>
                <w:sz w:val="22"/>
              </w:rPr>
              <w:t>3.3</w:t>
            </w:r>
          </w:p>
        </w:tc>
        <w:tc>
          <w:tcPr>
            <w:tcW w:w="1408" w:type="dxa"/>
          </w:tcPr>
          <w:p>
            <w:pPr>
              <w:pStyle w:val="TableParagraph"/>
              <w:spacing w:line="233" w:lineRule="exact"/>
              <w:ind w:right="16"/>
              <w:jc w:val="right"/>
              <w:rPr>
                <w:sz w:val="22"/>
              </w:rPr>
            </w:pPr>
            <w:r>
              <w:rPr>
                <w:w w:val="105"/>
                <w:sz w:val="22"/>
              </w:rPr>
              <w:t>6.9</w:t>
            </w:r>
          </w:p>
        </w:tc>
        <w:tc>
          <w:tcPr>
            <w:tcW w:w="1408" w:type="dxa"/>
          </w:tcPr>
          <w:p>
            <w:pPr>
              <w:pStyle w:val="TableParagraph"/>
              <w:spacing w:line="233" w:lineRule="exact"/>
              <w:ind w:right="17"/>
              <w:jc w:val="right"/>
              <w:rPr>
                <w:sz w:val="22"/>
              </w:rPr>
            </w:pPr>
            <w:r>
              <w:rPr>
                <w:w w:val="105"/>
                <w:sz w:val="22"/>
              </w:rPr>
              <w:t>6.9</w:t>
            </w:r>
          </w:p>
        </w:tc>
        <w:tc>
          <w:tcPr>
            <w:tcW w:w="1408" w:type="dxa"/>
          </w:tcPr>
          <w:p>
            <w:pPr>
              <w:pStyle w:val="TableParagraph"/>
              <w:spacing w:line="233" w:lineRule="exact"/>
              <w:ind w:right="17"/>
              <w:jc w:val="right"/>
              <w:rPr>
                <w:sz w:val="22"/>
              </w:rPr>
            </w:pPr>
            <w:r>
              <w:rPr>
                <w:w w:val="105"/>
                <w:sz w:val="22"/>
              </w:rPr>
              <w:t>6.7</w:t>
            </w:r>
          </w:p>
        </w:tc>
        <w:tc>
          <w:tcPr>
            <w:tcW w:w="1408" w:type="dxa"/>
          </w:tcPr>
          <w:p>
            <w:pPr>
              <w:pStyle w:val="TableParagraph"/>
              <w:spacing w:line="233" w:lineRule="exact"/>
              <w:ind w:right="18"/>
              <w:jc w:val="right"/>
              <w:rPr>
                <w:sz w:val="22"/>
              </w:rPr>
            </w:pPr>
            <w:r>
              <w:rPr>
                <w:sz w:val="22"/>
              </w:rPr>
              <w:t>10.0</w:t>
            </w:r>
          </w:p>
        </w:tc>
        <w:tc>
          <w:tcPr>
            <w:tcW w:w="1408" w:type="dxa"/>
          </w:tcPr>
          <w:p>
            <w:pPr>
              <w:pStyle w:val="TableParagraph"/>
              <w:spacing w:line="233" w:lineRule="exact"/>
              <w:ind w:right="19"/>
              <w:jc w:val="right"/>
              <w:rPr>
                <w:sz w:val="22"/>
              </w:rPr>
            </w:pPr>
            <w:r>
              <w:rPr>
                <w:w w:val="105"/>
                <w:sz w:val="22"/>
              </w:rPr>
              <w:t>3.3</w:t>
            </w:r>
          </w:p>
        </w:tc>
      </w:tr>
    </w:tbl>
    <w:p>
      <w:pPr>
        <w:pStyle w:val="BodyText"/>
      </w:pPr>
    </w:p>
    <w:p>
      <w:pPr>
        <w:pStyle w:val="BodyText"/>
        <w:spacing w:before="9"/>
        <w:rPr>
          <w:sz w:val="23"/>
        </w:rPr>
      </w:pPr>
    </w:p>
    <w:p>
      <w:pPr>
        <w:spacing w:after="0"/>
        <w:rPr>
          <w:sz w:val="23"/>
        </w:rPr>
        <w:sectPr>
          <w:type w:val="continuous"/>
          <w:pgSz w:w="13690" w:h="19360"/>
          <w:pgMar w:top="1580" w:bottom="280" w:left="1240" w:right="1240"/>
        </w:sectPr>
      </w:pPr>
    </w:p>
    <w:p>
      <w:pPr>
        <w:spacing w:line="248" w:lineRule="exact" w:before="54"/>
        <w:ind w:left="3317" w:right="0" w:firstLine="0"/>
        <w:jc w:val="left"/>
        <w:rPr>
          <w:sz w:val="22"/>
        </w:rPr>
      </w:pPr>
      <w:r>
        <w:rPr>
          <w:w w:val="90"/>
          <w:sz w:val="22"/>
        </w:rPr>
        <w:t>３カ月後の景気の先行き判断 回答別構成比（津軽地区）（％）</w:t>
      </w:r>
    </w:p>
    <w:p>
      <w:pPr>
        <w:pStyle w:val="BodyText"/>
        <w:tabs>
          <w:tab w:pos="4142" w:val="left" w:leader="none"/>
          <w:tab w:pos="5546" w:val="left" w:leader="none"/>
          <w:tab w:pos="6969" w:val="left" w:leader="none"/>
          <w:tab w:pos="8374" w:val="left" w:leader="none"/>
        </w:tabs>
        <w:spacing w:line="220" w:lineRule="auto"/>
        <w:ind w:left="2701"/>
      </w:pPr>
      <w:r>
        <w:rPr/>
        <w:pict>
          <v:group style="position:absolute;margin-left:187.050003pt;margin-top:11.378406pt;width:316.9pt;height:121.55pt;mso-position-horizontal-relative:page;mso-position-vertical-relative:paragraph;z-index:-394768" coordorigin="3741,228" coordsize="6338,2431">
            <v:line style="position:absolute" from="5145,2450" to="4461,2656" stroked="true" strokeweight=".25pt" strokecolor="#000000">
              <v:stroke dashstyle="solid"/>
            </v:line>
            <v:shape style="position:absolute;left:3741;top:1164;width:721;height:1493" type="#_x0000_t75" stroked="false">
              <v:imagedata r:id="rId214" o:title=""/>
            </v:shape>
            <v:shape style="position:absolute;left:5145;top:1580;width:721;height:870" type="#_x0000_t75" stroked="false">
              <v:imagedata r:id="rId215" o:title=""/>
            </v:shape>
            <v:shape style="position:absolute;left:4460;top:1164;width:3494;height:1490" coordorigin="4461,1164" coordsize="3494,1490" path="m5145,1582l4461,1164m7954,2654l7270,2450e" filled="false" stroked="true" strokeweight=".25pt" strokecolor="#000000">
              <v:path arrowok="t"/>
              <v:stroke dashstyle="solid"/>
            </v:shape>
            <v:shape style="position:absolute;left:6549;top:1387;width:721;height:1063" type="#_x0000_t75" stroked="false">
              <v:imagedata r:id="rId216" o:title=""/>
            </v:shape>
            <v:line style="position:absolute" from="9357,2281" to="8674,2654" stroked="true" strokeweight=".25pt" strokecolor="#000000">
              <v:stroke dashstyle="solid"/>
            </v:line>
            <v:shape style="position:absolute;left:7954;top:1067;width:720;height:1587" type="#_x0000_t75" stroked="false">
              <v:imagedata r:id="rId217" o:title=""/>
            </v:shape>
            <v:shape style="position:absolute;left:9358;top:882;width:720;height:1399" type="#_x0000_t75" stroked="false">
              <v:imagedata r:id="rId218" o:title=""/>
            </v:shape>
            <v:shape style="position:absolute;left:5865;top:882;width:3492;height:700" coordorigin="5866,882" coordsize="3492,700" path="m6550,1388l5866,1582m7954,1068l7270,1388m9357,882l8674,1068e" filled="false" stroked="true" strokeweight=".25pt" strokecolor="#000000">
              <v:path arrowok="t"/>
              <v:stroke dashstyle="solid"/>
            </v:shape>
            <v:shape style="position:absolute;left:3741;top:230;width:721;height:935" type="#_x0000_t75" stroked="false">
              <v:imagedata r:id="rId219" o:title=""/>
            </v:shape>
            <v:shape style="position:absolute;left:5145;top:230;width:721;height:1351" type="#_x0000_t75" stroked="false">
              <v:imagedata r:id="rId220" o:title=""/>
            </v:shape>
            <v:shape style="position:absolute;left:6549;top:325;width:721;height:1063" type="#_x0000_t75" stroked="false">
              <v:imagedata r:id="rId221" o:title=""/>
            </v:shape>
            <v:shape style="position:absolute;left:7954;top:230;width:720;height:838" type="#_x0000_t75" stroked="false">
              <v:imagedata r:id="rId222" o:title=""/>
            </v:shape>
            <v:shape style="position:absolute;left:9358;top:230;width:720;height:653" type="#_x0000_t75" stroked="false">
              <v:imagedata r:id="rId223" o:title=""/>
            </v:shape>
            <v:shape style="position:absolute;left:5865;top:230;width:2089;height:96" coordorigin="5866,230" coordsize="2089,96" path="m6550,325l5866,230m7954,230l7270,325e" filled="false" stroked="true" strokeweight=".25pt" strokecolor="#000000">
              <v:path arrowok="t"/>
              <v:stroke dashstyle="solid"/>
            </v:shape>
            <w10:wrap type="none"/>
          </v:group>
        </w:pict>
      </w:r>
      <w:r>
        <w:rPr/>
        <w:pict>
          <v:shape style="position:absolute;margin-left:169.554993pt;margin-top:11.128406pt;width:351.45pt;height:140.7pt;mso-position-horizontal-relative:page;mso-position-vertical-relative:paragraph;z-index:7456"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342"/>
                    <w:gridCol w:w="720"/>
                    <w:gridCol w:w="684"/>
                    <w:gridCol w:w="720"/>
                    <w:gridCol w:w="684"/>
                    <w:gridCol w:w="720"/>
                    <w:gridCol w:w="684"/>
                    <w:gridCol w:w="720"/>
                    <w:gridCol w:w="684"/>
                    <w:gridCol w:w="720"/>
                    <w:gridCol w:w="341"/>
                  </w:tblGrid>
                  <w:tr>
                    <w:trPr>
                      <w:trHeight w:val="80" w:hRule="atLeast"/>
                    </w:trPr>
                    <w:tc>
                      <w:tcPr>
                        <w:tcW w:w="342" w:type="dxa"/>
                        <w:vMerge w:val="restart"/>
                        <w:tcBorders>
                          <w:top w:val="nil"/>
                          <w:left w:val="nil"/>
                          <w:right w:val="single" w:sz="2" w:space="0" w:color="333333"/>
                        </w:tcBorders>
                      </w:tcPr>
                      <w:p>
                        <w:pPr>
                          <w:pStyle w:val="TableParagraph"/>
                          <w:rPr>
                            <w:rFonts w:ascii="Times New Roman"/>
                            <w:sz w:val="20"/>
                          </w:rPr>
                        </w:pPr>
                      </w:p>
                    </w:tc>
                    <w:tc>
                      <w:tcPr>
                        <w:tcW w:w="720"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0"/>
                          <w:rPr>
                            <w:sz w:val="23"/>
                          </w:rPr>
                        </w:pPr>
                      </w:p>
                      <w:p>
                        <w:pPr>
                          <w:pStyle w:val="TableParagraph"/>
                          <w:ind w:left="192"/>
                          <w:rPr>
                            <w:sz w:val="20"/>
                          </w:rPr>
                        </w:pPr>
                        <w:r>
                          <w:rPr>
                            <w:sz w:val="20"/>
                          </w:rPr>
                          <w:t>33.3</w:t>
                        </w:r>
                      </w:p>
                    </w:tc>
                    <w:tc>
                      <w:tcPr>
                        <w:tcW w:w="684"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720"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5"/>
                          <w:rPr>
                            <w:sz w:val="19"/>
                          </w:rPr>
                        </w:pPr>
                      </w:p>
                      <w:p>
                        <w:pPr>
                          <w:pStyle w:val="TableParagraph"/>
                          <w:ind w:left="193"/>
                          <w:rPr>
                            <w:sz w:val="20"/>
                          </w:rPr>
                        </w:pPr>
                        <w:r>
                          <w:rPr>
                            <w:sz w:val="20"/>
                          </w:rPr>
                          <w:t>48.3</w:t>
                        </w:r>
                      </w:p>
                    </w:tc>
                    <w:tc>
                      <w:tcPr>
                        <w:tcW w:w="684"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20"/>
                          </w:rPr>
                        </w:pPr>
                      </w:p>
                    </w:tc>
                    <w:tc>
                      <w:tcPr>
                        <w:tcW w:w="720" w:type="dxa"/>
                        <w:tcBorders>
                          <w:top w:val="single" w:sz="6" w:space="0" w:color="307B90"/>
                          <w:left w:val="single" w:sz="6" w:space="0" w:color="307B90"/>
                          <w:bottom w:val="single" w:sz="6" w:space="0" w:color="307B90"/>
                          <w:right w:val="single" w:sz="6" w:space="0" w:color="307B90"/>
                        </w:tcBorders>
                        <w:shd w:val="clear" w:color="auto" w:fill="368194"/>
                      </w:tcPr>
                      <w:p>
                        <w:pPr>
                          <w:pStyle w:val="TableParagraph"/>
                          <w:rPr>
                            <w:rFonts w:ascii="Times New Roman"/>
                            <w:sz w:val="2"/>
                          </w:rPr>
                        </w:pPr>
                      </w:p>
                    </w:tc>
                    <w:tc>
                      <w:tcPr>
                        <w:tcW w:w="684" w:type="dxa"/>
                        <w:vMerge w:val="restart"/>
                        <w:tcBorders>
                          <w:top w:val="single" w:sz="2" w:space="0" w:color="000000"/>
                          <w:left w:val="single" w:sz="2" w:space="0" w:color="333333"/>
                          <w:bottom w:val="single" w:sz="6" w:space="0" w:color="000000"/>
                          <w:right w:val="single" w:sz="2" w:space="0" w:color="333333"/>
                        </w:tcBorders>
                      </w:tcPr>
                      <w:p>
                        <w:pPr>
                          <w:pStyle w:val="TableParagraph"/>
                          <w:rPr>
                            <w:rFonts w:ascii="Times New Roman"/>
                            <w:sz w:val="20"/>
                          </w:rPr>
                        </w:pPr>
                      </w:p>
                    </w:tc>
                    <w:tc>
                      <w:tcPr>
                        <w:tcW w:w="720"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3"/>
                          <w:rPr>
                            <w:sz w:val="20"/>
                          </w:rPr>
                        </w:pPr>
                      </w:p>
                      <w:p>
                        <w:pPr>
                          <w:pStyle w:val="TableParagraph"/>
                          <w:ind w:left="193"/>
                          <w:rPr>
                            <w:sz w:val="20"/>
                          </w:rPr>
                        </w:pPr>
                        <w:r>
                          <w:rPr>
                            <w:sz w:val="20"/>
                          </w:rPr>
                          <w:t>30.0</w:t>
                        </w:r>
                      </w:p>
                    </w:tc>
                    <w:tc>
                      <w:tcPr>
                        <w:tcW w:w="684"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720"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78"/>
                          <w:ind w:left="194"/>
                          <w:rPr>
                            <w:sz w:val="20"/>
                          </w:rPr>
                        </w:pPr>
                        <w:r>
                          <w:rPr>
                            <w:sz w:val="20"/>
                          </w:rPr>
                          <w:t>23.3</w:t>
                        </w:r>
                      </w:p>
                    </w:tc>
                    <w:tc>
                      <w:tcPr>
                        <w:tcW w:w="341" w:type="dxa"/>
                        <w:vMerge w:val="restart"/>
                        <w:tcBorders>
                          <w:top w:val="nil"/>
                          <w:left w:val="single" w:sz="2" w:space="0" w:color="333333"/>
                          <w:right w:val="nil"/>
                        </w:tcBorders>
                      </w:tcPr>
                      <w:p>
                        <w:pPr>
                          <w:pStyle w:val="TableParagraph"/>
                          <w:rPr>
                            <w:rFonts w:ascii="Times New Roman"/>
                            <w:sz w:val="20"/>
                          </w:rPr>
                        </w:pPr>
                      </w:p>
                    </w:tc>
                  </w:tr>
                  <w:tr>
                    <w:trPr>
                      <w:trHeight w:val="542" w:hRule="atLeast"/>
                    </w:trPr>
                    <w:tc>
                      <w:tcPr>
                        <w:tcW w:w="342" w:type="dxa"/>
                        <w:vMerge/>
                        <w:tcBorders>
                          <w:top w:val="nil"/>
                          <w:left w:val="nil"/>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bottom w:val="single" w:sz="2" w:space="0" w:color="000000"/>
                          <w:right w:val="single" w:sz="2" w:space="0" w:color="333333"/>
                        </w:tcBorders>
                      </w:tcPr>
                      <w:p>
                        <w:pPr>
                          <w:rPr>
                            <w:sz w:val="2"/>
                            <w:szCs w:val="2"/>
                          </w:rPr>
                        </w:pPr>
                      </w:p>
                    </w:tc>
                    <w:tc>
                      <w:tcPr>
                        <w:tcW w:w="720" w:type="dxa"/>
                        <w:vMerge w:val="restart"/>
                        <w:tcBorders>
                          <w:top w:val="single" w:sz="6" w:space="0" w:color="307B90"/>
                          <w:left w:val="single" w:sz="2" w:space="0" w:color="333333"/>
                          <w:bottom w:val="single" w:sz="2" w:space="0" w:color="333333"/>
                          <w:right w:val="single" w:sz="2" w:space="0" w:color="333333"/>
                        </w:tcBorders>
                      </w:tcPr>
                      <w:p>
                        <w:pPr>
                          <w:pStyle w:val="TableParagraph"/>
                          <w:spacing w:before="7"/>
                          <w:rPr>
                            <w:sz w:val="28"/>
                          </w:rPr>
                        </w:pPr>
                      </w:p>
                      <w:p>
                        <w:pPr>
                          <w:pStyle w:val="TableParagraph"/>
                          <w:spacing w:before="1"/>
                          <w:ind w:left="193"/>
                          <w:rPr>
                            <w:sz w:val="20"/>
                          </w:rPr>
                        </w:pPr>
                        <w:r>
                          <w:rPr>
                            <w:sz w:val="20"/>
                          </w:rPr>
                          <w:t>37.9</w:t>
                        </w:r>
                      </w:p>
                    </w:tc>
                    <w:tc>
                      <w:tcPr>
                        <w:tcW w:w="684" w:type="dxa"/>
                        <w:vMerge/>
                        <w:tcBorders>
                          <w:top w:val="nil"/>
                          <w:left w:val="single" w:sz="2" w:space="0" w:color="333333"/>
                          <w:bottom w:val="single" w:sz="6" w:space="0" w:color="000000"/>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341" w:type="dxa"/>
                        <w:vMerge/>
                        <w:tcBorders>
                          <w:top w:val="nil"/>
                          <w:left w:val="single" w:sz="2" w:space="0" w:color="333333"/>
                          <w:right w:val="nil"/>
                        </w:tcBorders>
                      </w:tcPr>
                      <w:p>
                        <w:pPr>
                          <w:rPr>
                            <w:sz w:val="2"/>
                            <w:szCs w:val="2"/>
                          </w:rPr>
                        </w:pPr>
                      </w:p>
                    </w:tc>
                  </w:tr>
                  <w:tr>
                    <w:trPr>
                      <w:trHeight w:val="169" w:hRule="atLeast"/>
                    </w:trPr>
                    <w:tc>
                      <w:tcPr>
                        <w:tcW w:w="342" w:type="dxa"/>
                        <w:vMerge/>
                        <w:tcBorders>
                          <w:top w:val="nil"/>
                          <w:left w:val="nil"/>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bottom w:val="single" w:sz="2" w:space="0" w:color="000000"/>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bottom w:val="single" w:sz="6" w:space="0" w:color="000000"/>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2"/>
                          <w:rPr>
                            <w:sz w:val="21"/>
                          </w:rPr>
                        </w:pPr>
                      </w:p>
                      <w:p>
                        <w:pPr>
                          <w:pStyle w:val="TableParagraph"/>
                          <w:ind w:left="194"/>
                          <w:rPr>
                            <w:sz w:val="20"/>
                          </w:rPr>
                        </w:pPr>
                        <w:r>
                          <w:rPr>
                            <w:sz w:val="20"/>
                          </w:rPr>
                          <w:t>50.0</w:t>
                        </w:r>
                      </w:p>
                    </w:tc>
                    <w:tc>
                      <w:tcPr>
                        <w:tcW w:w="341" w:type="dxa"/>
                        <w:vMerge/>
                        <w:tcBorders>
                          <w:top w:val="nil"/>
                          <w:left w:val="single" w:sz="2" w:space="0" w:color="333333"/>
                          <w:right w:val="nil"/>
                        </w:tcBorders>
                      </w:tcPr>
                      <w:p>
                        <w:pPr>
                          <w:rPr>
                            <w:sz w:val="2"/>
                            <w:szCs w:val="2"/>
                          </w:rPr>
                        </w:pPr>
                      </w:p>
                    </w:tc>
                  </w:tr>
                  <w:tr>
                    <w:trPr>
                      <w:trHeight w:val="81" w:hRule="atLeast"/>
                    </w:trPr>
                    <w:tc>
                      <w:tcPr>
                        <w:tcW w:w="342" w:type="dxa"/>
                        <w:vMerge/>
                        <w:tcBorders>
                          <w:top w:val="nil"/>
                          <w:left w:val="nil"/>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bottom w:val="single" w:sz="2" w:space="0" w:color="000000"/>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bottom w:val="single" w:sz="6" w:space="0" w:color="000000"/>
                          <w:right w:val="single" w:sz="2" w:space="0" w:color="333333"/>
                        </w:tcBorders>
                      </w:tcPr>
                      <w:p>
                        <w:pPr>
                          <w:rPr>
                            <w:sz w:val="2"/>
                            <w:szCs w:val="2"/>
                          </w:rPr>
                        </w:pPr>
                      </w:p>
                    </w:tc>
                    <w:tc>
                      <w:tcPr>
                        <w:tcW w:w="720"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3"/>
                          <w:rPr>
                            <w:sz w:val="28"/>
                          </w:rPr>
                        </w:pPr>
                      </w:p>
                      <w:p>
                        <w:pPr>
                          <w:pStyle w:val="TableParagraph"/>
                          <w:ind w:left="193"/>
                          <w:rPr>
                            <w:sz w:val="20"/>
                          </w:rPr>
                        </w:pPr>
                        <w:r>
                          <w:rPr>
                            <w:sz w:val="20"/>
                          </w:rPr>
                          <w:t>56.7</w:t>
                        </w: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341" w:type="dxa"/>
                        <w:vMerge/>
                        <w:tcBorders>
                          <w:top w:val="nil"/>
                          <w:left w:val="single" w:sz="2" w:space="0" w:color="333333"/>
                          <w:right w:val="nil"/>
                        </w:tcBorders>
                      </w:tcPr>
                      <w:p>
                        <w:pPr>
                          <w:rPr>
                            <w:sz w:val="2"/>
                            <w:szCs w:val="2"/>
                          </w:rPr>
                        </w:pPr>
                      </w:p>
                    </w:tc>
                  </w:tr>
                  <w:tr>
                    <w:trPr>
                      <w:trHeight w:val="208" w:hRule="atLeast"/>
                    </w:trPr>
                    <w:tc>
                      <w:tcPr>
                        <w:tcW w:w="342" w:type="dxa"/>
                        <w:vMerge/>
                        <w:tcBorders>
                          <w:top w:val="nil"/>
                          <w:left w:val="nil"/>
                          <w:right w:val="single" w:sz="2" w:space="0" w:color="333333"/>
                        </w:tcBorders>
                      </w:tcPr>
                      <w:p>
                        <w:pPr>
                          <w:rPr>
                            <w:sz w:val="2"/>
                            <w:szCs w:val="2"/>
                          </w:rPr>
                        </w:pPr>
                      </w:p>
                    </w:tc>
                    <w:tc>
                      <w:tcPr>
                        <w:tcW w:w="720"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8"/>
                          <w:rPr>
                            <w:sz w:val="24"/>
                          </w:rPr>
                        </w:pPr>
                      </w:p>
                      <w:p>
                        <w:pPr>
                          <w:pStyle w:val="TableParagraph"/>
                          <w:ind w:left="192"/>
                          <w:rPr>
                            <w:sz w:val="20"/>
                          </w:rPr>
                        </w:pPr>
                        <w:r>
                          <w:rPr>
                            <w:sz w:val="20"/>
                          </w:rPr>
                          <w:t>53.3</w:t>
                        </w: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bottom w:val="single" w:sz="2" w:space="0" w:color="000000"/>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bottom w:val="single" w:sz="6" w:space="0" w:color="000000"/>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341" w:type="dxa"/>
                        <w:vMerge/>
                        <w:tcBorders>
                          <w:top w:val="nil"/>
                          <w:left w:val="single" w:sz="2" w:space="0" w:color="333333"/>
                          <w:right w:val="nil"/>
                        </w:tcBorders>
                      </w:tcPr>
                      <w:p>
                        <w:pPr>
                          <w:rPr>
                            <w:sz w:val="2"/>
                            <w:szCs w:val="2"/>
                          </w:rPr>
                        </w:pPr>
                      </w:p>
                    </w:tc>
                  </w:tr>
                  <w:tr>
                    <w:trPr>
                      <w:trHeight w:val="178" w:hRule="atLeast"/>
                    </w:trPr>
                    <w:tc>
                      <w:tcPr>
                        <w:tcW w:w="342" w:type="dxa"/>
                        <w:vMerge/>
                        <w:tcBorders>
                          <w:top w:val="nil"/>
                          <w:left w:val="nil"/>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bottom w:val="single" w:sz="2" w:space="0" w:color="000000"/>
                          <w:right w:val="single" w:sz="2" w:space="0" w:color="333333"/>
                        </w:tcBorders>
                      </w:tcPr>
                      <w:p>
                        <w:pPr>
                          <w:rPr>
                            <w:sz w:val="2"/>
                            <w:szCs w:val="2"/>
                          </w:rPr>
                        </w:pPr>
                      </w:p>
                    </w:tc>
                    <w:tc>
                      <w:tcPr>
                        <w:tcW w:w="720"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7"/>
                          <w:rPr>
                            <w:sz w:val="28"/>
                          </w:rPr>
                        </w:pPr>
                      </w:p>
                      <w:p>
                        <w:pPr>
                          <w:pStyle w:val="TableParagraph"/>
                          <w:ind w:left="193"/>
                          <w:rPr>
                            <w:sz w:val="20"/>
                          </w:rPr>
                        </w:pPr>
                        <w:r>
                          <w:rPr>
                            <w:sz w:val="20"/>
                          </w:rPr>
                          <w:t>37.9</w:t>
                        </w:r>
                      </w:p>
                    </w:tc>
                    <w:tc>
                      <w:tcPr>
                        <w:tcW w:w="684" w:type="dxa"/>
                        <w:vMerge/>
                        <w:tcBorders>
                          <w:top w:val="nil"/>
                          <w:left w:val="single" w:sz="2" w:space="0" w:color="333333"/>
                          <w:bottom w:val="single" w:sz="6" w:space="0" w:color="000000"/>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341" w:type="dxa"/>
                        <w:vMerge/>
                        <w:tcBorders>
                          <w:top w:val="nil"/>
                          <w:left w:val="single" w:sz="2" w:space="0" w:color="333333"/>
                          <w:right w:val="nil"/>
                        </w:tcBorders>
                      </w:tcPr>
                      <w:p>
                        <w:pPr>
                          <w:rPr>
                            <w:sz w:val="2"/>
                            <w:szCs w:val="2"/>
                          </w:rPr>
                        </w:pPr>
                      </w:p>
                    </w:tc>
                  </w:tr>
                  <w:tr>
                    <w:trPr>
                      <w:trHeight w:val="685" w:hRule="atLeast"/>
                    </w:trPr>
                    <w:tc>
                      <w:tcPr>
                        <w:tcW w:w="342" w:type="dxa"/>
                        <w:vMerge/>
                        <w:tcBorders>
                          <w:top w:val="nil"/>
                          <w:left w:val="nil"/>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5"/>
                          <w:rPr>
                            <w:sz w:val="21"/>
                          </w:rPr>
                        </w:pPr>
                      </w:p>
                      <w:p>
                        <w:pPr>
                          <w:pStyle w:val="TableParagraph"/>
                          <w:spacing w:before="1"/>
                          <w:ind w:left="193"/>
                          <w:rPr>
                            <w:sz w:val="20"/>
                          </w:rPr>
                        </w:pPr>
                        <w:r>
                          <w:rPr>
                            <w:sz w:val="20"/>
                          </w:rPr>
                          <w:t>31.0</w:t>
                        </w:r>
                      </w:p>
                    </w:tc>
                    <w:tc>
                      <w:tcPr>
                        <w:tcW w:w="684" w:type="dxa"/>
                        <w:vMerge/>
                        <w:tcBorders>
                          <w:top w:val="nil"/>
                          <w:left w:val="single" w:sz="2" w:space="0" w:color="333333"/>
                          <w:bottom w:val="single" w:sz="2" w:space="0" w:color="000000"/>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bottom w:val="single" w:sz="6" w:space="0" w:color="000000"/>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341" w:type="dxa"/>
                        <w:vMerge/>
                        <w:tcBorders>
                          <w:top w:val="nil"/>
                          <w:left w:val="single" w:sz="2" w:space="0" w:color="333333"/>
                          <w:right w:val="nil"/>
                        </w:tcBorders>
                      </w:tcPr>
                      <w:p>
                        <w:pPr>
                          <w:rPr>
                            <w:sz w:val="2"/>
                            <w:szCs w:val="2"/>
                          </w:rPr>
                        </w:pPr>
                      </w:p>
                    </w:tc>
                  </w:tr>
                  <w:tr>
                    <w:trPr>
                      <w:trHeight w:val="153" w:hRule="atLeast"/>
                    </w:trPr>
                    <w:tc>
                      <w:tcPr>
                        <w:tcW w:w="342" w:type="dxa"/>
                        <w:vMerge/>
                        <w:tcBorders>
                          <w:top w:val="nil"/>
                          <w:left w:val="nil"/>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bottom w:val="single" w:sz="2" w:space="0" w:color="000000"/>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bottom w:val="single" w:sz="6" w:space="0" w:color="000000"/>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86"/>
                          <w:ind w:left="194"/>
                          <w:rPr>
                            <w:sz w:val="20"/>
                          </w:rPr>
                        </w:pPr>
                        <w:r>
                          <w:rPr>
                            <w:sz w:val="20"/>
                          </w:rPr>
                          <w:t>16.7</w:t>
                        </w:r>
                      </w:p>
                    </w:tc>
                    <w:tc>
                      <w:tcPr>
                        <w:tcW w:w="341" w:type="dxa"/>
                        <w:vMerge/>
                        <w:tcBorders>
                          <w:top w:val="nil"/>
                          <w:left w:val="single" w:sz="2" w:space="0" w:color="333333"/>
                          <w:right w:val="nil"/>
                        </w:tcBorders>
                      </w:tcPr>
                      <w:p>
                        <w:pPr>
                          <w:rPr>
                            <w:sz w:val="2"/>
                            <w:szCs w:val="2"/>
                          </w:rPr>
                        </w:pPr>
                      </w:p>
                    </w:tc>
                  </w:tr>
                  <w:tr>
                    <w:trPr>
                      <w:trHeight w:val="190" w:hRule="atLeast"/>
                    </w:trPr>
                    <w:tc>
                      <w:tcPr>
                        <w:tcW w:w="342" w:type="dxa"/>
                        <w:vMerge/>
                        <w:tcBorders>
                          <w:top w:val="nil"/>
                          <w:left w:val="nil"/>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44"/>
                          <w:ind w:left="193"/>
                          <w:rPr>
                            <w:sz w:val="20"/>
                          </w:rPr>
                        </w:pPr>
                        <w:r>
                          <w:rPr>
                            <w:sz w:val="20"/>
                          </w:rPr>
                          <w:t>13.8</w:t>
                        </w:r>
                      </w:p>
                    </w:tc>
                    <w:tc>
                      <w:tcPr>
                        <w:tcW w:w="684"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20"/>
                          </w:rPr>
                        </w:pPr>
                      </w:p>
                    </w:tc>
                    <w:tc>
                      <w:tcPr>
                        <w:tcW w:w="720"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44"/>
                          <w:ind w:left="193"/>
                          <w:rPr>
                            <w:sz w:val="20"/>
                          </w:rPr>
                        </w:pPr>
                        <w:r>
                          <w:rPr>
                            <w:sz w:val="20"/>
                          </w:rPr>
                          <w:t>13.8</w:t>
                        </w:r>
                      </w:p>
                    </w:tc>
                    <w:tc>
                      <w:tcPr>
                        <w:tcW w:w="684" w:type="dxa"/>
                        <w:vMerge/>
                        <w:tcBorders>
                          <w:top w:val="nil"/>
                          <w:left w:val="single" w:sz="2" w:space="0" w:color="333333"/>
                          <w:bottom w:val="single" w:sz="6" w:space="0" w:color="000000"/>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341" w:type="dxa"/>
                        <w:vMerge/>
                        <w:tcBorders>
                          <w:top w:val="nil"/>
                          <w:left w:val="single" w:sz="2" w:space="0" w:color="333333"/>
                          <w:right w:val="nil"/>
                        </w:tcBorders>
                      </w:tcPr>
                      <w:p>
                        <w:pPr>
                          <w:rPr>
                            <w:sz w:val="2"/>
                            <w:szCs w:val="2"/>
                          </w:rPr>
                        </w:pPr>
                      </w:p>
                    </w:tc>
                  </w:tr>
                  <w:tr>
                    <w:trPr>
                      <w:trHeight w:val="77" w:hRule="atLeast"/>
                    </w:trPr>
                    <w:tc>
                      <w:tcPr>
                        <w:tcW w:w="342" w:type="dxa"/>
                        <w:vMerge/>
                        <w:tcBorders>
                          <w:top w:val="nil"/>
                          <w:left w:val="nil"/>
                          <w:right w:val="single" w:sz="2" w:space="0" w:color="333333"/>
                        </w:tcBorders>
                      </w:tcPr>
                      <w:p>
                        <w:pPr>
                          <w:rPr>
                            <w:sz w:val="2"/>
                            <w:szCs w:val="2"/>
                          </w:rPr>
                        </w:pPr>
                      </w:p>
                    </w:tc>
                    <w:tc>
                      <w:tcPr>
                        <w:tcW w:w="720"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line="245" w:lineRule="exact"/>
                          <w:ind w:left="192"/>
                          <w:rPr>
                            <w:sz w:val="20"/>
                          </w:rPr>
                        </w:pPr>
                        <w:r>
                          <w:rPr>
                            <w:sz w:val="20"/>
                          </w:rPr>
                          <w:t>10.0</w:t>
                        </w: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84" w:type="dxa"/>
                        <w:vMerge/>
                        <w:tcBorders>
                          <w:top w:val="nil"/>
                          <w:left w:val="single" w:sz="2" w:space="0" w:color="333333"/>
                          <w:bottom w:val="single" w:sz="2" w:space="0" w:color="000000"/>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84" w:type="dxa"/>
                        <w:vMerge/>
                        <w:tcBorders>
                          <w:top w:val="nil"/>
                          <w:left w:val="single" w:sz="2" w:space="0" w:color="333333"/>
                          <w:bottom w:val="single" w:sz="6" w:space="0" w:color="000000"/>
                          <w:right w:val="single" w:sz="2" w:space="0" w:color="333333"/>
                        </w:tcBorders>
                      </w:tcPr>
                      <w:p>
                        <w:pPr>
                          <w:rPr>
                            <w:sz w:val="2"/>
                            <w:szCs w:val="2"/>
                          </w:rPr>
                        </w:pPr>
                      </w:p>
                    </w:tc>
                    <w:tc>
                      <w:tcPr>
                        <w:tcW w:w="720"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line="146" w:lineRule="exact"/>
                          <w:ind w:left="243"/>
                          <w:rPr>
                            <w:sz w:val="20"/>
                          </w:rPr>
                        </w:pPr>
                        <w:r>
                          <w:rPr>
                            <w:w w:val="95"/>
                            <w:sz w:val="20"/>
                          </w:rPr>
                          <w:t>6.7</w:t>
                        </w: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341" w:type="dxa"/>
                        <w:vMerge/>
                        <w:tcBorders>
                          <w:top w:val="nil"/>
                          <w:left w:val="single" w:sz="2" w:space="0" w:color="333333"/>
                          <w:right w:val="nil"/>
                        </w:tcBorders>
                      </w:tcPr>
                      <w:p>
                        <w:pPr>
                          <w:rPr>
                            <w:sz w:val="2"/>
                            <w:szCs w:val="2"/>
                          </w:rPr>
                        </w:pPr>
                      </w:p>
                    </w:tc>
                  </w:tr>
                  <w:tr>
                    <w:trPr>
                      <w:trHeight w:val="73" w:hRule="atLeast"/>
                    </w:trPr>
                    <w:tc>
                      <w:tcPr>
                        <w:tcW w:w="342" w:type="dxa"/>
                        <w:vMerge/>
                        <w:tcBorders>
                          <w:top w:val="nil"/>
                          <w:left w:val="nil"/>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84" w:type="dxa"/>
                        <w:vMerge/>
                        <w:tcBorders>
                          <w:top w:val="nil"/>
                          <w:left w:val="single" w:sz="2" w:space="0" w:color="333333"/>
                          <w:bottom w:val="single" w:sz="2" w:space="0" w:color="000000"/>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84" w:type="dxa"/>
                        <w:vMerge/>
                        <w:tcBorders>
                          <w:top w:val="nil"/>
                          <w:left w:val="single" w:sz="2" w:space="0" w:color="333333"/>
                          <w:bottom w:val="single" w:sz="6" w:space="0" w:color="000000"/>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val="restart"/>
                        <w:tcBorders>
                          <w:top w:val="single" w:sz="2" w:space="0" w:color="333333"/>
                          <w:left w:val="single" w:sz="2" w:space="0" w:color="333333"/>
                          <w:right w:val="single" w:sz="2" w:space="0" w:color="333333"/>
                        </w:tcBorders>
                      </w:tcPr>
                      <w:p>
                        <w:pPr>
                          <w:pStyle w:val="TableParagraph"/>
                          <w:spacing w:line="246" w:lineRule="exact"/>
                          <w:ind w:left="213"/>
                          <w:rPr>
                            <w:sz w:val="20"/>
                          </w:rPr>
                        </w:pPr>
                        <w:r>
                          <w:rPr>
                            <w:sz w:val="20"/>
                          </w:rPr>
                          <w:t>10.0</w:t>
                        </w:r>
                      </w:p>
                    </w:tc>
                    <w:tc>
                      <w:tcPr>
                        <w:tcW w:w="341" w:type="dxa"/>
                        <w:vMerge/>
                        <w:tcBorders>
                          <w:top w:val="nil"/>
                          <w:left w:val="single" w:sz="2" w:space="0" w:color="333333"/>
                          <w:right w:val="nil"/>
                        </w:tcBorders>
                      </w:tcPr>
                      <w:p>
                        <w:pPr>
                          <w:rPr>
                            <w:sz w:val="2"/>
                            <w:szCs w:val="2"/>
                          </w:rPr>
                        </w:pPr>
                      </w:p>
                    </w:tc>
                  </w:tr>
                  <w:tr>
                    <w:trPr>
                      <w:trHeight w:val="84" w:hRule="atLeast"/>
                    </w:trPr>
                    <w:tc>
                      <w:tcPr>
                        <w:tcW w:w="342" w:type="dxa"/>
                        <w:vMerge/>
                        <w:tcBorders>
                          <w:top w:val="nil"/>
                          <w:left w:val="nil"/>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val="restart"/>
                        <w:tcBorders>
                          <w:top w:val="single" w:sz="2" w:space="0" w:color="333333"/>
                          <w:left w:val="single" w:sz="2" w:space="0" w:color="333333"/>
                          <w:right w:val="single" w:sz="2" w:space="0" w:color="333333"/>
                        </w:tcBorders>
                      </w:tcPr>
                      <w:p>
                        <w:pPr>
                          <w:pStyle w:val="TableParagraph"/>
                          <w:spacing w:line="157" w:lineRule="exact"/>
                          <w:ind w:left="298"/>
                          <w:rPr>
                            <w:sz w:val="20"/>
                          </w:rPr>
                        </w:pPr>
                        <w:r>
                          <w:rPr>
                            <w:w w:val="95"/>
                            <w:sz w:val="20"/>
                          </w:rPr>
                          <w:t>6.9</w:t>
                        </w:r>
                      </w:p>
                    </w:tc>
                    <w:tc>
                      <w:tcPr>
                        <w:tcW w:w="684" w:type="dxa"/>
                        <w:vMerge w:val="restart"/>
                        <w:tcBorders>
                          <w:top w:val="single" w:sz="2" w:space="0" w:color="000000"/>
                          <w:left w:val="single" w:sz="2" w:space="0" w:color="333333"/>
                          <w:right w:val="single" w:sz="2" w:space="0" w:color="333333"/>
                        </w:tcBorders>
                      </w:tcPr>
                      <w:p>
                        <w:pPr>
                          <w:pStyle w:val="TableParagraph"/>
                          <w:rPr>
                            <w:rFonts w:ascii="Times New Roman"/>
                            <w:sz w:val="10"/>
                          </w:rPr>
                        </w:pPr>
                      </w:p>
                    </w:tc>
                    <w:tc>
                      <w:tcPr>
                        <w:tcW w:w="720" w:type="dxa"/>
                        <w:vMerge w:val="restart"/>
                        <w:tcBorders>
                          <w:top w:val="single" w:sz="2" w:space="0" w:color="333333"/>
                          <w:left w:val="single" w:sz="2" w:space="0" w:color="333333"/>
                          <w:right w:val="single" w:sz="2" w:space="0" w:color="333333"/>
                        </w:tcBorders>
                      </w:tcPr>
                      <w:p>
                        <w:pPr>
                          <w:pStyle w:val="TableParagraph"/>
                          <w:spacing w:line="157" w:lineRule="exact"/>
                          <w:ind w:left="228"/>
                          <w:rPr>
                            <w:sz w:val="20"/>
                          </w:rPr>
                        </w:pPr>
                        <w:r>
                          <w:rPr>
                            <w:w w:val="95"/>
                            <w:sz w:val="20"/>
                          </w:rPr>
                          <w:t>6.9</w:t>
                        </w:r>
                      </w:p>
                    </w:tc>
                    <w:tc>
                      <w:tcPr>
                        <w:tcW w:w="684" w:type="dxa"/>
                        <w:vMerge w:val="restart"/>
                        <w:tcBorders>
                          <w:top w:val="single" w:sz="6" w:space="0" w:color="000000"/>
                          <w:left w:val="single" w:sz="2" w:space="0" w:color="333333"/>
                          <w:right w:val="single" w:sz="2" w:space="0" w:color="333333"/>
                        </w:tcBorders>
                      </w:tcPr>
                      <w:p>
                        <w:pPr>
                          <w:pStyle w:val="TableParagraph"/>
                          <w:rPr>
                            <w:rFonts w:ascii="Times New Roman"/>
                            <w:sz w:val="10"/>
                          </w:rPr>
                        </w:pPr>
                      </w:p>
                    </w:tc>
                    <w:tc>
                      <w:tcPr>
                        <w:tcW w:w="720" w:type="dxa"/>
                        <w:vMerge w:val="restart"/>
                        <w:tcBorders>
                          <w:top w:val="single" w:sz="2" w:space="0" w:color="333333"/>
                          <w:left w:val="single" w:sz="2" w:space="0" w:color="333333"/>
                          <w:right w:val="single" w:sz="2" w:space="0" w:color="333333"/>
                        </w:tcBorders>
                      </w:tcPr>
                      <w:p>
                        <w:pPr>
                          <w:pStyle w:val="TableParagraph"/>
                          <w:spacing w:line="157" w:lineRule="exact"/>
                          <w:ind w:left="243"/>
                          <w:rPr>
                            <w:sz w:val="20"/>
                          </w:rPr>
                        </w:pPr>
                        <w:r>
                          <w:rPr>
                            <w:w w:val="95"/>
                            <w:sz w:val="20"/>
                          </w:rPr>
                          <w:t>6.7</w:t>
                        </w: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right w:val="single" w:sz="2" w:space="0" w:color="333333"/>
                        </w:tcBorders>
                      </w:tcPr>
                      <w:p>
                        <w:pPr>
                          <w:rPr>
                            <w:sz w:val="2"/>
                            <w:szCs w:val="2"/>
                          </w:rPr>
                        </w:pPr>
                      </w:p>
                    </w:tc>
                    <w:tc>
                      <w:tcPr>
                        <w:tcW w:w="341" w:type="dxa"/>
                        <w:vMerge/>
                        <w:tcBorders>
                          <w:top w:val="nil"/>
                          <w:left w:val="single" w:sz="2" w:space="0" w:color="333333"/>
                          <w:right w:val="nil"/>
                        </w:tcBorders>
                      </w:tcPr>
                      <w:p>
                        <w:pPr>
                          <w:rPr>
                            <w:sz w:val="2"/>
                            <w:szCs w:val="2"/>
                          </w:rPr>
                        </w:pPr>
                      </w:p>
                    </w:tc>
                  </w:tr>
                  <w:tr>
                    <w:trPr>
                      <w:trHeight w:val="78" w:hRule="atLeast"/>
                    </w:trPr>
                    <w:tc>
                      <w:tcPr>
                        <w:tcW w:w="342" w:type="dxa"/>
                        <w:vMerge/>
                        <w:tcBorders>
                          <w:top w:val="nil"/>
                          <w:left w:val="nil"/>
                          <w:right w:val="single" w:sz="2" w:space="0" w:color="333333"/>
                        </w:tcBorders>
                      </w:tcPr>
                      <w:p>
                        <w:pPr>
                          <w:rPr>
                            <w:sz w:val="2"/>
                            <w:szCs w:val="2"/>
                          </w:rPr>
                        </w:pPr>
                      </w:p>
                    </w:tc>
                    <w:tc>
                      <w:tcPr>
                        <w:tcW w:w="720"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right w:val="single" w:sz="2" w:space="0" w:color="333333"/>
                        </w:tcBorders>
                      </w:tcPr>
                      <w:p>
                        <w:pPr>
                          <w:rPr>
                            <w:sz w:val="2"/>
                            <w:szCs w:val="2"/>
                          </w:rPr>
                        </w:pPr>
                      </w:p>
                    </w:tc>
                    <w:tc>
                      <w:tcPr>
                        <w:tcW w:w="341" w:type="dxa"/>
                        <w:vMerge/>
                        <w:tcBorders>
                          <w:top w:val="nil"/>
                          <w:left w:val="single" w:sz="2" w:space="0" w:color="333333"/>
                          <w:right w:val="nil"/>
                        </w:tcBorders>
                      </w:tcPr>
                      <w:p>
                        <w:pPr>
                          <w:rPr>
                            <w:sz w:val="2"/>
                            <w:szCs w:val="2"/>
                          </w:rPr>
                        </w:pPr>
                      </w:p>
                    </w:tc>
                  </w:tr>
                </w:tbl>
                <w:p>
                  <w:pPr>
                    <w:pStyle w:val="BodyText"/>
                  </w:pPr>
                </w:p>
              </w:txbxContent>
            </v:textbox>
            <w10:wrap type="none"/>
          </v:shape>
        </w:pict>
      </w:r>
      <w:r>
        <w:rPr>
          <w:w w:val="95"/>
        </w:rPr>
        <w:t>0.0</w:t>
        <w:tab/>
      </w:r>
      <w:r>
        <w:rPr>
          <w:w w:val="95"/>
          <w:position w:val="2"/>
        </w:rPr>
        <w:t>0.0</w:t>
        <w:tab/>
      </w:r>
      <w:r>
        <w:rPr>
          <w:w w:val="95"/>
          <w:position w:val="-4"/>
        </w:rPr>
        <w:t>3.4</w:t>
        <w:tab/>
      </w:r>
      <w:r>
        <w:rPr>
          <w:w w:val="95"/>
          <w:position w:val="1"/>
        </w:rPr>
        <w:t>0.0</w:t>
        <w:tab/>
      </w:r>
      <w:r>
        <w:rPr>
          <w:w w:val="95"/>
          <w:position w:val="3"/>
        </w:rPr>
        <w:t>0.0</w:t>
      </w:r>
    </w:p>
    <w:p>
      <w:pPr>
        <w:pStyle w:val="BodyText"/>
      </w:pPr>
      <w:r>
        <w:rPr/>
        <w:br w:type="column"/>
      </w:r>
      <w:r>
        <w:rPr/>
      </w:r>
    </w:p>
    <w:p>
      <w:pPr>
        <w:pStyle w:val="BodyText"/>
      </w:pPr>
    </w:p>
    <w:p>
      <w:pPr>
        <w:pStyle w:val="BodyText"/>
      </w:pPr>
    </w:p>
    <w:p>
      <w:pPr>
        <w:pStyle w:val="BodyText"/>
        <w:spacing w:before="9"/>
        <w:rPr>
          <w:sz w:val="14"/>
        </w:rPr>
      </w:pPr>
    </w:p>
    <w:p>
      <w:pPr>
        <w:pStyle w:val="BodyText"/>
        <w:spacing w:before="1"/>
        <w:ind w:left="288"/>
      </w:pPr>
      <w:r>
        <w:rPr/>
        <w:pict>
          <v:group style="position:absolute;margin-left:524.034973pt;margin-top:4.338471pt;width:5.3pt;height:5.3pt;mso-position-horizontal-relative:page;mso-position-vertical-relative:paragraph;z-index:7312" coordorigin="10481,87" coordsize="106,106">
            <v:rect style="position:absolute;left:10488;top:94;width:91;height:91" filled="true" fillcolor="#368194" stroked="false">
              <v:fill type="solid"/>
            </v:rect>
            <v:rect style="position:absolute;left:10488;top:94;width:91;height:91" filled="false" stroked="true" strokeweight=".75pt" strokecolor="#307b90">
              <v:stroke dashstyle="solid"/>
            </v:rect>
            <w10:wrap type="none"/>
          </v:group>
        </w:pict>
      </w:r>
      <w:r>
        <w:rPr/>
        <w:pict>
          <v:group style="position:absolute;margin-left:524.284973pt;margin-top:26.428471pt;width:4.8pt;height:4.8pt;mso-position-horizontal-relative:page;mso-position-vertical-relative:paragraph;z-index:7336" coordorigin="10486,529" coordsize="96,96">
            <v:shape style="position:absolute;left:10488;top:531;width:91;height:91" type="#_x0000_t75" stroked="false">
              <v:imagedata r:id="rId224" o:title=""/>
            </v:shape>
            <v:rect style="position:absolute;left:10488;top:531;width:91;height:91" filled="false" stroked="true" strokeweight=".25pt" strokecolor="#333333">
              <v:stroke dashstyle="solid"/>
            </v:rect>
            <w10:wrap type="none"/>
          </v:group>
        </w:pict>
      </w:r>
      <w:r>
        <w:rPr/>
        <w:pict>
          <v:group style="position:absolute;margin-left:524.284973pt;margin-top:48.268471pt;width:4.8pt;height:4.8pt;mso-position-horizontal-relative:page;mso-position-vertical-relative:paragraph;z-index:7360" coordorigin="10486,965" coordsize="96,96">
            <v:shape style="position:absolute;left:10488;top:967;width:91;height:91" type="#_x0000_t75" stroked="false">
              <v:imagedata r:id="rId225" o:title=""/>
            </v:shape>
            <v:rect style="position:absolute;left:10488;top:967;width:91;height:91" filled="false" stroked="true" strokeweight=".25pt" strokecolor="#333333">
              <v:stroke dashstyle="solid"/>
            </v:rect>
            <w10:wrap type="none"/>
          </v:group>
        </w:pict>
      </w:r>
      <w:r>
        <w:rPr>
          <w:w w:val="95"/>
        </w:rPr>
        <w:t>良くなる</w:t>
      </w:r>
    </w:p>
    <w:p>
      <w:pPr>
        <w:spacing w:after="0"/>
        <w:sectPr>
          <w:type w:val="continuous"/>
          <w:pgSz w:w="13690" w:h="19360"/>
          <w:pgMar w:top="1580" w:bottom="280" w:left="1240" w:right="1240"/>
          <w:cols w:num="2" w:equalWidth="0">
            <w:col w:w="9051" w:space="40"/>
            <w:col w:w="2119"/>
          </w:cols>
        </w:sectPr>
      </w:pPr>
    </w:p>
    <w:p>
      <w:pPr>
        <w:pStyle w:val="BodyText"/>
        <w:spacing w:before="2"/>
        <w:rPr>
          <w:sz w:val="8"/>
        </w:rPr>
      </w:pPr>
    </w:p>
    <w:p>
      <w:pPr>
        <w:spacing w:after="0"/>
        <w:rPr>
          <w:sz w:val="8"/>
        </w:rPr>
        <w:sectPr>
          <w:type w:val="continuous"/>
          <w:pgSz w:w="13690" w:h="19360"/>
          <w:pgMar w:top="1580" w:bottom="280" w:left="1240" w:right="1240"/>
        </w:sectPr>
      </w:pPr>
    </w:p>
    <w:p>
      <w:pPr>
        <w:pStyle w:val="BodyText"/>
      </w:pPr>
    </w:p>
    <w:p>
      <w:pPr>
        <w:pStyle w:val="BodyText"/>
      </w:pPr>
    </w:p>
    <w:p>
      <w:pPr>
        <w:pStyle w:val="BodyText"/>
      </w:pPr>
    </w:p>
    <w:p>
      <w:pPr>
        <w:pStyle w:val="BodyText"/>
      </w:pPr>
    </w:p>
    <w:p>
      <w:pPr>
        <w:pStyle w:val="BodyText"/>
      </w:pPr>
    </w:p>
    <w:p>
      <w:pPr>
        <w:pStyle w:val="BodyText"/>
        <w:spacing w:before="3"/>
        <w:rPr>
          <w:sz w:val="29"/>
        </w:rPr>
      </w:pPr>
    </w:p>
    <w:p>
      <w:pPr>
        <w:pStyle w:val="BodyText"/>
        <w:spacing w:before="1"/>
        <w:ind w:right="278"/>
        <w:jc w:val="right"/>
      </w:pPr>
      <w:r>
        <w:rPr/>
        <w:pict>
          <v:line style="position:absolute;mso-position-horizontal-relative:page;mso-position-vertical-relative:paragraph;z-index:7240" from="257.269993pt,-.271525pt" to="223.039993pt,4.728475pt" stroked="true" strokeweight=".25pt" strokecolor="#000000">
            <v:stroke dashstyle="solid"/>
            <w10:wrap type="none"/>
          </v:line>
        </w:pict>
      </w:r>
      <w:r>
        <w:rPr/>
        <w:pict>
          <v:line style="position:absolute;mso-position-horizontal-relative:page;mso-position-vertical-relative:paragraph;z-index:7264" from="467.859991pt,-4.641525pt" to="433.709991pt,.008475pt" stroked="true" strokeweight=".25pt" strokecolor="#000000">
            <v:stroke dashstyle="solid"/>
            <w10:wrap type="none"/>
          </v:line>
        </w:pict>
      </w:r>
      <w:r>
        <w:rPr/>
        <w:pict>
          <v:group style="position:absolute;margin-left:524.284973pt;margin-top:-35.371525pt;width:4.8pt;height:4.8pt;mso-position-horizontal-relative:page;mso-position-vertical-relative:paragraph;z-index:7384" coordorigin="10486,-707" coordsize="96,96">
            <v:rect style="position:absolute;left:10488;top:-705;width:91;height:91" filled="true" fillcolor="#91c3d4" stroked="false">
              <v:fill type="solid"/>
            </v:rect>
            <v:rect style="position:absolute;left:10488;top:-705;width:91;height:91" filled="false" stroked="true" strokeweight=".25pt" strokecolor="#333333">
              <v:stroke dashstyle="solid"/>
            </v:rect>
            <w10:wrap type="none"/>
          </v:group>
        </w:pict>
      </w:r>
      <w:r>
        <w:rPr/>
        <w:pict>
          <v:rect style="position:absolute;margin-left:524.409973pt;margin-top:-13.396524pt;width:4.545pt;height:4.545pt;mso-position-horizontal-relative:page;mso-position-vertical-relative:paragraph;z-index:7408" filled="false" stroked="true" strokeweight=".25pt" strokecolor="#333333">
            <v:stroke dashstyle="solid"/>
            <w10:wrap type="none"/>
          </v:rect>
        </w:pict>
      </w:r>
      <w:r>
        <w:rPr>
          <w:w w:val="85"/>
        </w:rPr>
        <w:t>3.3</w:t>
      </w:r>
    </w:p>
    <w:p>
      <w:pPr>
        <w:spacing w:line="250" w:lineRule="exact" w:before="25"/>
        <w:ind w:left="0" w:right="0" w:firstLine="0"/>
        <w:jc w:val="right"/>
        <w:rPr>
          <w:sz w:val="19"/>
        </w:rPr>
      </w:pPr>
      <w:r>
        <w:rPr>
          <w:w w:val="95"/>
          <w:sz w:val="19"/>
        </w:rPr>
        <w:t>平成29年</w:t>
      </w:r>
    </w:p>
    <w:p>
      <w:pPr>
        <w:spacing w:line="250" w:lineRule="exact" w:before="0"/>
        <w:ind w:left="0" w:right="188" w:firstLine="0"/>
        <w:jc w:val="right"/>
        <w:rPr>
          <w:sz w:val="19"/>
        </w:rPr>
      </w:pPr>
      <w:r>
        <w:rPr>
          <w:w w:val="95"/>
          <w:sz w:val="19"/>
        </w:rPr>
        <w:t>10月</w:t>
      </w:r>
    </w:p>
    <w:p>
      <w:pPr>
        <w:pStyle w:val="BodyText"/>
        <w:rPr>
          <w:sz w:val="18"/>
        </w:rPr>
      </w:pPr>
      <w:r>
        <w:rPr/>
        <w:br w:type="column"/>
      </w:r>
      <w:r>
        <w:rPr>
          <w:sz w:val="18"/>
        </w:rPr>
      </w: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spacing w:before="2"/>
        <w:rPr>
          <w:sz w:val="25"/>
        </w:rPr>
      </w:pPr>
    </w:p>
    <w:p>
      <w:pPr>
        <w:spacing w:line="250" w:lineRule="exact" w:before="0"/>
        <w:ind w:left="599" w:right="0" w:firstLine="0"/>
        <w:jc w:val="center"/>
        <w:rPr>
          <w:sz w:val="19"/>
        </w:rPr>
      </w:pPr>
      <w:r>
        <w:rPr>
          <w:w w:val="95"/>
          <w:sz w:val="19"/>
        </w:rPr>
        <w:t>平成30年</w:t>
      </w:r>
    </w:p>
    <w:p>
      <w:pPr>
        <w:spacing w:line="250" w:lineRule="exact" w:before="0"/>
        <w:ind w:left="597" w:right="0" w:firstLine="0"/>
        <w:jc w:val="center"/>
        <w:rPr>
          <w:sz w:val="19"/>
        </w:rPr>
      </w:pPr>
      <w:r>
        <w:rPr>
          <w:sz w:val="19"/>
        </w:rPr>
        <w:t>1月</w:t>
      </w:r>
    </w:p>
    <w:p>
      <w:pPr>
        <w:pStyle w:val="BodyText"/>
        <w:rPr>
          <w:sz w:val="18"/>
        </w:rPr>
      </w:pPr>
      <w:r>
        <w:rPr/>
        <w:br w:type="column"/>
      </w:r>
      <w:r>
        <w:rPr>
          <w:sz w:val="18"/>
        </w:rPr>
      </w: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spacing w:before="2"/>
        <w:rPr>
          <w:sz w:val="25"/>
        </w:rPr>
      </w:pPr>
    </w:p>
    <w:p>
      <w:pPr>
        <w:spacing w:line="250" w:lineRule="exact" w:before="0"/>
        <w:ind w:left="599" w:right="0" w:firstLine="0"/>
        <w:jc w:val="center"/>
        <w:rPr>
          <w:sz w:val="19"/>
        </w:rPr>
      </w:pPr>
      <w:r>
        <w:rPr>
          <w:w w:val="95"/>
          <w:sz w:val="19"/>
        </w:rPr>
        <w:t>平成30年</w:t>
      </w:r>
    </w:p>
    <w:p>
      <w:pPr>
        <w:spacing w:line="250" w:lineRule="exact" w:before="0"/>
        <w:ind w:left="597" w:right="0" w:firstLine="0"/>
        <w:jc w:val="center"/>
        <w:rPr>
          <w:sz w:val="19"/>
        </w:rPr>
      </w:pPr>
      <w:r>
        <w:rPr>
          <w:sz w:val="19"/>
        </w:rPr>
        <w:t>4月</w:t>
      </w:r>
    </w:p>
    <w:p>
      <w:pPr>
        <w:pStyle w:val="BodyText"/>
        <w:rPr>
          <w:sz w:val="18"/>
        </w:rPr>
      </w:pPr>
      <w:r>
        <w:rPr/>
        <w:br w:type="column"/>
      </w:r>
      <w:r>
        <w:rPr>
          <w:sz w:val="18"/>
        </w:rPr>
      </w: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spacing w:before="2"/>
        <w:rPr>
          <w:sz w:val="25"/>
        </w:rPr>
      </w:pPr>
    </w:p>
    <w:p>
      <w:pPr>
        <w:spacing w:line="250" w:lineRule="exact" w:before="0"/>
        <w:ind w:left="600" w:right="0" w:firstLine="0"/>
        <w:jc w:val="center"/>
        <w:rPr>
          <w:sz w:val="19"/>
        </w:rPr>
      </w:pPr>
      <w:r>
        <w:rPr>
          <w:w w:val="95"/>
          <w:sz w:val="19"/>
        </w:rPr>
        <w:t>平成30年</w:t>
      </w:r>
    </w:p>
    <w:p>
      <w:pPr>
        <w:spacing w:line="250" w:lineRule="exact" w:before="0"/>
        <w:ind w:left="597" w:right="0" w:firstLine="0"/>
        <w:jc w:val="center"/>
        <w:rPr>
          <w:sz w:val="19"/>
        </w:rPr>
      </w:pPr>
      <w:r>
        <w:rPr>
          <w:sz w:val="19"/>
        </w:rPr>
        <w:t>7月</w:t>
      </w:r>
    </w:p>
    <w:p>
      <w:pPr>
        <w:pStyle w:val="BodyText"/>
        <w:rPr>
          <w:sz w:val="18"/>
        </w:rPr>
      </w:pPr>
      <w:r>
        <w:rPr/>
        <w:br w:type="column"/>
      </w:r>
      <w:r>
        <w:rPr>
          <w:sz w:val="18"/>
        </w:rPr>
      </w: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spacing w:before="2"/>
        <w:rPr>
          <w:sz w:val="25"/>
        </w:rPr>
      </w:pPr>
    </w:p>
    <w:p>
      <w:pPr>
        <w:spacing w:line="250" w:lineRule="exact" w:before="0"/>
        <w:ind w:left="600" w:right="0" w:firstLine="0"/>
        <w:jc w:val="center"/>
        <w:rPr>
          <w:sz w:val="19"/>
        </w:rPr>
      </w:pPr>
      <w:r>
        <w:rPr>
          <w:w w:val="95"/>
          <w:sz w:val="19"/>
        </w:rPr>
        <w:t>平成30年</w:t>
      </w:r>
    </w:p>
    <w:p>
      <w:pPr>
        <w:spacing w:line="250" w:lineRule="exact" w:before="0"/>
        <w:ind w:left="600" w:right="0" w:firstLine="0"/>
        <w:jc w:val="center"/>
        <w:rPr>
          <w:sz w:val="19"/>
        </w:rPr>
      </w:pPr>
      <w:r>
        <w:rPr>
          <w:sz w:val="19"/>
        </w:rPr>
        <w:t>10月</w:t>
      </w:r>
    </w:p>
    <w:p>
      <w:pPr>
        <w:pStyle w:val="BodyText"/>
        <w:spacing w:line="391" w:lineRule="auto" w:before="59"/>
        <w:ind w:left="477" w:right="745"/>
      </w:pPr>
      <w:r>
        <w:rPr/>
        <w:br w:type="column"/>
      </w:r>
      <w:r>
        <w:rPr>
          <w:w w:val="90"/>
        </w:rPr>
        <w:t>やや良くなる</w:t>
      </w:r>
      <w:r>
        <w:rPr/>
        <w:t>変わらない</w:t>
      </w:r>
      <w:r>
        <w:rPr>
          <w:w w:val="90"/>
        </w:rPr>
        <w:t>やや悪くなる</w:t>
      </w:r>
      <w:r>
        <w:rPr/>
        <w:t>悪くなる</w:t>
      </w:r>
    </w:p>
    <w:p>
      <w:pPr>
        <w:spacing w:after="0" w:line="391" w:lineRule="auto"/>
        <w:sectPr>
          <w:type w:val="continuous"/>
          <w:pgSz w:w="13690" w:h="19360"/>
          <w:pgMar w:top="1580" w:bottom="280" w:left="1240" w:right="1240"/>
          <w:cols w:num="6" w:equalWidth="0">
            <w:col w:w="3244" w:space="40"/>
            <w:col w:w="1365" w:space="39"/>
            <w:col w:w="1365" w:space="40"/>
            <w:col w:w="1365" w:space="39"/>
            <w:col w:w="1365" w:space="39"/>
            <w:col w:w="2309"/>
          </w:cols>
        </w:sectPr>
      </w:pPr>
    </w:p>
    <w:p>
      <w:pPr>
        <w:pStyle w:val="BodyText"/>
      </w:pPr>
    </w:p>
    <w:p>
      <w:pPr>
        <w:pStyle w:val="BodyText"/>
      </w:pPr>
    </w:p>
    <w:p>
      <w:pPr>
        <w:pStyle w:val="BodyText"/>
      </w:pPr>
    </w:p>
    <w:p>
      <w:pPr>
        <w:pStyle w:val="BodyText"/>
        <w:spacing w:before="6"/>
        <w:rPr>
          <w:sz w:val="21"/>
        </w:rPr>
      </w:pPr>
    </w:p>
    <w:p>
      <w:pPr>
        <w:pStyle w:val="Heading2"/>
      </w:pPr>
      <w:r>
        <w:rPr/>
        <w:t>＜県南地区＞</w:t>
      </w:r>
    </w:p>
    <w:p>
      <w:pPr>
        <w:pStyle w:val="Heading3"/>
        <w:spacing w:before="1"/>
      </w:pPr>
      <w:r>
        <w:rPr/>
        <w:t>①ＤＩ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6"/>
        <w:gridCol w:w="360"/>
        <w:gridCol w:w="1427"/>
        <w:gridCol w:w="1407"/>
        <w:gridCol w:w="1408"/>
        <w:gridCol w:w="1408"/>
        <w:gridCol w:w="1408"/>
        <w:gridCol w:w="1408"/>
        <w:gridCol w:w="1408"/>
      </w:tblGrid>
      <w:tr>
        <w:trPr>
          <w:trHeight w:val="266" w:hRule="atLeast"/>
        </w:trPr>
        <w:tc>
          <w:tcPr>
            <w:tcW w:w="366" w:type="dxa"/>
            <w:tcBorders>
              <w:top w:val="nil"/>
              <w:left w:val="nil"/>
              <w:bottom w:val="nil"/>
              <w:right w:val="nil"/>
            </w:tcBorders>
          </w:tcPr>
          <w:p>
            <w:pPr>
              <w:pStyle w:val="TableParagraph"/>
              <w:rPr>
                <w:rFonts w:ascii="Times New Roman"/>
                <w:sz w:val="18"/>
              </w:rPr>
            </w:pPr>
          </w:p>
        </w:tc>
        <w:tc>
          <w:tcPr>
            <w:tcW w:w="360" w:type="dxa"/>
            <w:tcBorders>
              <w:top w:val="nil"/>
              <w:left w:val="nil"/>
              <w:bottom w:val="nil"/>
              <w:right w:val="nil"/>
            </w:tcBorders>
          </w:tcPr>
          <w:p>
            <w:pPr>
              <w:pStyle w:val="TableParagraph"/>
              <w:spacing w:line="246" w:lineRule="exact"/>
              <w:ind w:left="39" w:right="-15"/>
              <w:rPr>
                <w:sz w:val="22"/>
              </w:rPr>
            </w:pPr>
            <w:r>
              <w:rPr>
                <w:w w:val="95"/>
                <w:sz w:val="22"/>
              </w:rPr>
              <w:t>ｎ=</w:t>
            </w:r>
          </w:p>
        </w:tc>
        <w:tc>
          <w:tcPr>
            <w:tcW w:w="1427" w:type="dxa"/>
            <w:tcBorders>
              <w:top w:val="nil"/>
              <w:left w:val="nil"/>
              <w:bottom w:val="nil"/>
            </w:tcBorders>
          </w:tcPr>
          <w:p>
            <w:pPr>
              <w:pStyle w:val="TableParagraph"/>
              <w:spacing w:line="246" w:lineRule="exact"/>
              <w:ind w:left="523" w:right="485"/>
              <w:jc w:val="center"/>
              <w:rPr>
                <w:sz w:val="22"/>
              </w:rPr>
            </w:pPr>
            <w:r>
              <w:rPr>
                <w:sz w:val="22"/>
              </w:rPr>
              <w:t>30</w:t>
            </w:r>
          </w:p>
        </w:tc>
        <w:tc>
          <w:tcPr>
            <w:tcW w:w="1407" w:type="dxa"/>
            <w:tcBorders>
              <w:bottom w:val="nil"/>
            </w:tcBorders>
            <w:shd w:val="clear" w:color="auto" w:fill="CCFFCC"/>
          </w:tcPr>
          <w:p>
            <w:pPr>
              <w:pStyle w:val="TableParagraph"/>
              <w:spacing w:line="246" w:lineRule="exact"/>
              <w:ind w:left="256"/>
              <w:rPr>
                <w:rFonts w:ascii="ヒラギノ角ゴ StdN W8" w:eastAsia="ヒラギノ角ゴ StdN W8" w:hint="eastAsia"/>
                <w:b/>
                <w:sz w:val="22"/>
              </w:rPr>
            </w:pPr>
            <w:r>
              <w:rPr>
                <w:rFonts w:ascii="ヒラギノ角ゴ StdN W8" w:eastAsia="ヒラギノ角ゴ StdN W8" w:hint="eastAsia"/>
                <w:b/>
                <w:sz w:val="22"/>
              </w:rPr>
              <w:t>平成29年</w:t>
            </w:r>
          </w:p>
        </w:tc>
        <w:tc>
          <w:tcPr>
            <w:tcW w:w="1408" w:type="dxa"/>
            <w:tcBorders>
              <w:bottom w:val="nil"/>
            </w:tcBorders>
            <w:shd w:val="clear" w:color="auto" w:fill="CCFFCC"/>
          </w:tcPr>
          <w:p>
            <w:pPr>
              <w:pStyle w:val="TableParagraph"/>
              <w:spacing w:line="246" w:lineRule="exact"/>
              <w:ind w:left="256"/>
              <w:rPr>
                <w:rFonts w:ascii="ヒラギノ角ゴ StdN W8" w:eastAsia="ヒラギノ角ゴ StdN W8" w:hint="eastAsia"/>
                <w:b/>
                <w:sz w:val="22"/>
              </w:rPr>
            </w:pPr>
            <w:r>
              <w:rPr>
                <w:rFonts w:ascii="ヒラギノ角ゴ StdN W8" w:eastAsia="ヒラギノ角ゴ StdN W8" w:hint="eastAsia"/>
                <w:b/>
                <w:sz w:val="22"/>
              </w:rPr>
              <w:t>平成30年</w:t>
            </w:r>
          </w:p>
        </w:tc>
        <w:tc>
          <w:tcPr>
            <w:tcW w:w="1408" w:type="dxa"/>
            <w:tcBorders>
              <w:bottom w:val="nil"/>
            </w:tcBorders>
            <w:shd w:val="clear" w:color="auto" w:fill="CCFFCC"/>
          </w:tcPr>
          <w:p>
            <w:pPr>
              <w:pStyle w:val="TableParagraph"/>
              <w:spacing w:line="246" w:lineRule="exact"/>
              <w:ind w:left="256"/>
              <w:rPr>
                <w:rFonts w:ascii="ヒラギノ角ゴ StdN W8" w:eastAsia="ヒラギノ角ゴ StdN W8" w:hint="eastAsia"/>
                <w:b/>
                <w:sz w:val="22"/>
              </w:rPr>
            </w:pPr>
            <w:r>
              <w:rPr>
                <w:rFonts w:ascii="ヒラギノ角ゴ StdN W8" w:eastAsia="ヒラギノ角ゴ StdN W8" w:hint="eastAsia"/>
                <w:b/>
                <w:sz w:val="22"/>
              </w:rPr>
              <w:t>平成30年</w:t>
            </w:r>
          </w:p>
        </w:tc>
        <w:tc>
          <w:tcPr>
            <w:tcW w:w="1408" w:type="dxa"/>
            <w:tcBorders>
              <w:bottom w:val="nil"/>
            </w:tcBorders>
            <w:shd w:val="clear" w:color="auto" w:fill="CCFFCC"/>
          </w:tcPr>
          <w:p>
            <w:pPr>
              <w:pStyle w:val="TableParagraph"/>
              <w:spacing w:line="246" w:lineRule="exact"/>
              <w:ind w:left="255"/>
              <w:rPr>
                <w:rFonts w:ascii="ヒラギノ角ゴ StdN W8" w:eastAsia="ヒラギノ角ゴ StdN W8" w:hint="eastAsia"/>
                <w:b/>
                <w:sz w:val="22"/>
              </w:rPr>
            </w:pPr>
            <w:r>
              <w:rPr>
                <w:rFonts w:ascii="ヒラギノ角ゴ StdN W8" w:eastAsia="ヒラギノ角ゴ StdN W8" w:hint="eastAsia"/>
                <w:b/>
                <w:sz w:val="22"/>
              </w:rPr>
              <w:t>平成30年</w:t>
            </w:r>
          </w:p>
        </w:tc>
        <w:tc>
          <w:tcPr>
            <w:tcW w:w="1408" w:type="dxa"/>
            <w:tcBorders>
              <w:bottom w:val="nil"/>
            </w:tcBorders>
            <w:shd w:val="clear" w:color="auto" w:fill="CCFFCC"/>
          </w:tcPr>
          <w:p>
            <w:pPr>
              <w:pStyle w:val="TableParagraph"/>
              <w:spacing w:line="246" w:lineRule="exact"/>
              <w:ind w:left="254"/>
              <w:rPr>
                <w:rFonts w:ascii="ヒラギノ角ゴ StdN W8" w:eastAsia="ヒラギノ角ゴ StdN W8" w:hint="eastAsia"/>
                <w:b/>
                <w:sz w:val="22"/>
              </w:rPr>
            </w:pPr>
            <w:r>
              <w:rPr>
                <w:rFonts w:ascii="ヒラギノ角ゴ StdN W8" w:eastAsia="ヒラギノ角ゴ StdN W8" w:hint="eastAsia"/>
                <w:b/>
                <w:sz w:val="22"/>
              </w:rPr>
              <w:t>平成30年</w:t>
            </w:r>
          </w:p>
        </w:tc>
        <w:tc>
          <w:tcPr>
            <w:tcW w:w="1408" w:type="dxa"/>
            <w:tcBorders>
              <w:bottom w:val="nil"/>
            </w:tcBorders>
            <w:shd w:val="clear" w:color="auto" w:fill="CCFFCC"/>
          </w:tcPr>
          <w:p>
            <w:pPr>
              <w:pStyle w:val="TableParagraph"/>
              <w:spacing w:line="246" w:lineRule="exact"/>
              <w:ind w:left="261"/>
              <w:rPr>
                <w:rFonts w:ascii="ヒラギノ角ゴ StdN W8" w:eastAsia="ヒラギノ角ゴ StdN W8" w:hint="eastAsia"/>
                <w:b/>
                <w:sz w:val="22"/>
              </w:rPr>
            </w:pPr>
            <w:r>
              <w:rPr>
                <w:rFonts w:ascii="ヒラギノ角ゴ StdN W8" w:eastAsia="ヒラギノ角ゴ StdN W8" w:hint="eastAsia"/>
                <w:b/>
                <w:sz w:val="22"/>
              </w:rPr>
              <w:t>前期調査</w:t>
            </w:r>
          </w:p>
        </w:tc>
      </w:tr>
      <w:tr>
        <w:trPr>
          <w:trHeight w:val="259" w:hRule="atLeast"/>
        </w:trPr>
        <w:tc>
          <w:tcPr>
            <w:tcW w:w="366" w:type="dxa"/>
            <w:tcBorders>
              <w:top w:val="nil"/>
              <w:left w:val="nil"/>
              <w:right w:val="nil"/>
            </w:tcBorders>
          </w:tcPr>
          <w:p>
            <w:pPr>
              <w:pStyle w:val="TableParagraph"/>
              <w:rPr>
                <w:rFonts w:ascii="Times New Roman"/>
                <w:sz w:val="18"/>
              </w:rPr>
            </w:pPr>
          </w:p>
        </w:tc>
        <w:tc>
          <w:tcPr>
            <w:tcW w:w="360" w:type="dxa"/>
            <w:tcBorders>
              <w:top w:val="nil"/>
              <w:left w:val="nil"/>
              <w:right w:val="nil"/>
            </w:tcBorders>
          </w:tcPr>
          <w:p>
            <w:pPr>
              <w:pStyle w:val="TableParagraph"/>
              <w:rPr>
                <w:rFonts w:ascii="Times New Roman"/>
                <w:sz w:val="18"/>
              </w:rPr>
            </w:pPr>
          </w:p>
        </w:tc>
        <w:tc>
          <w:tcPr>
            <w:tcW w:w="1427" w:type="dxa"/>
            <w:tcBorders>
              <w:top w:val="nil"/>
              <w:left w:val="nil"/>
            </w:tcBorders>
          </w:tcPr>
          <w:p>
            <w:pPr>
              <w:pStyle w:val="TableParagraph"/>
              <w:rPr>
                <w:rFonts w:ascii="Times New Roman"/>
                <w:sz w:val="18"/>
              </w:rPr>
            </w:pPr>
          </w:p>
        </w:tc>
        <w:tc>
          <w:tcPr>
            <w:tcW w:w="1407" w:type="dxa"/>
            <w:tcBorders>
              <w:top w:val="nil"/>
            </w:tcBorders>
            <w:shd w:val="clear" w:color="auto" w:fill="CCFFCC"/>
          </w:tcPr>
          <w:p>
            <w:pPr>
              <w:pStyle w:val="TableParagraph"/>
              <w:spacing w:line="240" w:lineRule="exact"/>
              <w:ind w:left="480"/>
              <w:rPr>
                <w:rFonts w:ascii="ヒラギノ角ゴ StdN W8" w:eastAsia="ヒラギノ角ゴ StdN W8" w:hint="eastAsia"/>
                <w:b/>
                <w:sz w:val="22"/>
              </w:rPr>
            </w:pPr>
            <w:r>
              <w:rPr>
                <w:rFonts w:ascii="ヒラギノ角ゴ StdN W8" w:eastAsia="ヒラギノ角ゴ StdN W8" w:hint="eastAsia"/>
                <w:b/>
                <w:w w:val="90"/>
                <w:sz w:val="22"/>
              </w:rPr>
              <w:t>10月</w:t>
            </w:r>
          </w:p>
        </w:tc>
        <w:tc>
          <w:tcPr>
            <w:tcW w:w="1408" w:type="dxa"/>
            <w:tcBorders>
              <w:top w:val="nil"/>
            </w:tcBorders>
            <w:shd w:val="clear" w:color="auto" w:fill="CCFFCC"/>
          </w:tcPr>
          <w:p>
            <w:pPr>
              <w:pStyle w:val="TableParagraph"/>
              <w:spacing w:line="240" w:lineRule="exact"/>
              <w:ind w:left="488" w:right="469"/>
              <w:jc w:val="center"/>
              <w:rPr>
                <w:rFonts w:ascii="ヒラギノ角ゴ StdN W8" w:eastAsia="ヒラギノ角ゴ StdN W8" w:hint="eastAsia"/>
                <w:b/>
                <w:sz w:val="22"/>
              </w:rPr>
            </w:pPr>
            <w:r>
              <w:rPr>
                <w:rFonts w:ascii="ヒラギノ角ゴ StdN W8" w:eastAsia="ヒラギノ角ゴ StdN W8" w:hint="eastAsia"/>
                <w:b/>
                <w:w w:val="95"/>
                <w:sz w:val="22"/>
              </w:rPr>
              <w:t>1月</w:t>
            </w:r>
          </w:p>
        </w:tc>
        <w:tc>
          <w:tcPr>
            <w:tcW w:w="1408" w:type="dxa"/>
            <w:tcBorders>
              <w:top w:val="nil"/>
            </w:tcBorders>
            <w:shd w:val="clear" w:color="auto" w:fill="CCFFCC"/>
          </w:tcPr>
          <w:p>
            <w:pPr>
              <w:pStyle w:val="TableParagraph"/>
              <w:spacing w:line="240" w:lineRule="exact"/>
              <w:ind w:left="486" w:right="469"/>
              <w:jc w:val="center"/>
              <w:rPr>
                <w:rFonts w:ascii="ヒラギノ角ゴ StdN W8" w:eastAsia="ヒラギノ角ゴ StdN W8" w:hint="eastAsia"/>
                <w:b/>
                <w:sz w:val="22"/>
              </w:rPr>
            </w:pPr>
            <w:r>
              <w:rPr>
                <w:rFonts w:ascii="ヒラギノ角ゴ StdN W8" w:eastAsia="ヒラギノ角ゴ StdN W8" w:hint="eastAsia"/>
                <w:b/>
                <w:w w:val="95"/>
                <w:sz w:val="22"/>
              </w:rPr>
              <w:t>4月</w:t>
            </w:r>
          </w:p>
        </w:tc>
        <w:tc>
          <w:tcPr>
            <w:tcW w:w="1408" w:type="dxa"/>
            <w:tcBorders>
              <w:top w:val="nil"/>
            </w:tcBorders>
            <w:shd w:val="clear" w:color="auto" w:fill="CCFFCC"/>
          </w:tcPr>
          <w:p>
            <w:pPr>
              <w:pStyle w:val="TableParagraph"/>
              <w:spacing w:line="240" w:lineRule="exact"/>
              <w:ind w:left="485" w:right="469"/>
              <w:jc w:val="center"/>
              <w:rPr>
                <w:rFonts w:ascii="ヒラギノ角ゴ StdN W8" w:eastAsia="ヒラギノ角ゴ StdN W8" w:hint="eastAsia"/>
                <w:b/>
                <w:sz w:val="22"/>
              </w:rPr>
            </w:pPr>
            <w:r>
              <w:rPr>
                <w:rFonts w:ascii="ヒラギノ角ゴ StdN W8" w:eastAsia="ヒラギノ角ゴ StdN W8" w:hint="eastAsia"/>
                <w:b/>
                <w:w w:val="95"/>
                <w:sz w:val="22"/>
              </w:rPr>
              <w:t>7月</w:t>
            </w:r>
          </w:p>
        </w:tc>
        <w:tc>
          <w:tcPr>
            <w:tcW w:w="1408" w:type="dxa"/>
            <w:tcBorders>
              <w:top w:val="nil"/>
            </w:tcBorders>
            <w:shd w:val="clear" w:color="auto" w:fill="CCFFCC"/>
          </w:tcPr>
          <w:p>
            <w:pPr>
              <w:pStyle w:val="TableParagraph"/>
              <w:spacing w:line="240" w:lineRule="exact"/>
              <w:ind w:left="478"/>
              <w:rPr>
                <w:rFonts w:ascii="ヒラギノ角ゴ StdN W8" w:eastAsia="ヒラギノ角ゴ StdN W8" w:hint="eastAsia"/>
                <w:b/>
                <w:sz w:val="22"/>
              </w:rPr>
            </w:pPr>
            <w:r>
              <w:rPr>
                <w:rFonts w:ascii="ヒラギノ角ゴ StdN W8" w:eastAsia="ヒラギノ角ゴ StdN W8" w:hint="eastAsia"/>
                <w:b/>
                <w:w w:val="90"/>
                <w:sz w:val="22"/>
              </w:rPr>
              <w:t>10月</w:t>
            </w:r>
          </w:p>
        </w:tc>
        <w:tc>
          <w:tcPr>
            <w:tcW w:w="1408" w:type="dxa"/>
            <w:tcBorders>
              <w:top w:val="nil"/>
            </w:tcBorders>
            <w:shd w:val="clear" w:color="auto" w:fill="CCFFCC"/>
          </w:tcPr>
          <w:p>
            <w:pPr>
              <w:pStyle w:val="TableParagraph"/>
              <w:spacing w:line="240" w:lineRule="exact"/>
              <w:ind w:left="372"/>
              <w:rPr>
                <w:rFonts w:ascii="ヒラギノ角ゴ StdN W8" w:eastAsia="ヒラギノ角ゴ StdN W8" w:hint="eastAsia"/>
                <w:b/>
                <w:sz w:val="22"/>
              </w:rPr>
            </w:pPr>
            <w:r>
              <w:rPr>
                <w:rFonts w:ascii="ヒラギノ角ゴ StdN W8" w:eastAsia="ヒラギノ角ゴ StdN W8" w:hint="eastAsia"/>
                <w:b/>
                <w:sz w:val="22"/>
              </w:rPr>
              <w:t>との差</w:t>
            </w:r>
          </w:p>
        </w:tc>
      </w:tr>
      <w:tr>
        <w:trPr>
          <w:trHeight w:val="253" w:hRule="atLeast"/>
        </w:trPr>
        <w:tc>
          <w:tcPr>
            <w:tcW w:w="2153" w:type="dxa"/>
            <w:gridSpan w:val="3"/>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right="132"/>
              <w:jc w:val="right"/>
              <w:rPr>
                <w:rFonts w:ascii="ヒラギノ角ゴ StdN W8"/>
                <w:b/>
                <w:sz w:val="22"/>
              </w:rPr>
            </w:pPr>
            <w:r>
              <w:rPr>
                <w:rFonts w:ascii="ヒラギノ角ゴ StdN W8"/>
                <w:b/>
                <w:w w:val="75"/>
                <w:sz w:val="22"/>
              </w:rPr>
              <w:t>52.5</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52.5</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45.0</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50.0</w:t>
            </w:r>
          </w:p>
        </w:tc>
        <w:tc>
          <w:tcPr>
            <w:tcW w:w="1408" w:type="dxa"/>
          </w:tcPr>
          <w:p>
            <w:pPr>
              <w:pStyle w:val="TableParagraph"/>
              <w:spacing w:line="233" w:lineRule="exact"/>
              <w:ind w:right="135"/>
              <w:jc w:val="right"/>
              <w:rPr>
                <w:rFonts w:ascii="ヒラギノ角ゴ StdN W8"/>
                <w:b/>
                <w:sz w:val="22"/>
              </w:rPr>
            </w:pPr>
            <w:r>
              <w:rPr>
                <w:rFonts w:ascii="ヒラギノ角ゴ StdN W8"/>
                <w:b/>
                <w:w w:val="75"/>
                <w:sz w:val="22"/>
              </w:rPr>
              <w:t>45.8</w:t>
            </w:r>
          </w:p>
        </w:tc>
        <w:tc>
          <w:tcPr>
            <w:tcW w:w="1408" w:type="dxa"/>
          </w:tcPr>
          <w:p>
            <w:pPr>
              <w:pStyle w:val="TableParagraph"/>
              <w:spacing w:line="233" w:lineRule="exact"/>
              <w:ind w:right="23"/>
              <w:jc w:val="right"/>
              <w:rPr>
                <w:rFonts w:ascii="ヒラギノ角ゴ StdN W8" w:hAnsi="ヒラギノ角ゴ StdN W8"/>
                <w:b/>
                <w:sz w:val="22"/>
              </w:rPr>
            </w:pPr>
            <w:r>
              <w:rPr>
                <w:rFonts w:ascii="ヒラギノ角ゴ StdN W8" w:hAnsi="ヒラギノ角ゴ StdN W8"/>
                <w:b/>
                <w:sz w:val="22"/>
              </w:rPr>
              <w:t>▲ 4.2</w:t>
            </w:r>
          </w:p>
        </w:tc>
      </w:tr>
      <w:tr>
        <w:trPr>
          <w:trHeight w:val="253" w:hRule="atLeast"/>
        </w:trPr>
        <w:tc>
          <w:tcPr>
            <w:tcW w:w="366" w:type="dxa"/>
            <w:vMerge w:val="restart"/>
            <w:tcBorders>
              <w:top w:val="nil"/>
            </w:tcBorders>
            <w:shd w:val="clear" w:color="auto" w:fill="CCFFCC"/>
          </w:tcPr>
          <w:p>
            <w:pPr>
              <w:pStyle w:val="TableParagraph"/>
              <w:rPr>
                <w:rFonts w:ascii="Times New Roman"/>
                <w:sz w:val="20"/>
              </w:rPr>
            </w:pPr>
          </w:p>
        </w:tc>
        <w:tc>
          <w:tcPr>
            <w:tcW w:w="1787" w:type="dxa"/>
            <w:gridSpan w:val="2"/>
            <w:tcBorders>
              <w:bottom w:val="nil"/>
            </w:tcBorders>
            <w:shd w:val="clear" w:color="auto" w:fill="CCFFCC"/>
          </w:tcPr>
          <w:p>
            <w:pPr>
              <w:pStyle w:val="TableParagraph"/>
              <w:spacing w:line="233" w:lineRule="exact"/>
              <w:ind w:left="32"/>
              <w:rPr>
                <w:rFonts w:ascii="ヒラギノ角ゴ StdN W8" w:eastAsia="ヒラギノ角ゴ StdN W8" w:hint="eastAsia"/>
                <w:b/>
                <w:sz w:val="22"/>
              </w:rPr>
            </w:pPr>
            <w:r>
              <w:rPr>
                <w:rFonts w:ascii="ヒラギノ角ゴ StdN W8" w:eastAsia="ヒラギノ角ゴ StdN W8" w:hint="eastAsia"/>
                <w:b/>
                <w:sz w:val="22"/>
              </w:rPr>
              <w:t>家計関連</w:t>
            </w:r>
          </w:p>
        </w:tc>
        <w:tc>
          <w:tcPr>
            <w:tcW w:w="1407" w:type="dxa"/>
          </w:tcPr>
          <w:p>
            <w:pPr>
              <w:pStyle w:val="TableParagraph"/>
              <w:spacing w:line="233" w:lineRule="exact"/>
              <w:ind w:right="126"/>
              <w:jc w:val="right"/>
              <w:rPr>
                <w:sz w:val="22"/>
              </w:rPr>
            </w:pPr>
            <w:r>
              <w:rPr>
                <w:sz w:val="22"/>
              </w:rPr>
              <w:t>48.8</w:t>
            </w:r>
          </w:p>
        </w:tc>
        <w:tc>
          <w:tcPr>
            <w:tcW w:w="1408" w:type="dxa"/>
          </w:tcPr>
          <w:p>
            <w:pPr>
              <w:pStyle w:val="TableParagraph"/>
              <w:spacing w:line="233" w:lineRule="exact"/>
              <w:ind w:right="127"/>
              <w:jc w:val="right"/>
              <w:rPr>
                <w:sz w:val="22"/>
              </w:rPr>
            </w:pPr>
            <w:r>
              <w:rPr>
                <w:sz w:val="22"/>
              </w:rPr>
              <w:t>51.2</w:t>
            </w:r>
          </w:p>
        </w:tc>
        <w:tc>
          <w:tcPr>
            <w:tcW w:w="1408" w:type="dxa"/>
          </w:tcPr>
          <w:p>
            <w:pPr>
              <w:pStyle w:val="TableParagraph"/>
              <w:spacing w:line="233" w:lineRule="exact"/>
              <w:ind w:right="128"/>
              <w:jc w:val="right"/>
              <w:rPr>
                <w:sz w:val="22"/>
              </w:rPr>
            </w:pPr>
            <w:r>
              <w:rPr>
                <w:sz w:val="22"/>
              </w:rPr>
              <w:t>44.0</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44.0</w:t>
            </w:r>
          </w:p>
        </w:tc>
        <w:tc>
          <w:tcPr>
            <w:tcW w:w="1408" w:type="dxa"/>
          </w:tcPr>
          <w:p>
            <w:pPr>
              <w:pStyle w:val="TableParagraph"/>
              <w:spacing w:line="233" w:lineRule="exact"/>
              <w:ind w:right="20"/>
              <w:jc w:val="right"/>
              <w:rPr>
                <w:sz w:val="22"/>
              </w:rPr>
            </w:pPr>
            <w:r>
              <w:rPr>
                <w:w w:val="145"/>
                <w:sz w:val="22"/>
              </w:rPr>
              <w:t>▲ </w:t>
            </w:r>
            <w:r>
              <w:rPr>
                <w:w w:val="125"/>
                <w:sz w:val="22"/>
              </w:rPr>
              <w:t>6.0</w:t>
            </w:r>
          </w:p>
        </w:tc>
      </w:tr>
      <w:tr>
        <w:trPr>
          <w:trHeight w:val="253" w:hRule="atLeast"/>
        </w:trPr>
        <w:tc>
          <w:tcPr>
            <w:tcW w:w="366" w:type="dxa"/>
            <w:vMerge/>
            <w:tcBorders>
              <w:top w:val="nil"/>
            </w:tcBorders>
            <w:shd w:val="clear" w:color="auto" w:fill="CCFFCC"/>
          </w:tcPr>
          <w:p>
            <w:pPr>
              <w:rPr>
                <w:sz w:val="2"/>
                <w:szCs w:val="2"/>
              </w:rPr>
            </w:pPr>
          </w:p>
        </w:tc>
        <w:tc>
          <w:tcPr>
            <w:tcW w:w="360" w:type="dxa"/>
            <w:vMerge w:val="restart"/>
            <w:tcBorders>
              <w:top w:val="nil"/>
            </w:tcBorders>
            <w:shd w:val="clear" w:color="auto" w:fill="CCFFCC"/>
          </w:tcPr>
          <w:p>
            <w:pPr>
              <w:pStyle w:val="TableParagraph"/>
              <w:rPr>
                <w:rFonts w:ascii="Times New Roman"/>
                <w:sz w:val="20"/>
              </w:rPr>
            </w:pPr>
          </w:p>
        </w:tc>
        <w:tc>
          <w:tcPr>
            <w:tcW w:w="1427" w:type="dxa"/>
            <w:shd w:val="clear" w:color="auto" w:fill="CCFFCC"/>
          </w:tcPr>
          <w:p>
            <w:pPr>
              <w:pStyle w:val="TableParagraph"/>
              <w:spacing w:line="234" w:lineRule="exact"/>
              <w:ind w:left="30"/>
              <w:rPr>
                <w:rFonts w:ascii="ヒラギノ角ゴ StdN W8" w:eastAsia="ヒラギノ角ゴ StdN W8" w:hint="eastAsia"/>
                <w:b/>
                <w:sz w:val="22"/>
              </w:rPr>
            </w:pPr>
            <w:r>
              <w:rPr>
                <w:rFonts w:ascii="ヒラギノ角ゴ StdN W8" w:eastAsia="ヒラギノ角ゴ StdN W8" w:hint="eastAsia"/>
                <w:b/>
                <w:sz w:val="22"/>
              </w:rPr>
              <w:t>小売</w:t>
            </w:r>
          </w:p>
        </w:tc>
        <w:tc>
          <w:tcPr>
            <w:tcW w:w="1407" w:type="dxa"/>
          </w:tcPr>
          <w:p>
            <w:pPr>
              <w:pStyle w:val="TableParagraph"/>
              <w:spacing w:line="234" w:lineRule="exact"/>
              <w:ind w:right="126"/>
              <w:jc w:val="right"/>
              <w:rPr>
                <w:sz w:val="22"/>
              </w:rPr>
            </w:pPr>
            <w:r>
              <w:rPr>
                <w:sz w:val="22"/>
              </w:rPr>
              <w:t>44.4</w:t>
            </w:r>
          </w:p>
        </w:tc>
        <w:tc>
          <w:tcPr>
            <w:tcW w:w="1408" w:type="dxa"/>
          </w:tcPr>
          <w:p>
            <w:pPr>
              <w:pStyle w:val="TableParagraph"/>
              <w:spacing w:line="234" w:lineRule="exact"/>
              <w:ind w:right="127"/>
              <w:jc w:val="right"/>
              <w:rPr>
                <w:sz w:val="22"/>
              </w:rPr>
            </w:pPr>
            <w:r>
              <w:rPr>
                <w:sz w:val="22"/>
              </w:rPr>
              <w:t>52.8</w:t>
            </w:r>
          </w:p>
        </w:tc>
        <w:tc>
          <w:tcPr>
            <w:tcW w:w="1408" w:type="dxa"/>
          </w:tcPr>
          <w:p>
            <w:pPr>
              <w:pStyle w:val="TableParagraph"/>
              <w:spacing w:line="234" w:lineRule="exact"/>
              <w:ind w:right="128"/>
              <w:jc w:val="right"/>
              <w:rPr>
                <w:sz w:val="22"/>
              </w:rPr>
            </w:pPr>
            <w:r>
              <w:rPr>
                <w:sz w:val="22"/>
              </w:rPr>
              <w:t>38.9</w:t>
            </w:r>
          </w:p>
        </w:tc>
        <w:tc>
          <w:tcPr>
            <w:tcW w:w="1408" w:type="dxa"/>
          </w:tcPr>
          <w:p>
            <w:pPr>
              <w:pStyle w:val="TableParagraph"/>
              <w:spacing w:line="234" w:lineRule="exact"/>
              <w:ind w:right="129"/>
              <w:jc w:val="right"/>
              <w:rPr>
                <w:sz w:val="22"/>
              </w:rPr>
            </w:pPr>
            <w:r>
              <w:rPr>
                <w:sz w:val="22"/>
              </w:rPr>
              <w:t>50.0</w:t>
            </w:r>
          </w:p>
        </w:tc>
        <w:tc>
          <w:tcPr>
            <w:tcW w:w="1408" w:type="dxa"/>
          </w:tcPr>
          <w:p>
            <w:pPr>
              <w:pStyle w:val="TableParagraph"/>
              <w:spacing w:line="234" w:lineRule="exact"/>
              <w:ind w:right="129"/>
              <w:jc w:val="right"/>
              <w:rPr>
                <w:sz w:val="22"/>
              </w:rPr>
            </w:pPr>
            <w:r>
              <w:rPr>
                <w:sz w:val="22"/>
              </w:rPr>
              <w:t>44.4</w:t>
            </w:r>
          </w:p>
        </w:tc>
        <w:tc>
          <w:tcPr>
            <w:tcW w:w="1408" w:type="dxa"/>
          </w:tcPr>
          <w:p>
            <w:pPr>
              <w:pStyle w:val="TableParagraph"/>
              <w:spacing w:line="234" w:lineRule="exact"/>
              <w:ind w:right="20"/>
              <w:jc w:val="right"/>
              <w:rPr>
                <w:sz w:val="22"/>
              </w:rPr>
            </w:pPr>
            <w:r>
              <w:rPr>
                <w:w w:val="145"/>
                <w:sz w:val="22"/>
              </w:rPr>
              <w:t>▲ </w:t>
            </w:r>
            <w:r>
              <w:rPr>
                <w:w w:val="125"/>
                <w:sz w:val="22"/>
              </w:rPr>
              <w:t>5.6</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30"/>
              <w:rPr>
                <w:rFonts w:ascii="ヒラギノ角ゴ StdN W8" w:eastAsia="ヒラギノ角ゴ StdN W8" w:hint="eastAsia"/>
                <w:b/>
                <w:sz w:val="22"/>
              </w:rPr>
            </w:pPr>
            <w:r>
              <w:rPr>
                <w:rFonts w:ascii="ヒラギノ角ゴ StdN W8" w:eastAsia="ヒラギノ角ゴ StdN W8" w:hint="eastAsia"/>
                <w:b/>
                <w:sz w:val="22"/>
              </w:rPr>
              <w:t>飲食</w:t>
            </w:r>
          </w:p>
        </w:tc>
        <w:tc>
          <w:tcPr>
            <w:tcW w:w="1407" w:type="dxa"/>
          </w:tcPr>
          <w:p>
            <w:pPr>
              <w:pStyle w:val="TableParagraph"/>
              <w:spacing w:line="233" w:lineRule="exact"/>
              <w:ind w:right="126"/>
              <w:jc w:val="right"/>
              <w:rPr>
                <w:sz w:val="22"/>
              </w:rPr>
            </w:pPr>
            <w:r>
              <w:rPr>
                <w:sz w:val="22"/>
              </w:rPr>
              <w:t>25.0</w:t>
            </w:r>
          </w:p>
        </w:tc>
        <w:tc>
          <w:tcPr>
            <w:tcW w:w="1408" w:type="dxa"/>
          </w:tcPr>
          <w:p>
            <w:pPr>
              <w:pStyle w:val="TableParagraph"/>
              <w:spacing w:line="233" w:lineRule="exact"/>
              <w:ind w:right="127"/>
              <w:jc w:val="right"/>
              <w:rPr>
                <w:sz w:val="22"/>
              </w:rPr>
            </w:pPr>
            <w:r>
              <w:rPr>
                <w:sz w:val="22"/>
              </w:rPr>
              <w:t>33.3</w:t>
            </w:r>
          </w:p>
        </w:tc>
        <w:tc>
          <w:tcPr>
            <w:tcW w:w="1408" w:type="dxa"/>
          </w:tcPr>
          <w:p>
            <w:pPr>
              <w:pStyle w:val="TableParagraph"/>
              <w:spacing w:line="233" w:lineRule="exact"/>
              <w:ind w:right="128"/>
              <w:jc w:val="right"/>
              <w:rPr>
                <w:sz w:val="22"/>
              </w:rPr>
            </w:pPr>
            <w:r>
              <w:rPr>
                <w:sz w:val="22"/>
              </w:rPr>
              <w:t>33.3</w:t>
            </w:r>
          </w:p>
        </w:tc>
        <w:tc>
          <w:tcPr>
            <w:tcW w:w="1408" w:type="dxa"/>
          </w:tcPr>
          <w:p>
            <w:pPr>
              <w:pStyle w:val="TableParagraph"/>
              <w:spacing w:line="233" w:lineRule="exact"/>
              <w:ind w:right="129"/>
              <w:jc w:val="right"/>
              <w:rPr>
                <w:sz w:val="22"/>
              </w:rPr>
            </w:pPr>
            <w:r>
              <w:rPr>
                <w:sz w:val="22"/>
              </w:rPr>
              <w:t>33.3</w:t>
            </w:r>
          </w:p>
        </w:tc>
        <w:tc>
          <w:tcPr>
            <w:tcW w:w="1408" w:type="dxa"/>
          </w:tcPr>
          <w:p>
            <w:pPr>
              <w:pStyle w:val="TableParagraph"/>
              <w:spacing w:line="233" w:lineRule="exact"/>
              <w:ind w:right="129"/>
              <w:jc w:val="right"/>
              <w:rPr>
                <w:sz w:val="22"/>
              </w:rPr>
            </w:pPr>
            <w:r>
              <w:rPr>
                <w:sz w:val="22"/>
              </w:rPr>
              <w:t>41.7</w:t>
            </w:r>
          </w:p>
        </w:tc>
        <w:tc>
          <w:tcPr>
            <w:tcW w:w="1408" w:type="dxa"/>
          </w:tcPr>
          <w:p>
            <w:pPr>
              <w:pStyle w:val="TableParagraph"/>
              <w:spacing w:line="233" w:lineRule="exact"/>
              <w:ind w:right="20"/>
              <w:jc w:val="right"/>
              <w:rPr>
                <w:sz w:val="22"/>
              </w:rPr>
            </w:pPr>
            <w:r>
              <w:rPr>
                <w:w w:val="105"/>
                <w:sz w:val="22"/>
              </w:rPr>
              <w:t>8.4</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30"/>
              <w:rPr>
                <w:rFonts w:ascii="ヒラギノ角ゴ StdN W8" w:eastAsia="ヒラギノ角ゴ StdN W8" w:hint="eastAsia"/>
                <w:b/>
                <w:sz w:val="22"/>
              </w:rPr>
            </w:pPr>
            <w:r>
              <w:rPr>
                <w:rFonts w:ascii="ヒラギノ角ゴ StdN W8" w:eastAsia="ヒラギノ角ゴ StdN W8" w:hint="eastAsia"/>
                <w:b/>
                <w:sz w:val="22"/>
              </w:rPr>
              <w:t>サービス</w:t>
            </w:r>
          </w:p>
        </w:tc>
        <w:tc>
          <w:tcPr>
            <w:tcW w:w="1407" w:type="dxa"/>
          </w:tcPr>
          <w:p>
            <w:pPr>
              <w:pStyle w:val="TableParagraph"/>
              <w:spacing w:line="233" w:lineRule="exact"/>
              <w:ind w:right="126"/>
              <w:jc w:val="right"/>
              <w:rPr>
                <w:sz w:val="22"/>
              </w:rPr>
            </w:pPr>
            <w:r>
              <w:rPr>
                <w:sz w:val="22"/>
              </w:rPr>
              <w:t>60.7</w:t>
            </w:r>
          </w:p>
        </w:tc>
        <w:tc>
          <w:tcPr>
            <w:tcW w:w="1408" w:type="dxa"/>
          </w:tcPr>
          <w:p>
            <w:pPr>
              <w:pStyle w:val="TableParagraph"/>
              <w:spacing w:line="233" w:lineRule="exact"/>
              <w:ind w:right="127"/>
              <w:jc w:val="right"/>
              <w:rPr>
                <w:sz w:val="22"/>
              </w:rPr>
            </w:pPr>
            <w:r>
              <w:rPr>
                <w:sz w:val="22"/>
              </w:rPr>
              <w:t>53.6</w:t>
            </w:r>
          </w:p>
        </w:tc>
        <w:tc>
          <w:tcPr>
            <w:tcW w:w="1408" w:type="dxa"/>
          </w:tcPr>
          <w:p>
            <w:pPr>
              <w:pStyle w:val="TableParagraph"/>
              <w:spacing w:line="233" w:lineRule="exact"/>
              <w:ind w:right="128"/>
              <w:jc w:val="right"/>
              <w:rPr>
                <w:sz w:val="22"/>
              </w:rPr>
            </w:pPr>
            <w:r>
              <w:rPr>
                <w:sz w:val="22"/>
              </w:rPr>
              <w:t>50.0</w:t>
            </w:r>
          </w:p>
        </w:tc>
        <w:tc>
          <w:tcPr>
            <w:tcW w:w="1408" w:type="dxa"/>
          </w:tcPr>
          <w:p>
            <w:pPr>
              <w:pStyle w:val="TableParagraph"/>
              <w:spacing w:line="233" w:lineRule="exact"/>
              <w:ind w:right="129"/>
              <w:jc w:val="right"/>
              <w:rPr>
                <w:sz w:val="22"/>
              </w:rPr>
            </w:pPr>
            <w:r>
              <w:rPr>
                <w:sz w:val="22"/>
              </w:rPr>
              <w:t>57.1</w:t>
            </w:r>
          </w:p>
        </w:tc>
        <w:tc>
          <w:tcPr>
            <w:tcW w:w="1408" w:type="dxa"/>
          </w:tcPr>
          <w:p>
            <w:pPr>
              <w:pStyle w:val="TableParagraph"/>
              <w:spacing w:line="233" w:lineRule="exact"/>
              <w:ind w:right="129"/>
              <w:jc w:val="right"/>
              <w:rPr>
                <w:sz w:val="22"/>
              </w:rPr>
            </w:pPr>
            <w:r>
              <w:rPr>
                <w:sz w:val="22"/>
              </w:rPr>
              <w:t>39.3</w:t>
            </w:r>
          </w:p>
        </w:tc>
        <w:tc>
          <w:tcPr>
            <w:tcW w:w="1408" w:type="dxa"/>
          </w:tcPr>
          <w:p>
            <w:pPr>
              <w:pStyle w:val="TableParagraph"/>
              <w:spacing w:line="233" w:lineRule="exact"/>
              <w:ind w:right="20"/>
              <w:jc w:val="right"/>
              <w:rPr>
                <w:sz w:val="22"/>
              </w:rPr>
            </w:pPr>
            <w:r>
              <w:rPr>
                <w:w w:val="145"/>
                <w:sz w:val="22"/>
              </w:rPr>
              <w:t>▲ </w:t>
            </w:r>
            <w:r>
              <w:rPr>
                <w:w w:val="120"/>
                <w:sz w:val="22"/>
              </w:rPr>
              <w:t>17.8</w:t>
            </w:r>
          </w:p>
        </w:tc>
      </w:tr>
      <w:tr>
        <w:trPr>
          <w:trHeight w:val="252"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30"/>
              <w:rPr>
                <w:rFonts w:ascii="ヒラギノ角ゴ StdN W8" w:eastAsia="ヒラギノ角ゴ StdN W8" w:hint="eastAsia"/>
                <w:b/>
                <w:sz w:val="22"/>
              </w:rPr>
            </w:pPr>
            <w:r>
              <w:rPr>
                <w:rFonts w:ascii="ヒラギノ角ゴ StdN W8" w:eastAsia="ヒラギノ角ゴ StdN W8" w:hint="eastAsia"/>
                <w:b/>
                <w:sz w:val="22"/>
              </w:rPr>
              <w:t>住宅</w:t>
            </w:r>
          </w:p>
        </w:tc>
        <w:tc>
          <w:tcPr>
            <w:tcW w:w="1407" w:type="dxa"/>
          </w:tcPr>
          <w:p>
            <w:pPr>
              <w:pStyle w:val="TableParagraph"/>
              <w:spacing w:line="233" w:lineRule="exact"/>
              <w:ind w:right="126"/>
              <w:jc w:val="right"/>
              <w:rPr>
                <w:sz w:val="22"/>
              </w:rPr>
            </w:pPr>
            <w:r>
              <w:rPr>
                <w:sz w:val="22"/>
              </w:rPr>
              <w:t>62.5</w:t>
            </w:r>
          </w:p>
        </w:tc>
        <w:tc>
          <w:tcPr>
            <w:tcW w:w="1408" w:type="dxa"/>
          </w:tcPr>
          <w:p>
            <w:pPr>
              <w:pStyle w:val="TableParagraph"/>
              <w:spacing w:line="233" w:lineRule="exact"/>
              <w:ind w:right="127"/>
              <w:jc w:val="right"/>
              <w:rPr>
                <w:sz w:val="22"/>
              </w:rPr>
            </w:pPr>
            <w:r>
              <w:rPr>
                <w:sz w:val="22"/>
              </w:rPr>
              <w:t>62.5</w:t>
            </w:r>
          </w:p>
        </w:tc>
        <w:tc>
          <w:tcPr>
            <w:tcW w:w="1408" w:type="dxa"/>
          </w:tcPr>
          <w:p>
            <w:pPr>
              <w:pStyle w:val="TableParagraph"/>
              <w:spacing w:line="233" w:lineRule="exact"/>
              <w:ind w:right="128"/>
              <w:jc w:val="right"/>
              <w:rPr>
                <w:sz w:val="22"/>
              </w:rPr>
            </w:pPr>
            <w:r>
              <w:rPr>
                <w:sz w:val="22"/>
              </w:rPr>
              <w:t>62.5</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62.5</w:t>
            </w:r>
          </w:p>
        </w:tc>
        <w:tc>
          <w:tcPr>
            <w:tcW w:w="1408" w:type="dxa"/>
          </w:tcPr>
          <w:p>
            <w:pPr>
              <w:pStyle w:val="TableParagraph"/>
              <w:spacing w:line="233" w:lineRule="exact"/>
              <w:ind w:right="20"/>
              <w:jc w:val="right"/>
              <w:rPr>
                <w:sz w:val="22"/>
              </w:rPr>
            </w:pPr>
            <w:r>
              <w:rPr>
                <w:sz w:val="22"/>
              </w:rPr>
              <w:t>12.5</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32"/>
              <w:rPr>
                <w:rFonts w:ascii="ヒラギノ角ゴ StdN W8" w:eastAsia="ヒラギノ角ゴ StdN W8" w:hint="eastAsia"/>
                <w:b/>
                <w:sz w:val="22"/>
              </w:rPr>
            </w:pPr>
            <w:r>
              <w:rPr>
                <w:rFonts w:ascii="ヒラギノ角ゴ StdN W8" w:eastAsia="ヒラギノ角ゴ StdN W8" w:hint="eastAsia"/>
                <w:b/>
                <w:sz w:val="22"/>
              </w:rPr>
              <w:t>企業関連</w:t>
            </w:r>
          </w:p>
        </w:tc>
        <w:tc>
          <w:tcPr>
            <w:tcW w:w="1407" w:type="dxa"/>
          </w:tcPr>
          <w:p>
            <w:pPr>
              <w:pStyle w:val="TableParagraph"/>
              <w:spacing w:line="233" w:lineRule="exact"/>
              <w:ind w:right="126"/>
              <w:jc w:val="right"/>
              <w:rPr>
                <w:sz w:val="22"/>
              </w:rPr>
            </w:pPr>
            <w:r>
              <w:rPr>
                <w:sz w:val="22"/>
              </w:rPr>
              <w:t>60.7</w:t>
            </w:r>
          </w:p>
        </w:tc>
        <w:tc>
          <w:tcPr>
            <w:tcW w:w="1408" w:type="dxa"/>
          </w:tcPr>
          <w:p>
            <w:pPr>
              <w:pStyle w:val="TableParagraph"/>
              <w:spacing w:line="233" w:lineRule="exact"/>
              <w:ind w:right="127"/>
              <w:jc w:val="right"/>
              <w:rPr>
                <w:sz w:val="22"/>
              </w:rPr>
            </w:pPr>
            <w:r>
              <w:rPr>
                <w:sz w:val="22"/>
              </w:rPr>
              <w:t>53.6</w:t>
            </w:r>
          </w:p>
        </w:tc>
        <w:tc>
          <w:tcPr>
            <w:tcW w:w="1408" w:type="dxa"/>
          </w:tcPr>
          <w:p>
            <w:pPr>
              <w:pStyle w:val="TableParagraph"/>
              <w:spacing w:line="233" w:lineRule="exact"/>
              <w:ind w:right="128"/>
              <w:jc w:val="right"/>
              <w:rPr>
                <w:sz w:val="22"/>
              </w:rPr>
            </w:pPr>
            <w:r>
              <w:rPr>
                <w:sz w:val="22"/>
              </w:rPr>
              <w:t>50.0</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53.6</w:t>
            </w:r>
          </w:p>
        </w:tc>
        <w:tc>
          <w:tcPr>
            <w:tcW w:w="1408" w:type="dxa"/>
          </w:tcPr>
          <w:p>
            <w:pPr>
              <w:pStyle w:val="TableParagraph"/>
              <w:spacing w:line="233" w:lineRule="exact"/>
              <w:ind w:right="20"/>
              <w:jc w:val="right"/>
              <w:rPr>
                <w:sz w:val="22"/>
              </w:rPr>
            </w:pPr>
            <w:r>
              <w:rPr>
                <w:w w:val="105"/>
                <w:sz w:val="22"/>
              </w:rPr>
              <w:t>3.6</w:t>
            </w:r>
          </w:p>
        </w:tc>
      </w:tr>
      <w:tr>
        <w:trPr>
          <w:trHeight w:val="252"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32"/>
              <w:rPr>
                <w:rFonts w:ascii="ヒラギノ角ゴ StdN W8" w:eastAsia="ヒラギノ角ゴ StdN W8" w:hint="eastAsia"/>
                <w:b/>
                <w:sz w:val="22"/>
              </w:rPr>
            </w:pPr>
            <w:r>
              <w:rPr>
                <w:rFonts w:ascii="ヒラギノ角ゴ StdN W8" w:eastAsia="ヒラギノ角ゴ StdN W8" w:hint="eastAsia"/>
                <w:b/>
                <w:sz w:val="22"/>
              </w:rPr>
              <w:t>雇用関連</w:t>
            </w:r>
          </w:p>
        </w:tc>
        <w:tc>
          <w:tcPr>
            <w:tcW w:w="1407" w:type="dxa"/>
          </w:tcPr>
          <w:p>
            <w:pPr>
              <w:pStyle w:val="TableParagraph"/>
              <w:spacing w:line="233" w:lineRule="exact"/>
              <w:ind w:right="126"/>
              <w:jc w:val="right"/>
              <w:rPr>
                <w:sz w:val="22"/>
              </w:rPr>
            </w:pPr>
            <w:r>
              <w:rPr>
                <w:sz w:val="22"/>
              </w:rPr>
              <w:t>62.5</w:t>
            </w:r>
          </w:p>
        </w:tc>
        <w:tc>
          <w:tcPr>
            <w:tcW w:w="1408" w:type="dxa"/>
          </w:tcPr>
          <w:p>
            <w:pPr>
              <w:pStyle w:val="TableParagraph"/>
              <w:spacing w:line="233" w:lineRule="exact"/>
              <w:ind w:right="127"/>
              <w:jc w:val="right"/>
              <w:rPr>
                <w:sz w:val="22"/>
              </w:rPr>
            </w:pPr>
            <w:r>
              <w:rPr>
                <w:sz w:val="22"/>
              </w:rPr>
              <w:t>62.5</w:t>
            </w:r>
          </w:p>
        </w:tc>
        <w:tc>
          <w:tcPr>
            <w:tcW w:w="1408" w:type="dxa"/>
          </w:tcPr>
          <w:p>
            <w:pPr>
              <w:pStyle w:val="TableParagraph"/>
              <w:spacing w:line="233" w:lineRule="exact"/>
              <w:ind w:right="128"/>
              <w:jc w:val="right"/>
              <w:rPr>
                <w:sz w:val="22"/>
              </w:rPr>
            </w:pPr>
            <w:r>
              <w:rPr>
                <w:sz w:val="22"/>
              </w:rPr>
              <w:t>37.5</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37.5</w:t>
            </w:r>
          </w:p>
        </w:tc>
        <w:tc>
          <w:tcPr>
            <w:tcW w:w="1408" w:type="dxa"/>
          </w:tcPr>
          <w:p>
            <w:pPr>
              <w:pStyle w:val="TableParagraph"/>
              <w:spacing w:line="233" w:lineRule="exact"/>
              <w:ind w:right="20"/>
              <w:jc w:val="right"/>
              <w:rPr>
                <w:sz w:val="22"/>
              </w:rPr>
            </w:pPr>
            <w:r>
              <w:rPr>
                <w:w w:val="145"/>
                <w:sz w:val="22"/>
              </w:rPr>
              <w:t>▲ </w:t>
            </w:r>
            <w:r>
              <w:rPr>
                <w:w w:val="120"/>
                <w:sz w:val="22"/>
              </w:rPr>
              <w:t>12.5</w:t>
            </w:r>
          </w:p>
        </w:tc>
      </w:tr>
    </w:tbl>
    <w:p>
      <w:pPr>
        <w:pStyle w:val="BodyText"/>
        <w:spacing w:before="10"/>
        <w:rPr>
          <w:sz w:val="18"/>
        </w:rPr>
      </w:pPr>
    </w:p>
    <w:p>
      <w:pPr>
        <w:spacing w:after="0"/>
        <w:rPr>
          <w:sz w:val="18"/>
        </w:rPr>
        <w:sectPr>
          <w:pgSz w:w="13690" w:h="19360"/>
          <w:pgMar w:header="0" w:footer="903" w:top="1840" w:bottom="1100" w:left="1240" w:right="1240"/>
        </w:sectPr>
      </w:pPr>
    </w:p>
    <w:p>
      <w:pPr>
        <w:pStyle w:val="BodyText"/>
        <w:spacing w:before="59"/>
        <w:ind w:left="414"/>
        <w:jc w:val="center"/>
      </w:pPr>
      <w:r>
        <w:rPr/>
        <w:t>３カ月後の景気の先行き判断</w:t>
      </w:r>
      <w:r>
        <w:rPr>
          <w:rFonts w:ascii="Arial" w:eastAsia="Arial"/>
        </w:rPr>
        <w:t>DI</w:t>
      </w:r>
      <w:r>
        <w:rPr/>
        <w:t>（県南地区）</w:t>
      </w:r>
    </w:p>
    <w:p>
      <w:pPr>
        <w:pStyle w:val="BodyText"/>
        <w:tabs>
          <w:tab w:pos="5615" w:val="left" w:leader="none"/>
        </w:tabs>
        <w:spacing w:before="149"/>
        <w:ind w:left="401"/>
        <w:jc w:val="center"/>
        <w:rPr>
          <w:rFonts w:ascii="Arial"/>
        </w:rPr>
      </w:pPr>
      <w:r>
        <w:rPr/>
        <w:pict>
          <v:shape style="position:absolute;margin-left:103.345001pt;margin-top:13.534861pt;width:234.25pt;height:153.4pt;mso-position-horizontal-relative:page;mso-position-vertical-relative:paragraph;z-index:7936"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933"/>
                    <w:gridCol w:w="933"/>
                    <w:gridCol w:w="933"/>
                    <w:gridCol w:w="399"/>
                    <w:gridCol w:w="139"/>
                    <w:gridCol w:w="398"/>
                    <w:gridCol w:w="933"/>
                  </w:tblGrid>
                  <w:tr>
                    <w:trPr>
                      <w:trHeight w:val="569" w:hRule="atLeast"/>
                    </w:trPr>
                    <w:tc>
                      <w:tcPr>
                        <w:tcW w:w="4668" w:type="dxa"/>
                        <w:gridSpan w:val="7"/>
                        <w:tcBorders>
                          <w:right w:val="single" w:sz="2" w:space="0" w:color="959595"/>
                        </w:tcBorders>
                      </w:tcPr>
                      <w:p>
                        <w:pPr>
                          <w:pStyle w:val="TableParagraph"/>
                          <w:rPr>
                            <w:rFonts w:ascii="Times New Roman"/>
                            <w:sz w:val="20"/>
                          </w:rPr>
                        </w:pPr>
                      </w:p>
                    </w:tc>
                  </w:tr>
                  <w:tr>
                    <w:trPr>
                      <w:trHeight w:val="572" w:hRule="atLeast"/>
                    </w:trPr>
                    <w:tc>
                      <w:tcPr>
                        <w:tcW w:w="3198" w:type="dxa"/>
                        <w:gridSpan w:val="4"/>
                        <w:tcBorders>
                          <w:right w:val="nil"/>
                        </w:tcBorders>
                      </w:tcPr>
                      <w:p>
                        <w:pPr>
                          <w:pStyle w:val="TableParagraph"/>
                          <w:rPr>
                            <w:rFonts w:ascii="Times New Roman"/>
                            <w:sz w:val="20"/>
                          </w:rPr>
                        </w:pPr>
                      </w:p>
                    </w:tc>
                    <w:tc>
                      <w:tcPr>
                        <w:tcW w:w="139" w:type="dxa"/>
                        <w:vMerge w:val="restart"/>
                        <w:tcBorders>
                          <w:left w:val="nil"/>
                          <w:right w:val="nil"/>
                        </w:tcBorders>
                      </w:tcPr>
                      <w:p>
                        <w:pPr>
                          <w:pStyle w:val="TableParagraph"/>
                          <w:rPr>
                            <w:rFonts w:ascii="Times New Roman"/>
                            <w:sz w:val="20"/>
                          </w:rPr>
                        </w:pPr>
                      </w:p>
                    </w:tc>
                    <w:tc>
                      <w:tcPr>
                        <w:tcW w:w="1331" w:type="dxa"/>
                        <w:gridSpan w:val="2"/>
                        <w:tcBorders>
                          <w:left w:val="nil"/>
                          <w:right w:val="single" w:sz="2" w:space="0" w:color="959595"/>
                        </w:tcBorders>
                      </w:tcPr>
                      <w:p>
                        <w:pPr>
                          <w:pStyle w:val="TableParagraph"/>
                          <w:rPr>
                            <w:rFonts w:ascii="Times New Roman"/>
                            <w:sz w:val="20"/>
                          </w:rPr>
                        </w:pPr>
                      </w:p>
                    </w:tc>
                  </w:tr>
                  <w:tr>
                    <w:trPr>
                      <w:trHeight w:val="569" w:hRule="atLeast"/>
                    </w:trPr>
                    <w:tc>
                      <w:tcPr>
                        <w:tcW w:w="3198" w:type="dxa"/>
                        <w:gridSpan w:val="4"/>
                        <w:tcBorders>
                          <w:right w:val="nil"/>
                        </w:tcBorders>
                      </w:tcPr>
                      <w:p>
                        <w:pPr>
                          <w:pStyle w:val="TableParagraph"/>
                          <w:rPr>
                            <w:rFonts w:ascii="Times New Roman"/>
                            <w:sz w:val="20"/>
                          </w:rPr>
                        </w:pPr>
                      </w:p>
                    </w:tc>
                    <w:tc>
                      <w:tcPr>
                        <w:tcW w:w="139" w:type="dxa"/>
                        <w:vMerge/>
                        <w:tcBorders>
                          <w:top w:val="nil"/>
                          <w:left w:val="nil"/>
                          <w:right w:val="nil"/>
                        </w:tcBorders>
                      </w:tcPr>
                      <w:p>
                        <w:pPr>
                          <w:rPr>
                            <w:sz w:val="2"/>
                            <w:szCs w:val="2"/>
                          </w:rPr>
                        </w:pPr>
                      </w:p>
                    </w:tc>
                    <w:tc>
                      <w:tcPr>
                        <w:tcW w:w="1331" w:type="dxa"/>
                        <w:gridSpan w:val="2"/>
                        <w:tcBorders>
                          <w:left w:val="nil"/>
                          <w:right w:val="single" w:sz="2" w:space="0" w:color="959595"/>
                        </w:tcBorders>
                      </w:tcPr>
                      <w:p>
                        <w:pPr>
                          <w:pStyle w:val="TableParagraph"/>
                          <w:rPr>
                            <w:rFonts w:ascii="Times New Roman"/>
                            <w:sz w:val="20"/>
                          </w:rPr>
                        </w:pPr>
                      </w:p>
                    </w:tc>
                  </w:tr>
                  <w:tr>
                    <w:trPr>
                      <w:trHeight w:val="572" w:hRule="atLeast"/>
                    </w:trPr>
                    <w:tc>
                      <w:tcPr>
                        <w:tcW w:w="4668" w:type="dxa"/>
                        <w:gridSpan w:val="7"/>
                        <w:tcBorders>
                          <w:right w:val="single" w:sz="2" w:space="0" w:color="959595"/>
                        </w:tcBorders>
                      </w:tcPr>
                      <w:p>
                        <w:pPr>
                          <w:pStyle w:val="TableParagraph"/>
                          <w:rPr>
                            <w:rFonts w:ascii="Times New Roman"/>
                            <w:sz w:val="20"/>
                          </w:rPr>
                        </w:pPr>
                      </w:p>
                    </w:tc>
                  </w:tr>
                  <w:tr>
                    <w:trPr>
                      <w:trHeight w:val="707" w:hRule="atLeast"/>
                    </w:trPr>
                    <w:tc>
                      <w:tcPr>
                        <w:tcW w:w="933" w:type="dxa"/>
                        <w:tcBorders>
                          <w:bottom w:val="nil"/>
                        </w:tcBorders>
                      </w:tcPr>
                      <w:p>
                        <w:pPr>
                          <w:pStyle w:val="TableParagraph"/>
                          <w:spacing w:before="92"/>
                          <w:ind w:left="70" w:right="58"/>
                          <w:jc w:val="center"/>
                          <w:rPr>
                            <w:sz w:val="18"/>
                          </w:rPr>
                        </w:pPr>
                        <w:r>
                          <w:rPr>
                            <w:sz w:val="18"/>
                          </w:rPr>
                          <w:t>10月</w:t>
                        </w:r>
                      </w:p>
                      <w:p>
                        <w:pPr>
                          <w:pStyle w:val="TableParagraph"/>
                          <w:spacing w:line="238" w:lineRule="exact" w:before="116"/>
                          <w:ind w:left="70" w:right="58"/>
                          <w:jc w:val="center"/>
                          <w:rPr>
                            <w:sz w:val="18"/>
                          </w:rPr>
                        </w:pPr>
                        <w:r>
                          <w:rPr>
                            <w:sz w:val="18"/>
                          </w:rPr>
                          <w:t>平成29年</w:t>
                        </w:r>
                      </w:p>
                    </w:tc>
                    <w:tc>
                      <w:tcPr>
                        <w:tcW w:w="933" w:type="dxa"/>
                        <w:tcBorders>
                          <w:bottom w:val="nil"/>
                        </w:tcBorders>
                      </w:tcPr>
                      <w:p>
                        <w:pPr>
                          <w:pStyle w:val="TableParagraph"/>
                          <w:spacing w:before="92"/>
                          <w:ind w:left="70" w:right="55"/>
                          <w:jc w:val="center"/>
                          <w:rPr>
                            <w:sz w:val="18"/>
                          </w:rPr>
                        </w:pPr>
                        <w:r>
                          <w:rPr>
                            <w:sz w:val="18"/>
                          </w:rPr>
                          <w:t>1月</w:t>
                        </w:r>
                      </w:p>
                      <w:p>
                        <w:pPr>
                          <w:pStyle w:val="TableParagraph"/>
                          <w:spacing w:line="238" w:lineRule="exact" w:before="116"/>
                          <w:ind w:left="70" w:right="58"/>
                          <w:jc w:val="center"/>
                          <w:rPr>
                            <w:sz w:val="18"/>
                          </w:rPr>
                        </w:pPr>
                        <w:r>
                          <w:rPr>
                            <w:sz w:val="18"/>
                          </w:rPr>
                          <w:t>平成30年</w:t>
                        </w:r>
                      </w:p>
                    </w:tc>
                    <w:tc>
                      <w:tcPr>
                        <w:tcW w:w="933" w:type="dxa"/>
                        <w:tcBorders>
                          <w:bottom w:val="nil"/>
                        </w:tcBorders>
                      </w:tcPr>
                      <w:p>
                        <w:pPr>
                          <w:pStyle w:val="TableParagraph"/>
                          <w:spacing w:before="92"/>
                          <w:ind w:left="70" w:right="57"/>
                          <w:jc w:val="center"/>
                          <w:rPr>
                            <w:sz w:val="18"/>
                          </w:rPr>
                        </w:pPr>
                        <w:r>
                          <w:rPr>
                            <w:sz w:val="18"/>
                          </w:rPr>
                          <w:t>4月</w:t>
                        </w:r>
                      </w:p>
                      <w:p>
                        <w:pPr>
                          <w:pStyle w:val="TableParagraph"/>
                          <w:spacing w:line="238" w:lineRule="exact" w:before="116"/>
                          <w:ind w:left="70" w:right="59"/>
                          <w:jc w:val="center"/>
                          <w:rPr>
                            <w:sz w:val="18"/>
                          </w:rPr>
                        </w:pPr>
                        <w:r>
                          <w:rPr>
                            <w:sz w:val="18"/>
                          </w:rPr>
                          <w:t>平成30年</w:t>
                        </w:r>
                      </w:p>
                    </w:tc>
                    <w:tc>
                      <w:tcPr>
                        <w:tcW w:w="936" w:type="dxa"/>
                        <w:gridSpan w:val="3"/>
                        <w:tcBorders>
                          <w:bottom w:val="nil"/>
                        </w:tcBorders>
                      </w:tcPr>
                      <w:p>
                        <w:pPr>
                          <w:pStyle w:val="TableParagraph"/>
                          <w:spacing w:before="92"/>
                          <w:ind w:left="73" w:right="64"/>
                          <w:jc w:val="center"/>
                          <w:rPr>
                            <w:sz w:val="18"/>
                          </w:rPr>
                        </w:pPr>
                        <w:r>
                          <w:rPr>
                            <w:sz w:val="18"/>
                          </w:rPr>
                          <w:t>7月</w:t>
                        </w:r>
                      </w:p>
                      <w:p>
                        <w:pPr>
                          <w:pStyle w:val="TableParagraph"/>
                          <w:spacing w:line="238" w:lineRule="exact" w:before="116"/>
                          <w:ind w:left="73" w:right="66"/>
                          <w:jc w:val="center"/>
                          <w:rPr>
                            <w:sz w:val="18"/>
                          </w:rPr>
                        </w:pPr>
                        <w:r>
                          <w:rPr>
                            <w:sz w:val="18"/>
                          </w:rPr>
                          <w:t>平成30年</w:t>
                        </w:r>
                      </w:p>
                    </w:tc>
                    <w:tc>
                      <w:tcPr>
                        <w:tcW w:w="933" w:type="dxa"/>
                        <w:tcBorders>
                          <w:bottom w:val="nil"/>
                        </w:tcBorders>
                      </w:tcPr>
                      <w:p>
                        <w:pPr>
                          <w:pStyle w:val="TableParagraph"/>
                          <w:spacing w:before="92"/>
                          <w:ind w:left="63" w:right="60"/>
                          <w:jc w:val="center"/>
                          <w:rPr>
                            <w:sz w:val="18"/>
                          </w:rPr>
                        </w:pPr>
                        <w:r>
                          <w:rPr>
                            <w:sz w:val="18"/>
                          </w:rPr>
                          <w:t>10月</w:t>
                        </w:r>
                      </w:p>
                      <w:p>
                        <w:pPr>
                          <w:pStyle w:val="TableParagraph"/>
                          <w:spacing w:line="238" w:lineRule="exact" w:before="116"/>
                          <w:ind w:left="63" w:right="60"/>
                          <w:jc w:val="center"/>
                          <w:rPr>
                            <w:sz w:val="18"/>
                          </w:rPr>
                        </w:pPr>
                        <w:r>
                          <w:rPr>
                            <w:sz w:val="18"/>
                          </w:rPr>
                          <w:t>平成30年</w:t>
                        </w:r>
                      </w:p>
                    </w:tc>
                  </w:tr>
                </w:tbl>
                <w:p>
                  <w:pPr>
                    <w:pStyle w:val="BodyText"/>
                  </w:pPr>
                </w:p>
              </w:txbxContent>
            </v:textbox>
            <w10:wrap type="none"/>
          </v:shape>
        </w:pict>
      </w:r>
      <w:r>
        <w:rPr>
          <w:rFonts w:ascii="Arial"/>
        </w:rPr>
        <w:t>90</w:t>
        <w:tab/>
      </w:r>
      <w:r>
        <w:rPr>
          <w:rFonts w:ascii="Arial"/>
          <w:spacing w:val="-10"/>
          <w:w w:val="95"/>
        </w:rPr>
        <w:t>90</w:t>
      </w:r>
    </w:p>
    <w:p>
      <w:pPr>
        <w:pStyle w:val="BodyText"/>
        <w:rPr>
          <w:rFonts w:ascii="Arial"/>
        </w:rPr>
      </w:pPr>
    </w:p>
    <w:p>
      <w:pPr>
        <w:pStyle w:val="BodyText"/>
        <w:tabs>
          <w:tab w:pos="5615" w:val="left" w:leader="none"/>
        </w:tabs>
        <w:spacing w:before="126"/>
        <w:ind w:left="401"/>
        <w:jc w:val="center"/>
        <w:rPr>
          <w:rFonts w:ascii="Arial"/>
        </w:rPr>
      </w:pPr>
      <w:r>
        <w:rPr/>
        <w:pict>
          <v:group style="position:absolute;margin-left:123.245155pt;margin-top:19.948519pt;width:194.2pt;height:44.3pt;mso-position-horizontal-relative:page;mso-position-vertical-relative:paragraph;z-index:-394552" coordorigin="2465,399" coordsize="3884,886">
            <v:shape style="position:absolute;left:2540;top:768;width:3730;height:220" coordorigin="2541,768" coordsize="3730,220" path="m2541,768l3473,768,4406,988,5339,842,6270,963e" filled="false" stroked="true" strokeweight="2.25pt" strokecolor="#497dba">
              <v:path arrowok="t"/>
              <v:stroke dashstyle="solid"/>
            </v:shape>
            <v:shape style="position:absolute;left:2466;top:691;width:152;height:152" type="#_x0000_t75" stroked="false">
              <v:imagedata r:id="rId41" o:title=""/>
            </v:shape>
            <v:shape style="position:absolute;left:3398;top:691;width:152;height:152" type="#_x0000_t75" stroked="false">
              <v:imagedata r:id="rId41" o:title=""/>
            </v:shape>
            <v:shape style="position:absolute;left:4331;top:912;width:152;height:152" type="#_x0000_t75" stroked="false">
              <v:imagedata r:id="rId226" o:title=""/>
            </v:shape>
            <v:shape style="position:absolute;left:5263;top:765;width:152;height:152" type="#_x0000_t75" stroked="false">
              <v:imagedata r:id="rId70" o:title=""/>
            </v:shape>
            <v:shape style="position:absolute;left:6195;top:887;width:152;height:152" type="#_x0000_t75" stroked="false">
              <v:imagedata r:id="rId43" o:title=""/>
            </v:shape>
            <v:shape style="position:absolute;left:2540;top:806;width:3730;height:211" coordorigin="2541,806" coordsize="3730,211" path="m2541,877l3473,806,4406,1017,5339,842,6270,1017e" filled="false" stroked="true" strokeweight="2.0pt" strokecolor="#993366">
              <v:path arrowok="t"/>
              <v:stroke dashstyle="solid"/>
            </v:shape>
            <v:shape style="position:absolute;left:2471;top:735;width:3871;height:354" coordorigin="2472,736" coordsize="3871,354" path="m2612,948l2472,807m2472,948l2612,807m3545,876l3404,736m3404,876l3545,736m4477,1089l4337,948m4337,1089l4477,948m5410,912l5269,771m5269,912l5410,771m6342,1089l6201,948m6201,1089l6342,948e" filled="false" stroked="true" strokeweight=".68969pt" strokecolor="#993366">
              <v:path arrowok="t"/>
              <v:stroke dashstyle="solid"/>
            </v:shape>
            <v:shape style="position:absolute;left:2540;top:527;width:3730;height:314" coordorigin="2541,528" coordsize="3730,314" path="m2541,528l3473,737,4406,841,5339,841,6270,737e" filled="false" stroked="true" strokeweight="2.25pt" strokecolor="#97b853">
              <v:path arrowok="t"/>
              <v:stroke dashstyle="solid"/>
            </v:shape>
            <v:shape style="position:absolute;left:2466;top:451;width:152;height:152" type="#_x0000_t75" stroked="false">
              <v:imagedata r:id="rId227" o:title=""/>
            </v:shape>
            <v:shape style="position:absolute;left:3398;top:661;width:152;height:152" type="#_x0000_t75" stroked="false">
              <v:imagedata r:id="rId227" o:title=""/>
            </v:shape>
            <v:shape style="position:absolute;left:4331;top:765;width:152;height:152" type="#_x0000_t75" stroked="false">
              <v:imagedata r:id="rId186" o:title=""/>
            </v:shape>
            <v:shape style="position:absolute;left:5263;top:765;width:152;height:152" type="#_x0000_t75" stroked="false">
              <v:imagedata r:id="rId74" o:title=""/>
            </v:shape>
            <v:shape style="position:absolute;left:6195;top:661;width:152;height:152" type="#_x0000_t75" stroked="false">
              <v:imagedata r:id="rId74" o:title=""/>
            </v:shape>
            <v:shape style="position:absolute;left:2540;top:474;width:3730;height:733" coordorigin="2541,475" coordsize="3730,733" path="m2541,475l3473,475,4406,1207,5339,842,6270,1207e" filled="false" stroked="true" strokeweight="2pt" strokecolor="#666699">
              <v:path arrowok="t"/>
              <v:stroke dashstyle="solid"/>
            </v:shape>
            <v:rect style="position:absolute;left:2473;top:405;width:138;height:138" filled="true" fillcolor="#ffffff" stroked="false">
              <v:fill type="solid"/>
            </v:rect>
            <v:rect style="position:absolute;left:2473;top:405;width:138;height:138" filled="false" stroked="true" strokeweight=".68969pt" strokecolor="#666699">
              <v:stroke dashstyle="solid"/>
            </v:rect>
            <v:rect style="position:absolute;left:3405;top:405;width:138;height:138" filled="true" fillcolor="#ffffff" stroked="false">
              <v:fill type="solid"/>
            </v:rect>
            <v:rect style="position:absolute;left:3405;top:405;width:138;height:138" filled="false" stroked="true" strokeweight=".68969pt" strokecolor="#666699">
              <v:stroke dashstyle="solid"/>
            </v:rect>
            <v:rect style="position:absolute;left:4338;top:1139;width:138;height:138" filled="true" fillcolor="#ffffff" stroked="false">
              <v:fill type="solid"/>
            </v:rect>
            <v:rect style="position:absolute;left:4338;top:1139;width:138;height:138" filled="false" stroked="true" strokeweight=".68969pt" strokecolor="#666699">
              <v:stroke dashstyle="solid"/>
            </v:rect>
            <v:rect style="position:absolute;left:5270;top:772;width:138;height:138" filled="true" fillcolor="#ffffff" stroked="false">
              <v:fill type="solid"/>
            </v:rect>
            <v:rect style="position:absolute;left:5270;top:772;width:138;height:138" filled="false" stroked="true" strokeweight=".68969pt" strokecolor="#666699">
              <v:stroke dashstyle="solid"/>
            </v:rect>
            <v:rect style="position:absolute;left:6202;top:1139;width:138;height:138" filled="true" fillcolor="#ffffff" stroked="false">
              <v:fill type="solid"/>
            </v:rect>
            <v:rect style="position:absolute;left:6202;top:1139;width:138;height:138" filled="false" stroked="true" strokeweight=".68969pt" strokecolor="#666699">
              <v:stroke dashstyle="solid"/>
            </v:rect>
            <w10:wrap type="none"/>
          </v:group>
        </w:pict>
      </w:r>
      <w:r>
        <w:rPr>
          <w:rFonts w:ascii="Arial"/>
        </w:rPr>
        <w:t>70</w:t>
        <w:tab/>
      </w:r>
      <w:r>
        <w:rPr>
          <w:rFonts w:ascii="Arial"/>
          <w:spacing w:val="-10"/>
          <w:w w:val="95"/>
        </w:rPr>
        <w:t>70</w:t>
      </w:r>
    </w:p>
    <w:p>
      <w:pPr>
        <w:pStyle w:val="BodyText"/>
        <w:rPr>
          <w:rFonts w:ascii="Arial"/>
        </w:rPr>
      </w:pPr>
    </w:p>
    <w:p>
      <w:pPr>
        <w:pStyle w:val="BodyText"/>
        <w:tabs>
          <w:tab w:pos="5615" w:val="left" w:leader="none"/>
        </w:tabs>
        <w:spacing w:before="131"/>
        <w:ind w:left="401"/>
        <w:jc w:val="center"/>
        <w:rPr>
          <w:rFonts w:ascii="Arial"/>
        </w:rPr>
      </w:pPr>
      <w:r>
        <w:rPr>
          <w:rFonts w:ascii="Arial"/>
        </w:rPr>
        <w:t>50</w:t>
        <w:tab/>
      </w:r>
      <w:r>
        <w:rPr>
          <w:rFonts w:ascii="Arial"/>
          <w:spacing w:val="-10"/>
          <w:w w:val="95"/>
        </w:rPr>
        <w:t>50</w:t>
      </w:r>
    </w:p>
    <w:p>
      <w:pPr>
        <w:pStyle w:val="BodyText"/>
        <w:rPr>
          <w:rFonts w:ascii="Arial"/>
        </w:rPr>
      </w:pPr>
    </w:p>
    <w:p>
      <w:pPr>
        <w:pStyle w:val="BodyText"/>
        <w:tabs>
          <w:tab w:pos="5615" w:val="left" w:leader="none"/>
        </w:tabs>
        <w:spacing w:before="120"/>
        <w:ind w:left="401"/>
        <w:jc w:val="center"/>
        <w:rPr>
          <w:rFonts w:ascii="Arial"/>
        </w:rPr>
      </w:pPr>
      <w:r>
        <w:rPr>
          <w:rFonts w:ascii="Arial"/>
          <w:position w:val="1"/>
        </w:rPr>
        <w:t>30</w:t>
        <w:tab/>
      </w:r>
      <w:r>
        <w:rPr>
          <w:rFonts w:ascii="Arial"/>
          <w:spacing w:val="-10"/>
          <w:w w:val="95"/>
        </w:rPr>
        <w:t>30</w:t>
      </w:r>
    </w:p>
    <w:p>
      <w:pPr>
        <w:pStyle w:val="BodyText"/>
        <w:rPr>
          <w:rFonts w:ascii="Arial"/>
        </w:rPr>
      </w:pPr>
    </w:p>
    <w:p>
      <w:pPr>
        <w:pStyle w:val="BodyText"/>
        <w:tabs>
          <w:tab w:pos="5615" w:val="left" w:leader="none"/>
        </w:tabs>
        <w:spacing w:before="121"/>
        <w:ind w:left="401"/>
        <w:jc w:val="center"/>
        <w:rPr>
          <w:rFonts w:ascii="Arial"/>
        </w:rPr>
      </w:pPr>
      <w:r>
        <w:rPr>
          <w:rFonts w:ascii="Arial"/>
          <w:position w:val="1"/>
        </w:rPr>
        <w:t>10</w:t>
        <w:tab/>
      </w:r>
      <w:r>
        <w:rPr>
          <w:rFonts w:ascii="Arial"/>
          <w:spacing w:val="-10"/>
          <w:w w:val="95"/>
        </w:rPr>
        <w:t>10</w:t>
      </w:r>
    </w:p>
    <w:p>
      <w:pPr>
        <w:pStyle w:val="BodyText"/>
        <w:rPr>
          <w:rFonts w:ascii="Arial"/>
        </w:rPr>
      </w:pPr>
    </w:p>
    <w:p>
      <w:pPr>
        <w:pStyle w:val="BodyText"/>
        <w:rPr>
          <w:rFonts w:ascii="Arial"/>
        </w:rPr>
      </w:pPr>
    </w:p>
    <w:p>
      <w:pPr>
        <w:pStyle w:val="BodyText"/>
        <w:spacing w:before="9"/>
        <w:rPr>
          <w:rFonts w:ascii="Arial"/>
          <w:sz w:val="18"/>
        </w:rPr>
      </w:pPr>
    </w:p>
    <w:p>
      <w:pPr>
        <w:tabs>
          <w:tab w:pos="2149" w:val="left" w:leader="none"/>
          <w:tab w:pos="3425" w:val="left" w:leader="none"/>
          <w:tab w:pos="4701" w:val="left" w:leader="none"/>
        </w:tabs>
        <w:spacing w:before="1"/>
        <w:ind w:left="1253" w:right="0" w:firstLine="0"/>
        <w:jc w:val="left"/>
        <w:rPr>
          <w:sz w:val="19"/>
        </w:rPr>
      </w:pPr>
      <w:r>
        <w:rPr/>
        <w:drawing>
          <wp:anchor distT="0" distB="0" distL="0" distR="0" allowOverlap="1" layoutInCell="1" locked="0" behindDoc="0" simplePos="0" relativeHeight="7528">
            <wp:simplePos x="0" y="0"/>
            <wp:positionH relativeFrom="page">
              <wp:posOffset>1313561</wp:posOffset>
            </wp:positionH>
            <wp:positionV relativeFrom="paragraph">
              <wp:posOffset>55108</wp:posOffset>
            </wp:positionV>
            <wp:extent cx="243839" cy="71878"/>
            <wp:effectExtent l="0" t="0" r="0" b="0"/>
            <wp:wrapNone/>
            <wp:docPr id="41" name="image223.png" descr=""/>
            <wp:cNvGraphicFramePr>
              <a:graphicFrameLocks noChangeAspect="1"/>
            </wp:cNvGraphicFramePr>
            <a:graphic>
              <a:graphicData uri="http://schemas.openxmlformats.org/drawingml/2006/picture">
                <pic:pic>
                  <pic:nvPicPr>
                    <pic:cNvPr id="42" name="image223.png"/>
                    <pic:cNvPicPr/>
                  </pic:nvPicPr>
                  <pic:blipFill>
                    <a:blip r:embed="rId228" cstate="print"/>
                    <a:stretch>
                      <a:fillRect/>
                    </a:stretch>
                  </pic:blipFill>
                  <pic:spPr>
                    <a:xfrm>
                      <a:off x="0" y="0"/>
                      <a:ext cx="243839" cy="71878"/>
                    </a:xfrm>
                    <a:prstGeom prst="rect">
                      <a:avLst/>
                    </a:prstGeom>
                  </pic:spPr>
                </pic:pic>
              </a:graphicData>
            </a:graphic>
          </wp:anchor>
        </w:drawing>
      </w:r>
      <w:r>
        <w:rPr/>
        <w:pict>
          <v:group style="position:absolute;margin-left:148.220001pt;margin-top:4.239061pt;width:19.2pt;height:5.85pt;mso-position-horizontal-relative:page;mso-position-vertical-relative:paragraph;z-index:-394504" coordorigin="2964,85" coordsize="384,117">
            <v:line style="position:absolute" from="2964,143" to="3348,143" stroked="true" strokeweight="2pt" strokecolor="#993366">
              <v:stroke dashstyle="solid"/>
            </v:line>
            <v:shape style="position:absolute;left:3106;top:92;width:102;height:102" coordorigin="3106,92" coordsize="102,102" path="m3208,194l3106,92m3106,194l3208,92e" filled="false" stroked="true" strokeweight=".75pt" strokecolor="#993366">
              <v:path arrowok="t"/>
              <v:stroke dashstyle="solid"/>
            </v:shape>
            <w10:wrap type="none"/>
          </v:group>
        </w:pict>
      </w:r>
      <w:r>
        <w:rPr/>
        <w:drawing>
          <wp:anchor distT="0" distB="0" distL="0" distR="0" allowOverlap="1" layoutInCell="1" locked="0" behindDoc="1" simplePos="0" relativeHeight="268040975">
            <wp:simplePos x="0" y="0"/>
            <wp:positionH relativeFrom="page">
              <wp:posOffset>2692526</wp:posOffset>
            </wp:positionH>
            <wp:positionV relativeFrom="paragraph">
              <wp:posOffset>55108</wp:posOffset>
            </wp:positionV>
            <wp:extent cx="243840" cy="71878"/>
            <wp:effectExtent l="0" t="0" r="0" b="0"/>
            <wp:wrapNone/>
            <wp:docPr id="43" name="image224.png" descr=""/>
            <wp:cNvGraphicFramePr>
              <a:graphicFrameLocks noChangeAspect="1"/>
            </wp:cNvGraphicFramePr>
            <a:graphic>
              <a:graphicData uri="http://schemas.openxmlformats.org/drawingml/2006/picture">
                <pic:pic>
                  <pic:nvPicPr>
                    <pic:cNvPr id="44" name="image224.png"/>
                    <pic:cNvPicPr/>
                  </pic:nvPicPr>
                  <pic:blipFill>
                    <a:blip r:embed="rId229" cstate="print"/>
                    <a:stretch>
                      <a:fillRect/>
                    </a:stretch>
                  </pic:blipFill>
                  <pic:spPr>
                    <a:xfrm>
                      <a:off x="0" y="0"/>
                      <a:ext cx="243840" cy="71878"/>
                    </a:xfrm>
                    <a:prstGeom prst="rect">
                      <a:avLst/>
                    </a:prstGeom>
                  </pic:spPr>
                </pic:pic>
              </a:graphicData>
            </a:graphic>
          </wp:anchor>
        </w:drawing>
      </w:r>
      <w:r>
        <w:rPr/>
        <w:pict>
          <v:group style="position:absolute;margin-left:275.790009pt;margin-top:4.310761pt;width:19.2pt;height:5.6pt;mso-position-horizontal-relative:page;mso-position-vertical-relative:paragraph;z-index:-394456" coordorigin="5516,86" coordsize="384,112">
            <v:shape style="position:absolute;left:5515;top:143;width:384;height:2" coordorigin="5516,143" coordsize="384,0" path="m5755,143l5900,143m5516,143l5659,143e" filled="false" stroked="true" strokeweight="2pt" strokecolor="#666699">
              <v:path arrowok="t"/>
              <v:stroke dashstyle="solid"/>
            </v:shape>
            <v:rect style="position:absolute;left:5658;top:93;width:97;height:97" filled="false" stroked="true" strokeweight=".75pt" strokecolor="#666699">
              <v:stroke dashstyle="solid"/>
            </v:rect>
            <w10:wrap type="none"/>
          </v:group>
        </w:pict>
      </w:r>
      <w:r>
        <w:rPr>
          <w:sz w:val="19"/>
        </w:rPr>
        <w:t>合計</w:t>
        <w:tab/>
        <w:t>家計関連</w:t>
        <w:tab/>
        <w:t>企業関連</w:t>
        <w:tab/>
        <w:t>雇用関連</w:t>
      </w:r>
    </w:p>
    <w:p>
      <w:pPr>
        <w:pStyle w:val="BodyText"/>
        <w:spacing w:line="264" w:lineRule="exact" w:before="59"/>
        <w:ind w:left="1251"/>
        <w:rPr>
          <w:rFonts w:ascii="Arial" w:eastAsia="Arial"/>
        </w:rPr>
      </w:pPr>
      <w:r>
        <w:rPr/>
        <w:br w:type="column"/>
      </w:r>
      <w:r>
        <w:rPr>
          <w:spacing w:val="-3"/>
          <w:w w:val="95"/>
        </w:rPr>
        <w:t>３カ月後の景気の先行き判断</w:t>
      </w:r>
      <w:r>
        <w:rPr>
          <w:rFonts w:ascii="Arial" w:eastAsia="Arial"/>
          <w:w w:val="95"/>
        </w:rPr>
        <w:t>DI</w:t>
      </w:r>
    </w:p>
    <w:p>
      <w:pPr>
        <w:pStyle w:val="BodyText"/>
        <w:spacing w:line="264" w:lineRule="exact"/>
        <w:ind w:left="1273"/>
      </w:pPr>
      <w:r>
        <w:rPr/>
        <w:pict>
          <v:group style="position:absolute;margin-left:383.865143pt;margin-top:51.639423pt;width:193pt;height:61.35pt;mso-position-horizontal-relative:page;mso-position-vertical-relative:paragraph;z-index:-394432" coordorigin="7677,1033" coordsize="3860,1227">
            <v:shape style="position:absolute;left:7751;top:1376;width:3708;height:411" coordorigin="7752,1376" coordsize="3708,411" path="m7752,1623l8680,1376,9607,1786,10531,1460,11459,1623e" filled="false" stroked="true" strokeweight="1pt" strokecolor="#666699">
              <v:path arrowok="t"/>
              <v:stroke dashstyle="solid"/>
            </v:shape>
            <v:shape style="position:absolute;left:7677;top:1547;width:152;height:152" type="#_x0000_t75" stroked="false">
              <v:imagedata r:id="rId230" o:title=""/>
            </v:shape>
            <v:shape style="position:absolute;left:8604;top:1298;width:152;height:152" type="#_x0000_t75" stroked="false">
              <v:imagedata r:id="rId95" o:title=""/>
            </v:shape>
            <v:shape style="position:absolute;left:9531;top:1709;width:152;height:152" type="#_x0000_t75" stroked="false">
              <v:imagedata r:id="rId18" o:title=""/>
            </v:shape>
            <v:shape style="position:absolute;left:10457;top:1381;width:152;height:152" type="#_x0000_t75" stroked="false">
              <v:imagedata r:id="rId19" o:title=""/>
            </v:shape>
            <v:shape style="position:absolute;left:11384;top:1547;width:152;height:152" type="#_x0000_t75" stroked="false">
              <v:imagedata r:id="rId231" o:title=""/>
            </v:shape>
            <v:shape style="position:absolute;left:7751;top:1703;width:3708;height:494" coordorigin="7752,1704" coordsize="3708,494" path="m7752,2197l8680,1951,9607,1951,10531,1951,11459,1704e" filled="false" stroked="true" strokeweight="1.0pt" strokecolor="#993366">
              <v:path arrowok="t"/>
              <v:stroke dashstyle="dash"/>
            </v:shape>
            <v:rect style="position:absolute;left:7692;top:2136;width:116;height:116" filled="true" fillcolor="#993366" stroked="false">
              <v:fill type="solid"/>
            </v:rect>
            <v:rect style="position:absolute;left:7692;top:2136;width:116;height:116" filled="false" stroked="true" strokeweight=".68969pt" strokecolor="#993366">
              <v:stroke dashstyle="solid"/>
            </v:rect>
            <v:rect style="position:absolute;left:8619;top:1890;width:116;height:116" filled="true" fillcolor="#993366" stroked="false">
              <v:fill type="solid"/>
            </v:rect>
            <v:rect style="position:absolute;left:8619;top:1890;width:116;height:116" filled="false" stroked="true" strokeweight=".68969pt" strokecolor="#993366">
              <v:stroke dashstyle="solid"/>
            </v:rect>
            <v:rect style="position:absolute;left:9546;top:1890;width:116;height:116" filled="true" fillcolor="#993366" stroked="false">
              <v:fill type="solid"/>
            </v:rect>
            <v:shape style="position:absolute;left:9546;top:1890;width:1043;height:116" coordorigin="9546,1891" coordsize="1043,116" path="m9546,2007l9662,2007,9662,1891,9546,1891,9546,2007xm10473,2007l10589,2007,10589,1891,10473,1891,10473,2007xe" filled="false" stroked="true" strokeweight=".68969pt" strokecolor="#993366">
              <v:path arrowok="t"/>
              <v:stroke dashstyle="solid"/>
            </v:shape>
            <v:rect style="position:absolute;left:11400;top:1642;width:116;height:116" filled="true" fillcolor="#993366" stroked="false">
              <v:fill type="solid"/>
            </v:rect>
            <v:rect style="position:absolute;left:11400;top:1642;width:116;height:116" filled="false" stroked="true" strokeweight=".68969pt" strokecolor="#993366">
              <v:stroke dashstyle="solid"/>
            </v:rect>
            <v:shape style="position:absolute;left:7751;top:1142;width:3708;height:632" coordorigin="7752,1143" coordsize="3708,632" path="m7752,1143l8680,1352,9607,1460,10531,1250,11459,1775e" filled="false" stroked="true" strokeweight="1.0pt" strokecolor="#99cc00">
              <v:path arrowok="t"/>
              <v:stroke dashstyle="solid"/>
            </v:shape>
            <v:shape style="position:absolute;left:7677;top:1067;width:152;height:152" type="#_x0000_t75" stroked="false">
              <v:imagedata r:id="rId232" o:title=""/>
            </v:shape>
            <v:shape style="position:absolute;left:8604;top:1276;width:152;height:152" type="#_x0000_t75" stroked="false">
              <v:imagedata r:id="rId23" o:title=""/>
            </v:shape>
            <v:shape style="position:absolute;left:9531;top:1381;width:152;height:152" type="#_x0000_t75" stroked="false">
              <v:imagedata r:id="rId21" o:title=""/>
            </v:shape>
            <v:shape style="position:absolute;left:10464;top:1179;width:138;height:138" coordorigin="10465,1179" coordsize="138,138" path="m10534,1179l10603,1317,10465,1317,10534,1179xe" filled="false" stroked="true" strokeweight=".68969pt" strokecolor="#99cc00">
              <v:path arrowok="t"/>
              <v:stroke dashstyle="solid"/>
            </v:shape>
            <v:shape style="position:absolute;left:11384;top:1698;width:152;height:152" type="#_x0000_t75" stroked="false">
              <v:imagedata r:id="rId21" o:title=""/>
            </v:shape>
            <v:shape style="position:absolute;left:7751;top:1089;width:3708;height:369" coordorigin="7752,1090" coordsize="3708,369" path="m7752,1090l8680,1090,9607,1090,10531,1459,11459,1090e" filled="false" stroked="true" strokeweight="1pt" strokecolor="#666699">
              <v:path arrowok="t"/>
              <v:stroke dashstyle="solid"/>
            </v:shape>
            <v:rect style="position:absolute;left:7703;top:1041;width:100;height:100" filled="true" fillcolor="#666699" stroked="false">
              <v:fill type="solid"/>
            </v:rect>
            <v:rect style="position:absolute;left:7703;top:1041;width:100;height:100" filled="false" stroked="true" strokeweight=".68969pt" strokecolor="#666699">
              <v:stroke dashstyle="solid"/>
            </v:rect>
            <v:rect style="position:absolute;left:8630;top:1041;width:100;height:100" filled="true" fillcolor="#666699" stroked="false">
              <v:fill type="solid"/>
            </v:rect>
            <v:rect style="position:absolute;left:8630;top:1041;width:100;height:100" filled="false" stroked="true" strokeweight=".68969pt" strokecolor="#666699">
              <v:stroke dashstyle="solid"/>
            </v:rect>
            <v:rect style="position:absolute;left:9557;top:1041;width:100;height:100" filled="true" fillcolor="#666699" stroked="false">
              <v:fill type="solid"/>
            </v:rect>
            <v:shape style="position:absolute;left:9557;top:1041;width:1027;height:467" coordorigin="9557,1041" coordsize="1027,467" path="m9557,1140l9657,1140,9657,1041,9557,1041,9557,1140xm10484,1507l10584,1507,10584,1408,10484,1408,10484,1507xe" filled="false" stroked="true" strokeweight=".68969pt" strokecolor="#666699">
              <v:path arrowok="t"/>
              <v:stroke dashstyle="solid"/>
            </v:shape>
            <v:rect style="position:absolute;left:11411;top:1041;width:100;height:100" filled="true" fillcolor="#666699" stroked="false">
              <v:fill type="solid"/>
            </v:rect>
            <v:rect style="position:absolute;left:11411;top:1041;width:100;height:100" filled="false" stroked="true" strokeweight=".68969pt" strokecolor="#666699">
              <v:stroke dashstyle="solid"/>
            </v:rect>
            <v:shape style="position:absolute;left:7702;top:1039;width:103;height:103" coordorigin="7702,1040" coordsize="103,103" path="m7753,1091l7702,1142,7804,1142,7753,1091xm7804,1040l7702,1040,7753,1091,7804,1040xe" filled="true" fillcolor="#666699" stroked="false">
              <v:path arrowok="t"/>
              <v:fill type="solid"/>
            </v:shape>
            <v:shape style="position:absolute;left:7702;top:1039;width:103;height:103" coordorigin="7702,1040" coordsize="103,103" path="m7804,1142l7702,1040m7702,1142l7804,1040e" filled="false" stroked="true" strokeweight=".68969pt" strokecolor="#666699">
              <v:path arrowok="t"/>
              <v:stroke dashstyle="solid"/>
            </v:shape>
            <v:shape style="position:absolute;left:8629;top:1039;width:102;height:103" coordorigin="8629,1040" coordsize="102,103" path="m8680,1091l8629,1142,8731,1142,8680,1091xm8731,1040l8629,1040,8680,1091,8731,1040xe" filled="true" fillcolor="#666699" stroked="false">
              <v:path arrowok="t"/>
              <v:fill type="solid"/>
            </v:shape>
            <v:shape style="position:absolute;left:8629;top:1039;width:102;height:103" coordorigin="8629,1040" coordsize="102,103" path="m8731,1142l8629,1040m8629,1142l8731,1040e" filled="false" stroked="true" strokeweight=".68969pt" strokecolor="#666699">
              <v:path arrowok="t"/>
              <v:stroke dashstyle="solid"/>
            </v:shape>
            <v:shape style="position:absolute;left:9555;top:1039;width:103;height:103" coordorigin="9556,1040" coordsize="103,103" path="m9607,1091l9556,1142,9658,1142,9607,1091xm9658,1040l9556,1040,9607,1091,9658,1040xe" filled="true" fillcolor="#666699" stroked="false">
              <v:path arrowok="t"/>
              <v:fill type="solid"/>
            </v:shape>
            <v:shape style="position:absolute;left:9555;top:1039;width:103;height:103" coordorigin="9556,1040" coordsize="103,103" path="m9658,1142l9556,1040m9556,1142l9658,1040e" filled="false" stroked="true" strokeweight=".68969pt" strokecolor="#666699">
              <v:path arrowok="t"/>
              <v:stroke dashstyle="solid"/>
            </v:shape>
            <v:shape style="position:absolute;left:10482;top:1406;width:102;height:102" coordorigin="10483,1407" coordsize="102,102" path="m10534,1458l10483,1509,10585,1509,10534,1458xm10585,1407l10483,1407,10534,1458,10585,1407xe" filled="true" fillcolor="#666699" stroked="false">
              <v:path arrowok="t"/>
              <v:fill type="solid"/>
            </v:shape>
            <v:shape style="position:absolute;left:10482;top:1406;width:102;height:102" coordorigin="10483,1407" coordsize="102,102" path="m10585,1509l10483,1407m10483,1509l10585,1407e" filled="false" stroked="true" strokeweight=".68969pt" strokecolor="#666699">
              <v:path arrowok="t"/>
              <v:stroke dashstyle="solid"/>
            </v:shape>
            <v:shape style="position:absolute;left:11409;top:1039;width:103;height:103" coordorigin="11410,1040" coordsize="103,103" path="m11461,1091l11410,1142,11512,1142,11461,1091xm11512,1040l11410,1040,11461,1091,11512,1040xe" filled="true" fillcolor="#666699" stroked="false">
              <v:path arrowok="t"/>
              <v:fill type="solid"/>
            </v:shape>
            <v:shape style="position:absolute;left:11409;top:1039;width:103;height:103" coordorigin="11410,1040" coordsize="103,103" path="m11512,1142l11410,1040m11410,1142l11512,1040e" filled="false" stroked="true" strokeweight=".68969pt" strokecolor="#666699">
              <v:path arrowok="t"/>
              <v:stroke dashstyle="solid"/>
            </v:shape>
            <w10:wrap type="none"/>
          </v:group>
        </w:pict>
      </w:r>
      <w:r>
        <w:rPr>
          <w:w w:val="80"/>
        </w:rPr>
        <w:t>（</w:t>
      </w:r>
      <w:r>
        <w:rPr>
          <w:spacing w:val="-3"/>
          <w:w w:val="95"/>
        </w:rPr>
        <w:t>県南地区の家計関連の内訳</w:t>
      </w:r>
      <w:r>
        <w:rPr>
          <w:w w:val="80"/>
        </w:rPr>
        <w:t>）</w:t>
      </w:r>
    </w:p>
    <w:tbl>
      <w:tblPr>
        <w:tblW w:w="0" w:type="auto"/>
        <w:jc w:val="left"/>
        <w:tblInd w:w="195"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928"/>
        <w:gridCol w:w="927"/>
        <w:gridCol w:w="927"/>
        <w:gridCol w:w="924"/>
        <w:gridCol w:w="928"/>
      </w:tblGrid>
      <w:tr>
        <w:trPr>
          <w:trHeight w:val="574" w:hRule="atLeast"/>
        </w:trPr>
        <w:tc>
          <w:tcPr>
            <w:tcW w:w="4634" w:type="dxa"/>
            <w:gridSpan w:val="5"/>
            <w:tcBorders>
              <w:right w:val="single" w:sz="2" w:space="0" w:color="959595"/>
            </w:tcBorders>
          </w:tcPr>
          <w:p>
            <w:pPr>
              <w:pStyle w:val="TableParagraph"/>
              <w:rPr>
                <w:rFonts w:ascii="Times New Roman"/>
                <w:sz w:val="20"/>
              </w:rPr>
            </w:pPr>
          </w:p>
        </w:tc>
      </w:tr>
      <w:tr>
        <w:trPr>
          <w:trHeight w:val="525" w:hRule="atLeast"/>
        </w:trPr>
        <w:tc>
          <w:tcPr>
            <w:tcW w:w="4634" w:type="dxa"/>
            <w:gridSpan w:val="5"/>
            <w:tcBorders>
              <w:bottom w:val="single" w:sz="48" w:space="0" w:color="666699"/>
              <w:right w:val="single" w:sz="2" w:space="0" w:color="959595"/>
            </w:tcBorders>
          </w:tcPr>
          <w:p>
            <w:pPr>
              <w:pStyle w:val="TableParagraph"/>
              <w:rPr>
                <w:rFonts w:ascii="Times New Roman"/>
                <w:sz w:val="20"/>
              </w:rPr>
            </w:pPr>
          </w:p>
        </w:tc>
      </w:tr>
      <w:tr>
        <w:trPr>
          <w:trHeight w:val="428" w:hRule="atLeast"/>
        </w:trPr>
        <w:tc>
          <w:tcPr>
            <w:tcW w:w="4634" w:type="dxa"/>
            <w:gridSpan w:val="5"/>
            <w:tcBorders>
              <w:top w:val="single" w:sz="48" w:space="0" w:color="666699"/>
              <w:bottom w:val="nil"/>
              <w:right w:val="single" w:sz="2" w:space="0" w:color="959595"/>
            </w:tcBorders>
          </w:tcPr>
          <w:p>
            <w:pPr>
              <w:pStyle w:val="TableParagraph"/>
              <w:rPr>
                <w:rFonts w:ascii="Times New Roman"/>
                <w:sz w:val="20"/>
              </w:rPr>
            </w:pPr>
          </w:p>
        </w:tc>
      </w:tr>
      <w:tr>
        <w:trPr>
          <w:trHeight w:val="94" w:hRule="atLeast"/>
        </w:trPr>
        <w:tc>
          <w:tcPr>
            <w:tcW w:w="4634" w:type="dxa"/>
            <w:gridSpan w:val="5"/>
            <w:tcBorders>
              <w:top w:val="nil"/>
              <w:right w:val="single" w:sz="2" w:space="0" w:color="959595"/>
            </w:tcBorders>
          </w:tcPr>
          <w:p>
            <w:pPr>
              <w:pStyle w:val="TableParagraph"/>
              <w:rPr>
                <w:rFonts w:ascii="Times New Roman"/>
                <w:sz w:val="4"/>
              </w:rPr>
            </w:pPr>
          </w:p>
        </w:tc>
      </w:tr>
      <w:tr>
        <w:trPr>
          <w:trHeight w:val="574" w:hRule="atLeast"/>
        </w:trPr>
        <w:tc>
          <w:tcPr>
            <w:tcW w:w="4634" w:type="dxa"/>
            <w:gridSpan w:val="5"/>
            <w:tcBorders>
              <w:right w:val="single" w:sz="2" w:space="0" w:color="959595"/>
            </w:tcBorders>
          </w:tcPr>
          <w:p>
            <w:pPr>
              <w:pStyle w:val="TableParagraph"/>
              <w:rPr>
                <w:rFonts w:ascii="Times New Roman"/>
                <w:sz w:val="20"/>
              </w:rPr>
            </w:pPr>
          </w:p>
        </w:tc>
      </w:tr>
      <w:tr>
        <w:trPr>
          <w:trHeight w:val="707" w:hRule="atLeast"/>
        </w:trPr>
        <w:tc>
          <w:tcPr>
            <w:tcW w:w="928" w:type="dxa"/>
            <w:tcBorders>
              <w:bottom w:val="nil"/>
            </w:tcBorders>
          </w:tcPr>
          <w:p>
            <w:pPr>
              <w:pStyle w:val="TableParagraph"/>
              <w:spacing w:before="92"/>
              <w:ind w:left="70" w:right="56"/>
              <w:jc w:val="center"/>
              <w:rPr>
                <w:sz w:val="18"/>
              </w:rPr>
            </w:pPr>
            <w:r>
              <w:rPr>
                <w:sz w:val="18"/>
              </w:rPr>
              <w:t>10月</w:t>
            </w:r>
          </w:p>
          <w:p>
            <w:pPr>
              <w:pStyle w:val="TableParagraph"/>
              <w:spacing w:line="238" w:lineRule="exact" w:before="117"/>
              <w:ind w:left="70" w:right="56"/>
              <w:jc w:val="center"/>
              <w:rPr>
                <w:sz w:val="18"/>
              </w:rPr>
            </w:pPr>
            <w:r>
              <w:rPr>
                <w:sz w:val="18"/>
              </w:rPr>
              <w:t>平成29年</w:t>
            </w:r>
          </w:p>
        </w:tc>
        <w:tc>
          <w:tcPr>
            <w:tcW w:w="927" w:type="dxa"/>
            <w:tcBorders>
              <w:bottom w:val="nil"/>
            </w:tcBorders>
          </w:tcPr>
          <w:p>
            <w:pPr>
              <w:pStyle w:val="TableParagraph"/>
              <w:spacing w:before="92"/>
              <w:ind w:left="72" w:right="56"/>
              <w:jc w:val="center"/>
              <w:rPr>
                <w:sz w:val="18"/>
              </w:rPr>
            </w:pPr>
            <w:r>
              <w:rPr>
                <w:sz w:val="18"/>
              </w:rPr>
              <w:t>1月</w:t>
            </w:r>
          </w:p>
          <w:p>
            <w:pPr>
              <w:pStyle w:val="TableParagraph"/>
              <w:spacing w:line="238" w:lineRule="exact" w:before="117"/>
              <w:ind w:left="71" w:right="58"/>
              <w:jc w:val="center"/>
              <w:rPr>
                <w:sz w:val="18"/>
              </w:rPr>
            </w:pPr>
            <w:r>
              <w:rPr>
                <w:sz w:val="18"/>
              </w:rPr>
              <w:t>平成30年</w:t>
            </w:r>
          </w:p>
        </w:tc>
        <w:tc>
          <w:tcPr>
            <w:tcW w:w="927" w:type="dxa"/>
            <w:tcBorders>
              <w:bottom w:val="nil"/>
            </w:tcBorders>
          </w:tcPr>
          <w:p>
            <w:pPr>
              <w:pStyle w:val="TableParagraph"/>
              <w:spacing w:before="92"/>
              <w:ind w:left="72" w:right="56"/>
              <w:jc w:val="center"/>
              <w:rPr>
                <w:sz w:val="18"/>
              </w:rPr>
            </w:pPr>
            <w:r>
              <w:rPr>
                <w:sz w:val="18"/>
              </w:rPr>
              <w:t>4月</w:t>
            </w:r>
          </w:p>
          <w:p>
            <w:pPr>
              <w:pStyle w:val="TableParagraph"/>
              <w:spacing w:line="238" w:lineRule="exact" w:before="117"/>
              <w:ind w:left="72" w:right="58"/>
              <w:jc w:val="center"/>
              <w:rPr>
                <w:sz w:val="18"/>
              </w:rPr>
            </w:pPr>
            <w:r>
              <w:rPr>
                <w:sz w:val="18"/>
              </w:rPr>
              <w:t>平成30年</w:t>
            </w:r>
          </w:p>
        </w:tc>
        <w:tc>
          <w:tcPr>
            <w:tcW w:w="924" w:type="dxa"/>
            <w:tcBorders>
              <w:bottom w:val="nil"/>
            </w:tcBorders>
          </w:tcPr>
          <w:p>
            <w:pPr>
              <w:pStyle w:val="TableParagraph"/>
              <w:spacing w:before="92"/>
              <w:ind w:left="70" w:right="50"/>
              <w:jc w:val="center"/>
              <w:rPr>
                <w:sz w:val="18"/>
              </w:rPr>
            </w:pPr>
            <w:r>
              <w:rPr>
                <w:sz w:val="18"/>
              </w:rPr>
              <w:t>7月</w:t>
            </w:r>
          </w:p>
          <w:p>
            <w:pPr>
              <w:pStyle w:val="TableParagraph"/>
              <w:spacing w:line="238" w:lineRule="exact" w:before="117"/>
              <w:ind w:left="70" w:right="53"/>
              <w:jc w:val="center"/>
              <w:rPr>
                <w:sz w:val="18"/>
              </w:rPr>
            </w:pPr>
            <w:r>
              <w:rPr>
                <w:sz w:val="18"/>
              </w:rPr>
              <w:t>平成30年</w:t>
            </w:r>
          </w:p>
        </w:tc>
        <w:tc>
          <w:tcPr>
            <w:tcW w:w="928" w:type="dxa"/>
            <w:tcBorders>
              <w:bottom w:val="nil"/>
            </w:tcBorders>
          </w:tcPr>
          <w:p>
            <w:pPr>
              <w:pStyle w:val="TableParagraph"/>
              <w:spacing w:before="92"/>
              <w:ind w:left="73" w:right="54"/>
              <w:jc w:val="center"/>
              <w:rPr>
                <w:sz w:val="18"/>
              </w:rPr>
            </w:pPr>
            <w:r>
              <w:rPr>
                <w:sz w:val="18"/>
              </w:rPr>
              <w:t>10月</w:t>
            </w:r>
          </w:p>
          <w:p>
            <w:pPr>
              <w:pStyle w:val="TableParagraph"/>
              <w:spacing w:line="238" w:lineRule="exact" w:before="117"/>
              <w:ind w:left="73" w:right="54"/>
              <w:jc w:val="center"/>
              <w:rPr>
                <w:sz w:val="18"/>
              </w:rPr>
            </w:pPr>
            <w:r>
              <w:rPr>
                <w:sz w:val="18"/>
              </w:rPr>
              <w:t>平成30年</w:t>
            </w:r>
          </w:p>
        </w:tc>
      </w:tr>
    </w:tbl>
    <w:p>
      <w:pPr>
        <w:tabs>
          <w:tab w:pos="1854" w:val="left" w:leader="none"/>
          <w:tab w:pos="2947" w:val="left" w:leader="none"/>
          <w:tab w:pos="4370" w:val="left" w:leader="none"/>
        </w:tabs>
        <w:spacing w:before="60"/>
        <w:ind w:left="760" w:right="0" w:firstLine="0"/>
        <w:jc w:val="left"/>
        <w:rPr>
          <w:sz w:val="19"/>
        </w:rPr>
      </w:pPr>
      <w:r>
        <w:rPr/>
        <w:pict>
          <v:group style="position:absolute;margin-left:364.970001pt;margin-top:7.339208pt;width:25.2pt;height:5.65pt;mso-position-horizontal-relative:page;mso-position-vertical-relative:paragraph;z-index:7648" coordorigin="7299,147" coordsize="504,113">
            <v:line style="position:absolute" from="7299,202" to="7803,202" stroked="true" strokeweight="1pt" strokecolor="#666699">
              <v:stroke dashstyle="solid"/>
            </v:line>
            <v:shape style="position:absolute;left:7495;top:146;width:114;height:113" type="#_x0000_t75" stroked="false">
              <v:imagedata r:id="rId121" o:title=""/>
            </v:shape>
            <w10:wrap type="none"/>
          </v:group>
        </w:pict>
      </w:r>
      <w:r>
        <w:rPr/>
        <w:pict>
          <v:group style="position:absolute;margin-left:419.649994pt;margin-top:7.300753pt;width:25.2pt;height:5.6pt;mso-position-horizontal-relative:page;mso-position-vertical-relative:paragraph;z-index:-394384" coordorigin="8393,146" coordsize="504,112">
            <v:shape style="position:absolute;left:8393;top:202;width:504;height:2" coordorigin="8393,202" coordsize="504,0" path="m8691,202l8897,202m8393,202l8594,202e" filled="false" stroked="true" strokeweight="1pt" strokecolor="#993366">
              <v:path arrowok="t"/>
              <v:stroke dashstyle="dash"/>
            </v:shape>
            <v:rect style="position:absolute;left:8594;top:153;width:97;height:97" filled="true" fillcolor="#993366" stroked="false">
              <v:fill type="solid"/>
            </v:rect>
            <v:rect style="position:absolute;left:8594;top:153;width:97;height:97" filled="false" stroked="true" strokeweight=".75pt" strokecolor="#993366">
              <v:stroke dashstyle="solid"/>
            </v:rect>
            <w10:wrap type="none"/>
          </v:group>
        </w:pict>
      </w:r>
      <w:r>
        <w:rPr/>
        <w:pict>
          <v:group style="position:absolute;margin-left:474.329987pt;margin-top:7.339208pt;width:25.2pt;height:5.65pt;mso-position-horizontal-relative:page;mso-position-vertical-relative:paragraph;z-index:-394360" coordorigin="9487,147" coordsize="504,113">
            <v:line style="position:absolute" from="9487,202" to="9991,202" stroked="true" strokeweight="1pt" strokecolor="#99cc00">
              <v:stroke dashstyle="solid"/>
            </v:line>
            <v:shape style="position:absolute;left:9682;top:146;width:114;height:113" type="#_x0000_t75" stroked="false">
              <v:imagedata r:id="rId233" o:title=""/>
            </v:shape>
            <w10:wrap type="none"/>
          </v:group>
        </w:pict>
      </w:r>
      <w:r>
        <w:rPr/>
        <w:pict>
          <v:group style="position:absolute;margin-left:545.419983pt;margin-top:7.239053pt;width:25.2pt;height:5.85pt;mso-position-horizontal-relative:page;mso-position-vertical-relative:paragraph;z-index:-394336" coordorigin="10908,145" coordsize="504,117">
            <v:shape style="position:absolute;left:10908;top:202;width:504;height:2" coordorigin="10908,202" coordsize="504,0" path="m11210,202l11412,202m10908,202l11111,202e" filled="false" stroked="true" strokeweight="1pt" strokecolor="#666699">
              <v:path arrowok="t"/>
              <v:stroke dashstyle="solid"/>
            </v:shape>
            <v:shape style="position:absolute;left:11101;top:144;width:117;height:117" type="#_x0000_t75" stroked="false">
              <v:imagedata r:id="rId234" o:title=""/>
            </v:shape>
            <w10:wrap type="none"/>
          </v:group>
        </w:pict>
      </w:r>
      <w:r>
        <w:rPr>
          <w:sz w:val="19"/>
        </w:rPr>
        <w:t>小売</w:t>
        <w:tab/>
        <w:t>飲食</w:t>
        <w:tab/>
        <w:t>サービス</w:t>
        <w:tab/>
        <w:t>住宅</w:t>
      </w:r>
    </w:p>
    <w:p>
      <w:pPr>
        <w:spacing w:after="0"/>
        <w:jc w:val="left"/>
        <w:rPr>
          <w:sz w:val="19"/>
        </w:rPr>
        <w:sectPr>
          <w:type w:val="continuous"/>
          <w:pgSz w:w="13690" w:h="19360"/>
          <w:pgMar w:top="1580" w:bottom="280" w:left="1240" w:right="1240"/>
          <w:cols w:num="2" w:equalWidth="0">
            <w:col w:w="5821" w:space="40"/>
            <w:col w:w="5349"/>
          </w:cols>
        </w:sectPr>
      </w:pPr>
    </w:p>
    <w:p>
      <w:pPr>
        <w:pStyle w:val="BodyText"/>
      </w:pPr>
    </w:p>
    <w:p>
      <w:pPr>
        <w:pStyle w:val="BodyText"/>
        <w:spacing w:before="12"/>
        <w:rPr>
          <w:sz w:val="22"/>
        </w:rPr>
      </w:pPr>
    </w:p>
    <w:p>
      <w:pPr>
        <w:pStyle w:val="Heading3"/>
        <w:spacing w:before="54"/>
      </w:pPr>
      <w:r>
        <w:rPr/>
        <w:pict>
          <v:line style="position:absolute;mso-position-horizontal-relative:page;mso-position-vertical-relative:paragraph;z-index:7888" from="615.450012pt,16.577335pt" to="616.413012pt,16.609582pt" stroked="true" strokeweight=".75pt" strokecolor="#ffff00">
            <v:stroke dashstyle="solid"/>
            <w10:wrap type="none"/>
          </v:line>
        </w:pict>
      </w:r>
      <w:r>
        <w:rPr/>
        <w:t>②回答別構成比（％）</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2"/>
        <w:gridCol w:w="1407"/>
        <w:gridCol w:w="1408"/>
        <w:gridCol w:w="1408"/>
        <w:gridCol w:w="1408"/>
        <w:gridCol w:w="1408"/>
        <w:gridCol w:w="1408"/>
      </w:tblGrid>
      <w:tr>
        <w:trPr>
          <w:trHeight w:val="523" w:hRule="atLeast"/>
        </w:trPr>
        <w:tc>
          <w:tcPr>
            <w:tcW w:w="2152" w:type="dxa"/>
            <w:tcBorders>
              <w:top w:val="nil"/>
              <w:left w:val="nil"/>
            </w:tcBorders>
          </w:tcPr>
          <w:p>
            <w:pPr>
              <w:pStyle w:val="TableParagraph"/>
              <w:rPr>
                <w:rFonts w:ascii="Times New Roman"/>
                <w:sz w:val="20"/>
              </w:rPr>
            </w:pPr>
          </w:p>
        </w:tc>
        <w:tc>
          <w:tcPr>
            <w:tcW w:w="1407" w:type="dxa"/>
            <w:shd w:val="clear" w:color="auto" w:fill="CCFFCC"/>
          </w:tcPr>
          <w:p>
            <w:pPr>
              <w:pStyle w:val="TableParagraph"/>
              <w:spacing w:line="112" w:lineRule="auto"/>
              <w:ind w:left="481" w:right="189" w:hanging="224"/>
              <w:rPr>
                <w:rFonts w:ascii="ヒラギノ角ゴ StdN W8" w:eastAsia="ヒラギノ角ゴ StdN W8" w:hint="eastAsia"/>
                <w:b/>
                <w:sz w:val="22"/>
              </w:rPr>
            </w:pPr>
            <w:r>
              <w:rPr>
                <w:rFonts w:ascii="ヒラギノ角ゴ StdN W8" w:eastAsia="ヒラギノ角ゴ StdN W8" w:hint="eastAsia"/>
                <w:b/>
                <w:w w:val="90"/>
                <w:sz w:val="22"/>
              </w:rPr>
              <w:t>平成29年</w:t>
            </w:r>
            <w:r>
              <w:rPr>
                <w:rFonts w:ascii="ヒラギノ角ゴ StdN W8" w:eastAsia="ヒラギノ角ゴ StdN W8" w:hint="eastAsia"/>
                <w:b/>
                <w:w w:val="95"/>
                <w:sz w:val="22"/>
              </w:rPr>
              <w:t>10月</w:t>
            </w:r>
          </w:p>
        </w:tc>
        <w:tc>
          <w:tcPr>
            <w:tcW w:w="1408" w:type="dxa"/>
            <w:shd w:val="clear" w:color="auto" w:fill="CCFFCC"/>
          </w:tcPr>
          <w:p>
            <w:pPr>
              <w:pStyle w:val="TableParagraph"/>
              <w:spacing w:line="112" w:lineRule="auto"/>
              <w:ind w:left="539" w:right="190" w:hanging="282"/>
              <w:rPr>
                <w:rFonts w:ascii="ヒラギノ角ゴ StdN W8" w:eastAsia="ヒラギノ角ゴ StdN W8" w:hint="eastAsia"/>
                <w:b/>
                <w:sz w:val="22"/>
              </w:rPr>
            </w:pPr>
            <w:r>
              <w:rPr>
                <w:rFonts w:ascii="ヒラギノ角ゴ StdN W8" w:eastAsia="ヒラギノ角ゴ StdN W8" w:hint="eastAsia"/>
                <w:b/>
                <w:w w:val="90"/>
                <w:sz w:val="22"/>
              </w:rPr>
              <w:t>平成30年</w:t>
            </w:r>
            <w:r>
              <w:rPr>
                <w:rFonts w:ascii="ヒラギノ角ゴ StdN W8" w:eastAsia="ヒラギノ角ゴ StdN W8" w:hint="eastAsia"/>
                <w:b/>
                <w:w w:val="95"/>
                <w:sz w:val="22"/>
              </w:rPr>
              <w:t>1月</w:t>
            </w:r>
          </w:p>
        </w:tc>
        <w:tc>
          <w:tcPr>
            <w:tcW w:w="1408" w:type="dxa"/>
            <w:shd w:val="clear" w:color="auto" w:fill="CCFFCC"/>
          </w:tcPr>
          <w:p>
            <w:pPr>
              <w:pStyle w:val="TableParagraph"/>
              <w:spacing w:line="112" w:lineRule="auto"/>
              <w:ind w:left="538" w:right="191" w:hanging="282"/>
              <w:rPr>
                <w:rFonts w:ascii="ヒラギノ角ゴ StdN W8" w:eastAsia="ヒラギノ角ゴ StdN W8" w:hint="eastAsia"/>
                <w:b/>
                <w:sz w:val="22"/>
              </w:rPr>
            </w:pPr>
            <w:r>
              <w:rPr>
                <w:rFonts w:ascii="ヒラギノ角ゴ StdN W8" w:eastAsia="ヒラギノ角ゴ StdN W8" w:hint="eastAsia"/>
                <w:b/>
                <w:w w:val="90"/>
                <w:sz w:val="22"/>
              </w:rPr>
              <w:t>平成30年</w:t>
            </w:r>
            <w:r>
              <w:rPr>
                <w:rFonts w:ascii="ヒラギノ角ゴ StdN W8" w:eastAsia="ヒラギノ角ゴ StdN W8" w:hint="eastAsia"/>
                <w:b/>
                <w:w w:val="95"/>
                <w:sz w:val="22"/>
              </w:rPr>
              <w:t>4月</w:t>
            </w:r>
          </w:p>
        </w:tc>
        <w:tc>
          <w:tcPr>
            <w:tcW w:w="1408" w:type="dxa"/>
            <w:shd w:val="clear" w:color="auto" w:fill="CCFFCC"/>
          </w:tcPr>
          <w:p>
            <w:pPr>
              <w:pStyle w:val="TableParagraph"/>
              <w:spacing w:line="112" w:lineRule="auto"/>
              <w:ind w:left="537" w:right="232" w:hanging="282"/>
              <w:rPr>
                <w:rFonts w:ascii="ヒラギノ角ゴ StdN W8" w:eastAsia="ヒラギノ角ゴ StdN W8" w:hint="eastAsia"/>
                <w:b/>
                <w:sz w:val="22"/>
              </w:rPr>
            </w:pPr>
            <w:r>
              <w:rPr>
                <w:rFonts w:ascii="ヒラギノ角ゴ StdN W8" w:eastAsia="ヒラギノ角ゴ StdN W8" w:hint="eastAsia"/>
                <w:b/>
                <w:w w:val="90"/>
                <w:sz w:val="22"/>
              </w:rPr>
              <w:t>平成30年</w:t>
            </w:r>
            <w:r>
              <w:rPr>
                <w:rFonts w:ascii="ヒラギノ角ゴ StdN W8" w:eastAsia="ヒラギノ角ゴ StdN W8" w:hint="eastAsia"/>
                <w:b/>
                <w:w w:val="95"/>
                <w:sz w:val="22"/>
              </w:rPr>
              <w:t>7月</w:t>
            </w:r>
          </w:p>
        </w:tc>
        <w:tc>
          <w:tcPr>
            <w:tcW w:w="1408" w:type="dxa"/>
            <w:shd w:val="clear" w:color="auto" w:fill="CCFFCC"/>
          </w:tcPr>
          <w:p>
            <w:pPr>
              <w:pStyle w:val="TableParagraph"/>
              <w:spacing w:line="112" w:lineRule="auto"/>
              <w:ind w:left="479" w:right="193" w:hanging="224"/>
              <w:rPr>
                <w:rFonts w:ascii="ヒラギノ角ゴ StdN W8" w:eastAsia="ヒラギノ角ゴ StdN W8" w:hint="eastAsia"/>
                <w:b/>
                <w:sz w:val="22"/>
              </w:rPr>
            </w:pPr>
            <w:r>
              <w:rPr>
                <w:rFonts w:ascii="ヒラギノ角ゴ StdN W8" w:eastAsia="ヒラギノ角ゴ StdN W8" w:hint="eastAsia"/>
                <w:b/>
                <w:w w:val="90"/>
                <w:sz w:val="22"/>
              </w:rPr>
              <w:t>平成30年</w:t>
            </w:r>
            <w:r>
              <w:rPr>
                <w:rFonts w:ascii="ヒラギノ角ゴ StdN W8" w:eastAsia="ヒラギノ角ゴ StdN W8" w:hint="eastAsia"/>
                <w:b/>
                <w:w w:val="95"/>
                <w:sz w:val="22"/>
              </w:rPr>
              <w:t>10月</w:t>
            </w:r>
          </w:p>
        </w:tc>
        <w:tc>
          <w:tcPr>
            <w:tcW w:w="1408" w:type="dxa"/>
            <w:shd w:val="clear" w:color="auto" w:fill="CCFFCC"/>
          </w:tcPr>
          <w:p>
            <w:pPr>
              <w:pStyle w:val="TableParagraph"/>
              <w:spacing w:line="112" w:lineRule="auto"/>
              <w:ind w:left="367" w:right="237" w:hanging="113"/>
              <w:rPr>
                <w:rFonts w:ascii="ヒラギノ角ゴ StdN W8" w:eastAsia="ヒラギノ角ゴ StdN W8" w:hint="eastAsia"/>
                <w:b/>
                <w:sz w:val="22"/>
              </w:rPr>
            </w:pPr>
            <w:r>
              <w:rPr>
                <w:rFonts w:ascii="ヒラギノ角ゴ StdN W8" w:eastAsia="ヒラギノ角ゴ StdN W8" w:hint="eastAsia"/>
                <w:b/>
                <w:sz w:val="22"/>
              </w:rPr>
              <w:t>前期調査との差</w:t>
            </w:r>
          </w:p>
        </w:tc>
      </w:tr>
      <w:tr>
        <w:trPr>
          <w:trHeight w:val="253" w:hRule="atLeast"/>
        </w:trPr>
        <w:tc>
          <w:tcPr>
            <w:tcW w:w="2152" w:type="dxa"/>
            <w:shd w:val="clear" w:color="auto" w:fill="CCFFCC"/>
          </w:tcPr>
          <w:p>
            <w:pPr>
              <w:pStyle w:val="TableParagraph"/>
              <w:spacing w:line="233" w:lineRule="exact"/>
              <w:ind w:left="39"/>
              <w:rPr>
                <w:rFonts w:ascii="ヒラギノ角ゴ StdN W8" w:eastAsia="ヒラギノ角ゴ StdN W8" w:hint="eastAsia"/>
                <w:b/>
                <w:sz w:val="22"/>
              </w:rPr>
            </w:pPr>
            <w:r>
              <w:rPr>
                <w:rFonts w:ascii="ヒラギノ角ゴ StdN W8" w:eastAsia="ヒラギノ角ゴ StdN W8" w:hint="eastAsia"/>
                <w:b/>
                <w:sz w:val="22"/>
              </w:rPr>
              <w:t>良くなる</w:t>
            </w:r>
          </w:p>
        </w:tc>
        <w:tc>
          <w:tcPr>
            <w:tcW w:w="1407" w:type="dxa"/>
          </w:tcPr>
          <w:p>
            <w:pPr>
              <w:pStyle w:val="TableParagraph"/>
              <w:spacing w:line="233" w:lineRule="exact"/>
              <w:ind w:right="15"/>
              <w:jc w:val="right"/>
              <w:rPr>
                <w:sz w:val="22"/>
              </w:rPr>
            </w:pPr>
            <w:r>
              <w:rPr>
                <w:w w:val="105"/>
                <w:sz w:val="22"/>
              </w:rPr>
              <w:t>0.0</w:t>
            </w:r>
          </w:p>
        </w:tc>
        <w:tc>
          <w:tcPr>
            <w:tcW w:w="1408" w:type="dxa"/>
          </w:tcPr>
          <w:p>
            <w:pPr>
              <w:pStyle w:val="TableParagraph"/>
              <w:spacing w:line="233" w:lineRule="exact"/>
              <w:ind w:right="16"/>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3.3</w:t>
            </w:r>
          </w:p>
        </w:tc>
        <w:tc>
          <w:tcPr>
            <w:tcW w:w="1408" w:type="dxa"/>
          </w:tcPr>
          <w:p>
            <w:pPr>
              <w:pStyle w:val="TableParagraph"/>
              <w:spacing w:line="233" w:lineRule="exact"/>
              <w:ind w:right="18"/>
              <w:jc w:val="right"/>
              <w:rPr>
                <w:sz w:val="22"/>
              </w:rPr>
            </w:pPr>
            <w:r>
              <w:rPr>
                <w:w w:val="105"/>
                <w:sz w:val="22"/>
              </w:rPr>
              <w:t>0.0</w:t>
            </w:r>
          </w:p>
        </w:tc>
        <w:tc>
          <w:tcPr>
            <w:tcW w:w="1408" w:type="dxa"/>
          </w:tcPr>
          <w:p>
            <w:pPr>
              <w:pStyle w:val="TableParagraph"/>
              <w:spacing w:line="233" w:lineRule="exact"/>
              <w:ind w:right="19"/>
              <w:jc w:val="right"/>
              <w:rPr>
                <w:sz w:val="22"/>
              </w:rPr>
            </w:pPr>
            <w:r>
              <w:rPr>
                <w:w w:val="145"/>
                <w:sz w:val="22"/>
              </w:rPr>
              <w:t>▲ </w:t>
            </w:r>
            <w:r>
              <w:rPr>
                <w:w w:val="125"/>
                <w:sz w:val="22"/>
              </w:rPr>
              <w:t>3.3</w:t>
            </w:r>
          </w:p>
        </w:tc>
      </w:tr>
      <w:tr>
        <w:trPr>
          <w:trHeight w:val="253" w:hRule="atLeast"/>
        </w:trPr>
        <w:tc>
          <w:tcPr>
            <w:tcW w:w="2152" w:type="dxa"/>
            <w:shd w:val="clear" w:color="auto" w:fill="CCFFCC"/>
          </w:tcPr>
          <w:p>
            <w:pPr>
              <w:pStyle w:val="TableParagraph"/>
              <w:spacing w:line="233" w:lineRule="exact"/>
              <w:ind w:left="39"/>
              <w:rPr>
                <w:rFonts w:ascii="ヒラギノ角ゴ StdN W8" w:eastAsia="ヒラギノ角ゴ StdN W8" w:hint="eastAsia"/>
                <w:b/>
                <w:sz w:val="22"/>
              </w:rPr>
            </w:pPr>
            <w:r>
              <w:rPr>
                <w:rFonts w:ascii="ヒラギノ角ゴ StdN W8" w:eastAsia="ヒラギノ角ゴ StdN W8" w:hint="eastAsia"/>
                <w:b/>
                <w:sz w:val="22"/>
              </w:rPr>
              <w:t>やや良くなる</w:t>
            </w:r>
          </w:p>
        </w:tc>
        <w:tc>
          <w:tcPr>
            <w:tcW w:w="1407" w:type="dxa"/>
          </w:tcPr>
          <w:p>
            <w:pPr>
              <w:pStyle w:val="TableParagraph"/>
              <w:spacing w:line="233" w:lineRule="exact"/>
              <w:ind w:right="15"/>
              <w:jc w:val="right"/>
              <w:rPr>
                <w:sz w:val="22"/>
              </w:rPr>
            </w:pPr>
            <w:r>
              <w:rPr>
                <w:sz w:val="22"/>
              </w:rPr>
              <w:t>36.7</w:t>
            </w:r>
          </w:p>
        </w:tc>
        <w:tc>
          <w:tcPr>
            <w:tcW w:w="1408" w:type="dxa"/>
          </w:tcPr>
          <w:p>
            <w:pPr>
              <w:pStyle w:val="TableParagraph"/>
              <w:spacing w:line="233" w:lineRule="exact"/>
              <w:ind w:right="16"/>
              <w:jc w:val="right"/>
              <w:rPr>
                <w:sz w:val="22"/>
              </w:rPr>
            </w:pPr>
            <w:r>
              <w:rPr>
                <w:sz w:val="22"/>
              </w:rPr>
              <w:t>23.3</w:t>
            </w:r>
          </w:p>
        </w:tc>
        <w:tc>
          <w:tcPr>
            <w:tcW w:w="1408" w:type="dxa"/>
          </w:tcPr>
          <w:p>
            <w:pPr>
              <w:pStyle w:val="TableParagraph"/>
              <w:spacing w:line="233" w:lineRule="exact"/>
              <w:ind w:right="17"/>
              <w:jc w:val="right"/>
              <w:rPr>
                <w:sz w:val="22"/>
              </w:rPr>
            </w:pPr>
            <w:r>
              <w:rPr>
                <w:sz w:val="22"/>
              </w:rPr>
              <w:t>16.7</w:t>
            </w:r>
          </w:p>
        </w:tc>
        <w:tc>
          <w:tcPr>
            <w:tcW w:w="1408" w:type="dxa"/>
          </w:tcPr>
          <w:p>
            <w:pPr>
              <w:pStyle w:val="TableParagraph"/>
              <w:spacing w:line="233" w:lineRule="exact"/>
              <w:ind w:right="17"/>
              <w:jc w:val="right"/>
              <w:rPr>
                <w:sz w:val="22"/>
              </w:rPr>
            </w:pPr>
            <w:r>
              <w:rPr>
                <w:sz w:val="22"/>
              </w:rPr>
              <w:t>20.0</w:t>
            </w:r>
          </w:p>
        </w:tc>
        <w:tc>
          <w:tcPr>
            <w:tcW w:w="1408" w:type="dxa"/>
          </w:tcPr>
          <w:p>
            <w:pPr>
              <w:pStyle w:val="TableParagraph"/>
              <w:spacing w:line="233" w:lineRule="exact"/>
              <w:ind w:right="18"/>
              <w:jc w:val="right"/>
              <w:rPr>
                <w:sz w:val="22"/>
              </w:rPr>
            </w:pPr>
            <w:r>
              <w:rPr>
                <w:sz w:val="22"/>
              </w:rPr>
              <w:t>20.0</w:t>
            </w:r>
          </w:p>
        </w:tc>
        <w:tc>
          <w:tcPr>
            <w:tcW w:w="1408" w:type="dxa"/>
          </w:tcPr>
          <w:p>
            <w:pPr>
              <w:pStyle w:val="TableParagraph"/>
              <w:spacing w:line="233" w:lineRule="exact"/>
              <w:ind w:right="19"/>
              <w:jc w:val="right"/>
              <w:rPr>
                <w:sz w:val="22"/>
              </w:rPr>
            </w:pPr>
            <w:r>
              <w:rPr>
                <w:w w:val="105"/>
                <w:sz w:val="22"/>
              </w:rPr>
              <w:t>0.0</w:t>
            </w:r>
          </w:p>
        </w:tc>
      </w:tr>
      <w:tr>
        <w:trPr>
          <w:trHeight w:val="253" w:hRule="atLeast"/>
        </w:trPr>
        <w:tc>
          <w:tcPr>
            <w:tcW w:w="2152" w:type="dxa"/>
            <w:shd w:val="clear" w:color="auto" w:fill="CCFFCC"/>
          </w:tcPr>
          <w:p>
            <w:pPr>
              <w:pStyle w:val="TableParagraph"/>
              <w:spacing w:line="233" w:lineRule="exact"/>
              <w:ind w:left="39"/>
              <w:rPr>
                <w:rFonts w:ascii="ヒラギノ角ゴ StdN W8" w:eastAsia="ヒラギノ角ゴ StdN W8" w:hint="eastAsia"/>
                <w:b/>
                <w:sz w:val="22"/>
              </w:rPr>
            </w:pPr>
            <w:r>
              <w:rPr>
                <w:rFonts w:ascii="ヒラギノ角ゴ StdN W8" w:eastAsia="ヒラギノ角ゴ StdN W8" w:hint="eastAsia"/>
                <w:b/>
                <w:sz w:val="22"/>
              </w:rPr>
              <w:t>変わらない</w:t>
            </w:r>
          </w:p>
        </w:tc>
        <w:tc>
          <w:tcPr>
            <w:tcW w:w="1407" w:type="dxa"/>
          </w:tcPr>
          <w:p>
            <w:pPr>
              <w:pStyle w:val="TableParagraph"/>
              <w:spacing w:line="233" w:lineRule="exact"/>
              <w:ind w:right="15"/>
              <w:jc w:val="right"/>
              <w:rPr>
                <w:sz w:val="22"/>
              </w:rPr>
            </w:pPr>
            <w:r>
              <w:rPr>
                <w:sz w:val="22"/>
              </w:rPr>
              <w:t>40.0</w:t>
            </w:r>
          </w:p>
        </w:tc>
        <w:tc>
          <w:tcPr>
            <w:tcW w:w="1408" w:type="dxa"/>
          </w:tcPr>
          <w:p>
            <w:pPr>
              <w:pStyle w:val="TableParagraph"/>
              <w:spacing w:line="233" w:lineRule="exact"/>
              <w:ind w:right="16"/>
              <w:jc w:val="right"/>
              <w:rPr>
                <w:sz w:val="22"/>
              </w:rPr>
            </w:pPr>
            <w:r>
              <w:rPr>
                <w:sz w:val="22"/>
              </w:rPr>
              <w:t>66.7</w:t>
            </w:r>
          </w:p>
        </w:tc>
        <w:tc>
          <w:tcPr>
            <w:tcW w:w="1408" w:type="dxa"/>
          </w:tcPr>
          <w:p>
            <w:pPr>
              <w:pStyle w:val="TableParagraph"/>
              <w:spacing w:line="233" w:lineRule="exact"/>
              <w:ind w:right="17"/>
              <w:jc w:val="right"/>
              <w:rPr>
                <w:sz w:val="22"/>
              </w:rPr>
            </w:pPr>
            <w:r>
              <w:rPr>
                <w:sz w:val="22"/>
              </w:rPr>
              <w:t>50.0</w:t>
            </w:r>
          </w:p>
        </w:tc>
        <w:tc>
          <w:tcPr>
            <w:tcW w:w="1408" w:type="dxa"/>
          </w:tcPr>
          <w:p>
            <w:pPr>
              <w:pStyle w:val="TableParagraph"/>
              <w:spacing w:line="233" w:lineRule="exact"/>
              <w:ind w:right="17"/>
              <w:jc w:val="right"/>
              <w:rPr>
                <w:sz w:val="22"/>
              </w:rPr>
            </w:pPr>
            <w:r>
              <w:rPr>
                <w:sz w:val="22"/>
              </w:rPr>
              <w:t>53.3</w:t>
            </w:r>
          </w:p>
        </w:tc>
        <w:tc>
          <w:tcPr>
            <w:tcW w:w="1408" w:type="dxa"/>
          </w:tcPr>
          <w:p>
            <w:pPr>
              <w:pStyle w:val="TableParagraph"/>
              <w:spacing w:line="233" w:lineRule="exact"/>
              <w:ind w:right="18"/>
              <w:jc w:val="right"/>
              <w:rPr>
                <w:sz w:val="22"/>
              </w:rPr>
            </w:pPr>
            <w:r>
              <w:rPr>
                <w:sz w:val="22"/>
              </w:rPr>
              <w:t>50.0</w:t>
            </w:r>
          </w:p>
        </w:tc>
        <w:tc>
          <w:tcPr>
            <w:tcW w:w="1408" w:type="dxa"/>
          </w:tcPr>
          <w:p>
            <w:pPr>
              <w:pStyle w:val="TableParagraph"/>
              <w:spacing w:line="233" w:lineRule="exact"/>
              <w:ind w:right="19"/>
              <w:jc w:val="right"/>
              <w:rPr>
                <w:sz w:val="22"/>
              </w:rPr>
            </w:pPr>
            <w:r>
              <w:rPr>
                <w:w w:val="145"/>
                <w:sz w:val="22"/>
              </w:rPr>
              <w:t>▲ </w:t>
            </w:r>
            <w:r>
              <w:rPr>
                <w:w w:val="125"/>
                <w:sz w:val="22"/>
              </w:rPr>
              <w:t>3.3</w:t>
            </w:r>
          </w:p>
        </w:tc>
      </w:tr>
      <w:tr>
        <w:trPr>
          <w:trHeight w:val="253" w:hRule="atLeast"/>
        </w:trPr>
        <w:tc>
          <w:tcPr>
            <w:tcW w:w="2152" w:type="dxa"/>
            <w:shd w:val="clear" w:color="auto" w:fill="CCFFCC"/>
          </w:tcPr>
          <w:p>
            <w:pPr>
              <w:pStyle w:val="TableParagraph"/>
              <w:spacing w:line="233" w:lineRule="exact"/>
              <w:ind w:left="39"/>
              <w:rPr>
                <w:rFonts w:ascii="ヒラギノ角ゴ StdN W8" w:eastAsia="ヒラギノ角ゴ StdN W8" w:hint="eastAsia"/>
                <w:b/>
                <w:sz w:val="22"/>
              </w:rPr>
            </w:pPr>
            <w:r>
              <w:rPr>
                <w:rFonts w:ascii="ヒラギノ角ゴ StdN W8" w:eastAsia="ヒラギノ角ゴ StdN W8" w:hint="eastAsia"/>
                <w:b/>
                <w:sz w:val="22"/>
              </w:rPr>
              <w:t>やや悪くなる</w:t>
            </w:r>
          </w:p>
        </w:tc>
        <w:tc>
          <w:tcPr>
            <w:tcW w:w="1407" w:type="dxa"/>
          </w:tcPr>
          <w:p>
            <w:pPr>
              <w:pStyle w:val="TableParagraph"/>
              <w:spacing w:line="233" w:lineRule="exact"/>
              <w:ind w:right="15"/>
              <w:jc w:val="right"/>
              <w:rPr>
                <w:sz w:val="22"/>
              </w:rPr>
            </w:pPr>
            <w:r>
              <w:rPr>
                <w:sz w:val="22"/>
              </w:rPr>
              <w:t>20.0</w:t>
            </w:r>
          </w:p>
        </w:tc>
        <w:tc>
          <w:tcPr>
            <w:tcW w:w="1408" w:type="dxa"/>
          </w:tcPr>
          <w:p>
            <w:pPr>
              <w:pStyle w:val="TableParagraph"/>
              <w:spacing w:line="233" w:lineRule="exact"/>
              <w:ind w:right="16"/>
              <w:jc w:val="right"/>
              <w:rPr>
                <w:sz w:val="22"/>
              </w:rPr>
            </w:pPr>
            <w:r>
              <w:rPr>
                <w:w w:val="105"/>
                <w:sz w:val="22"/>
              </w:rPr>
              <w:t>6.7</w:t>
            </w:r>
          </w:p>
        </w:tc>
        <w:tc>
          <w:tcPr>
            <w:tcW w:w="1408" w:type="dxa"/>
          </w:tcPr>
          <w:p>
            <w:pPr>
              <w:pStyle w:val="TableParagraph"/>
              <w:spacing w:line="233" w:lineRule="exact"/>
              <w:ind w:right="17"/>
              <w:jc w:val="right"/>
              <w:rPr>
                <w:sz w:val="22"/>
              </w:rPr>
            </w:pPr>
            <w:r>
              <w:rPr>
                <w:sz w:val="22"/>
              </w:rPr>
              <w:t>30.0</w:t>
            </w:r>
          </w:p>
        </w:tc>
        <w:tc>
          <w:tcPr>
            <w:tcW w:w="1408" w:type="dxa"/>
          </w:tcPr>
          <w:p>
            <w:pPr>
              <w:pStyle w:val="TableParagraph"/>
              <w:spacing w:line="233" w:lineRule="exact"/>
              <w:ind w:right="17"/>
              <w:jc w:val="right"/>
              <w:rPr>
                <w:sz w:val="22"/>
              </w:rPr>
            </w:pPr>
            <w:r>
              <w:rPr>
                <w:sz w:val="22"/>
              </w:rPr>
              <w:t>20.0</w:t>
            </w:r>
          </w:p>
        </w:tc>
        <w:tc>
          <w:tcPr>
            <w:tcW w:w="1408" w:type="dxa"/>
          </w:tcPr>
          <w:p>
            <w:pPr>
              <w:pStyle w:val="TableParagraph"/>
              <w:spacing w:line="233" w:lineRule="exact"/>
              <w:ind w:right="18"/>
              <w:jc w:val="right"/>
              <w:rPr>
                <w:sz w:val="22"/>
              </w:rPr>
            </w:pPr>
            <w:r>
              <w:rPr>
                <w:sz w:val="22"/>
              </w:rPr>
              <w:t>23.3</w:t>
            </w:r>
          </w:p>
        </w:tc>
        <w:tc>
          <w:tcPr>
            <w:tcW w:w="1408" w:type="dxa"/>
          </w:tcPr>
          <w:p>
            <w:pPr>
              <w:pStyle w:val="TableParagraph"/>
              <w:spacing w:line="233" w:lineRule="exact"/>
              <w:ind w:right="19"/>
              <w:jc w:val="right"/>
              <w:rPr>
                <w:sz w:val="22"/>
              </w:rPr>
            </w:pPr>
            <w:r>
              <w:rPr>
                <w:w w:val="105"/>
                <w:sz w:val="22"/>
              </w:rPr>
              <w:t>3.3</w:t>
            </w:r>
          </w:p>
        </w:tc>
      </w:tr>
      <w:tr>
        <w:trPr>
          <w:trHeight w:val="253" w:hRule="atLeast"/>
        </w:trPr>
        <w:tc>
          <w:tcPr>
            <w:tcW w:w="2152" w:type="dxa"/>
            <w:shd w:val="clear" w:color="auto" w:fill="CCFFCC"/>
          </w:tcPr>
          <w:p>
            <w:pPr>
              <w:pStyle w:val="TableParagraph"/>
              <w:spacing w:line="233" w:lineRule="exact"/>
              <w:ind w:left="39"/>
              <w:rPr>
                <w:rFonts w:ascii="ヒラギノ角ゴ StdN W8" w:eastAsia="ヒラギノ角ゴ StdN W8" w:hint="eastAsia"/>
                <w:b/>
                <w:sz w:val="22"/>
              </w:rPr>
            </w:pPr>
            <w:r>
              <w:rPr>
                <w:rFonts w:ascii="ヒラギノ角ゴ StdN W8" w:eastAsia="ヒラギノ角ゴ StdN W8" w:hint="eastAsia"/>
                <w:b/>
                <w:sz w:val="22"/>
              </w:rPr>
              <w:t>悪くなる</w:t>
            </w:r>
          </w:p>
        </w:tc>
        <w:tc>
          <w:tcPr>
            <w:tcW w:w="1407" w:type="dxa"/>
          </w:tcPr>
          <w:p>
            <w:pPr>
              <w:pStyle w:val="TableParagraph"/>
              <w:spacing w:line="233" w:lineRule="exact"/>
              <w:ind w:right="15"/>
              <w:jc w:val="right"/>
              <w:rPr>
                <w:sz w:val="22"/>
              </w:rPr>
            </w:pPr>
            <w:r>
              <w:rPr>
                <w:w w:val="105"/>
                <w:sz w:val="22"/>
              </w:rPr>
              <w:t>3.3</w:t>
            </w:r>
          </w:p>
        </w:tc>
        <w:tc>
          <w:tcPr>
            <w:tcW w:w="1408" w:type="dxa"/>
          </w:tcPr>
          <w:p>
            <w:pPr>
              <w:pStyle w:val="TableParagraph"/>
              <w:spacing w:line="233" w:lineRule="exact"/>
              <w:ind w:right="16"/>
              <w:jc w:val="right"/>
              <w:rPr>
                <w:sz w:val="22"/>
              </w:rPr>
            </w:pPr>
            <w:r>
              <w:rPr>
                <w:w w:val="105"/>
                <w:sz w:val="22"/>
              </w:rPr>
              <w:t>3.3</w:t>
            </w:r>
          </w:p>
        </w:tc>
        <w:tc>
          <w:tcPr>
            <w:tcW w:w="1408" w:type="dxa"/>
          </w:tcPr>
          <w:p>
            <w:pPr>
              <w:pStyle w:val="TableParagraph"/>
              <w:spacing w:line="233" w:lineRule="exact"/>
              <w:ind w:right="17"/>
              <w:jc w:val="right"/>
              <w:rPr>
                <w:sz w:val="22"/>
              </w:rPr>
            </w:pPr>
            <w:r>
              <w:rPr>
                <w:w w:val="105"/>
                <w:sz w:val="22"/>
              </w:rPr>
              <w:t>3.3</w:t>
            </w:r>
          </w:p>
        </w:tc>
        <w:tc>
          <w:tcPr>
            <w:tcW w:w="1408" w:type="dxa"/>
          </w:tcPr>
          <w:p>
            <w:pPr>
              <w:pStyle w:val="TableParagraph"/>
              <w:spacing w:line="233" w:lineRule="exact"/>
              <w:ind w:right="17"/>
              <w:jc w:val="right"/>
              <w:rPr>
                <w:sz w:val="22"/>
              </w:rPr>
            </w:pPr>
            <w:r>
              <w:rPr>
                <w:w w:val="105"/>
                <w:sz w:val="22"/>
              </w:rPr>
              <w:t>3.3</w:t>
            </w:r>
          </w:p>
        </w:tc>
        <w:tc>
          <w:tcPr>
            <w:tcW w:w="1408" w:type="dxa"/>
          </w:tcPr>
          <w:p>
            <w:pPr>
              <w:pStyle w:val="TableParagraph"/>
              <w:spacing w:line="233" w:lineRule="exact"/>
              <w:ind w:right="18"/>
              <w:jc w:val="right"/>
              <w:rPr>
                <w:sz w:val="22"/>
              </w:rPr>
            </w:pPr>
            <w:r>
              <w:rPr>
                <w:w w:val="105"/>
                <w:sz w:val="22"/>
              </w:rPr>
              <w:t>6.7</w:t>
            </w:r>
          </w:p>
        </w:tc>
        <w:tc>
          <w:tcPr>
            <w:tcW w:w="1408" w:type="dxa"/>
          </w:tcPr>
          <w:p>
            <w:pPr>
              <w:pStyle w:val="TableParagraph"/>
              <w:spacing w:line="233" w:lineRule="exact"/>
              <w:ind w:right="19"/>
              <w:jc w:val="right"/>
              <w:rPr>
                <w:sz w:val="22"/>
              </w:rPr>
            </w:pPr>
            <w:r>
              <w:rPr>
                <w:w w:val="105"/>
                <w:sz w:val="22"/>
              </w:rPr>
              <w:t>3.4</w:t>
            </w:r>
          </w:p>
        </w:tc>
      </w:tr>
    </w:tbl>
    <w:p>
      <w:pPr>
        <w:pStyle w:val="BodyText"/>
        <w:spacing w:before="1"/>
        <w:rPr>
          <w:sz w:val="18"/>
        </w:rPr>
      </w:pPr>
    </w:p>
    <w:p>
      <w:pPr>
        <w:spacing w:line="261" w:lineRule="exact" w:before="0"/>
        <w:ind w:left="3441" w:right="0" w:firstLine="0"/>
        <w:jc w:val="left"/>
        <w:rPr>
          <w:sz w:val="22"/>
        </w:rPr>
      </w:pPr>
      <w:r>
        <w:rPr/>
        <w:pict>
          <v:line style="position:absolute;mso-position-horizontal-relative:page;mso-position-vertical-relative:paragraph;z-index:7912" from="616.413012pt,-13.94538pt" to="615.450012pt,-13.912685pt" stroked="true" strokeweight=".75pt" strokecolor="#ffff00">
            <v:stroke dashstyle="solid"/>
            <w10:wrap type="none"/>
          </v:line>
        </w:pict>
      </w:r>
      <w:r>
        <w:rPr>
          <w:sz w:val="22"/>
        </w:rPr>
        <w:t>３カ月後の景気の先行き判断 回答別構成比（県南地区）（％）</w:t>
      </w:r>
    </w:p>
    <w:p>
      <w:pPr>
        <w:pStyle w:val="BodyText"/>
        <w:tabs>
          <w:tab w:pos="4192" w:val="left" w:leader="none"/>
          <w:tab w:pos="5602" w:val="left" w:leader="none"/>
          <w:tab w:pos="6993" w:val="left" w:leader="none"/>
          <w:tab w:pos="8421" w:val="left" w:leader="none"/>
        </w:tabs>
        <w:spacing w:line="223" w:lineRule="auto"/>
        <w:ind w:left="2818"/>
      </w:pPr>
      <w:r>
        <w:rPr/>
        <w:pict>
          <v:group style="position:absolute;margin-left:189.119995pt;margin-top:10.895273pt;width:318.150pt;height:119.05pt;mso-position-horizontal-relative:page;mso-position-vertical-relative:paragraph;z-index:-394312" coordorigin="3782,218" coordsize="6363,2381">
            <v:line style="position:absolute" from="5192,2596" to="4506,2244" stroked="true" strokeweight=".25pt" strokecolor="#000000">
              <v:stroke dashstyle="solid"/>
            </v:line>
            <v:shape style="position:absolute;left:3782;top:1190;width:723;height:1054" type="#_x0000_t75" stroked="false">
              <v:imagedata r:id="rId235" o:title=""/>
            </v:shape>
            <v:line style="position:absolute" from="6602,1981" to="5915,2596" stroked="true" strokeweight=".25pt" strokecolor="#000000">
              <v:stroke dashstyle="solid"/>
            </v:line>
            <v:shape style="position:absolute;left:5192;top:834;width:723;height:1763" type="#_x0000_t75" stroked="false">
              <v:imagedata r:id="rId236" o:title=""/>
            </v:shape>
            <v:line style="position:absolute" from="8012,2244" to="7325,1981" stroked="true" strokeweight=".25pt" strokecolor="#000000">
              <v:stroke dashstyle="solid"/>
            </v:line>
            <v:shape style="position:absolute;left:6602;top:660;width:723;height:1322" type="#_x0000_t75" stroked="false">
              <v:imagedata r:id="rId237" o:title=""/>
            </v:shape>
            <v:line style="position:absolute" from="9422,2067" to="8735,2244" stroked="true" strokeweight=".25pt" strokecolor="#000000">
              <v:stroke dashstyle="solid"/>
            </v:line>
            <v:shape style="position:absolute;left:8012;top:837;width:723;height:1407" type="#_x0000_t75" stroked="false">
              <v:imagedata r:id="rId238" o:title=""/>
            </v:shape>
            <v:shape style="position:absolute;left:9422;top:748;width:723;height:1319" type="#_x0000_t75" stroked="false">
              <v:imagedata r:id="rId239" o:title=""/>
            </v:shape>
            <v:shape style="position:absolute;left:4506;top:661;width:4916;height:528" coordorigin="4506,661" coordsize="4916,528" path="m5192,834l4506,1189m6602,661l5915,834m8012,837l7325,661m9422,749l8735,837e" filled="false" stroked="true" strokeweight=".25pt" strokecolor="#000000">
              <v:path arrowok="t"/>
              <v:stroke dashstyle="solid"/>
            </v:shape>
            <v:shape style="position:absolute;left:3782;top:220;width:723;height:970" type="#_x0000_t75" stroked="false">
              <v:imagedata r:id="rId240" o:title=""/>
            </v:shape>
            <v:shape style="position:absolute;left:5192;top:220;width:723;height:614" type="#_x0000_t75" stroked="false">
              <v:imagedata r:id="rId241" o:title=""/>
            </v:shape>
            <v:shape style="position:absolute;left:6602;top:220;width:723;height:440" type="#_x0000_t75" stroked="false">
              <v:imagedata r:id="rId242" o:title=""/>
            </v:shape>
            <v:shape style="position:absolute;left:8012;top:307;width:723;height:530" type="#_x0000_t75" stroked="false">
              <v:imagedata r:id="rId243" o:title=""/>
            </v:shape>
            <v:shape style="position:absolute;left:9422;top:220;width:723;height:529" type="#_x0000_t75" stroked="false">
              <v:imagedata r:id="rId244" o:title=""/>
            </v:shape>
            <v:shape style="position:absolute;left:7325;top:220;width:2097;height:88" coordorigin="7325,220" coordsize="2097,88" path="m8012,308l7325,220m9422,220l8735,308e" filled="false" stroked="true" strokeweight=".25pt" strokecolor="#000000">
              <v:path arrowok="t"/>
              <v:stroke dashstyle="solid"/>
            </v:shape>
            <w10:wrap type="none"/>
          </v:group>
        </w:pict>
      </w:r>
      <w:r>
        <w:rPr/>
        <w:pict>
          <v:shape style="position:absolute;margin-left:171.625pt;margin-top:10.895273pt;width:352.8pt;height:132.5pt;mso-position-horizontal-relative:page;mso-position-vertical-relative:paragraph;z-index:7960"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342"/>
                    <w:gridCol w:w="723"/>
                    <w:gridCol w:w="687"/>
                    <w:gridCol w:w="723"/>
                    <w:gridCol w:w="687"/>
                    <w:gridCol w:w="723"/>
                    <w:gridCol w:w="687"/>
                    <w:gridCol w:w="723"/>
                    <w:gridCol w:w="687"/>
                    <w:gridCol w:w="723"/>
                    <w:gridCol w:w="344"/>
                  </w:tblGrid>
                  <w:tr>
                    <w:trPr>
                      <w:trHeight w:val="76" w:hRule="atLeast"/>
                    </w:trPr>
                    <w:tc>
                      <w:tcPr>
                        <w:tcW w:w="342" w:type="dxa"/>
                        <w:vMerge w:val="restart"/>
                        <w:tcBorders>
                          <w:top w:val="nil"/>
                          <w:left w:val="nil"/>
                          <w:right w:val="single" w:sz="2" w:space="0" w:color="333333"/>
                        </w:tcBorders>
                      </w:tcPr>
                      <w:p>
                        <w:pPr>
                          <w:pStyle w:val="TableParagraph"/>
                          <w:rPr>
                            <w:rFonts w:ascii="Times New Roman"/>
                            <w:sz w:val="20"/>
                          </w:rPr>
                        </w:pPr>
                      </w:p>
                    </w:tc>
                    <w:tc>
                      <w:tcPr>
                        <w:tcW w:w="723"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6"/>
                          <w:rPr>
                            <w:sz w:val="25"/>
                          </w:rPr>
                        </w:pPr>
                      </w:p>
                      <w:p>
                        <w:pPr>
                          <w:pStyle w:val="TableParagraph"/>
                          <w:ind w:left="195"/>
                          <w:rPr>
                            <w:sz w:val="20"/>
                          </w:rPr>
                        </w:pPr>
                        <w:r>
                          <w:rPr>
                            <w:sz w:val="20"/>
                          </w:rPr>
                          <w:t>36.7</w:t>
                        </w:r>
                      </w:p>
                    </w:tc>
                    <w:tc>
                      <w:tcPr>
                        <w:tcW w:w="687"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20"/>
                          </w:rPr>
                        </w:pPr>
                      </w:p>
                    </w:tc>
                    <w:tc>
                      <w:tcPr>
                        <w:tcW w:w="723"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64"/>
                          <w:ind w:left="195"/>
                          <w:rPr>
                            <w:sz w:val="20"/>
                          </w:rPr>
                        </w:pPr>
                        <w:r>
                          <w:rPr>
                            <w:sz w:val="20"/>
                          </w:rPr>
                          <w:t>23.3</w:t>
                        </w:r>
                      </w:p>
                    </w:tc>
                    <w:tc>
                      <w:tcPr>
                        <w:tcW w:w="687"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20"/>
                          </w:rPr>
                        </w:pPr>
                      </w:p>
                    </w:tc>
                    <w:tc>
                      <w:tcPr>
                        <w:tcW w:w="723"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77"/>
                          <w:ind w:left="195"/>
                          <w:rPr>
                            <w:sz w:val="20"/>
                          </w:rPr>
                        </w:pPr>
                        <w:r>
                          <w:rPr>
                            <w:sz w:val="20"/>
                          </w:rPr>
                          <w:t>16.7</w:t>
                        </w:r>
                      </w:p>
                    </w:tc>
                    <w:tc>
                      <w:tcPr>
                        <w:tcW w:w="687" w:type="dxa"/>
                        <w:vMerge w:val="restart"/>
                        <w:tcBorders>
                          <w:top w:val="single" w:sz="2" w:space="0" w:color="000000"/>
                          <w:left w:val="single" w:sz="2" w:space="0" w:color="333333"/>
                          <w:bottom w:val="single" w:sz="4" w:space="0" w:color="000000"/>
                          <w:right w:val="single" w:sz="2" w:space="0" w:color="333333"/>
                        </w:tcBorders>
                      </w:tcPr>
                      <w:p>
                        <w:pPr>
                          <w:pStyle w:val="TableParagraph"/>
                          <w:rPr>
                            <w:rFonts w:ascii="Times New Roman"/>
                            <w:sz w:val="20"/>
                          </w:rPr>
                        </w:pPr>
                      </w:p>
                    </w:tc>
                    <w:tc>
                      <w:tcPr>
                        <w:tcW w:w="723" w:type="dxa"/>
                        <w:tcBorders>
                          <w:top w:val="single" w:sz="2" w:space="0" w:color="368194"/>
                          <w:left w:val="single" w:sz="2" w:space="0" w:color="333333"/>
                          <w:bottom w:val="single" w:sz="2" w:space="0" w:color="333333"/>
                          <w:right w:val="single" w:sz="2" w:space="0" w:color="333333"/>
                        </w:tcBorders>
                      </w:tcPr>
                      <w:p>
                        <w:pPr>
                          <w:pStyle w:val="TableParagraph"/>
                          <w:rPr>
                            <w:rFonts w:ascii="Times New Roman"/>
                            <w:sz w:val="2"/>
                          </w:rPr>
                        </w:pPr>
                      </w:p>
                    </w:tc>
                    <w:tc>
                      <w:tcPr>
                        <w:tcW w:w="687"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723"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21"/>
                          <w:ind w:left="195"/>
                          <w:rPr>
                            <w:sz w:val="20"/>
                          </w:rPr>
                        </w:pPr>
                        <w:r>
                          <w:rPr>
                            <w:sz w:val="20"/>
                          </w:rPr>
                          <w:t>20.0</w:t>
                        </w:r>
                      </w:p>
                    </w:tc>
                    <w:tc>
                      <w:tcPr>
                        <w:tcW w:w="344" w:type="dxa"/>
                        <w:vMerge w:val="restart"/>
                        <w:tcBorders>
                          <w:top w:val="nil"/>
                          <w:left w:val="single" w:sz="2" w:space="0" w:color="333333"/>
                          <w:right w:val="nil"/>
                        </w:tcBorders>
                      </w:tcPr>
                      <w:p>
                        <w:pPr>
                          <w:pStyle w:val="TableParagraph"/>
                          <w:rPr>
                            <w:rFonts w:ascii="Times New Roman"/>
                            <w:sz w:val="20"/>
                          </w:rPr>
                        </w:pPr>
                      </w:p>
                    </w:tc>
                  </w:tr>
                  <w:tr>
                    <w:trPr>
                      <w:trHeight w:val="338" w:hRule="atLeast"/>
                    </w:trPr>
                    <w:tc>
                      <w:tcPr>
                        <w:tcW w:w="342" w:type="dxa"/>
                        <w:vMerge/>
                        <w:tcBorders>
                          <w:top w:val="nil"/>
                          <w:left w:val="nil"/>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bottom w:val="single" w:sz="2" w:space="0" w:color="000000"/>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bottom w:val="single" w:sz="2" w:space="0" w:color="000000"/>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bottom w:val="single" w:sz="4" w:space="0" w:color="000000"/>
                          <w:right w:val="single" w:sz="2" w:space="0" w:color="333333"/>
                        </w:tcBorders>
                      </w:tcPr>
                      <w:p>
                        <w:pPr>
                          <w:rPr>
                            <w:sz w:val="2"/>
                            <w:szCs w:val="2"/>
                          </w:rPr>
                        </w:pPr>
                      </w:p>
                    </w:tc>
                    <w:tc>
                      <w:tcPr>
                        <w:tcW w:w="723"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17"/>
                          <w:ind w:left="195"/>
                          <w:rPr>
                            <w:sz w:val="20"/>
                          </w:rPr>
                        </w:pPr>
                        <w:r>
                          <w:rPr>
                            <w:sz w:val="20"/>
                          </w:rPr>
                          <w:t>20.0</w:t>
                        </w:r>
                      </w:p>
                    </w:tc>
                    <w:tc>
                      <w:tcPr>
                        <w:tcW w:w="687" w:type="dxa"/>
                        <w:vMerge/>
                        <w:tcBorders>
                          <w:top w:val="nil"/>
                          <w:left w:val="single" w:sz="2" w:space="0" w:color="333333"/>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344" w:type="dxa"/>
                        <w:vMerge/>
                        <w:tcBorders>
                          <w:top w:val="nil"/>
                          <w:left w:val="single" w:sz="2" w:space="0" w:color="333333"/>
                          <w:right w:val="nil"/>
                        </w:tcBorders>
                      </w:tcPr>
                      <w:p>
                        <w:pPr>
                          <w:rPr>
                            <w:sz w:val="2"/>
                            <w:szCs w:val="2"/>
                          </w:rPr>
                        </w:pPr>
                      </w:p>
                    </w:tc>
                  </w:tr>
                  <w:tr>
                    <w:trPr>
                      <w:trHeight w:val="73" w:hRule="atLeast"/>
                    </w:trPr>
                    <w:tc>
                      <w:tcPr>
                        <w:tcW w:w="342" w:type="dxa"/>
                        <w:vMerge/>
                        <w:tcBorders>
                          <w:top w:val="nil"/>
                          <w:left w:val="nil"/>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bottom w:val="single" w:sz="2" w:space="0" w:color="000000"/>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bottom w:val="single" w:sz="2" w:space="0" w:color="000000"/>
                          <w:right w:val="single" w:sz="2" w:space="0" w:color="333333"/>
                        </w:tcBorders>
                      </w:tcPr>
                      <w:p>
                        <w:pPr>
                          <w:rPr>
                            <w:sz w:val="2"/>
                            <w:szCs w:val="2"/>
                          </w:rPr>
                        </w:pPr>
                      </w:p>
                    </w:tc>
                    <w:tc>
                      <w:tcPr>
                        <w:tcW w:w="723"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3"/>
                          <w:rPr>
                            <w:sz w:val="18"/>
                          </w:rPr>
                        </w:pPr>
                      </w:p>
                      <w:p>
                        <w:pPr>
                          <w:pStyle w:val="TableParagraph"/>
                          <w:spacing w:before="1"/>
                          <w:ind w:left="195"/>
                          <w:rPr>
                            <w:sz w:val="20"/>
                          </w:rPr>
                        </w:pPr>
                        <w:r>
                          <w:rPr>
                            <w:sz w:val="20"/>
                          </w:rPr>
                          <w:t>50.0</w:t>
                        </w:r>
                      </w:p>
                    </w:tc>
                    <w:tc>
                      <w:tcPr>
                        <w:tcW w:w="687" w:type="dxa"/>
                        <w:vMerge/>
                        <w:tcBorders>
                          <w:top w:val="nil"/>
                          <w:left w:val="single" w:sz="2" w:space="0" w:color="333333"/>
                          <w:bottom w:val="single" w:sz="4" w:space="0" w:color="000000"/>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344" w:type="dxa"/>
                        <w:vMerge/>
                        <w:tcBorders>
                          <w:top w:val="nil"/>
                          <w:left w:val="single" w:sz="2" w:space="0" w:color="333333"/>
                          <w:right w:val="nil"/>
                        </w:tcBorders>
                      </w:tcPr>
                      <w:p>
                        <w:pPr>
                          <w:rPr>
                            <w:sz w:val="2"/>
                            <w:szCs w:val="2"/>
                          </w:rPr>
                        </w:pPr>
                      </w:p>
                    </w:tc>
                  </w:tr>
                  <w:tr>
                    <w:trPr>
                      <w:trHeight w:val="71" w:hRule="atLeast"/>
                    </w:trPr>
                    <w:tc>
                      <w:tcPr>
                        <w:tcW w:w="342" w:type="dxa"/>
                        <w:vMerge/>
                        <w:tcBorders>
                          <w:top w:val="nil"/>
                          <w:left w:val="nil"/>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bottom w:val="single" w:sz="2" w:space="0" w:color="000000"/>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bottom w:val="single" w:sz="2" w:space="0" w:color="000000"/>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bottom w:val="single" w:sz="4" w:space="0" w:color="000000"/>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right w:val="single" w:sz="2" w:space="0" w:color="333333"/>
                        </w:tcBorders>
                      </w:tcPr>
                      <w:p>
                        <w:pPr>
                          <w:rPr>
                            <w:sz w:val="2"/>
                            <w:szCs w:val="2"/>
                          </w:rPr>
                        </w:pPr>
                      </w:p>
                    </w:tc>
                    <w:tc>
                      <w:tcPr>
                        <w:tcW w:w="723"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2"/>
                          <w:rPr>
                            <w:sz w:val="18"/>
                          </w:rPr>
                        </w:pPr>
                      </w:p>
                      <w:p>
                        <w:pPr>
                          <w:pStyle w:val="TableParagraph"/>
                          <w:ind w:left="195"/>
                          <w:rPr>
                            <w:sz w:val="20"/>
                          </w:rPr>
                        </w:pPr>
                        <w:r>
                          <w:rPr>
                            <w:sz w:val="20"/>
                          </w:rPr>
                          <w:t>50.0</w:t>
                        </w:r>
                      </w:p>
                    </w:tc>
                    <w:tc>
                      <w:tcPr>
                        <w:tcW w:w="344" w:type="dxa"/>
                        <w:vMerge/>
                        <w:tcBorders>
                          <w:top w:val="nil"/>
                          <w:left w:val="single" w:sz="2" w:space="0" w:color="333333"/>
                          <w:right w:val="nil"/>
                        </w:tcBorders>
                      </w:tcPr>
                      <w:p>
                        <w:pPr>
                          <w:rPr>
                            <w:sz w:val="2"/>
                            <w:szCs w:val="2"/>
                          </w:rPr>
                        </w:pPr>
                      </w:p>
                    </w:tc>
                  </w:tr>
                  <w:tr>
                    <w:trPr>
                      <w:trHeight w:val="339" w:hRule="atLeast"/>
                    </w:trPr>
                    <w:tc>
                      <w:tcPr>
                        <w:tcW w:w="342" w:type="dxa"/>
                        <w:vMerge/>
                        <w:tcBorders>
                          <w:top w:val="nil"/>
                          <w:left w:val="nil"/>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bottom w:val="single" w:sz="2" w:space="0" w:color="000000"/>
                          <w:right w:val="single" w:sz="2" w:space="0" w:color="333333"/>
                        </w:tcBorders>
                      </w:tcPr>
                      <w:p>
                        <w:pPr>
                          <w:rPr>
                            <w:sz w:val="2"/>
                            <w:szCs w:val="2"/>
                          </w:rPr>
                        </w:pPr>
                      </w:p>
                    </w:tc>
                    <w:tc>
                      <w:tcPr>
                        <w:tcW w:w="723"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rPr>
                            <w:sz w:val="20"/>
                          </w:rPr>
                        </w:pPr>
                      </w:p>
                      <w:p>
                        <w:pPr>
                          <w:pStyle w:val="TableParagraph"/>
                          <w:spacing w:before="9"/>
                          <w:rPr>
                            <w:sz w:val="14"/>
                          </w:rPr>
                        </w:pPr>
                      </w:p>
                      <w:p>
                        <w:pPr>
                          <w:pStyle w:val="TableParagraph"/>
                          <w:ind w:left="195"/>
                          <w:rPr>
                            <w:sz w:val="20"/>
                          </w:rPr>
                        </w:pPr>
                        <w:r>
                          <w:rPr>
                            <w:sz w:val="20"/>
                          </w:rPr>
                          <w:t>66.7</w:t>
                        </w:r>
                      </w:p>
                    </w:tc>
                    <w:tc>
                      <w:tcPr>
                        <w:tcW w:w="687" w:type="dxa"/>
                        <w:vMerge/>
                        <w:tcBorders>
                          <w:top w:val="nil"/>
                          <w:left w:val="single" w:sz="2" w:space="0" w:color="333333"/>
                          <w:bottom w:val="single" w:sz="2" w:space="0" w:color="000000"/>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bottom w:val="single" w:sz="4" w:space="0" w:color="000000"/>
                          <w:right w:val="single" w:sz="2" w:space="0" w:color="333333"/>
                        </w:tcBorders>
                      </w:tcPr>
                      <w:p>
                        <w:pPr>
                          <w:rPr>
                            <w:sz w:val="2"/>
                            <w:szCs w:val="2"/>
                          </w:rPr>
                        </w:pPr>
                      </w:p>
                    </w:tc>
                    <w:tc>
                      <w:tcPr>
                        <w:tcW w:w="723"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7"/>
                          <w:rPr>
                            <w:sz w:val="21"/>
                          </w:rPr>
                        </w:pPr>
                      </w:p>
                      <w:p>
                        <w:pPr>
                          <w:pStyle w:val="TableParagraph"/>
                          <w:ind w:left="195"/>
                          <w:rPr>
                            <w:sz w:val="20"/>
                          </w:rPr>
                        </w:pPr>
                        <w:r>
                          <w:rPr>
                            <w:sz w:val="20"/>
                          </w:rPr>
                          <w:t>53.3</w:t>
                        </w:r>
                      </w:p>
                    </w:tc>
                    <w:tc>
                      <w:tcPr>
                        <w:tcW w:w="687" w:type="dxa"/>
                        <w:vMerge/>
                        <w:tcBorders>
                          <w:top w:val="nil"/>
                          <w:left w:val="single" w:sz="2" w:space="0" w:color="333333"/>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344" w:type="dxa"/>
                        <w:vMerge/>
                        <w:tcBorders>
                          <w:top w:val="nil"/>
                          <w:left w:val="single" w:sz="2" w:space="0" w:color="333333"/>
                          <w:right w:val="nil"/>
                        </w:tcBorders>
                      </w:tcPr>
                      <w:p>
                        <w:pPr>
                          <w:rPr>
                            <w:sz w:val="2"/>
                            <w:szCs w:val="2"/>
                          </w:rPr>
                        </w:pPr>
                      </w:p>
                    </w:tc>
                  </w:tr>
                  <w:tr>
                    <w:trPr>
                      <w:trHeight w:val="776" w:hRule="atLeast"/>
                    </w:trPr>
                    <w:tc>
                      <w:tcPr>
                        <w:tcW w:w="342" w:type="dxa"/>
                        <w:vMerge/>
                        <w:tcBorders>
                          <w:top w:val="nil"/>
                          <w:left w:val="nil"/>
                          <w:right w:val="single" w:sz="2" w:space="0" w:color="333333"/>
                        </w:tcBorders>
                      </w:tcPr>
                      <w:p>
                        <w:pPr>
                          <w:rPr>
                            <w:sz w:val="2"/>
                            <w:szCs w:val="2"/>
                          </w:rPr>
                        </w:pPr>
                      </w:p>
                    </w:tc>
                    <w:tc>
                      <w:tcPr>
                        <w:tcW w:w="723"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4"/>
                          <w:rPr>
                            <w:sz w:val="28"/>
                          </w:rPr>
                        </w:pPr>
                      </w:p>
                      <w:p>
                        <w:pPr>
                          <w:pStyle w:val="TableParagraph"/>
                          <w:ind w:left="195"/>
                          <w:rPr>
                            <w:sz w:val="20"/>
                          </w:rPr>
                        </w:pPr>
                        <w:r>
                          <w:rPr>
                            <w:sz w:val="20"/>
                          </w:rPr>
                          <w:t>40.0</w:t>
                        </w:r>
                      </w:p>
                    </w:tc>
                    <w:tc>
                      <w:tcPr>
                        <w:tcW w:w="687" w:type="dxa"/>
                        <w:vMerge/>
                        <w:tcBorders>
                          <w:top w:val="nil"/>
                          <w:left w:val="single" w:sz="2" w:space="0" w:color="333333"/>
                          <w:bottom w:val="single" w:sz="2" w:space="0" w:color="000000"/>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bottom w:val="single" w:sz="2" w:space="0" w:color="000000"/>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bottom w:val="single" w:sz="4" w:space="0" w:color="000000"/>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344" w:type="dxa"/>
                        <w:vMerge/>
                        <w:tcBorders>
                          <w:top w:val="nil"/>
                          <w:left w:val="single" w:sz="2" w:space="0" w:color="333333"/>
                          <w:right w:val="nil"/>
                        </w:tcBorders>
                      </w:tcPr>
                      <w:p>
                        <w:pPr>
                          <w:rPr>
                            <w:sz w:val="2"/>
                            <w:szCs w:val="2"/>
                          </w:rPr>
                        </w:pPr>
                      </w:p>
                    </w:tc>
                  </w:tr>
                  <w:tr>
                    <w:trPr>
                      <w:trHeight w:val="70" w:hRule="atLeast"/>
                    </w:trPr>
                    <w:tc>
                      <w:tcPr>
                        <w:tcW w:w="342" w:type="dxa"/>
                        <w:vMerge/>
                        <w:tcBorders>
                          <w:top w:val="nil"/>
                          <w:left w:val="nil"/>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bottom w:val="single" w:sz="2" w:space="0" w:color="000000"/>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bottom w:val="single" w:sz="2" w:space="0" w:color="000000"/>
                          <w:right w:val="single" w:sz="2" w:space="0" w:color="333333"/>
                        </w:tcBorders>
                      </w:tcPr>
                      <w:p>
                        <w:pPr>
                          <w:rPr>
                            <w:sz w:val="2"/>
                            <w:szCs w:val="2"/>
                          </w:rPr>
                        </w:pPr>
                      </w:p>
                    </w:tc>
                    <w:tc>
                      <w:tcPr>
                        <w:tcW w:w="723"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5"/>
                          <w:rPr>
                            <w:sz w:val="18"/>
                          </w:rPr>
                        </w:pPr>
                      </w:p>
                      <w:p>
                        <w:pPr>
                          <w:pStyle w:val="TableParagraph"/>
                          <w:spacing w:before="1"/>
                          <w:ind w:left="195"/>
                          <w:rPr>
                            <w:sz w:val="20"/>
                          </w:rPr>
                        </w:pPr>
                        <w:r>
                          <w:rPr>
                            <w:sz w:val="20"/>
                          </w:rPr>
                          <w:t>30.0</w:t>
                        </w:r>
                      </w:p>
                    </w:tc>
                    <w:tc>
                      <w:tcPr>
                        <w:tcW w:w="687" w:type="dxa"/>
                        <w:vMerge/>
                        <w:tcBorders>
                          <w:top w:val="nil"/>
                          <w:left w:val="single" w:sz="2" w:space="0" w:color="333333"/>
                          <w:bottom w:val="single" w:sz="4" w:space="0" w:color="000000"/>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344" w:type="dxa"/>
                        <w:vMerge/>
                        <w:tcBorders>
                          <w:top w:val="nil"/>
                          <w:left w:val="single" w:sz="2" w:space="0" w:color="333333"/>
                          <w:right w:val="nil"/>
                        </w:tcBorders>
                      </w:tcPr>
                      <w:p>
                        <w:pPr>
                          <w:rPr>
                            <w:sz w:val="2"/>
                            <w:szCs w:val="2"/>
                          </w:rPr>
                        </w:pPr>
                      </w:p>
                    </w:tc>
                  </w:tr>
                  <w:tr>
                    <w:trPr>
                      <w:trHeight w:val="161" w:hRule="atLeast"/>
                    </w:trPr>
                    <w:tc>
                      <w:tcPr>
                        <w:tcW w:w="342" w:type="dxa"/>
                        <w:vMerge/>
                        <w:tcBorders>
                          <w:top w:val="nil"/>
                          <w:left w:val="nil"/>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bottom w:val="single" w:sz="2" w:space="0" w:color="000000"/>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bottom w:val="single" w:sz="2" w:space="0" w:color="000000"/>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87" w:type="dxa"/>
                        <w:vMerge/>
                        <w:tcBorders>
                          <w:top w:val="nil"/>
                          <w:left w:val="single" w:sz="2" w:space="0" w:color="333333"/>
                          <w:bottom w:val="single" w:sz="4" w:space="0" w:color="000000"/>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right w:val="single" w:sz="2" w:space="0" w:color="333333"/>
                        </w:tcBorders>
                      </w:tcPr>
                      <w:p>
                        <w:pPr>
                          <w:rPr>
                            <w:sz w:val="2"/>
                            <w:szCs w:val="2"/>
                          </w:rPr>
                        </w:pPr>
                      </w:p>
                    </w:tc>
                    <w:tc>
                      <w:tcPr>
                        <w:tcW w:w="723"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161"/>
                          <w:ind w:left="195"/>
                          <w:rPr>
                            <w:sz w:val="20"/>
                          </w:rPr>
                        </w:pPr>
                        <w:r>
                          <w:rPr>
                            <w:sz w:val="20"/>
                          </w:rPr>
                          <w:t>23.3</w:t>
                        </w:r>
                      </w:p>
                    </w:tc>
                    <w:tc>
                      <w:tcPr>
                        <w:tcW w:w="344" w:type="dxa"/>
                        <w:vMerge/>
                        <w:tcBorders>
                          <w:top w:val="nil"/>
                          <w:left w:val="single" w:sz="2" w:space="0" w:color="333333"/>
                          <w:right w:val="nil"/>
                        </w:tcBorders>
                      </w:tcPr>
                      <w:p>
                        <w:pPr>
                          <w:rPr>
                            <w:sz w:val="2"/>
                            <w:szCs w:val="2"/>
                          </w:rPr>
                        </w:pPr>
                      </w:p>
                    </w:tc>
                  </w:tr>
                  <w:tr>
                    <w:trPr>
                      <w:trHeight w:val="338" w:hRule="atLeast"/>
                    </w:trPr>
                    <w:tc>
                      <w:tcPr>
                        <w:tcW w:w="342" w:type="dxa"/>
                        <w:vMerge/>
                        <w:tcBorders>
                          <w:top w:val="nil"/>
                          <w:left w:val="nil"/>
                          <w:right w:val="single" w:sz="2" w:space="0" w:color="333333"/>
                        </w:tcBorders>
                      </w:tcPr>
                      <w:p>
                        <w:pPr>
                          <w:rPr>
                            <w:sz w:val="2"/>
                            <w:szCs w:val="2"/>
                          </w:rPr>
                        </w:pPr>
                      </w:p>
                    </w:tc>
                    <w:tc>
                      <w:tcPr>
                        <w:tcW w:w="723"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81"/>
                          <w:ind w:left="195"/>
                          <w:rPr>
                            <w:sz w:val="20"/>
                          </w:rPr>
                        </w:pPr>
                        <w:r>
                          <w:rPr>
                            <w:sz w:val="20"/>
                          </w:rPr>
                          <w:t>20.0</w:t>
                        </w:r>
                      </w:p>
                    </w:tc>
                    <w:tc>
                      <w:tcPr>
                        <w:tcW w:w="687" w:type="dxa"/>
                        <w:vMerge/>
                        <w:tcBorders>
                          <w:top w:val="nil"/>
                          <w:left w:val="single" w:sz="2" w:space="0" w:color="333333"/>
                          <w:bottom w:val="single" w:sz="2" w:space="0" w:color="000000"/>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bottom w:val="single" w:sz="2" w:space="0" w:color="000000"/>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87" w:type="dxa"/>
                        <w:vMerge/>
                        <w:tcBorders>
                          <w:top w:val="nil"/>
                          <w:left w:val="single" w:sz="2" w:space="0" w:color="333333"/>
                          <w:bottom w:val="single" w:sz="4" w:space="0" w:color="000000"/>
                          <w:right w:val="single" w:sz="2" w:space="0" w:color="333333"/>
                        </w:tcBorders>
                      </w:tcPr>
                      <w:p>
                        <w:pPr>
                          <w:rPr>
                            <w:sz w:val="2"/>
                            <w:szCs w:val="2"/>
                          </w:rPr>
                        </w:pPr>
                      </w:p>
                    </w:tc>
                    <w:tc>
                      <w:tcPr>
                        <w:tcW w:w="723"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100"/>
                          <w:ind w:left="195"/>
                          <w:rPr>
                            <w:sz w:val="20"/>
                          </w:rPr>
                        </w:pPr>
                        <w:r>
                          <w:rPr>
                            <w:sz w:val="20"/>
                          </w:rPr>
                          <w:t>20.0</w:t>
                        </w:r>
                      </w:p>
                    </w:tc>
                    <w:tc>
                      <w:tcPr>
                        <w:tcW w:w="687" w:type="dxa"/>
                        <w:vMerge/>
                        <w:tcBorders>
                          <w:top w:val="nil"/>
                          <w:left w:val="single" w:sz="2" w:space="0" w:color="333333"/>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344" w:type="dxa"/>
                        <w:vMerge/>
                        <w:tcBorders>
                          <w:top w:val="nil"/>
                          <w:left w:val="single" w:sz="2" w:space="0" w:color="333333"/>
                          <w:right w:val="nil"/>
                        </w:tcBorders>
                      </w:tcPr>
                      <w:p>
                        <w:pPr>
                          <w:rPr>
                            <w:sz w:val="2"/>
                            <w:szCs w:val="2"/>
                          </w:rPr>
                        </w:pPr>
                      </w:p>
                    </w:tc>
                  </w:tr>
                  <w:tr>
                    <w:trPr>
                      <w:trHeight w:val="70" w:hRule="atLeast"/>
                    </w:trPr>
                    <w:tc>
                      <w:tcPr>
                        <w:tcW w:w="342" w:type="dxa"/>
                        <w:vMerge/>
                        <w:tcBorders>
                          <w:top w:val="nil"/>
                          <w:left w:val="nil"/>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87" w:type="dxa"/>
                        <w:vMerge/>
                        <w:tcBorders>
                          <w:top w:val="nil"/>
                          <w:left w:val="single" w:sz="2" w:space="0" w:color="333333"/>
                          <w:bottom w:val="single" w:sz="2" w:space="0" w:color="000000"/>
                          <w:right w:val="single" w:sz="2" w:space="0" w:color="333333"/>
                        </w:tcBorders>
                      </w:tcPr>
                      <w:p>
                        <w:pPr>
                          <w:rPr>
                            <w:sz w:val="2"/>
                            <w:szCs w:val="2"/>
                          </w:rPr>
                        </w:pPr>
                      </w:p>
                    </w:tc>
                    <w:tc>
                      <w:tcPr>
                        <w:tcW w:w="723"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line="141" w:lineRule="exact"/>
                          <w:ind w:left="226"/>
                          <w:rPr>
                            <w:sz w:val="20"/>
                          </w:rPr>
                        </w:pPr>
                        <w:r>
                          <w:rPr>
                            <w:w w:val="95"/>
                            <w:sz w:val="20"/>
                          </w:rPr>
                          <w:t>6.7</w:t>
                        </w:r>
                      </w:p>
                    </w:tc>
                    <w:tc>
                      <w:tcPr>
                        <w:tcW w:w="687" w:type="dxa"/>
                        <w:vMerge/>
                        <w:tcBorders>
                          <w:top w:val="nil"/>
                          <w:left w:val="single" w:sz="2" w:space="0" w:color="333333"/>
                          <w:bottom w:val="single" w:sz="2" w:space="0" w:color="000000"/>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87" w:type="dxa"/>
                        <w:vMerge/>
                        <w:tcBorders>
                          <w:top w:val="nil"/>
                          <w:left w:val="single" w:sz="2" w:space="0" w:color="333333"/>
                          <w:bottom w:val="single" w:sz="4" w:space="0" w:color="000000"/>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87" w:type="dxa"/>
                        <w:vMerge/>
                        <w:tcBorders>
                          <w:top w:val="nil"/>
                          <w:left w:val="single" w:sz="2" w:space="0" w:color="333333"/>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344" w:type="dxa"/>
                        <w:vMerge/>
                        <w:tcBorders>
                          <w:top w:val="nil"/>
                          <w:left w:val="single" w:sz="2" w:space="0" w:color="333333"/>
                          <w:right w:val="nil"/>
                        </w:tcBorders>
                      </w:tcPr>
                      <w:p>
                        <w:pPr>
                          <w:rPr>
                            <w:sz w:val="2"/>
                            <w:szCs w:val="2"/>
                          </w:rPr>
                        </w:pPr>
                      </w:p>
                    </w:tc>
                  </w:tr>
                  <w:tr>
                    <w:trPr>
                      <w:trHeight w:val="75" w:hRule="atLeast"/>
                    </w:trPr>
                    <w:tc>
                      <w:tcPr>
                        <w:tcW w:w="342" w:type="dxa"/>
                        <w:vMerge/>
                        <w:tcBorders>
                          <w:top w:val="nil"/>
                          <w:left w:val="nil"/>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87" w:type="dxa"/>
                        <w:vMerge/>
                        <w:tcBorders>
                          <w:top w:val="nil"/>
                          <w:left w:val="single" w:sz="2" w:space="0" w:color="333333"/>
                          <w:bottom w:val="single" w:sz="2" w:space="0" w:color="000000"/>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87" w:type="dxa"/>
                        <w:vMerge/>
                        <w:tcBorders>
                          <w:top w:val="nil"/>
                          <w:left w:val="single" w:sz="2" w:space="0" w:color="333333"/>
                          <w:bottom w:val="single" w:sz="2" w:space="0" w:color="000000"/>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87" w:type="dxa"/>
                        <w:vMerge/>
                        <w:tcBorders>
                          <w:top w:val="nil"/>
                          <w:left w:val="single" w:sz="2" w:space="0" w:color="333333"/>
                          <w:bottom w:val="single" w:sz="4" w:space="0" w:color="000000"/>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87" w:type="dxa"/>
                        <w:vMerge/>
                        <w:tcBorders>
                          <w:top w:val="nil"/>
                          <w:left w:val="single" w:sz="2" w:space="0" w:color="333333"/>
                          <w:right w:val="single" w:sz="2" w:space="0" w:color="333333"/>
                        </w:tcBorders>
                      </w:tcPr>
                      <w:p>
                        <w:pPr>
                          <w:rPr>
                            <w:sz w:val="2"/>
                            <w:szCs w:val="2"/>
                          </w:rPr>
                        </w:pPr>
                      </w:p>
                    </w:tc>
                    <w:tc>
                      <w:tcPr>
                        <w:tcW w:w="723" w:type="dxa"/>
                        <w:vMerge w:val="restart"/>
                        <w:tcBorders>
                          <w:top w:val="single" w:sz="2" w:space="0" w:color="333333"/>
                          <w:left w:val="single" w:sz="2" w:space="0" w:color="333333"/>
                          <w:right w:val="single" w:sz="2" w:space="0" w:color="333333"/>
                        </w:tcBorders>
                      </w:tcPr>
                      <w:p>
                        <w:pPr>
                          <w:pStyle w:val="TableParagraph"/>
                          <w:spacing w:line="142" w:lineRule="exact"/>
                          <w:ind w:left="245"/>
                          <w:rPr>
                            <w:sz w:val="20"/>
                          </w:rPr>
                        </w:pPr>
                        <w:r>
                          <w:rPr>
                            <w:w w:val="95"/>
                            <w:sz w:val="20"/>
                          </w:rPr>
                          <w:t>6.7</w:t>
                        </w:r>
                      </w:p>
                    </w:tc>
                    <w:tc>
                      <w:tcPr>
                        <w:tcW w:w="344" w:type="dxa"/>
                        <w:vMerge/>
                        <w:tcBorders>
                          <w:top w:val="nil"/>
                          <w:left w:val="single" w:sz="2" w:space="0" w:color="333333"/>
                          <w:right w:val="nil"/>
                        </w:tcBorders>
                      </w:tcPr>
                      <w:p>
                        <w:pPr>
                          <w:rPr>
                            <w:sz w:val="2"/>
                            <w:szCs w:val="2"/>
                          </w:rPr>
                        </w:pPr>
                      </w:p>
                    </w:tc>
                  </w:tr>
                  <w:tr>
                    <w:trPr>
                      <w:trHeight w:val="71" w:hRule="atLeast"/>
                    </w:trPr>
                    <w:tc>
                      <w:tcPr>
                        <w:tcW w:w="342" w:type="dxa"/>
                        <w:vMerge/>
                        <w:tcBorders>
                          <w:top w:val="nil"/>
                          <w:left w:val="nil"/>
                          <w:right w:val="single" w:sz="2" w:space="0" w:color="333333"/>
                        </w:tcBorders>
                      </w:tcPr>
                      <w:p>
                        <w:pPr>
                          <w:rPr>
                            <w:sz w:val="2"/>
                            <w:szCs w:val="2"/>
                          </w:rPr>
                        </w:pPr>
                      </w:p>
                    </w:tc>
                    <w:tc>
                      <w:tcPr>
                        <w:tcW w:w="723"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687" w:type="dxa"/>
                        <w:tcBorders>
                          <w:top w:val="single" w:sz="2" w:space="0" w:color="000000"/>
                          <w:left w:val="single" w:sz="2" w:space="0" w:color="333333"/>
                          <w:right w:val="single" w:sz="2" w:space="0" w:color="333333"/>
                        </w:tcBorders>
                      </w:tcPr>
                      <w:p>
                        <w:pPr>
                          <w:pStyle w:val="TableParagraph"/>
                          <w:rPr>
                            <w:rFonts w:ascii="Times New Roman"/>
                            <w:sz w:val="2"/>
                          </w:rPr>
                        </w:pPr>
                      </w:p>
                    </w:tc>
                    <w:tc>
                      <w:tcPr>
                        <w:tcW w:w="723"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687" w:type="dxa"/>
                        <w:tcBorders>
                          <w:top w:val="single" w:sz="2" w:space="0" w:color="000000"/>
                          <w:left w:val="single" w:sz="2" w:space="0" w:color="333333"/>
                          <w:right w:val="single" w:sz="2" w:space="0" w:color="333333"/>
                        </w:tcBorders>
                      </w:tcPr>
                      <w:p>
                        <w:pPr>
                          <w:pStyle w:val="TableParagraph"/>
                          <w:rPr>
                            <w:rFonts w:ascii="Times New Roman"/>
                            <w:sz w:val="2"/>
                          </w:rPr>
                        </w:pPr>
                      </w:p>
                    </w:tc>
                    <w:tc>
                      <w:tcPr>
                        <w:tcW w:w="723"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687" w:type="dxa"/>
                        <w:tcBorders>
                          <w:top w:val="single" w:sz="4" w:space="0" w:color="000000"/>
                          <w:left w:val="single" w:sz="2" w:space="0" w:color="333333"/>
                          <w:right w:val="single" w:sz="2" w:space="0" w:color="333333"/>
                        </w:tcBorders>
                      </w:tcPr>
                      <w:p>
                        <w:pPr>
                          <w:pStyle w:val="TableParagraph"/>
                          <w:rPr>
                            <w:rFonts w:ascii="Times New Roman"/>
                            <w:sz w:val="2"/>
                          </w:rPr>
                        </w:pPr>
                      </w:p>
                    </w:tc>
                    <w:tc>
                      <w:tcPr>
                        <w:tcW w:w="723"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687" w:type="dxa"/>
                        <w:vMerge/>
                        <w:tcBorders>
                          <w:top w:val="nil"/>
                          <w:left w:val="single" w:sz="2" w:space="0" w:color="333333"/>
                          <w:right w:val="single" w:sz="2" w:space="0" w:color="333333"/>
                        </w:tcBorders>
                      </w:tcPr>
                      <w:p>
                        <w:pPr>
                          <w:rPr>
                            <w:sz w:val="2"/>
                            <w:szCs w:val="2"/>
                          </w:rPr>
                        </w:pPr>
                      </w:p>
                    </w:tc>
                    <w:tc>
                      <w:tcPr>
                        <w:tcW w:w="723" w:type="dxa"/>
                        <w:vMerge/>
                        <w:tcBorders>
                          <w:top w:val="nil"/>
                          <w:left w:val="single" w:sz="2" w:space="0" w:color="333333"/>
                          <w:right w:val="single" w:sz="2" w:space="0" w:color="333333"/>
                        </w:tcBorders>
                      </w:tcPr>
                      <w:p>
                        <w:pPr>
                          <w:rPr>
                            <w:sz w:val="2"/>
                            <w:szCs w:val="2"/>
                          </w:rPr>
                        </w:pPr>
                      </w:p>
                    </w:tc>
                    <w:tc>
                      <w:tcPr>
                        <w:tcW w:w="344" w:type="dxa"/>
                        <w:vMerge/>
                        <w:tcBorders>
                          <w:top w:val="nil"/>
                          <w:left w:val="single" w:sz="2" w:space="0" w:color="333333"/>
                          <w:right w:val="nil"/>
                        </w:tcBorders>
                      </w:tcPr>
                      <w:p>
                        <w:pPr>
                          <w:rPr>
                            <w:sz w:val="2"/>
                            <w:szCs w:val="2"/>
                          </w:rPr>
                        </w:pPr>
                      </w:p>
                    </w:tc>
                  </w:tr>
                </w:tbl>
                <w:p>
                  <w:pPr>
                    <w:pStyle w:val="BodyText"/>
                  </w:pPr>
                </w:p>
              </w:txbxContent>
            </v:textbox>
            <w10:wrap type="none"/>
          </v:shape>
        </w:pict>
      </w:r>
      <w:r>
        <w:rPr>
          <w:w w:val="95"/>
          <w:position w:val="2"/>
        </w:rPr>
        <w:t>0.0</w:t>
        <w:tab/>
      </w:r>
      <w:r>
        <w:rPr>
          <w:w w:val="95"/>
          <w:position w:val="1"/>
        </w:rPr>
        <w:t>0.0</w:t>
        <w:tab/>
      </w:r>
      <w:r>
        <w:rPr>
          <w:w w:val="95"/>
        </w:rPr>
        <w:t>0.0</w:t>
        <w:tab/>
      </w:r>
      <w:r>
        <w:rPr>
          <w:w w:val="95"/>
          <w:position w:val="-3"/>
        </w:rPr>
        <w:t>3.3</w:t>
        <w:tab/>
      </w:r>
      <w:r>
        <w:rPr>
          <w:w w:val="95"/>
          <w:position w:val="1"/>
        </w:rPr>
        <w:t>0.0</w:t>
      </w:r>
    </w:p>
    <w:p>
      <w:pPr>
        <w:pStyle w:val="BodyText"/>
        <w:spacing w:before="12"/>
        <w:rPr>
          <w:sz w:val="22"/>
        </w:rPr>
      </w:pPr>
    </w:p>
    <w:p>
      <w:pPr>
        <w:spacing w:after="0"/>
        <w:rPr>
          <w:sz w:val="22"/>
        </w:rPr>
        <w:sectPr>
          <w:type w:val="continuous"/>
          <w:pgSz w:w="13690" w:h="19360"/>
          <w:pgMar w:top="1580" w:bottom="280" w:left="1240" w:right="1240"/>
        </w:sectPr>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spacing w:before="163"/>
        <w:jc w:val="right"/>
      </w:pPr>
      <w:r>
        <w:rPr>
          <w:w w:val="85"/>
        </w:rPr>
        <w:t>3.3</w:t>
      </w:r>
    </w:p>
    <w:p>
      <w:pPr>
        <w:pStyle w:val="BodyText"/>
      </w:pPr>
      <w:r>
        <w:rPr/>
        <w:br w:type="column"/>
      </w:r>
      <w:r>
        <w:rPr/>
      </w:r>
    </w:p>
    <w:p>
      <w:pPr>
        <w:pStyle w:val="BodyText"/>
      </w:pPr>
    </w:p>
    <w:p>
      <w:pPr>
        <w:pStyle w:val="BodyText"/>
      </w:pPr>
    </w:p>
    <w:p>
      <w:pPr>
        <w:pStyle w:val="BodyText"/>
      </w:pPr>
    </w:p>
    <w:p>
      <w:pPr>
        <w:pStyle w:val="BodyText"/>
      </w:pPr>
    </w:p>
    <w:p>
      <w:pPr>
        <w:pStyle w:val="BodyText"/>
      </w:pPr>
    </w:p>
    <w:p>
      <w:pPr>
        <w:pStyle w:val="BodyText"/>
      </w:pPr>
    </w:p>
    <w:p>
      <w:pPr>
        <w:pStyle w:val="BodyText"/>
        <w:spacing w:before="8"/>
        <w:rPr>
          <w:sz w:val="13"/>
        </w:rPr>
      </w:pPr>
    </w:p>
    <w:p>
      <w:pPr>
        <w:pStyle w:val="BodyText"/>
        <w:jc w:val="right"/>
      </w:pPr>
      <w:r>
        <w:rPr>
          <w:w w:val="85"/>
        </w:rPr>
        <w:t>3.3</w:t>
      </w:r>
    </w:p>
    <w:p>
      <w:pPr>
        <w:pStyle w:val="BodyText"/>
        <w:rPr>
          <w:sz w:val="22"/>
        </w:rPr>
      </w:pPr>
      <w:r>
        <w:rPr/>
        <w:br w:type="column"/>
      </w:r>
      <w:r>
        <w:rPr>
          <w:sz w:val="22"/>
        </w:rPr>
      </w: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spacing w:before="4"/>
        <w:rPr>
          <w:sz w:val="21"/>
        </w:rPr>
      </w:pPr>
    </w:p>
    <w:p>
      <w:pPr>
        <w:pStyle w:val="BodyText"/>
        <w:tabs>
          <w:tab w:pos="2573" w:val="left" w:leader="none"/>
        </w:tabs>
        <w:spacing w:before="1"/>
        <w:ind w:left="1144"/>
      </w:pPr>
      <w:r>
        <w:rPr>
          <w:w w:val="95"/>
          <w:position w:val="2"/>
        </w:rPr>
        <w:t>3.3</w:t>
        <w:tab/>
      </w:r>
      <w:r>
        <w:rPr>
          <w:spacing w:val="-7"/>
          <w:w w:val="90"/>
        </w:rPr>
        <w:t>3.3</w:t>
      </w:r>
    </w:p>
    <w:p>
      <w:pPr>
        <w:pStyle w:val="Heading3"/>
        <w:spacing w:before="55"/>
        <w:ind w:left="2115"/>
      </w:pPr>
      <w:r>
        <w:rPr/>
        <w:br w:type="column"/>
      </w:r>
      <w:r>
        <w:rPr>
          <w:w w:val="80"/>
        </w:rPr>
        <w:t>良くなる</w:t>
      </w:r>
    </w:p>
    <w:p>
      <w:pPr>
        <w:spacing w:line="319" w:lineRule="auto" w:before="95"/>
        <w:ind w:left="2115" w:right="591" w:firstLine="0"/>
        <w:jc w:val="left"/>
        <w:rPr>
          <w:sz w:val="22"/>
        </w:rPr>
      </w:pPr>
      <w:r>
        <w:rPr/>
        <w:pict>
          <v:group style="position:absolute;margin-left:526.195007pt;margin-top:-9.747678pt;width:5.2pt;height:5.2pt;mso-position-horizontal-relative:page;mso-position-vertical-relative:paragraph;z-index:7768" coordorigin="10524,-195" coordsize="104,104">
            <v:rect style="position:absolute;left:10526;top:-193;width:99;height:99" filled="true" fillcolor="#368194" stroked="false">
              <v:fill type="solid"/>
            </v:rect>
            <v:rect style="position:absolute;left:10526;top:-193;width:99;height:99" filled="false" stroked="true" strokeweight=".25pt" strokecolor="#333333">
              <v:stroke dashstyle="solid"/>
            </v:rect>
            <w10:wrap type="none"/>
          </v:group>
        </w:pict>
      </w:r>
      <w:r>
        <w:rPr/>
        <w:pict>
          <v:group style="position:absolute;margin-left:526.195007pt;margin-top:9.782322pt;width:5.2pt;height:5.2pt;mso-position-horizontal-relative:page;mso-position-vertical-relative:paragraph;z-index:7792" coordorigin="10524,196" coordsize="104,104">
            <v:shape style="position:absolute;left:10526;top:198;width:99;height:99" type="#_x0000_t75" stroked="false">
              <v:imagedata r:id="rId245" o:title=""/>
            </v:shape>
            <v:rect style="position:absolute;left:10526;top:198;width:99;height:99" filled="false" stroked="true" strokeweight=".25pt" strokecolor="#333333">
              <v:stroke dashstyle="solid"/>
            </v:rect>
            <w10:wrap type="none"/>
          </v:group>
        </w:pict>
      </w:r>
      <w:r>
        <w:rPr/>
        <w:pict>
          <v:group style="position:absolute;margin-left:526.195007pt;margin-top:29.302322pt;width:5.2pt;height:5.2pt;mso-position-horizontal-relative:page;mso-position-vertical-relative:paragraph;z-index:7816" coordorigin="10524,586" coordsize="104,104">
            <v:shape style="position:absolute;left:10526;top:588;width:99;height:99" type="#_x0000_t75" stroked="false">
              <v:imagedata r:id="rId246" o:title=""/>
            </v:shape>
            <v:rect style="position:absolute;left:10526;top:588;width:99;height:99" filled="false" stroked="true" strokeweight=".25pt" strokecolor="#333333">
              <v:stroke dashstyle="solid"/>
            </v:rect>
            <w10:wrap type="none"/>
          </v:group>
        </w:pict>
      </w:r>
      <w:r>
        <w:rPr/>
        <w:pict>
          <v:group style="position:absolute;margin-left:526.195007pt;margin-top:48.832321pt;width:5.2pt;height:5.2pt;mso-position-horizontal-relative:page;mso-position-vertical-relative:paragraph;z-index:7840" coordorigin="10524,977" coordsize="104,104">
            <v:rect style="position:absolute;left:10526;top:979;width:99;height:99" filled="true" fillcolor="#91c3d4" stroked="false">
              <v:fill type="solid"/>
            </v:rect>
            <v:rect style="position:absolute;left:10526;top:979;width:99;height:99" filled="false" stroked="true" strokeweight=".25pt" strokecolor="#333333">
              <v:stroke dashstyle="solid"/>
            </v:rect>
            <w10:wrap type="none"/>
          </v:group>
        </w:pict>
      </w:r>
      <w:r>
        <w:rPr/>
        <w:pict>
          <v:rect style="position:absolute;margin-left:526.320007pt;margin-top:68.477325pt;width:4.95pt;height:4.95pt;mso-position-horizontal-relative:page;mso-position-vertical-relative:paragraph;z-index:7864" filled="false" stroked="true" strokeweight=".25pt" strokecolor="#333333">
            <v:stroke dashstyle="solid"/>
            <w10:wrap type="none"/>
          </v:rect>
        </w:pict>
      </w:r>
      <w:r>
        <w:rPr>
          <w:spacing w:val="-3"/>
          <w:w w:val="90"/>
          <w:sz w:val="22"/>
        </w:rPr>
        <w:t>やや良くなる</w:t>
      </w:r>
      <w:r>
        <w:rPr>
          <w:sz w:val="22"/>
        </w:rPr>
        <w:t>変わらない</w:t>
      </w:r>
      <w:r>
        <w:rPr>
          <w:spacing w:val="-3"/>
          <w:w w:val="90"/>
          <w:sz w:val="22"/>
        </w:rPr>
        <w:t>やや悪くなる</w:t>
      </w:r>
      <w:r>
        <w:rPr>
          <w:sz w:val="22"/>
        </w:rPr>
        <w:t>悪くなる</w:t>
      </w:r>
    </w:p>
    <w:p>
      <w:pPr>
        <w:pStyle w:val="BodyText"/>
        <w:spacing w:before="2"/>
        <w:rPr>
          <w:sz w:val="2"/>
        </w:rPr>
      </w:pPr>
    </w:p>
    <w:p>
      <w:pPr>
        <w:pStyle w:val="BodyText"/>
        <w:spacing w:line="96" w:lineRule="exact"/>
        <w:ind w:left="178"/>
        <w:rPr>
          <w:sz w:val="9"/>
        </w:rPr>
      </w:pPr>
      <w:r>
        <w:rPr>
          <w:position w:val="-1"/>
          <w:sz w:val="9"/>
        </w:rPr>
        <w:pict>
          <v:group style="width:34.6pt;height:4.8pt;mso-position-horizontal-relative:char;mso-position-vertical-relative:line" coordorigin="0,0" coordsize="692,96">
            <v:line style="position:absolute" from="690,2" to="3,93" stroked="true" strokeweight=".25pt" strokecolor="#000000">
              <v:stroke dashstyle="solid"/>
            </v:line>
          </v:group>
        </w:pict>
      </w:r>
      <w:r>
        <w:rPr>
          <w:position w:val="-1"/>
          <w:sz w:val="9"/>
        </w:rPr>
      </w:r>
    </w:p>
    <w:p>
      <w:pPr>
        <w:spacing w:after="0" w:line="96" w:lineRule="exact"/>
        <w:rPr>
          <w:sz w:val="9"/>
        </w:rPr>
        <w:sectPr>
          <w:type w:val="continuous"/>
          <w:pgSz w:w="13690" w:h="19360"/>
          <w:pgMar w:top="1580" w:bottom="280" w:left="1240" w:right="1240"/>
          <w:cols w:num="4" w:equalWidth="0">
            <w:col w:w="3044" w:space="40"/>
            <w:col w:w="1334" w:space="39"/>
            <w:col w:w="2817" w:space="40"/>
            <w:col w:w="3896"/>
          </w:cols>
        </w:sectPr>
      </w:pPr>
    </w:p>
    <w:p>
      <w:pPr>
        <w:spacing w:line="236" w:lineRule="exact" w:before="0"/>
        <w:ind w:left="0" w:right="0" w:firstLine="0"/>
        <w:jc w:val="right"/>
        <w:rPr>
          <w:sz w:val="19"/>
        </w:rPr>
      </w:pPr>
      <w:r>
        <w:rPr>
          <w:w w:val="95"/>
          <w:sz w:val="19"/>
        </w:rPr>
        <w:t>平成29年</w:t>
      </w:r>
    </w:p>
    <w:p>
      <w:pPr>
        <w:spacing w:line="250" w:lineRule="exact" w:before="0"/>
        <w:ind w:left="0" w:right="188" w:firstLine="0"/>
        <w:jc w:val="right"/>
        <w:rPr>
          <w:sz w:val="19"/>
        </w:rPr>
      </w:pPr>
      <w:r>
        <w:rPr>
          <w:w w:val="95"/>
          <w:sz w:val="19"/>
        </w:rPr>
        <w:t>10月</w:t>
      </w:r>
    </w:p>
    <w:p>
      <w:pPr>
        <w:spacing w:line="236" w:lineRule="exact" w:before="0"/>
        <w:ind w:left="605" w:right="0" w:firstLine="0"/>
        <w:jc w:val="center"/>
        <w:rPr>
          <w:sz w:val="19"/>
        </w:rPr>
      </w:pPr>
      <w:r>
        <w:rPr/>
        <w:br w:type="column"/>
      </w:r>
      <w:r>
        <w:rPr>
          <w:w w:val="95"/>
          <w:sz w:val="19"/>
        </w:rPr>
        <w:t>平成30年</w:t>
      </w:r>
    </w:p>
    <w:p>
      <w:pPr>
        <w:spacing w:line="250" w:lineRule="exact" w:before="0"/>
        <w:ind w:left="603" w:right="0" w:firstLine="0"/>
        <w:jc w:val="center"/>
        <w:rPr>
          <w:sz w:val="19"/>
        </w:rPr>
      </w:pPr>
      <w:r>
        <w:rPr>
          <w:sz w:val="19"/>
        </w:rPr>
        <w:t>1月</w:t>
      </w:r>
    </w:p>
    <w:p>
      <w:pPr>
        <w:spacing w:line="236" w:lineRule="exact" w:before="0"/>
        <w:ind w:left="605" w:right="0" w:firstLine="0"/>
        <w:jc w:val="center"/>
        <w:rPr>
          <w:sz w:val="19"/>
        </w:rPr>
      </w:pPr>
      <w:r>
        <w:rPr/>
        <w:br w:type="column"/>
      </w:r>
      <w:r>
        <w:rPr>
          <w:w w:val="95"/>
          <w:sz w:val="19"/>
        </w:rPr>
        <w:t>平成30年</w:t>
      </w:r>
    </w:p>
    <w:p>
      <w:pPr>
        <w:spacing w:line="250" w:lineRule="exact" w:before="0"/>
        <w:ind w:left="602" w:right="0" w:firstLine="0"/>
        <w:jc w:val="center"/>
        <w:rPr>
          <w:sz w:val="19"/>
        </w:rPr>
      </w:pPr>
      <w:r>
        <w:rPr>
          <w:sz w:val="19"/>
        </w:rPr>
        <w:t>4月</w:t>
      </w:r>
    </w:p>
    <w:p>
      <w:pPr>
        <w:spacing w:line="236" w:lineRule="exact" w:before="0"/>
        <w:ind w:left="606" w:right="0" w:firstLine="0"/>
        <w:jc w:val="center"/>
        <w:rPr>
          <w:sz w:val="19"/>
        </w:rPr>
      </w:pPr>
      <w:r>
        <w:rPr/>
        <w:br w:type="column"/>
      </w:r>
      <w:r>
        <w:rPr>
          <w:w w:val="95"/>
          <w:sz w:val="19"/>
        </w:rPr>
        <w:t>平成30年</w:t>
      </w:r>
    </w:p>
    <w:p>
      <w:pPr>
        <w:spacing w:line="250" w:lineRule="exact" w:before="0"/>
        <w:ind w:left="603" w:right="0" w:firstLine="0"/>
        <w:jc w:val="center"/>
        <w:rPr>
          <w:sz w:val="19"/>
        </w:rPr>
      </w:pPr>
      <w:r>
        <w:rPr>
          <w:sz w:val="19"/>
        </w:rPr>
        <w:t>7月</w:t>
      </w:r>
    </w:p>
    <w:p>
      <w:pPr>
        <w:spacing w:line="236" w:lineRule="exact" w:before="0"/>
        <w:ind w:left="580" w:right="2250" w:firstLine="0"/>
        <w:jc w:val="center"/>
        <w:rPr>
          <w:sz w:val="19"/>
        </w:rPr>
      </w:pPr>
      <w:r>
        <w:rPr/>
        <w:br w:type="column"/>
      </w:r>
      <w:r>
        <w:rPr>
          <w:sz w:val="19"/>
        </w:rPr>
        <w:t>平成30年</w:t>
      </w:r>
    </w:p>
    <w:p>
      <w:pPr>
        <w:spacing w:line="250" w:lineRule="exact" w:before="0"/>
        <w:ind w:left="580" w:right="2250" w:firstLine="0"/>
        <w:jc w:val="center"/>
        <w:rPr>
          <w:sz w:val="19"/>
        </w:rPr>
      </w:pPr>
      <w:r>
        <w:rPr>
          <w:sz w:val="19"/>
        </w:rPr>
        <w:t>10月</w:t>
      </w:r>
    </w:p>
    <w:p>
      <w:pPr>
        <w:spacing w:after="0" w:line="250" w:lineRule="exact"/>
        <w:jc w:val="center"/>
        <w:rPr>
          <w:sz w:val="19"/>
        </w:rPr>
        <w:sectPr>
          <w:type w:val="continuous"/>
          <w:pgSz w:w="13690" w:h="19360"/>
          <w:pgMar w:top="1580" w:bottom="280" w:left="1240" w:right="1240"/>
          <w:cols w:num="5" w:equalWidth="0">
            <w:col w:w="3288" w:space="40"/>
            <w:col w:w="1371" w:space="39"/>
            <w:col w:w="1370" w:space="39"/>
            <w:col w:w="1371" w:space="40"/>
            <w:col w:w="3652"/>
          </w:cols>
        </w:sectPr>
      </w:pPr>
    </w:p>
    <w:p>
      <w:pPr>
        <w:pStyle w:val="BodyText"/>
      </w:pPr>
    </w:p>
    <w:p>
      <w:pPr>
        <w:pStyle w:val="BodyText"/>
      </w:pPr>
    </w:p>
    <w:p>
      <w:pPr>
        <w:pStyle w:val="BodyText"/>
      </w:pPr>
    </w:p>
    <w:p>
      <w:pPr>
        <w:pStyle w:val="BodyText"/>
        <w:spacing w:before="7"/>
        <w:rPr>
          <w:sz w:val="16"/>
        </w:rPr>
      </w:pPr>
    </w:p>
    <w:p>
      <w:pPr>
        <w:pStyle w:val="Heading2"/>
      </w:pPr>
      <w:r>
        <w:rPr/>
        <w:t>＜下北地区＞（参考）</w:t>
      </w:r>
    </w:p>
    <w:p>
      <w:pPr>
        <w:pStyle w:val="Heading3"/>
        <w:spacing w:before="1"/>
      </w:pPr>
      <w:r>
        <w:rPr/>
        <w:t>①ＤＩ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6"/>
        <w:gridCol w:w="360"/>
        <w:gridCol w:w="1427"/>
        <w:gridCol w:w="1407"/>
        <w:gridCol w:w="1408"/>
        <w:gridCol w:w="1408"/>
        <w:gridCol w:w="1408"/>
        <w:gridCol w:w="1408"/>
        <w:gridCol w:w="1408"/>
      </w:tblGrid>
      <w:tr>
        <w:trPr>
          <w:trHeight w:val="266" w:hRule="atLeast"/>
        </w:trPr>
        <w:tc>
          <w:tcPr>
            <w:tcW w:w="366" w:type="dxa"/>
            <w:tcBorders>
              <w:top w:val="nil"/>
              <w:left w:val="nil"/>
              <w:bottom w:val="nil"/>
              <w:right w:val="nil"/>
            </w:tcBorders>
          </w:tcPr>
          <w:p>
            <w:pPr>
              <w:pStyle w:val="TableParagraph"/>
              <w:rPr>
                <w:rFonts w:ascii="Times New Roman"/>
                <w:sz w:val="18"/>
              </w:rPr>
            </w:pPr>
          </w:p>
        </w:tc>
        <w:tc>
          <w:tcPr>
            <w:tcW w:w="360" w:type="dxa"/>
            <w:tcBorders>
              <w:top w:val="nil"/>
              <w:left w:val="nil"/>
              <w:bottom w:val="nil"/>
              <w:right w:val="nil"/>
            </w:tcBorders>
          </w:tcPr>
          <w:p>
            <w:pPr>
              <w:pStyle w:val="TableParagraph"/>
              <w:spacing w:line="246" w:lineRule="exact"/>
              <w:ind w:left="39" w:right="-15"/>
              <w:rPr>
                <w:sz w:val="22"/>
              </w:rPr>
            </w:pPr>
            <w:r>
              <w:rPr>
                <w:w w:val="95"/>
                <w:sz w:val="22"/>
              </w:rPr>
              <w:t>ｎ=</w:t>
            </w:r>
          </w:p>
        </w:tc>
        <w:tc>
          <w:tcPr>
            <w:tcW w:w="1427" w:type="dxa"/>
            <w:tcBorders>
              <w:top w:val="nil"/>
              <w:left w:val="nil"/>
              <w:bottom w:val="nil"/>
            </w:tcBorders>
          </w:tcPr>
          <w:p>
            <w:pPr>
              <w:pStyle w:val="TableParagraph"/>
              <w:spacing w:line="246" w:lineRule="exact"/>
              <w:ind w:left="523" w:right="485"/>
              <w:jc w:val="center"/>
              <w:rPr>
                <w:sz w:val="22"/>
              </w:rPr>
            </w:pPr>
            <w:r>
              <w:rPr>
                <w:sz w:val="22"/>
              </w:rPr>
              <w:t>10</w:t>
            </w:r>
          </w:p>
        </w:tc>
        <w:tc>
          <w:tcPr>
            <w:tcW w:w="1407" w:type="dxa"/>
            <w:tcBorders>
              <w:bottom w:val="nil"/>
            </w:tcBorders>
            <w:shd w:val="clear" w:color="auto" w:fill="CCFFCC"/>
          </w:tcPr>
          <w:p>
            <w:pPr>
              <w:pStyle w:val="TableParagraph"/>
              <w:spacing w:line="246" w:lineRule="exact"/>
              <w:ind w:left="256"/>
              <w:rPr>
                <w:rFonts w:ascii="ヒラギノ角ゴ StdN W8" w:eastAsia="ヒラギノ角ゴ StdN W8" w:hint="eastAsia"/>
                <w:b/>
                <w:sz w:val="22"/>
              </w:rPr>
            </w:pPr>
            <w:r>
              <w:rPr>
                <w:rFonts w:ascii="ヒラギノ角ゴ StdN W8" w:eastAsia="ヒラギノ角ゴ StdN W8" w:hint="eastAsia"/>
                <w:b/>
                <w:sz w:val="22"/>
              </w:rPr>
              <w:t>平成29年</w:t>
            </w:r>
          </w:p>
        </w:tc>
        <w:tc>
          <w:tcPr>
            <w:tcW w:w="1408" w:type="dxa"/>
            <w:tcBorders>
              <w:bottom w:val="nil"/>
            </w:tcBorders>
            <w:shd w:val="clear" w:color="auto" w:fill="CCFFCC"/>
          </w:tcPr>
          <w:p>
            <w:pPr>
              <w:pStyle w:val="TableParagraph"/>
              <w:spacing w:line="246" w:lineRule="exact"/>
              <w:ind w:left="256"/>
              <w:rPr>
                <w:rFonts w:ascii="ヒラギノ角ゴ StdN W8" w:eastAsia="ヒラギノ角ゴ StdN W8" w:hint="eastAsia"/>
                <w:b/>
                <w:sz w:val="22"/>
              </w:rPr>
            </w:pPr>
            <w:r>
              <w:rPr>
                <w:rFonts w:ascii="ヒラギノ角ゴ StdN W8" w:eastAsia="ヒラギノ角ゴ StdN W8" w:hint="eastAsia"/>
                <w:b/>
                <w:sz w:val="22"/>
              </w:rPr>
              <w:t>平成30年</w:t>
            </w:r>
          </w:p>
        </w:tc>
        <w:tc>
          <w:tcPr>
            <w:tcW w:w="1408" w:type="dxa"/>
            <w:tcBorders>
              <w:bottom w:val="nil"/>
            </w:tcBorders>
            <w:shd w:val="clear" w:color="auto" w:fill="CCFFCC"/>
          </w:tcPr>
          <w:p>
            <w:pPr>
              <w:pStyle w:val="TableParagraph"/>
              <w:spacing w:line="246" w:lineRule="exact"/>
              <w:ind w:left="256"/>
              <w:rPr>
                <w:rFonts w:ascii="ヒラギノ角ゴ StdN W8" w:eastAsia="ヒラギノ角ゴ StdN W8" w:hint="eastAsia"/>
                <w:b/>
                <w:sz w:val="22"/>
              </w:rPr>
            </w:pPr>
            <w:r>
              <w:rPr>
                <w:rFonts w:ascii="ヒラギノ角ゴ StdN W8" w:eastAsia="ヒラギノ角ゴ StdN W8" w:hint="eastAsia"/>
                <w:b/>
                <w:sz w:val="22"/>
              </w:rPr>
              <w:t>平成30年</w:t>
            </w:r>
          </w:p>
        </w:tc>
        <w:tc>
          <w:tcPr>
            <w:tcW w:w="1408" w:type="dxa"/>
            <w:tcBorders>
              <w:bottom w:val="nil"/>
            </w:tcBorders>
            <w:shd w:val="clear" w:color="auto" w:fill="CCFFCC"/>
          </w:tcPr>
          <w:p>
            <w:pPr>
              <w:pStyle w:val="TableParagraph"/>
              <w:spacing w:line="246" w:lineRule="exact"/>
              <w:ind w:left="255"/>
              <w:rPr>
                <w:rFonts w:ascii="ヒラギノ角ゴ StdN W8" w:eastAsia="ヒラギノ角ゴ StdN W8" w:hint="eastAsia"/>
                <w:b/>
                <w:sz w:val="22"/>
              </w:rPr>
            </w:pPr>
            <w:r>
              <w:rPr>
                <w:rFonts w:ascii="ヒラギノ角ゴ StdN W8" w:eastAsia="ヒラギノ角ゴ StdN W8" w:hint="eastAsia"/>
                <w:b/>
                <w:sz w:val="22"/>
              </w:rPr>
              <w:t>平成30年</w:t>
            </w:r>
          </w:p>
        </w:tc>
        <w:tc>
          <w:tcPr>
            <w:tcW w:w="1408" w:type="dxa"/>
            <w:tcBorders>
              <w:bottom w:val="nil"/>
            </w:tcBorders>
            <w:shd w:val="clear" w:color="auto" w:fill="CCFFCC"/>
          </w:tcPr>
          <w:p>
            <w:pPr>
              <w:pStyle w:val="TableParagraph"/>
              <w:spacing w:line="246" w:lineRule="exact"/>
              <w:ind w:left="254"/>
              <w:rPr>
                <w:rFonts w:ascii="ヒラギノ角ゴ StdN W8" w:eastAsia="ヒラギノ角ゴ StdN W8" w:hint="eastAsia"/>
                <w:b/>
                <w:sz w:val="22"/>
              </w:rPr>
            </w:pPr>
            <w:r>
              <w:rPr>
                <w:rFonts w:ascii="ヒラギノ角ゴ StdN W8" w:eastAsia="ヒラギノ角ゴ StdN W8" w:hint="eastAsia"/>
                <w:b/>
                <w:sz w:val="22"/>
              </w:rPr>
              <w:t>平成30年</w:t>
            </w:r>
          </w:p>
        </w:tc>
        <w:tc>
          <w:tcPr>
            <w:tcW w:w="1408" w:type="dxa"/>
            <w:tcBorders>
              <w:bottom w:val="nil"/>
            </w:tcBorders>
            <w:shd w:val="clear" w:color="auto" w:fill="CCFFCC"/>
          </w:tcPr>
          <w:p>
            <w:pPr>
              <w:pStyle w:val="TableParagraph"/>
              <w:spacing w:line="246" w:lineRule="exact"/>
              <w:ind w:left="261"/>
              <w:rPr>
                <w:rFonts w:ascii="ヒラギノ角ゴ StdN W8" w:eastAsia="ヒラギノ角ゴ StdN W8" w:hint="eastAsia"/>
                <w:b/>
                <w:sz w:val="22"/>
              </w:rPr>
            </w:pPr>
            <w:r>
              <w:rPr>
                <w:rFonts w:ascii="ヒラギノ角ゴ StdN W8" w:eastAsia="ヒラギノ角ゴ StdN W8" w:hint="eastAsia"/>
                <w:b/>
                <w:sz w:val="22"/>
              </w:rPr>
              <w:t>前期調査</w:t>
            </w:r>
          </w:p>
        </w:tc>
      </w:tr>
      <w:tr>
        <w:trPr>
          <w:trHeight w:val="259" w:hRule="atLeast"/>
        </w:trPr>
        <w:tc>
          <w:tcPr>
            <w:tcW w:w="366" w:type="dxa"/>
            <w:tcBorders>
              <w:top w:val="nil"/>
              <w:left w:val="nil"/>
              <w:right w:val="nil"/>
            </w:tcBorders>
          </w:tcPr>
          <w:p>
            <w:pPr>
              <w:pStyle w:val="TableParagraph"/>
              <w:rPr>
                <w:rFonts w:ascii="Times New Roman"/>
                <w:sz w:val="18"/>
              </w:rPr>
            </w:pPr>
          </w:p>
        </w:tc>
        <w:tc>
          <w:tcPr>
            <w:tcW w:w="360" w:type="dxa"/>
            <w:tcBorders>
              <w:top w:val="nil"/>
              <w:left w:val="nil"/>
              <w:right w:val="nil"/>
            </w:tcBorders>
          </w:tcPr>
          <w:p>
            <w:pPr>
              <w:pStyle w:val="TableParagraph"/>
              <w:rPr>
                <w:rFonts w:ascii="Times New Roman"/>
                <w:sz w:val="18"/>
              </w:rPr>
            </w:pPr>
          </w:p>
        </w:tc>
        <w:tc>
          <w:tcPr>
            <w:tcW w:w="1427" w:type="dxa"/>
            <w:tcBorders>
              <w:top w:val="nil"/>
              <w:left w:val="nil"/>
            </w:tcBorders>
          </w:tcPr>
          <w:p>
            <w:pPr>
              <w:pStyle w:val="TableParagraph"/>
              <w:rPr>
                <w:rFonts w:ascii="Times New Roman"/>
                <w:sz w:val="18"/>
              </w:rPr>
            </w:pPr>
          </w:p>
        </w:tc>
        <w:tc>
          <w:tcPr>
            <w:tcW w:w="1407" w:type="dxa"/>
            <w:tcBorders>
              <w:top w:val="nil"/>
            </w:tcBorders>
            <w:shd w:val="clear" w:color="auto" w:fill="CCFFCC"/>
          </w:tcPr>
          <w:p>
            <w:pPr>
              <w:pStyle w:val="TableParagraph"/>
              <w:spacing w:line="240" w:lineRule="exact"/>
              <w:ind w:left="480"/>
              <w:rPr>
                <w:rFonts w:ascii="ヒラギノ角ゴ StdN W8" w:eastAsia="ヒラギノ角ゴ StdN W8" w:hint="eastAsia"/>
                <w:b/>
                <w:sz w:val="22"/>
              </w:rPr>
            </w:pPr>
            <w:r>
              <w:rPr>
                <w:rFonts w:ascii="ヒラギノ角ゴ StdN W8" w:eastAsia="ヒラギノ角ゴ StdN W8" w:hint="eastAsia"/>
                <w:b/>
                <w:w w:val="90"/>
                <w:sz w:val="22"/>
              </w:rPr>
              <w:t>10月</w:t>
            </w:r>
          </w:p>
        </w:tc>
        <w:tc>
          <w:tcPr>
            <w:tcW w:w="1408" w:type="dxa"/>
            <w:tcBorders>
              <w:top w:val="nil"/>
            </w:tcBorders>
            <w:shd w:val="clear" w:color="auto" w:fill="CCFFCC"/>
          </w:tcPr>
          <w:p>
            <w:pPr>
              <w:pStyle w:val="TableParagraph"/>
              <w:spacing w:line="240" w:lineRule="exact"/>
              <w:ind w:left="488" w:right="469"/>
              <w:jc w:val="center"/>
              <w:rPr>
                <w:rFonts w:ascii="ヒラギノ角ゴ StdN W8" w:eastAsia="ヒラギノ角ゴ StdN W8" w:hint="eastAsia"/>
                <w:b/>
                <w:sz w:val="22"/>
              </w:rPr>
            </w:pPr>
            <w:r>
              <w:rPr>
                <w:rFonts w:ascii="ヒラギノ角ゴ StdN W8" w:eastAsia="ヒラギノ角ゴ StdN W8" w:hint="eastAsia"/>
                <w:b/>
                <w:w w:val="95"/>
                <w:sz w:val="22"/>
              </w:rPr>
              <w:t>1月</w:t>
            </w:r>
          </w:p>
        </w:tc>
        <w:tc>
          <w:tcPr>
            <w:tcW w:w="1408" w:type="dxa"/>
            <w:tcBorders>
              <w:top w:val="nil"/>
            </w:tcBorders>
            <w:shd w:val="clear" w:color="auto" w:fill="CCFFCC"/>
          </w:tcPr>
          <w:p>
            <w:pPr>
              <w:pStyle w:val="TableParagraph"/>
              <w:spacing w:line="240" w:lineRule="exact"/>
              <w:ind w:left="486" w:right="469"/>
              <w:jc w:val="center"/>
              <w:rPr>
                <w:rFonts w:ascii="ヒラギノ角ゴ StdN W8" w:eastAsia="ヒラギノ角ゴ StdN W8" w:hint="eastAsia"/>
                <w:b/>
                <w:sz w:val="22"/>
              </w:rPr>
            </w:pPr>
            <w:r>
              <w:rPr>
                <w:rFonts w:ascii="ヒラギノ角ゴ StdN W8" w:eastAsia="ヒラギノ角ゴ StdN W8" w:hint="eastAsia"/>
                <w:b/>
                <w:w w:val="95"/>
                <w:sz w:val="22"/>
              </w:rPr>
              <w:t>4月</w:t>
            </w:r>
          </w:p>
        </w:tc>
        <w:tc>
          <w:tcPr>
            <w:tcW w:w="1408" w:type="dxa"/>
            <w:tcBorders>
              <w:top w:val="nil"/>
            </w:tcBorders>
            <w:shd w:val="clear" w:color="auto" w:fill="CCFFCC"/>
          </w:tcPr>
          <w:p>
            <w:pPr>
              <w:pStyle w:val="TableParagraph"/>
              <w:spacing w:line="240" w:lineRule="exact"/>
              <w:ind w:left="485" w:right="469"/>
              <w:jc w:val="center"/>
              <w:rPr>
                <w:rFonts w:ascii="ヒラギノ角ゴ StdN W8" w:eastAsia="ヒラギノ角ゴ StdN W8" w:hint="eastAsia"/>
                <w:b/>
                <w:sz w:val="22"/>
              </w:rPr>
            </w:pPr>
            <w:r>
              <w:rPr>
                <w:rFonts w:ascii="ヒラギノ角ゴ StdN W8" w:eastAsia="ヒラギノ角ゴ StdN W8" w:hint="eastAsia"/>
                <w:b/>
                <w:w w:val="95"/>
                <w:sz w:val="22"/>
              </w:rPr>
              <w:t>7月</w:t>
            </w:r>
          </w:p>
        </w:tc>
        <w:tc>
          <w:tcPr>
            <w:tcW w:w="1408" w:type="dxa"/>
            <w:tcBorders>
              <w:top w:val="nil"/>
            </w:tcBorders>
            <w:shd w:val="clear" w:color="auto" w:fill="CCFFCC"/>
          </w:tcPr>
          <w:p>
            <w:pPr>
              <w:pStyle w:val="TableParagraph"/>
              <w:spacing w:line="240" w:lineRule="exact"/>
              <w:ind w:left="478"/>
              <w:rPr>
                <w:rFonts w:ascii="ヒラギノ角ゴ StdN W8" w:eastAsia="ヒラギノ角ゴ StdN W8" w:hint="eastAsia"/>
                <w:b/>
                <w:sz w:val="22"/>
              </w:rPr>
            </w:pPr>
            <w:r>
              <w:rPr>
                <w:rFonts w:ascii="ヒラギノ角ゴ StdN W8" w:eastAsia="ヒラギノ角ゴ StdN W8" w:hint="eastAsia"/>
                <w:b/>
                <w:w w:val="90"/>
                <w:sz w:val="22"/>
              </w:rPr>
              <w:t>10月</w:t>
            </w:r>
          </w:p>
        </w:tc>
        <w:tc>
          <w:tcPr>
            <w:tcW w:w="1408" w:type="dxa"/>
            <w:tcBorders>
              <w:top w:val="nil"/>
            </w:tcBorders>
            <w:shd w:val="clear" w:color="auto" w:fill="CCFFCC"/>
          </w:tcPr>
          <w:p>
            <w:pPr>
              <w:pStyle w:val="TableParagraph"/>
              <w:spacing w:line="240" w:lineRule="exact"/>
              <w:ind w:left="372"/>
              <w:rPr>
                <w:rFonts w:ascii="ヒラギノ角ゴ StdN W8" w:eastAsia="ヒラギノ角ゴ StdN W8" w:hint="eastAsia"/>
                <w:b/>
                <w:sz w:val="22"/>
              </w:rPr>
            </w:pPr>
            <w:r>
              <w:rPr>
                <w:rFonts w:ascii="ヒラギノ角ゴ StdN W8" w:eastAsia="ヒラギノ角ゴ StdN W8" w:hint="eastAsia"/>
                <w:b/>
                <w:sz w:val="22"/>
              </w:rPr>
              <w:t>との差</w:t>
            </w:r>
          </w:p>
        </w:tc>
      </w:tr>
      <w:tr>
        <w:trPr>
          <w:trHeight w:val="253" w:hRule="atLeast"/>
        </w:trPr>
        <w:tc>
          <w:tcPr>
            <w:tcW w:w="2153" w:type="dxa"/>
            <w:gridSpan w:val="3"/>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left="800"/>
              <w:rPr>
                <w:rFonts w:ascii="ヒラギノ角ゴ StdN W8"/>
                <w:b/>
                <w:sz w:val="22"/>
              </w:rPr>
            </w:pPr>
            <w:r>
              <w:rPr>
                <w:rFonts w:ascii="ヒラギノ角ゴ StdN W8"/>
                <w:b/>
                <w:w w:val="85"/>
                <w:sz w:val="22"/>
              </w:rPr>
              <w:t>42.5</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47.5</w:t>
            </w:r>
          </w:p>
        </w:tc>
        <w:tc>
          <w:tcPr>
            <w:tcW w:w="1408" w:type="dxa"/>
          </w:tcPr>
          <w:p>
            <w:pPr>
              <w:pStyle w:val="TableParagraph"/>
              <w:spacing w:line="233" w:lineRule="exact"/>
              <w:ind w:left="799"/>
              <w:rPr>
                <w:rFonts w:ascii="ヒラギノ角ゴ StdN W8"/>
                <w:b/>
                <w:sz w:val="22"/>
              </w:rPr>
            </w:pPr>
            <w:r>
              <w:rPr>
                <w:rFonts w:ascii="ヒラギノ角ゴ StdN W8"/>
                <w:b/>
                <w:w w:val="85"/>
                <w:sz w:val="22"/>
              </w:rPr>
              <w:t>40.0</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42.5</w:t>
            </w:r>
          </w:p>
        </w:tc>
        <w:tc>
          <w:tcPr>
            <w:tcW w:w="1408" w:type="dxa"/>
          </w:tcPr>
          <w:p>
            <w:pPr>
              <w:pStyle w:val="TableParagraph"/>
              <w:spacing w:line="233" w:lineRule="exact"/>
              <w:ind w:right="135"/>
              <w:jc w:val="right"/>
              <w:rPr>
                <w:rFonts w:ascii="ヒラギノ角ゴ StdN W8"/>
                <w:b/>
                <w:sz w:val="22"/>
              </w:rPr>
            </w:pPr>
            <w:r>
              <w:rPr>
                <w:rFonts w:ascii="ヒラギノ角ゴ StdN W8"/>
                <w:b/>
                <w:w w:val="75"/>
                <w:sz w:val="22"/>
              </w:rPr>
              <w:t>40.0</w:t>
            </w:r>
          </w:p>
        </w:tc>
        <w:tc>
          <w:tcPr>
            <w:tcW w:w="1408" w:type="dxa"/>
          </w:tcPr>
          <w:p>
            <w:pPr>
              <w:pStyle w:val="TableParagraph"/>
              <w:spacing w:line="233" w:lineRule="exact"/>
              <w:ind w:right="23"/>
              <w:jc w:val="right"/>
              <w:rPr>
                <w:rFonts w:ascii="ヒラギノ角ゴ StdN W8" w:hAnsi="ヒラギノ角ゴ StdN W8"/>
                <w:b/>
                <w:sz w:val="22"/>
              </w:rPr>
            </w:pPr>
            <w:r>
              <w:rPr>
                <w:rFonts w:ascii="ヒラギノ角ゴ StdN W8" w:hAnsi="ヒラギノ角ゴ StdN W8"/>
                <w:b/>
                <w:sz w:val="22"/>
              </w:rPr>
              <w:t>▲ 2.5</w:t>
            </w:r>
          </w:p>
        </w:tc>
      </w:tr>
      <w:tr>
        <w:trPr>
          <w:trHeight w:val="253" w:hRule="atLeast"/>
        </w:trPr>
        <w:tc>
          <w:tcPr>
            <w:tcW w:w="366" w:type="dxa"/>
            <w:vMerge w:val="restart"/>
            <w:tcBorders>
              <w:top w:val="nil"/>
            </w:tcBorders>
            <w:shd w:val="clear" w:color="auto" w:fill="CCFFCC"/>
          </w:tcPr>
          <w:p>
            <w:pPr>
              <w:pStyle w:val="TableParagraph"/>
              <w:rPr>
                <w:rFonts w:ascii="Times New Roman"/>
                <w:sz w:val="20"/>
              </w:rPr>
            </w:pPr>
          </w:p>
        </w:tc>
        <w:tc>
          <w:tcPr>
            <w:tcW w:w="1787" w:type="dxa"/>
            <w:gridSpan w:val="2"/>
            <w:tcBorders>
              <w:bottom w:val="nil"/>
            </w:tcBorders>
            <w:shd w:val="clear" w:color="auto" w:fill="CCFFCC"/>
          </w:tcPr>
          <w:p>
            <w:pPr>
              <w:pStyle w:val="TableParagraph"/>
              <w:spacing w:line="233" w:lineRule="exact"/>
              <w:ind w:left="32"/>
              <w:rPr>
                <w:rFonts w:ascii="ヒラギノ角ゴ StdN W8" w:eastAsia="ヒラギノ角ゴ StdN W8" w:hint="eastAsia"/>
                <w:b/>
                <w:sz w:val="22"/>
              </w:rPr>
            </w:pPr>
            <w:r>
              <w:rPr>
                <w:rFonts w:ascii="ヒラギノ角ゴ StdN W8" w:eastAsia="ヒラギノ角ゴ StdN W8" w:hint="eastAsia"/>
                <w:b/>
                <w:sz w:val="22"/>
              </w:rPr>
              <w:t>家計関連</w:t>
            </w:r>
          </w:p>
        </w:tc>
        <w:tc>
          <w:tcPr>
            <w:tcW w:w="1407" w:type="dxa"/>
          </w:tcPr>
          <w:p>
            <w:pPr>
              <w:pStyle w:val="TableParagraph"/>
              <w:spacing w:line="233" w:lineRule="exact"/>
              <w:ind w:left="816"/>
              <w:rPr>
                <w:sz w:val="22"/>
              </w:rPr>
            </w:pPr>
            <w:r>
              <w:rPr>
                <w:w w:val="105"/>
                <w:sz w:val="22"/>
              </w:rPr>
              <w:t>38.9</w:t>
            </w:r>
          </w:p>
        </w:tc>
        <w:tc>
          <w:tcPr>
            <w:tcW w:w="1408" w:type="dxa"/>
          </w:tcPr>
          <w:p>
            <w:pPr>
              <w:pStyle w:val="TableParagraph"/>
              <w:spacing w:line="233" w:lineRule="exact"/>
              <w:ind w:right="127"/>
              <w:jc w:val="right"/>
              <w:rPr>
                <w:sz w:val="22"/>
              </w:rPr>
            </w:pPr>
            <w:r>
              <w:rPr>
                <w:sz w:val="22"/>
              </w:rPr>
              <w:t>47.2</w:t>
            </w:r>
          </w:p>
        </w:tc>
        <w:tc>
          <w:tcPr>
            <w:tcW w:w="1408" w:type="dxa"/>
          </w:tcPr>
          <w:p>
            <w:pPr>
              <w:pStyle w:val="TableParagraph"/>
              <w:spacing w:line="233" w:lineRule="exact"/>
              <w:ind w:left="816"/>
              <w:rPr>
                <w:sz w:val="22"/>
              </w:rPr>
            </w:pPr>
            <w:r>
              <w:rPr>
                <w:w w:val="105"/>
                <w:sz w:val="22"/>
              </w:rPr>
              <w:t>38.9</w:t>
            </w:r>
          </w:p>
        </w:tc>
        <w:tc>
          <w:tcPr>
            <w:tcW w:w="1408" w:type="dxa"/>
          </w:tcPr>
          <w:p>
            <w:pPr>
              <w:pStyle w:val="TableParagraph"/>
              <w:spacing w:line="233" w:lineRule="exact"/>
              <w:ind w:right="129"/>
              <w:jc w:val="right"/>
              <w:rPr>
                <w:sz w:val="22"/>
              </w:rPr>
            </w:pPr>
            <w:r>
              <w:rPr>
                <w:sz w:val="22"/>
              </w:rPr>
              <w:t>44.4</w:t>
            </w:r>
          </w:p>
        </w:tc>
        <w:tc>
          <w:tcPr>
            <w:tcW w:w="1408" w:type="dxa"/>
          </w:tcPr>
          <w:p>
            <w:pPr>
              <w:pStyle w:val="TableParagraph"/>
              <w:spacing w:line="233" w:lineRule="exact"/>
              <w:ind w:right="129"/>
              <w:jc w:val="right"/>
              <w:rPr>
                <w:sz w:val="22"/>
              </w:rPr>
            </w:pPr>
            <w:r>
              <w:rPr>
                <w:sz w:val="22"/>
              </w:rPr>
              <w:t>41.7</w:t>
            </w:r>
          </w:p>
        </w:tc>
        <w:tc>
          <w:tcPr>
            <w:tcW w:w="1408" w:type="dxa"/>
          </w:tcPr>
          <w:p>
            <w:pPr>
              <w:pStyle w:val="TableParagraph"/>
              <w:spacing w:line="233" w:lineRule="exact"/>
              <w:ind w:right="20"/>
              <w:jc w:val="right"/>
              <w:rPr>
                <w:sz w:val="22"/>
              </w:rPr>
            </w:pPr>
            <w:r>
              <w:rPr>
                <w:w w:val="145"/>
                <w:sz w:val="22"/>
              </w:rPr>
              <w:t>▲ </w:t>
            </w:r>
            <w:r>
              <w:rPr>
                <w:w w:val="125"/>
                <w:sz w:val="22"/>
              </w:rPr>
              <w:t>2.7</w:t>
            </w:r>
          </w:p>
        </w:tc>
      </w:tr>
      <w:tr>
        <w:trPr>
          <w:trHeight w:val="253" w:hRule="atLeast"/>
        </w:trPr>
        <w:tc>
          <w:tcPr>
            <w:tcW w:w="366" w:type="dxa"/>
            <w:vMerge/>
            <w:tcBorders>
              <w:top w:val="nil"/>
            </w:tcBorders>
            <w:shd w:val="clear" w:color="auto" w:fill="CCFFCC"/>
          </w:tcPr>
          <w:p>
            <w:pPr>
              <w:rPr>
                <w:sz w:val="2"/>
                <w:szCs w:val="2"/>
              </w:rPr>
            </w:pPr>
          </w:p>
        </w:tc>
        <w:tc>
          <w:tcPr>
            <w:tcW w:w="360" w:type="dxa"/>
            <w:vMerge w:val="restart"/>
            <w:tcBorders>
              <w:top w:val="nil"/>
            </w:tcBorders>
            <w:shd w:val="clear" w:color="auto" w:fill="CCFFCC"/>
          </w:tcPr>
          <w:p>
            <w:pPr>
              <w:pStyle w:val="TableParagraph"/>
              <w:rPr>
                <w:rFonts w:ascii="Times New Roman"/>
                <w:sz w:val="20"/>
              </w:rPr>
            </w:pPr>
          </w:p>
        </w:tc>
        <w:tc>
          <w:tcPr>
            <w:tcW w:w="1427" w:type="dxa"/>
            <w:shd w:val="clear" w:color="auto" w:fill="CCFFCC"/>
          </w:tcPr>
          <w:p>
            <w:pPr>
              <w:pStyle w:val="TableParagraph"/>
              <w:spacing w:line="233" w:lineRule="exact"/>
              <w:ind w:left="30"/>
              <w:rPr>
                <w:rFonts w:ascii="ヒラギノ角ゴ StdN W8" w:eastAsia="ヒラギノ角ゴ StdN W8" w:hint="eastAsia"/>
                <w:b/>
                <w:sz w:val="22"/>
              </w:rPr>
            </w:pPr>
            <w:r>
              <w:rPr>
                <w:rFonts w:ascii="ヒラギノ角ゴ StdN W8" w:eastAsia="ヒラギノ角ゴ StdN W8" w:hint="eastAsia"/>
                <w:b/>
                <w:sz w:val="22"/>
              </w:rPr>
              <w:t>小売</w:t>
            </w:r>
          </w:p>
        </w:tc>
        <w:tc>
          <w:tcPr>
            <w:tcW w:w="1407" w:type="dxa"/>
          </w:tcPr>
          <w:p>
            <w:pPr>
              <w:pStyle w:val="TableParagraph"/>
              <w:spacing w:line="233" w:lineRule="exact"/>
              <w:ind w:left="816"/>
              <w:rPr>
                <w:sz w:val="22"/>
              </w:rPr>
            </w:pPr>
            <w:r>
              <w:rPr>
                <w:w w:val="105"/>
                <w:sz w:val="22"/>
              </w:rPr>
              <w:t>33.3</w:t>
            </w:r>
          </w:p>
        </w:tc>
        <w:tc>
          <w:tcPr>
            <w:tcW w:w="1408" w:type="dxa"/>
          </w:tcPr>
          <w:p>
            <w:pPr>
              <w:pStyle w:val="TableParagraph"/>
              <w:spacing w:line="233" w:lineRule="exact"/>
              <w:ind w:right="127"/>
              <w:jc w:val="right"/>
              <w:rPr>
                <w:sz w:val="22"/>
              </w:rPr>
            </w:pPr>
            <w:r>
              <w:rPr>
                <w:sz w:val="22"/>
              </w:rPr>
              <w:t>50.0</w:t>
            </w:r>
          </w:p>
        </w:tc>
        <w:tc>
          <w:tcPr>
            <w:tcW w:w="1408" w:type="dxa"/>
          </w:tcPr>
          <w:p>
            <w:pPr>
              <w:pStyle w:val="TableParagraph"/>
              <w:spacing w:line="233" w:lineRule="exact"/>
              <w:ind w:left="816"/>
              <w:rPr>
                <w:sz w:val="22"/>
              </w:rPr>
            </w:pPr>
            <w:r>
              <w:rPr>
                <w:w w:val="105"/>
                <w:sz w:val="22"/>
              </w:rPr>
              <w:t>25.0</w:t>
            </w:r>
          </w:p>
        </w:tc>
        <w:tc>
          <w:tcPr>
            <w:tcW w:w="1408" w:type="dxa"/>
          </w:tcPr>
          <w:p>
            <w:pPr>
              <w:pStyle w:val="TableParagraph"/>
              <w:spacing w:line="233" w:lineRule="exact"/>
              <w:ind w:right="129"/>
              <w:jc w:val="right"/>
              <w:rPr>
                <w:sz w:val="22"/>
              </w:rPr>
            </w:pPr>
            <w:r>
              <w:rPr>
                <w:sz w:val="22"/>
              </w:rPr>
              <w:t>25.0</w:t>
            </w:r>
          </w:p>
        </w:tc>
        <w:tc>
          <w:tcPr>
            <w:tcW w:w="1408" w:type="dxa"/>
          </w:tcPr>
          <w:p>
            <w:pPr>
              <w:pStyle w:val="TableParagraph"/>
              <w:spacing w:line="233" w:lineRule="exact"/>
              <w:ind w:right="129"/>
              <w:jc w:val="right"/>
              <w:rPr>
                <w:sz w:val="22"/>
              </w:rPr>
            </w:pPr>
            <w:r>
              <w:rPr>
                <w:sz w:val="22"/>
              </w:rPr>
              <w:t>25.0</w:t>
            </w:r>
          </w:p>
        </w:tc>
        <w:tc>
          <w:tcPr>
            <w:tcW w:w="1408" w:type="dxa"/>
          </w:tcPr>
          <w:p>
            <w:pPr>
              <w:pStyle w:val="TableParagraph"/>
              <w:spacing w:line="233" w:lineRule="exact"/>
              <w:ind w:right="20"/>
              <w:jc w:val="right"/>
              <w:rPr>
                <w:sz w:val="22"/>
              </w:rPr>
            </w:pPr>
            <w:r>
              <w:rPr>
                <w:w w:val="105"/>
                <w:sz w:val="22"/>
              </w:rPr>
              <w:t>0.0</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30"/>
              <w:rPr>
                <w:rFonts w:ascii="ヒラギノ角ゴ StdN W8" w:eastAsia="ヒラギノ角ゴ StdN W8" w:hint="eastAsia"/>
                <w:b/>
                <w:sz w:val="22"/>
              </w:rPr>
            </w:pPr>
            <w:r>
              <w:rPr>
                <w:rFonts w:ascii="ヒラギノ角ゴ StdN W8" w:eastAsia="ヒラギノ角ゴ StdN W8" w:hint="eastAsia"/>
                <w:b/>
                <w:sz w:val="22"/>
              </w:rPr>
              <w:t>飲食</w:t>
            </w:r>
          </w:p>
        </w:tc>
        <w:tc>
          <w:tcPr>
            <w:tcW w:w="1407" w:type="dxa"/>
          </w:tcPr>
          <w:p>
            <w:pPr>
              <w:pStyle w:val="TableParagraph"/>
              <w:spacing w:line="233" w:lineRule="exact"/>
              <w:ind w:left="816"/>
              <w:rPr>
                <w:sz w:val="22"/>
              </w:rPr>
            </w:pPr>
            <w:r>
              <w:rPr>
                <w:w w:val="105"/>
                <w:sz w:val="22"/>
              </w:rPr>
              <w:t>33.3</w:t>
            </w:r>
          </w:p>
        </w:tc>
        <w:tc>
          <w:tcPr>
            <w:tcW w:w="1408" w:type="dxa"/>
          </w:tcPr>
          <w:p>
            <w:pPr>
              <w:pStyle w:val="TableParagraph"/>
              <w:spacing w:line="233" w:lineRule="exact"/>
              <w:ind w:right="127"/>
              <w:jc w:val="right"/>
              <w:rPr>
                <w:sz w:val="22"/>
              </w:rPr>
            </w:pPr>
            <w:r>
              <w:rPr>
                <w:sz w:val="22"/>
              </w:rPr>
              <w:t>50.0</w:t>
            </w:r>
          </w:p>
        </w:tc>
        <w:tc>
          <w:tcPr>
            <w:tcW w:w="1408" w:type="dxa"/>
          </w:tcPr>
          <w:p>
            <w:pPr>
              <w:pStyle w:val="TableParagraph"/>
              <w:spacing w:line="233" w:lineRule="exact"/>
              <w:ind w:left="816"/>
              <w:rPr>
                <w:sz w:val="22"/>
              </w:rPr>
            </w:pPr>
            <w:r>
              <w:rPr>
                <w:w w:val="105"/>
                <w:sz w:val="22"/>
              </w:rPr>
              <w:t>41.7</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w w:val="105"/>
                <w:sz w:val="22"/>
              </w:rPr>
              <w:t>0.0</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30"/>
              <w:rPr>
                <w:rFonts w:ascii="ヒラギノ角ゴ StdN W8" w:eastAsia="ヒラギノ角ゴ StdN W8" w:hint="eastAsia"/>
                <w:b/>
                <w:sz w:val="22"/>
              </w:rPr>
            </w:pPr>
            <w:r>
              <w:rPr>
                <w:rFonts w:ascii="ヒラギノ角ゴ StdN W8" w:eastAsia="ヒラギノ角ゴ StdN W8" w:hint="eastAsia"/>
                <w:b/>
                <w:sz w:val="22"/>
              </w:rPr>
              <w:t>サービス</w:t>
            </w:r>
          </w:p>
        </w:tc>
        <w:tc>
          <w:tcPr>
            <w:tcW w:w="1407" w:type="dxa"/>
          </w:tcPr>
          <w:p>
            <w:pPr>
              <w:pStyle w:val="TableParagraph"/>
              <w:spacing w:line="233" w:lineRule="exact"/>
              <w:ind w:left="816"/>
              <w:rPr>
                <w:sz w:val="22"/>
              </w:rPr>
            </w:pPr>
            <w:r>
              <w:rPr>
                <w:w w:val="105"/>
                <w:sz w:val="22"/>
              </w:rPr>
              <w:t>50.0</w:t>
            </w:r>
          </w:p>
        </w:tc>
        <w:tc>
          <w:tcPr>
            <w:tcW w:w="1408" w:type="dxa"/>
          </w:tcPr>
          <w:p>
            <w:pPr>
              <w:pStyle w:val="TableParagraph"/>
              <w:spacing w:line="233" w:lineRule="exact"/>
              <w:ind w:right="127"/>
              <w:jc w:val="right"/>
              <w:rPr>
                <w:sz w:val="22"/>
              </w:rPr>
            </w:pPr>
            <w:r>
              <w:rPr>
                <w:sz w:val="22"/>
              </w:rPr>
              <w:t>41.7</w:t>
            </w:r>
          </w:p>
        </w:tc>
        <w:tc>
          <w:tcPr>
            <w:tcW w:w="1408" w:type="dxa"/>
          </w:tcPr>
          <w:p>
            <w:pPr>
              <w:pStyle w:val="TableParagraph"/>
              <w:spacing w:line="233" w:lineRule="exact"/>
              <w:ind w:left="816"/>
              <w:rPr>
                <w:sz w:val="22"/>
              </w:rPr>
            </w:pPr>
            <w:r>
              <w:rPr>
                <w:w w:val="105"/>
                <w:sz w:val="22"/>
              </w:rPr>
              <w:t>50.0</w:t>
            </w:r>
          </w:p>
        </w:tc>
        <w:tc>
          <w:tcPr>
            <w:tcW w:w="1408" w:type="dxa"/>
          </w:tcPr>
          <w:p>
            <w:pPr>
              <w:pStyle w:val="TableParagraph"/>
              <w:spacing w:line="233" w:lineRule="exact"/>
              <w:ind w:right="129"/>
              <w:jc w:val="right"/>
              <w:rPr>
                <w:sz w:val="22"/>
              </w:rPr>
            </w:pPr>
            <w:r>
              <w:rPr>
                <w:sz w:val="22"/>
              </w:rPr>
              <w:t>58.3</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w w:val="145"/>
                <w:sz w:val="22"/>
              </w:rPr>
              <w:t>▲ </w:t>
            </w:r>
            <w:r>
              <w:rPr>
                <w:w w:val="125"/>
                <w:sz w:val="22"/>
              </w:rPr>
              <w:t>8.3</w:t>
            </w:r>
          </w:p>
        </w:tc>
      </w:tr>
      <w:tr>
        <w:trPr>
          <w:trHeight w:val="252"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30"/>
              <w:rPr>
                <w:rFonts w:ascii="ヒラギノ角ゴ StdN W8" w:eastAsia="ヒラギノ角ゴ StdN W8" w:hint="eastAsia"/>
                <w:b/>
                <w:sz w:val="22"/>
              </w:rPr>
            </w:pPr>
            <w:r>
              <w:rPr>
                <w:rFonts w:ascii="ヒラギノ角ゴ StdN W8" w:eastAsia="ヒラギノ角ゴ StdN W8" w:hint="eastAsia"/>
                <w:b/>
                <w:sz w:val="22"/>
              </w:rPr>
              <w:t>住宅</w:t>
            </w:r>
          </w:p>
        </w:tc>
        <w:tc>
          <w:tcPr>
            <w:tcW w:w="1407" w:type="dxa"/>
          </w:tcPr>
          <w:p>
            <w:pPr>
              <w:pStyle w:val="TableParagraph"/>
              <w:spacing w:line="233" w:lineRule="exact"/>
              <w:ind w:right="16"/>
              <w:jc w:val="right"/>
              <w:rPr>
                <w:sz w:val="22"/>
              </w:rPr>
            </w:pPr>
            <w:r>
              <w:rPr>
                <w:w w:val="150"/>
                <w:sz w:val="22"/>
              </w:rPr>
              <w:t>-</w:t>
            </w:r>
          </w:p>
        </w:tc>
        <w:tc>
          <w:tcPr>
            <w:tcW w:w="1408" w:type="dxa"/>
          </w:tcPr>
          <w:p>
            <w:pPr>
              <w:pStyle w:val="TableParagraph"/>
              <w:spacing w:line="233" w:lineRule="exact"/>
              <w:ind w:right="17"/>
              <w:jc w:val="right"/>
              <w:rPr>
                <w:sz w:val="22"/>
              </w:rPr>
            </w:pPr>
            <w:r>
              <w:rPr>
                <w:w w:val="150"/>
                <w:sz w:val="22"/>
              </w:rPr>
              <w:t>-</w:t>
            </w:r>
          </w:p>
        </w:tc>
        <w:tc>
          <w:tcPr>
            <w:tcW w:w="1408" w:type="dxa"/>
          </w:tcPr>
          <w:p>
            <w:pPr>
              <w:pStyle w:val="TableParagraph"/>
              <w:spacing w:line="233" w:lineRule="exact"/>
              <w:ind w:right="17"/>
              <w:jc w:val="right"/>
              <w:rPr>
                <w:sz w:val="22"/>
              </w:rPr>
            </w:pPr>
            <w:r>
              <w:rPr>
                <w:w w:val="150"/>
                <w:sz w:val="22"/>
              </w:rPr>
              <w:t>-</w:t>
            </w:r>
          </w:p>
        </w:tc>
        <w:tc>
          <w:tcPr>
            <w:tcW w:w="1408" w:type="dxa"/>
          </w:tcPr>
          <w:p>
            <w:pPr>
              <w:pStyle w:val="TableParagraph"/>
              <w:spacing w:line="233" w:lineRule="exact"/>
              <w:ind w:right="18"/>
              <w:jc w:val="right"/>
              <w:rPr>
                <w:sz w:val="22"/>
              </w:rPr>
            </w:pPr>
            <w:r>
              <w:rPr>
                <w:w w:val="150"/>
                <w:sz w:val="22"/>
              </w:rPr>
              <w:t>-</w:t>
            </w:r>
          </w:p>
        </w:tc>
        <w:tc>
          <w:tcPr>
            <w:tcW w:w="1408" w:type="dxa"/>
          </w:tcPr>
          <w:p>
            <w:pPr>
              <w:pStyle w:val="TableParagraph"/>
              <w:spacing w:line="233" w:lineRule="exact"/>
              <w:ind w:right="19"/>
              <w:jc w:val="right"/>
              <w:rPr>
                <w:sz w:val="22"/>
              </w:rPr>
            </w:pPr>
            <w:r>
              <w:rPr>
                <w:w w:val="150"/>
                <w:sz w:val="22"/>
              </w:rPr>
              <w:t>-</w:t>
            </w:r>
          </w:p>
        </w:tc>
        <w:tc>
          <w:tcPr>
            <w:tcW w:w="1408" w:type="dxa"/>
          </w:tcPr>
          <w:p>
            <w:pPr>
              <w:pStyle w:val="TableParagraph"/>
              <w:spacing w:line="233" w:lineRule="exact"/>
              <w:ind w:right="20"/>
              <w:jc w:val="right"/>
              <w:rPr>
                <w:sz w:val="22"/>
              </w:rPr>
            </w:pPr>
            <w:r>
              <w:rPr>
                <w:w w:val="150"/>
                <w:sz w:val="22"/>
              </w:rPr>
              <w:t>-</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32"/>
              <w:rPr>
                <w:rFonts w:ascii="ヒラギノ角ゴ StdN W8" w:eastAsia="ヒラギノ角ゴ StdN W8" w:hint="eastAsia"/>
                <w:b/>
                <w:sz w:val="22"/>
              </w:rPr>
            </w:pPr>
            <w:r>
              <w:rPr>
                <w:rFonts w:ascii="ヒラギノ角ゴ StdN W8" w:eastAsia="ヒラギノ角ゴ StdN W8" w:hint="eastAsia"/>
                <w:b/>
                <w:sz w:val="22"/>
              </w:rPr>
              <w:t>企業関連</w:t>
            </w:r>
          </w:p>
        </w:tc>
        <w:tc>
          <w:tcPr>
            <w:tcW w:w="1407" w:type="dxa"/>
          </w:tcPr>
          <w:p>
            <w:pPr>
              <w:pStyle w:val="TableParagraph"/>
              <w:spacing w:line="233" w:lineRule="exact"/>
              <w:ind w:left="816"/>
              <w:rPr>
                <w:sz w:val="22"/>
              </w:rPr>
            </w:pPr>
            <w:r>
              <w:rPr>
                <w:w w:val="105"/>
                <w:sz w:val="22"/>
              </w:rPr>
              <w:t>75.0</w:t>
            </w:r>
          </w:p>
        </w:tc>
        <w:tc>
          <w:tcPr>
            <w:tcW w:w="1408" w:type="dxa"/>
          </w:tcPr>
          <w:p>
            <w:pPr>
              <w:pStyle w:val="TableParagraph"/>
              <w:spacing w:line="233" w:lineRule="exact"/>
              <w:ind w:right="127"/>
              <w:jc w:val="right"/>
              <w:rPr>
                <w:sz w:val="22"/>
              </w:rPr>
            </w:pPr>
            <w:r>
              <w:rPr>
                <w:sz w:val="22"/>
              </w:rPr>
              <w:t>50.0</w:t>
            </w:r>
          </w:p>
        </w:tc>
        <w:tc>
          <w:tcPr>
            <w:tcW w:w="1408" w:type="dxa"/>
          </w:tcPr>
          <w:p>
            <w:pPr>
              <w:pStyle w:val="TableParagraph"/>
              <w:spacing w:line="233" w:lineRule="exact"/>
              <w:ind w:left="816"/>
              <w:rPr>
                <w:sz w:val="22"/>
              </w:rPr>
            </w:pPr>
            <w:r>
              <w:rPr>
                <w:w w:val="105"/>
                <w:sz w:val="22"/>
              </w:rPr>
              <w:t>50.0</w:t>
            </w:r>
          </w:p>
        </w:tc>
        <w:tc>
          <w:tcPr>
            <w:tcW w:w="1408" w:type="dxa"/>
          </w:tcPr>
          <w:p>
            <w:pPr>
              <w:pStyle w:val="TableParagraph"/>
              <w:spacing w:line="233" w:lineRule="exact"/>
              <w:ind w:right="129"/>
              <w:jc w:val="right"/>
              <w:rPr>
                <w:sz w:val="22"/>
              </w:rPr>
            </w:pPr>
            <w:r>
              <w:rPr>
                <w:sz w:val="22"/>
              </w:rPr>
              <w:t>25.0</w:t>
            </w:r>
          </w:p>
        </w:tc>
        <w:tc>
          <w:tcPr>
            <w:tcW w:w="1408" w:type="dxa"/>
          </w:tcPr>
          <w:p>
            <w:pPr>
              <w:pStyle w:val="TableParagraph"/>
              <w:spacing w:line="233" w:lineRule="exact"/>
              <w:ind w:right="129"/>
              <w:jc w:val="right"/>
              <w:rPr>
                <w:sz w:val="22"/>
              </w:rPr>
            </w:pPr>
            <w:r>
              <w:rPr>
                <w:sz w:val="22"/>
              </w:rPr>
              <w:t>25.0</w:t>
            </w:r>
          </w:p>
        </w:tc>
        <w:tc>
          <w:tcPr>
            <w:tcW w:w="1408" w:type="dxa"/>
          </w:tcPr>
          <w:p>
            <w:pPr>
              <w:pStyle w:val="TableParagraph"/>
              <w:spacing w:line="233" w:lineRule="exact"/>
              <w:ind w:right="20"/>
              <w:jc w:val="right"/>
              <w:rPr>
                <w:sz w:val="22"/>
              </w:rPr>
            </w:pPr>
            <w:r>
              <w:rPr>
                <w:w w:val="105"/>
                <w:sz w:val="22"/>
              </w:rPr>
              <w:t>0.0</w:t>
            </w:r>
          </w:p>
        </w:tc>
      </w:tr>
      <w:tr>
        <w:trPr>
          <w:trHeight w:val="252"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32"/>
              <w:rPr>
                <w:rFonts w:ascii="ヒラギノ角ゴ StdN W8" w:eastAsia="ヒラギノ角ゴ StdN W8" w:hint="eastAsia"/>
                <w:b/>
                <w:sz w:val="22"/>
              </w:rPr>
            </w:pPr>
            <w:r>
              <w:rPr>
                <w:rFonts w:ascii="ヒラギノ角ゴ StdN W8" w:eastAsia="ヒラギノ角ゴ StdN W8" w:hint="eastAsia"/>
                <w:b/>
                <w:sz w:val="22"/>
              </w:rPr>
              <w:t>雇用関連</w:t>
            </w:r>
          </w:p>
        </w:tc>
        <w:tc>
          <w:tcPr>
            <w:tcW w:w="1407" w:type="dxa"/>
          </w:tcPr>
          <w:p>
            <w:pPr>
              <w:pStyle w:val="TableParagraph"/>
              <w:spacing w:line="233" w:lineRule="exact"/>
              <w:ind w:right="16"/>
              <w:jc w:val="right"/>
              <w:rPr>
                <w:sz w:val="22"/>
              </w:rPr>
            </w:pPr>
            <w:r>
              <w:rPr>
                <w:w w:val="150"/>
                <w:sz w:val="22"/>
              </w:rPr>
              <w:t>-</w:t>
            </w:r>
          </w:p>
        </w:tc>
        <w:tc>
          <w:tcPr>
            <w:tcW w:w="1408" w:type="dxa"/>
          </w:tcPr>
          <w:p>
            <w:pPr>
              <w:pStyle w:val="TableParagraph"/>
              <w:spacing w:line="233" w:lineRule="exact"/>
              <w:ind w:right="17"/>
              <w:jc w:val="right"/>
              <w:rPr>
                <w:sz w:val="22"/>
              </w:rPr>
            </w:pPr>
            <w:r>
              <w:rPr>
                <w:w w:val="150"/>
                <w:sz w:val="22"/>
              </w:rPr>
              <w:t>-</w:t>
            </w:r>
          </w:p>
        </w:tc>
        <w:tc>
          <w:tcPr>
            <w:tcW w:w="1408" w:type="dxa"/>
          </w:tcPr>
          <w:p>
            <w:pPr>
              <w:pStyle w:val="TableParagraph"/>
              <w:spacing w:line="233" w:lineRule="exact"/>
              <w:ind w:right="17"/>
              <w:jc w:val="right"/>
              <w:rPr>
                <w:sz w:val="22"/>
              </w:rPr>
            </w:pPr>
            <w:r>
              <w:rPr>
                <w:w w:val="150"/>
                <w:sz w:val="22"/>
              </w:rPr>
              <w:t>-</w:t>
            </w:r>
          </w:p>
        </w:tc>
        <w:tc>
          <w:tcPr>
            <w:tcW w:w="1408" w:type="dxa"/>
          </w:tcPr>
          <w:p>
            <w:pPr>
              <w:pStyle w:val="TableParagraph"/>
              <w:spacing w:line="233" w:lineRule="exact"/>
              <w:ind w:right="18"/>
              <w:jc w:val="right"/>
              <w:rPr>
                <w:sz w:val="22"/>
              </w:rPr>
            </w:pPr>
            <w:r>
              <w:rPr>
                <w:w w:val="150"/>
                <w:sz w:val="22"/>
              </w:rPr>
              <w:t>-</w:t>
            </w:r>
          </w:p>
        </w:tc>
        <w:tc>
          <w:tcPr>
            <w:tcW w:w="1408" w:type="dxa"/>
          </w:tcPr>
          <w:p>
            <w:pPr>
              <w:pStyle w:val="TableParagraph"/>
              <w:spacing w:line="233" w:lineRule="exact"/>
              <w:ind w:right="19"/>
              <w:jc w:val="right"/>
              <w:rPr>
                <w:sz w:val="22"/>
              </w:rPr>
            </w:pPr>
            <w:r>
              <w:rPr>
                <w:w w:val="150"/>
                <w:sz w:val="22"/>
              </w:rPr>
              <w:t>-</w:t>
            </w:r>
          </w:p>
        </w:tc>
        <w:tc>
          <w:tcPr>
            <w:tcW w:w="1408" w:type="dxa"/>
          </w:tcPr>
          <w:p>
            <w:pPr>
              <w:pStyle w:val="TableParagraph"/>
              <w:spacing w:line="233" w:lineRule="exact"/>
              <w:ind w:right="20"/>
              <w:jc w:val="right"/>
              <w:rPr>
                <w:sz w:val="22"/>
              </w:rPr>
            </w:pPr>
            <w:r>
              <w:rPr>
                <w:w w:val="150"/>
                <w:sz w:val="22"/>
              </w:rPr>
              <w:t>-</w:t>
            </w:r>
          </w:p>
        </w:tc>
      </w:tr>
    </w:tbl>
    <w:p>
      <w:pPr>
        <w:pStyle w:val="BodyText"/>
        <w:spacing w:before="9"/>
        <w:rPr>
          <w:sz w:val="16"/>
        </w:rPr>
      </w:pPr>
    </w:p>
    <w:p>
      <w:pPr>
        <w:spacing w:after="0"/>
        <w:rPr>
          <w:sz w:val="16"/>
        </w:rPr>
        <w:sectPr>
          <w:pgSz w:w="13690" w:h="19360"/>
          <w:pgMar w:header="0" w:footer="903" w:top="1840" w:bottom="1100" w:left="1240" w:right="1240"/>
        </w:sectPr>
      </w:pPr>
    </w:p>
    <w:p>
      <w:pPr>
        <w:pStyle w:val="BodyText"/>
        <w:spacing w:before="100"/>
        <w:ind w:left="1235"/>
      </w:pPr>
      <w:r>
        <w:rPr/>
        <w:t>３カ月後の景気の先行き判断</w:t>
      </w:r>
      <w:r>
        <w:rPr>
          <w:rFonts w:ascii="Arial" w:eastAsia="Arial"/>
        </w:rPr>
        <w:t>DI</w:t>
      </w:r>
      <w:r>
        <w:rPr/>
        <w:t>（下北地区）</w:t>
      </w:r>
    </w:p>
    <w:p>
      <w:pPr>
        <w:pStyle w:val="BodyText"/>
        <w:spacing w:before="94"/>
        <w:ind w:left="566"/>
        <w:rPr>
          <w:rFonts w:ascii="Arial"/>
        </w:rPr>
      </w:pPr>
      <w:r>
        <w:rPr/>
        <w:pict>
          <v:shape style="position:absolute;margin-left:111.625pt;margin-top:10.784907pt;width:221.85pt;height:161.550pt;mso-position-horizontal-relative:page;mso-position-vertical-relative:paragraph;z-index:8392"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883"/>
                    <w:gridCol w:w="883"/>
                    <w:gridCol w:w="883"/>
                    <w:gridCol w:w="883"/>
                    <w:gridCol w:w="882"/>
                  </w:tblGrid>
                  <w:tr>
                    <w:trPr>
                      <w:trHeight w:val="613" w:hRule="atLeast"/>
                    </w:trPr>
                    <w:tc>
                      <w:tcPr>
                        <w:tcW w:w="4414" w:type="dxa"/>
                        <w:gridSpan w:val="5"/>
                        <w:tcBorders>
                          <w:right w:val="single" w:sz="2" w:space="0" w:color="959595"/>
                        </w:tcBorders>
                      </w:tcPr>
                      <w:p>
                        <w:pPr>
                          <w:pStyle w:val="TableParagraph"/>
                          <w:rPr>
                            <w:rFonts w:ascii="Times New Roman"/>
                            <w:sz w:val="20"/>
                          </w:rPr>
                        </w:pPr>
                      </w:p>
                    </w:tc>
                  </w:tr>
                  <w:tr>
                    <w:trPr>
                      <w:trHeight w:val="611" w:hRule="atLeast"/>
                    </w:trPr>
                    <w:tc>
                      <w:tcPr>
                        <w:tcW w:w="4414" w:type="dxa"/>
                        <w:gridSpan w:val="5"/>
                        <w:tcBorders>
                          <w:right w:val="single" w:sz="2" w:space="0" w:color="959595"/>
                        </w:tcBorders>
                      </w:tcPr>
                      <w:p>
                        <w:pPr>
                          <w:pStyle w:val="TableParagraph"/>
                          <w:rPr>
                            <w:rFonts w:ascii="Times New Roman"/>
                            <w:sz w:val="20"/>
                          </w:rPr>
                        </w:pPr>
                      </w:p>
                    </w:tc>
                  </w:tr>
                  <w:tr>
                    <w:trPr>
                      <w:trHeight w:val="611" w:hRule="atLeast"/>
                    </w:trPr>
                    <w:tc>
                      <w:tcPr>
                        <w:tcW w:w="4414" w:type="dxa"/>
                        <w:gridSpan w:val="5"/>
                        <w:tcBorders>
                          <w:right w:val="single" w:sz="2" w:space="0" w:color="959595"/>
                        </w:tcBorders>
                      </w:tcPr>
                      <w:p>
                        <w:pPr>
                          <w:pStyle w:val="TableParagraph"/>
                          <w:rPr>
                            <w:rFonts w:ascii="Times New Roman"/>
                            <w:sz w:val="20"/>
                          </w:rPr>
                        </w:pPr>
                      </w:p>
                    </w:tc>
                  </w:tr>
                  <w:tr>
                    <w:trPr>
                      <w:trHeight w:val="611" w:hRule="atLeast"/>
                    </w:trPr>
                    <w:tc>
                      <w:tcPr>
                        <w:tcW w:w="4414" w:type="dxa"/>
                        <w:gridSpan w:val="5"/>
                        <w:tcBorders>
                          <w:right w:val="single" w:sz="2" w:space="0" w:color="959595"/>
                        </w:tcBorders>
                      </w:tcPr>
                      <w:p>
                        <w:pPr>
                          <w:pStyle w:val="TableParagraph"/>
                          <w:rPr>
                            <w:rFonts w:ascii="Times New Roman"/>
                            <w:sz w:val="20"/>
                          </w:rPr>
                        </w:pPr>
                      </w:p>
                    </w:tc>
                  </w:tr>
                  <w:tr>
                    <w:trPr>
                      <w:trHeight w:val="707" w:hRule="atLeast"/>
                    </w:trPr>
                    <w:tc>
                      <w:tcPr>
                        <w:tcW w:w="883" w:type="dxa"/>
                        <w:tcBorders>
                          <w:bottom w:val="nil"/>
                        </w:tcBorders>
                      </w:tcPr>
                      <w:p>
                        <w:pPr>
                          <w:pStyle w:val="TableParagraph"/>
                          <w:spacing w:before="92"/>
                          <w:ind w:left="49" w:right="37"/>
                          <w:jc w:val="center"/>
                          <w:rPr>
                            <w:sz w:val="18"/>
                          </w:rPr>
                        </w:pPr>
                        <w:r>
                          <w:rPr>
                            <w:sz w:val="18"/>
                          </w:rPr>
                          <w:t>10月</w:t>
                        </w:r>
                      </w:p>
                      <w:p>
                        <w:pPr>
                          <w:pStyle w:val="TableParagraph"/>
                          <w:spacing w:line="238" w:lineRule="exact" w:before="116"/>
                          <w:ind w:left="49" w:right="37"/>
                          <w:jc w:val="center"/>
                          <w:rPr>
                            <w:sz w:val="18"/>
                          </w:rPr>
                        </w:pPr>
                        <w:r>
                          <w:rPr>
                            <w:sz w:val="18"/>
                          </w:rPr>
                          <w:t>平成29年</w:t>
                        </w:r>
                      </w:p>
                    </w:tc>
                    <w:tc>
                      <w:tcPr>
                        <w:tcW w:w="883" w:type="dxa"/>
                        <w:tcBorders>
                          <w:bottom w:val="nil"/>
                        </w:tcBorders>
                      </w:tcPr>
                      <w:p>
                        <w:pPr>
                          <w:pStyle w:val="TableParagraph"/>
                          <w:spacing w:before="92"/>
                          <w:ind w:left="49" w:right="34"/>
                          <w:jc w:val="center"/>
                          <w:rPr>
                            <w:sz w:val="18"/>
                          </w:rPr>
                        </w:pPr>
                        <w:r>
                          <w:rPr>
                            <w:sz w:val="18"/>
                          </w:rPr>
                          <w:t>1月</w:t>
                        </w:r>
                      </w:p>
                      <w:p>
                        <w:pPr>
                          <w:pStyle w:val="TableParagraph"/>
                          <w:spacing w:line="238" w:lineRule="exact" w:before="116"/>
                          <w:ind w:left="49" w:right="37"/>
                          <w:jc w:val="center"/>
                          <w:rPr>
                            <w:sz w:val="18"/>
                          </w:rPr>
                        </w:pPr>
                        <w:r>
                          <w:rPr>
                            <w:sz w:val="18"/>
                          </w:rPr>
                          <w:t>平成30年</w:t>
                        </w:r>
                      </w:p>
                    </w:tc>
                    <w:tc>
                      <w:tcPr>
                        <w:tcW w:w="883" w:type="dxa"/>
                        <w:tcBorders>
                          <w:bottom w:val="nil"/>
                        </w:tcBorders>
                      </w:tcPr>
                      <w:p>
                        <w:pPr>
                          <w:pStyle w:val="TableParagraph"/>
                          <w:spacing w:before="92"/>
                          <w:ind w:left="49" w:right="34"/>
                          <w:jc w:val="center"/>
                          <w:rPr>
                            <w:sz w:val="18"/>
                          </w:rPr>
                        </w:pPr>
                        <w:r>
                          <w:rPr>
                            <w:sz w:val="18"/>
                          </w:rPr>
                          <w:t>4月</w:t>
                        </w:r>
                      </w:p>
                      <w:p>
                        <w:pPr>
                          <w:pStyle w:val="TableParagraph"/>
                          <w:spacing w:line="238" w:lineRule="exact" w:before="116"/>
                          <w:ind w:left="49" w:right="37"/>
                          <w:jc w:val="center"/>
                          <w:rPr>
                            <w:sz w:val="18"/>
                          </w:rPr>
                        </w:pPr>
                        <w:r>
                          <w:rPr>
                            <w:sz w:val="18"/>
                          </w:rPr>
                          <w:t>平成30年</w:t>
                        </w:r>
                      </w:p>
                    </w:tc>
                    <w:tc>
                      <w:tcPr>
                        <w:tcW w:w="883" w:type="dxa"/>
                        <w:tcBorders>
                          <w:bottom w:val="nil"/>
                        </w:tcBorders>
                      </w:tcPr>
                      <w:p>
                        <w:pPr>
                          <w:pStyle w:val="TableParagraph"/>
                          <w:spacing w:before="92"/>
                          <w:ind w:left="49" w:right="34"/>
                          <w:jc w:val="center"/>
                          <w:rPr>
                            <w:sz w:val="18"/>
                          </w:rPr>
                        </w:pPr>
                        <w:r>
                          <w:rPr>
                            <w:sz w:val="18"/>
                          </w:rPr>
                          <w:t>7月</w:t>
                        </w:r>
                      </w:p>
                      <w:p>
                        <w:pPr>
                          <w:pStyle w:val="TableParagraph"/>
                          <w:spacing w:line="238" w:lineRule="exact" w:before="116"/>
                          <w:ind w:left="49" w:right="37"/>
                          <w:jc w:val="center"/>
                          <w:rPr>
                            <w:sz w:val="18"/>
                          </w:rPr>
                        </w:pPr>
                        <w:r>
                          <w:rPr>
                            <w:sz w:val="18"/>
                          </w:rPr>
                          <w:t>平成30年</w:t>
                        </w:r>
                      </w:p>
                    </w:tc>
                    <w:tc>
                      <w:tcPr>
                        <w:tcW w:w="882" w:type="dxa"/>
                        <w:tcBorders>
                          <w:bottom w:val="nil"/>
                        </w:tcBorders>
                      </w:tcPr>
                      <w:p>
                        <w:pPr>
                          <w:pStyle w:val="TableParagraph"/>
                          <w:spacing w:before="92"/>
                          <w:ind w:left="49" w:right="36"/>
                          <w:jc w:val="center"/>
                          <w:rPr>
                            <w:sz w:val="18"/>
                          </w:rPr>
                        </w:pPr>
                        <w:r>
                          <w:rPr>
                            <w:sz w:val="18"/>
                          </w:rPr>
                          <w:t>10月</w:t>
                        </w:r>
                      </w:p>
                      <w:p>
                        <w:pPr>
                          <w:pStyle w:val="TableParagraph"/>
                          <w:spacing w:line="238" w:lineRule="exact" w:before="116"/>
                          <w:ind w:left="49" w:right="36"/>
                          <w:jc w:val="center"/>
                          <w:rPr>
                            <w:sz w:val="18"/>
                          </w:rPr>
                        </w:pPr>
                        <w:r>
                          <w:rPr>
                            <w:sz w:val="18"/>
                          </w:rPr>
                          <w:t>平成30年</w:t>
                        </w:r>
                      </w:p>
                    </w:tc>
                  </w:tr>
                </w:tbl>
                <w:p>
                  <w:pPr>
                    <w:pStyle w:val="BodyText"/>
                  </w:pPr>
                </w:p>
              </w:txbxContent>
            </v:textbox>
            <w10:wrap type="none"/>
          </v:shape>
        </w:pict>
      </w:r>
      <w:r>
        <w:rPr>
          <w:rFonts w:ascii="Arial"/>
        </w:rPr>
        <w:t>90</w:t>
      </w:r>
    </w:p>
    <w:p>
      <w:pPr>
        <w:pStyle w:val="BodyText"/>
        <w:rPr>
          <w:rFonts w:ascii="Arial"/>
        </w:rPr>
      </w:pPr>
    </w:p>
    <w:p>
      <w:pPr>
        <w:pStyle w:val="BodyText"/>
        <w:spacing w:before="168"/>
        <w:ind w:left="566"/>
        <w:rPr>
          <w:rFonts w:ascii="Arial"/>
        </w:rPr>
      </w:pPr>
      <w:r>
        <w:rPr/>
        <w:pict>
          <v:group style="position:absolute;margin-left:130.275162pt;margin-top:3.155016pt;width:184.3pt;height:86.1pt;mso-position-horizontal-relative:page;mso-position-vertical-relative:paragraph;z-index:7984" coordorigin="2606,63" coordsize="3686,1722">
            <v:shape style="position:absolute;left:2681;top:1002;width:3531;height:236" coordorigin="2681,1002" coordsize="3531,236" path="m2681,1159l3564,1002,4447,1238,5330,1159,6212,1238e" filled="false" stroked="true" strokeweight="2.25pt" strokecolor="#497dba">
              <v:path arrowok="t"/>
              <v:stroke dashstyle="solid"/>
            </v:shape>
            <v:shape style="position:absolute;left:2606;top:1083;width:152;height:152" type="#_x0000_t75" stroked="false">
              <v:imagedata r:id="rId247" o:title=""/>
            </v:shape>
            <v:shape style="position:absolute;left:3489;top:926;width:152;height:152" type="#_x0000_t75" stroked="false">
              <v:imagedata r:id="rId248" o:title=""/>
            </v:shape>
            <v:shape style="position:absolute;left:4372;top:1161;width:152;height:152" type="#_x0000_t75" stroked="false">
              <v:imagedata r:id="rId249" o:title=""/>
            </v:shape>
            <v:shape style="position:absolute;left:5255;top:1083;width:152;height:152" type="#_x0000_t75" stroked="false">
              <v:imagedata r:id="rId247" o:title=""/>
            </v:shape>
            <v:shape style="position:absolute;left:6137;top:1161;width:152;height:152" type="#_x0000_t75" stroked="false">
              <v:imagedata r:id="rId250" o:title=""/>
            </v:shape>
            <v:shape style="position:absolute;left:2681;top:1011;width:3531;height:261" coordorigin="2681,1012" coordsize="3531,261" path="m2681,1272l3564,1012,4447,1272,5330,1098,6212,1184e" filled="false" stroked="true" strokeweight="2pt" strokecolor="#993366">
              <v:path arrowok="t"/>
              <v:stroke dashstyle="solid"/>
            </v:shape>
            <v:shape style="position:absolute;left:2612;top:940;width:3672;height:403" coordorigin="2612,940" coordsize="3672,403" path="m2753,1343l2612,1202m2612,1343l2753,1202m3636,1081l3495,940m3495,1081l3636,940m4519,1343l4378,1202m4378,1343l4519,1202m5401,1169l5261,1029m5261,1169l5401,1029m6284,1255l6143,1114m6143,1255l6284,1114e" filled="false" stroked="true" strokeweight=".68969pt" strokecolor="#993366">
              <v:path arrowok="t"/>
              <v:stroke dashstyle="solid"/>
            </v:shape>
            <v:shape style="position:absolute;left:2681;top:140;width:3531;height:1568" coordorigin="2681,140" coordsize="3531,1568" path="m2681,140l3564,925,4447,925,5330,1708,6212,1708e" filled="false" stroked="true" strokeweight="2.25pt" strokecolor="#97b853">
              <v:path arrowok="t"/>
              <v:stroke dashstyle="solid"/>
            </v:shape>
            <v:shape style="position:absolute;left:2606;top:63;width:152;height:152" type="#_x0000_t75" stroked="false">
              <v:imagedata r:id="rId12" o:title=""/>
            </v:shape>
            <v:shape style="position:absolute;left:3489;top:849;width:152;height:152" type="#_x0000_t75" stroked="false">
              <v:imagedata r:id="rId90" o:title=""/>
            </v:shape>
            <v:shape style="position:absolute;left:4372;top:849;width:152;height:152" type="#_x0000_t75" stroked="false">
              <v:imagedata r:id="rId72" o:title=""/>
            </v:shape>
            <v:shape style="position:absolute;left:5255;top:1632;width:152;height:152" type="#_x0000_t75" stroked="false">
              <v:imagedata r:id="rId12" o:title=""/>
            </v:shape>
            <v:shape style="position:absolute;left:6137;top:1632;width:152;height:152" type="#_x0000_t75" stroked="false">
              <v:imagedata r:id="rId11" o:title=""/>
            </v:shape>
            <w10:wrap type="none"/>
          </v:group>
        </w:pict>
      </w:r>
      <w:r>
        <w:rPr>
          <w:rFonts w:ascii="Arial"/>
        </w:rPr>
        <w:t>70</w:t>
      </w:r>
    </w:p>
    <w:p>
      <w:pPr>
        <w:pStyle w:val="BodyText"/>
        <w:rPr>
          <w:rFonts w:ascii="Arial"/>
        </w:rPr>
      </w:pPr>
    </w:p>
    <w:p>
      <w:pPr>
        <w:pStyle w:val="BodyText"/>
        <w:spacing w:before="167"/>
        <w:ind w:left="566"/>
        <w:rPr>
          <w:rFonts w:ascii="Arial"/>
        </w:rPr>
      </w:pPr>
      <w:r>
        <w:rPr>
          <w:rFonts w:ascii="Arial"/>
        </w:rPr>
        <w:t>50</w:t>
      </w:r>
    </w:p>
    <w:p>
      <w:pPr>
        <w:pStyle w:val="BodyText"/>
        <w:rPr>
          <w:rFonts w:ascii="Arial"/>
        </w:rPr>
      </w:pPr>
    </w:p>
    <w:p>
      <w:pPr>
        <w:pStyle w:val="BodyText"/>
        <w:spacing w:before="167"/>
        <w:ind w:left="566"/>
        <w:rPr>
          <w:rFonts w:ascii="Arial"/>
        </w:rPr>
      </w:pPr>
      <w:r>
        <w:rPr>
          <w:rFonts w:ascii="Arial"/>
        </w:rPr>
        <w:t>30</w:t>
      </w:r>
    </w:p>
    <w:p>
      <w:pPr>
        <w:pStyle w:val="BodyText"/>
        <w:rPr>
          <w:rFonts w:ascii="Arial"/>
        </w:rPr>
      </w:pPr>
    </w:p>
    <w:p>
      <w:pPr>
        <w:pStyle w:val="BodyText"/>
        <w:spacing w:before="167"/>
        <w:ind w:left="566"/>
        <w:rPr>
          <w:rFonts w:ascii="Arial"/>
        </w:rPr>
      </w:pPr>
      <w:r>
        <w:rPr>
          <w:rFonts w:ascii="Arial"/>
        </w:rPr>
        <w:t>10</w:t>
      </w:r>
    </w:p>
    <w:p>
      <w:pPr>
        <w:pStyle w:val="BodyText"/>
        <w:rPr>
          <w:rFonts w:ascii="Arial"/>
        </w:rPr>
      </w:pPr>
    </w:p>
    <w:p>
      <w:pPr>
        <w:pStyle w:val="BodyText"/>
        <w:rPr>
          <w:rFonts w:ascii="Arial"/>
        </w:rPr>
      </w:pPr>
    </w:p>
    <w:p>
      <w:pPr>
        <w:tabs>
          <w:tab w:pos="2787" w:val="left" w:leader="none"/>
          <w:tab w:pos="4347" w:val="left" w:leader="none"/>
        </w:tabs>
        <w:spacing w:before="139"/>
        <w:ind w:left="1607" w:right="0" w:firstLine="0"/>
        <w:jc w:val="left"/>
        <w:rPr>
          <w:sz w:val="19"/>
        </w:rPr>
      </w:pPr>
      <w:r>
        <w:rPr/>
        <w:drawing>
          <wp:anchor distT="0" distB="0" distL="0" distR="0" allowOverlap="1" layoutInCell="1" locked="0" behindDoc="0" simplePos="0" relativeHeight="8008">
            <wp:simplePos x="0" y="0"/>
            <wp:positionH relativeFrom="page">
              <wp:posOffset>1537969</wp:posOffset>
            </wp:positionH>
            <wp:positionV relativeFrom="paragraph">
              <wp:posOffset>141975</wp:posOffset>
            </wp:positionV>
            <wp:extent cx="243840" cy="71751"/>
            <wp:effectExtent l="0" t="0" r="0" b="0"/>
            <wp:wrapNone/>
            <wp:docPr id="45" name="image246.png" descr=""/>
            <wp:cNvGraphicFramePr>
              <a:graphicFrameLocks noChangeAspect="1"/>
            </wp:cNvGraphicFramePr>
            <a:graphic>
              <a:graphicData uri="http://schemas.openxmlformats.org/drawingml/2006/picture">
                <pic:pic>
                  <pic:nvPicPr>
                    <pic:cNvPr id="46" name="image246.png"/>
                    <pic:cNvPicPr/>
                  </pic:nvPicPr>
                  <pic:blipFill>
                    <a:blip r:embed="rId251" cstate="print"/>
                    <a:stretch>
                      <a:fillRect/>
                    </a:stretch>
                  </pic:blipFill>
                  <pic:spPr>
                    <a:xfrm>
                      <a:off x="0" y="0"/>
                      <a:ext cx="243840" cy="71751"/>
                    </a:xfrm>
                    <a:prstGeom prst="rect">
                      <a:avLst/>
                    </a:prstGeom>
                  </pic:spPr>
                </pic:pic>
              </a:graphicData>
            </a:graphic>
          </wp:anchor>
        </w:drawing>
      </w:r>
      <w:r>
        <w:rPr/>
        <w:pict>
          <v:group style="position:absolute;margin-left:180.110001pt;margin-top:11.079041pt;width:19.2pt;height:5.85pt;mso-position-horizontal-relative:page;mso-position-vertical-relative:paragraph;z-index:-394024" coordorigin="3602,222" coordsize="384,117">
            <v:line style="position:absolute" from="3602,281" to="3986,281" stroked="true" strokeweight="2pt" strokecolor="#993366">
              <v:stroke dashstyle="solid"/>
            </v:line>
            <v:shape style="position:absolute;left:3743;top:229;width:103;height:102" coordorigin="3743,229" coordsize="103,102" path="m3846,331l3743,229m3743,331l3846,229e" filled="false" stroked="true" strokeweight=".75pt" strokecolor="#993366">
              <v:path arrowok="t"/>
              <v:stroke dashstyle="solid"/>
            </v:shape>
            <w10:wrap type="none"/>
          </v:group>
        </w:pict>
      </w:r>
      <w:r>
        <w:rPr/>
        <w:drawing>
          <wp:anchor distT="0" distB="0" distL="0" distR="0" allowOverlap="1" layoutInCell="1" locked="0" behindDoc="1" simplePos="0" relativeHeight="268041455">
            <wp:simplePos x="0" y="0"/>
            <wp:positionH relativeFrom="page">
              <wp:posOffset>3278123</wp:posOffset>
            </wp:positionH>
            <wp:positionV relativeFrom="paragraph">
              <wp:posOffset>141975</wp:posOffset>
            </wp:positionV>
            <wp:extent cx="243839" cy="71751"/>
            <wp:effectExtent l="0" t="0" r="0" b="0"/>
            <wp:wrapNone/>
            <wp:docPr id="47" name="image247.png" descr=""/>
            <wp:cNvGraphicFramePr>
              <a:graphicFrameLocks noChangeAspect="1"/>
            </wp:cNvGraphicFramePr>
            <a:graphic>
              <a:graphicData uri="http://schemas.openxmlformats.org/drawingml/2006/picture">
                <pic:pic>
                  <pic:nvPicPr>
                    <pic:cNvPr id="48" name="image247.png"/>
                    <pic:cNvPicPr/>
                  </pic:nvPicPr>
                  <pic:blipFill>
                    <a:blip r:embed="rId252" cstate="print"/>
                    <a:stretch>
                      <a:fillRect/>
                    </a:stretch>
                  </pic:blipFill>
                  <pic:spPr>
                    <a:xfrm>
                      <a:off x="0" y="0"/>
                      <a:ext cx="243839" cy="71751"/>
                    </a:xfrm>
                    <a:prstGeom prst="rect">
                      <a:avLst/>
                    </a:prstGeom>
                  </pic:spPr>
                </pic:pic>
              </a:graphicData>
            </a:graphic>
          </wp:anchor>
        </w:drawing>
      </w:r>
      <w:r>
        <w:rPr>
          <w:sz w:val="19"/>
        </w:rPr>
        <w:t>合計</w:t>
        <w:tab/>
        <w:t>家計関連</w:t>
        <w:tab/>
        <w:t>企業関連</w:t>
      </w:r>
    </w:p>
    <w:p>
      <w:pPr>
        <w:pStyle w:val="BodyText"/>
        <w:spacing w:line="264" w:lineRule="exact" w:before="59"/>
        <w:ind w:left="1601"/>
        <w:rPr>
          <w:rFonts w:ascii="Arial" w:eastAsia="Arial"/>
        </w:rPr>
      </w:pPr>
      <w:r>
        <w:rPr/>
        <w:br w:type="column"/>
      </w:r>
      <w:r>
        <w:rPr>
          <w:spacing w:val="-3"/>
          <w:w w:val="95"/>
        </w:rPr>
        <w:t>３カ月後の景気の先行き判断</w:t>
      </w:r>
      <w:r>
        <w:rPr>
          <w:rFonts w:ascii="Arial" w:eastAsia="Arial"/>
          <w:w w:val="95"/>
        </w:rPr>
        <w:t>DI</w:t>
      </w:r>
    </w:p>
    <w:p>
      <w:pPr>
        <w:pStyle w:val="BodyText"/>
        <w:spacing w:line="199" w:lineRule="exact"/>
        <w:ind w:left="1623"/>
      </w:pPr>
      <w:r>
        <w:rPr>
          <w:w w:val="80"/>
        </w:rPr>
        <w:t>（</w:t>
      </w:r>
      <w:r>
        <w:rPr>
          <w:spacing w:val="-3"/>
          <w:w w:val="95"/>
        </w:rPr>
        <w:t>下北地区の家計関連の内訳</w:t>
      </w:r>
      <w:r>
        <w:rPr>
          <w:w w:val="80"/>
        </w:rPr>
        <w:t>）</w:t>
      </w:r>
    </w:p>
    <w:p>
      <w:pPr>
        <w:pStyle w:val="BodyText"/>
        <w:spacing w:line="165" w:lineRule="exact"/>
        <w:ind w:left="188"/>
        <w:rPr>
          <w:rFonts w:ascii="Arial"/>
        </w:rPr>
      </w:pPr>
      <w:r>
        <w:rPr/>
        <w:pict>
          <v:shape style="position:absolute;margin-left:366.105011pt;margin-top:2.864988pt;width:236.3pt;height:160.450pt;mso-position-horizontal-relative:page;mso-position-vertical-relative:paragraph;z-index:8416"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942"/>
                    <w:gridCol w:w="941"/>
                    <w:gridCol w:w="938"/>
                    <w:gridCol w:w="941"/>
                    <w:gridCol w:w="942"/>
                  </w:tblGrid>
                  <w:tr>
                    <w:trPr>
                      <w:trHeight w:val="606" w:hRule="atLeast"/>
                    </w:trPr>
                    <w:tc>
                      <w:tcPr>
                        <w:tcW w:w="4704" w:type="dxa"/>
                        <w:gridSpan w:val="5"/>
                        <w:tcBorders>
                          <w:right w:val="single" w:sz="2" w:space="0" w:color="959595"/>
                        </w:tcBorders>
                      </w:tcPr>
                      <w:p>
                        <w:pPr>
                          <w:pStyle w:val="TableParagraph"/>
                          <w:rPr>
                            <w:rFonts w:ascii="Times New Roman"/>
                            <w:sz w:val="20"/>
                          </w:rPr>
                        </w:pPr>
                      </w:p>
                    </w:tc>
                  </w:tr>
                  <w:tr>
                    <w:trPr>
                      <w:trHeight w:val="605" w:hRule="atLeast"/>
                    </w:trPr>
                    <w:tc>
                      <w:tcPr>
                        <w:tcW w:w="4704" w:type="dxa"/>
                        <w:gridSpan w:val="5"/>
                        <w:tcBorders>
                          <w:bottom w:val="single" w:sz="6" w:space="0" w:color="993366"/>
                          <w:right w:val="single" w:sz="2" w:space="0" w:color="959595"/>
                        </w:tcBorders>
                      </w:tcPr>
                      <w:p>
                        <w:pPr>
                          <w:pStyle w:val="TableParagraph"/>
                          <w:rPr>
                            <w:rFonts w:ascii="Times New Roman"/>
                            <w:sz w:val="20"/>
                          </w:rPr>
                        </w:pPr>
                      </w:p>
                    </w:tc>
                  </w:tr>
                  <w:tr>
                    <w:trPr>
                      <w:trHeight w:val="508" w:hRule="atLeast"/>
                    </w:trPr>
                    <w:tc>
                      <w:tcPr>
                        <w:tcW w:w="4704" w:type="dxa"/>
                        <w:gridSpan w:val="5"/>
                        <w:tcBorders>
                          <w:top w:val="single" w:sz="6" w:space="0" w:color="993366"/>
                          <w:bottom w:val="nil"/>
                          <w:right w:val="single" w:sz="2" w:space="0" w:color="959595"/>
                        </w:tcBorders>
                      </w:tcPr>
                      <w:p>
                        <w:pPr>
                          <w:pStyle w:val="TableParagraph"/>
                          <w:rPr>
                            <w:rFonts w:ascii="Times New Roman"/>
                            <w:sz w:val="20"/>
                          </w:rPr>
                        </w:pPr>
                      </w:p>
                    </w:tc>
                  </w:tr>
                  <w:tr>
                    <w:trPr>
                      <w:trHeight w:val="96" w:hRule="atLeast"/>
                    </w:trPr>
                    <w:tc>
                      <w:tcPr>
                        <w:tcW w:w="4704" w:type="dxa"/>
                        <w:gridSpan w:val="5"/>
                        <w:tcBorders>
                          <w:top w:val="nil"/>
                          <w:right w:val="single" w:sz="2" w:space="0" w:color="959595"/>
                        </w:tcBorders>
                      </w:tcPr>
                      <w:p>
                        <w:pPr>
                          <w:pStyle w:val="TableParagraph"/>
                          <w:rPr>
                            <w:rFonts w:ascii="Times New Roman"/>
                            <w:sz w:val="4"/>
                          </w:rPr>
                        </w:pPr>
                      </w:p>
                    </w:tc>
                  </w:tr>
                  <w:tr>
                    <w:trPr>
                      <w:trHeight w:val="606" w:hRule="atLeast"/>
                    </w:trPr>
                    <w:tc>
                      <w:tcPr>
                        <w:tcW w:w="4704" w:type="dxa"/>
                        <w:gridSpan w:val="5"/>
                        <w:tcBorders>
                          <w:right w:val="single" w:sz="2" w:space="0" w:color="959595"/>
                        </w:tcBorders>
                      </w:tcPr>
                      <w:p>
                        <w:pPr>
                          <w:pStyle w:val="TableParagraph"/>
                          <w:rPr>
                            <w:rFonts w:ascii="Times New Roman"/>
                            <w:sz w:val="20"/>
                          </w:rPr>
                        </w:pPr>
                      </w:p>
                    </w:tc>
                  </w:tr>
                  <w:tr>
                    <w:trPr>
                      <w:trHeight w:val="707" w:hRule="atLeast"/>
                    </w:trPr>
                    <w:tc>
                      <w:tcPr>
                        <w:tcW w:w="942" w:type="dxa"/>
                        <w:tcBorders>
                          <w:bottom w:val="nil"/>
                        </w:tcBorders>
                      </w:tcPr>
                      <w:p>
                        <w:pPr>
                          <w:pStyle w:val="TableParagraph"/>
                          <w:spacing w:before="92"/>
                          <w:ind w:left="80" w:right="63"/>
                          <w:jc w:val="center"/>
                          <w:rPr>
                            <w:sz w:val="18"/>
                          </w:rPr>
                        </w:pPr>
                        <w:r>
                          <w:rPr>
                            <w:sz w:val="18"/>
                          </w:rPr>
                          <w:t>10月</w:t>
                        </w:r>
                      </w:p>
                      <w:p>
                        <w:pPr>
                          <w:pStyle w:val="TableParagraph"/>
                          <w:spacing w:line="238" w:lineRule="exact" w:before="116"/>
                          <w:ind w:left="80" w:right="63"/>
                          <w:jc w:val="center"/>
                          <w:rPr>
                            <w:sz w:val="18"/>
                          </w:rPr>
                        </w:pPr>
                        <w:r>
                          <w:rPr>
                            <w:sz w:val="18"/>
                          </w:rPr>
                          <w:t>平成29年</w:t>
                        </w:r>
                      </w:p>
                    </w:tc>
                    <w:tc>
                      <w:tcPr>
                        <w:tcW w:w="941" w:type="dxa"/>
                        <w:tcBorders>
                          <w:bottom w:val="nil"/>
                        </w:tcBorders>
                      </w:tcPr>
                      <w:p>
                        <w:pPr>
                          <w:pStyle w:val="TableParagraph"/>
                          <w:spacing w:before="92"/>
                          <w:ind w:left="75" w:right="62"/>
                          <w:jc w:val="center"/>
                          <w:rPr>
                            <w:sz w:val="18"/>
                          </w:rPr>
                        </w:pPr>
                        <w:r>
                          <w:rPr>
                            <w:sz w:val="18"/>
                          </w:rPr>
                          <w:t>1月</w:t>
                        </w:r>
                      </w:p>
                      <w:p>
                        <w:pPr>
                          <w:pStyle w:val="TableParagraph"/>
                          <w:spacing w:line="238" w:lineRule="exact" w:before="116"/>
                          <w:ind w:left="77" w:right="62"/>
                          <w:jc w:val="center"/>
                          <w:rPr>
                            <w:sz w:val="18"/>
                          </w:rPr>
                        </w:pPr>
                        <w:r>
                          <w:rPr>
                            <w:sz w:val="18"/>
                          </w:rPr>
                          <w:t>平成30年</w:t>
                        </w:r>
                      </w:p>
                    </w:tc>
                    <w:tc>
                      <w:tcPr>
                        <w:tcW w:w="938" w:type="dxa"/>
                        <w:tcBorders>
                          <w:bottom w:val="nil"/>
                        </w:tcBorders>
                      </w:tcPr>
                      <w:p>
                        <w:pPr>
                          <w:pStyle w:val="TableParagraph"/>
                          <w:spacing w:before="92"/>
                          <w:ind w:left="77" w:right="62"/>
                          <w:jc w:val="center"/>
                          <w:rPr>
                            <w:sz w:val="18"/>
                          </w:rPr>
                        </w:pPr>
                        <w:r>
                          <w:rPr>
                            <w:sz w:val="18"/>
                          </w:rPr>
                          <w:t>4月</w:t>
                        </w:r>
                      </w:p>
                      <w:p>
                        <w:pPr>
                          <w:pStyle w:val="TableParagraph"/>
                          <w:spacing w:line="238" w:lineRule="exact" w:before="116"/>
                          <w:ind w:left="77" w:right="59"/>
                          <w:jc w:val="center"/>
                          <w:rPr>
                            <w:sz w:val="18"/>
                          </w:rPr>
                        </w:pPr>
                        <w:r>
                          <w:rPr>
                            <w:sz w:val="18"/>
                          </w:rPr>
                          <w:t>平成30年</w:t>
                        </w:r>
                      </w:p>
                    </w:tc>
                    <w:tc>
                      <w:tcPr>
                        <w:tcW w:w="941" w:type="dxa"/>
                        <w:tcBorders>
                          <w:bottom w:val="nil"/>
                        </w:tcBorders>
                      </w:tcPr>
                      <w:p>
                        <w:pPr>
                          <w:pStyle w:val="TableParagraph"/>
                          <w:spacing w:before="92"/>
                          <w:ind w:left="79" w:right="61"/>
                          <w:jc w:val="center"/>
                          <w:rPr>
                            <w:sz w:val="18"/>
                          </w:rPr>
                        </w:pPr>
                        <w:r>
                          <w:rPr>
                            <w:sz w:val="18"/>
                          </w:rPr>
                          <w:t>7月</w:t>
                        </w:r>
                      </w:p>
                      <w:p>
                        <w:pPr>
                          <w:pStyle w:val="TableParagraph"/>
                          <w:spacing w:line="238" w:lineRule="exact" w:before="116"/>
                          <w:ind w:left="79" w:right="58"/>
                          <w:jc w:val="center"/>
                          <w:rPr>
                            <w:sz w:val="18"/>
                          </w:rPr>
                        </w:pPr>
                        <w:r>
                          <w:rPr>
                            <w:sz w:val="18"/>
                          </w:rPr>
                          <w:t>平成30年</w:t>
                        </w:r>
                      </w:p>
                    </w:tc>
                    <w:tc>
                      <w:tcPr>
                        <w:tcW w:w="942" w:type="dxa"/>
                        <w:tcBorders>
                          <w:bottom w:val="nil"/>
                        </w:tcBorders>
                      </w:tcPr>
                      <w:p>
                        <w:pPr>
                          <w:pStyle w:val="TableParagraph"/>
                          <w:spacing w:before="92"/>
                          <w:ind w:left="81" w:right="62"/>
                          <w:jc w:val="center"/>
                          <w:rPr>
                            <w:sz w:val="18"/>
                          </w:rPr>
                        </w:pPr>
                        <w:r>
                          <w:rPr>
                            <w:sz w:val="18"/>
                          </w:rPr>
                          <w:t>10月</w:t>
                        </w:r>
                      </w:p>
                      <w:p>
                        <w:pPr>
                          <w:pStyle w:val="TableParagraph"/>
                          <w:spacing w:line="238" w:lineRule="exact" w:before="116"/>
                          <w:ind w:left="81" w:right="61"/>
                          <w:jc w:val="center"/>
                          <w:rPr>
                            <w:sz w:val="18"/>
                          </w:rPr>
                        </w:pPr>
                        <w:r>
                          <w:rPr>
                            <w:sz w:val="18"/>
                          </w:rPr>
                          <w:t>平成30年</w:t>
                        </w:r>
                      </w:p>
                    </w:tc>
                  </w:tr>
                </w:tbl>
                <w:p>
                  <w:pPr>
                    <w:pStyle w:val="BodyText"/>
                  </w:pPr>
                </w:p>
              </w:txbxContent>
            </v:textbox>
            <w10:wrap type="none"/>
          </v:shape>
        </w:pict>
      </w:r>
      <w:r>
        <w:rPr>
          <w:rFonts w:ascii="Arial"/>
        </w:rPr>
        <w:t>90</w:t>
      </w:r>
    </w:p>
    <w:p>
      <w:pPr>
        <w:pStyle w:val="BodyText"/>
        <w:rPr>
          <w:rFonts w:ascii="Arial"/>
        </w:rPr>
      </w:pPr>
    </w:p>
    <w:p>
      <w:pPr>
        <w:pStyle w:val="BodyText"/>
        <w:spacing w:before="162"/>
        <w:ind w:left="188"/>
        <w:rPr>
          <w:rFonts w:ascii="Arial"/>
        </w:rPr>
      </w:pPr>
      <w:r>
        <w:rPr/>
        <w:pict>
          <v:group style="position:absolute;margin-left:386.20517pt;margin-top:28.905045pt;width:195.75pt;height:59.35pt;mso-position-horizontal-relative:page;mso-position-vertical-relative:paragraph;z-index:8080" coordorigin="7724,578" coordsize="3915,1187">
            <v:shape style="position:absolute;left:7800;top:912;width:3763;height:777" coordorigin="7800,912" coordsize="3763,777" path="m7800,1431l8740,912,9681,1689,10622,1689,11563,1689e" filled="false" stroked="true" strokeweight="1pt" strokecolor="#666699">
              <v:path arrowok="t"/>
              <v:stroke dashstyle="solid"/>
            </v:shape>
            <v:shape style="position:absolute;left:7724;top:1355;width:152;height:152" type="#_x0000_t75" stroked="false">
              <v:imagedata r:id="rId95" o:title=""/>
            </v:shape>
            <v:shape style="position:absolute;left:8664;top:837;width:152;height:152" type="#_x0000_t75" stroked="false">
              <v:imagedata r:id="rId190" o:title=""/>
            </v:shape>
            <v:shape style="position:absolute;left:9605;top:1612;width:152;height:152" type="#_x0000_t75" stroked="false">
              <v:imagedata r:id="rId95" o:title=""/>
            </v:shape>
            <v:shape style="position:absolute;left:10546;top:1612;width:152;height:152" type="#_x0000_t75" stroked="false">
              <v:imagedata r:id="rId17" o:title=""/>
            </v:shape>
            <v:shape style="position:absolute;left:11486;top:1612;width:152;height:152" type="#_x0000_t75" stroked="false">
              <v:imagedata r:id="rId95" o:title=""/>
            </v:shape>
            <v:shape style="position:absolute;left:7800;top:912;width:3763;height:519" coordorigin="7800,912" coordsize="3763,519" path="m7800,1431l8740,912,9681,1169,10622,912,11563,912e" filled="false" stroked="true" strokeweight="1pt" strokecolor="#993366">
              <v:path arrowok="t"/>
              <v:stroke dashstyle="dash"/>
            </v:shape>
            <v:shape style="position:absolute;left:7739;top:852;width:1057;height:635" coordorigin="7739,853" coordsize="1057,635" path="m7739,1487l7855,1487,7855,1371,7739,1371,7739,1487xm8680,968l8796,968,8796,853,8680,853,8680,968xe" filled="false" stroked="true" strokeweight=".68969pt" strokecolor="#993366">
              <v:path arrowok="t"/>
              <v:stroke dashstyle="solid"/>
            </v:shape>
            <v:rect style="position:absolute;left:9620;top:1109;width:116;height:116" filled="true" fillcolor="#993366" stroked="false">
              <v:fill type="solid"/>
            </v:rect>
            <v:shape style="position:absolute;left:9620;top:852;width:1998;height:373" coordorigin="9621,853" coordsize="1998,373" path="m9621,1225l9736,1225,9736,1109,9621,1109,9621,1225xm10561,968l10677,968,10677,853,10561,853,10561,968xm11502,968l11618,968,11618,853,11502,853,11502,968xe" filled="false" stroked="true" strokeweight=".68969pt" strokecolor="#993366">
              <v:path arrowok="t"/>
              <v:stroke dashstyle="solid"/>
            </v:shape>
            <v:shape style="position:absolute;left:7800;top:654;width:3763;height:516" coordorigin="7800,655" coordsize="3763,516" path="m7800,913l8740,1170,9681,913,10622,655,11563,913e" filled="false" stroked="true" strokeweight="1pt" strokecolor="#99cc00">
              <v:path arrowok="t"/>
              <v:stroke dashstyle="solid"/>
            </v:shape>
            <v:shape style="position:absolute;left:7724;top:837;width:152;height:152" type="#_x0000_t75" stroked="false">
              <v:imagedata r:id="rId23" o:title=""/>
            </v:shape>
            <v:shape style="position:absolute;left:8664;top:1093;width:152;height:152" type="#_x0000_t75" stroked="false">
              <v:imagedata r:id="rId191" o:title=""/>
            </v:shape>
            <v:shape style="position:absolute;left:9605;top:837;width:152;height:152" type="#_x0000_t75" stroked="false">
              <v:imagedata r:id="rId23" o:title=""/>
            </v:shape>
            <v:shape style="position:absolute;left:10546;top:578;width:152;height:152" type="#_x0000_t75" stroked="false">
              <v:imagedata r:id="rId253" o:title=""/>
            </v:shape>
            <v:shape style="position:absolute;left:11486;top:837;width:152;height:152" type="#_x0000_t75" stroked="false">
              <v:imagedata r:id="rId23" o:title=""/>
            </v:shape>
            <w10:wrap type="none"/>
          </v:group>
        </w:pict>
      </w:r>
      <w:r>
        <w:rPr>
          <w:rFonts w:ascii="Arial"/>
        </w:rPr>
        <w:t>70</w:t>
      </w:r>
    </w:p>
    <w:p>
      <w:pPr>
        <w:pStyle w:val="BodyText"/>
        <w:rPr>
          <w:rFonts w:ascii="Arial"/>
        </w:rPr>
      </w:pPr>
    </w:p>
    <w:p>
      <w:pPr>
        <w:pStyle w:val="BodyText"/>
        <w:spacing w:before="161"/>
        <w:ind w:left="188"/>
        <w:rPr>
          <w:rFonts w:ascii="Arial"/>
        </w:rPr>
      </w:pPr>
      <w:r>
        <w:rPr>
          <w:rFonts w:ascii="Arial"/>
        </w:rPr>
        <w:t>50</w:t>
      </w:r>
    </w:p>
    <w:p>
      <w:pPr>
        <w:pStyle w:val="BodyText"/>
        <w:rPr>
          <w:rFonts w:ascii="Arial"/>
        </w:rPr>
      </w:pPr>
    </w:p>
    <w:p>
      <w:pPr>
        <w:pStyle w:val="BodyText"/>
        <w:spacing w:before="162"/>
        <w:ind w:left="188"/>
        <w:rPr>
          <w:rFonts w:ascii="Arial"/>
        </w:rPr>
      </w:pPr>
      <w:r>
        <w:rPr>
          <w:rFonts w:ascii="Arial"/>
        </w:rPr>
        <w:t>30</w:t>
      </w:r>
    </w:p>
    <w:p>
      <w:pPr>
        <w:pStyle w:val="BodyText"/>
        <w:rPr>
          <w:rFonts w:ascii="Arial"/>
        </w:rPr>
      </w:pPr>
    </w:p>
    <w:p>
      <w:pPr>
        <w:pStyle w:val="BodyText"/>
        <w:spacing w:before="161"/>
        <w:ind w:left="188"/>
        <w:rPr>
          <w:rFonts w:ascii="Arial"/>
        </w:rPr>
      </w:pPr>
      <w:r>
        <w:rPr>
          <w:rFonts w:ascii="Arial"/>
        </w:rPr>
        <w:t>10</w:t>
      </w:r>
    </w:p>
    <w:p>
      <w:pPr>
        <w:pStyle w:val="BodyText"/>
        <w:rPr>
          <w:rFonts w:ascii="Arial"/>
        </w:rPr>
      </w:pPr>
    </w:p>
    <w:p>
      <w:pPr>
        <w:pStyle w:val="BodyText"/>
        <w:rPr>
          <w:rFonts w:ascii="Arial"/>
        </w:rPr>
      </w:pPr>
    </w:p>
    <w:p>
      <w:pPr>
        <w:tabs>
          <w:tab w:pos="2691" w:val="left" w:leader="none"/>
          <w:tab w:pos="3971" w:val="left" w:leader="none"/>
        </w:tabs>
        <w:spacing w:before="143"/>
        <w:ind w:left="1411" w:right="0" w:firstLine="0"/>
        <w:jc w:val="left"/>
        <w:rPr>
          <w:sz w:val="19"/>
        </w:rPr>
      </w:pPr>
      <w:r>
        <w:rPr/>
        <w:pict>
          <v:group style="position:absolute;margin-left:377.950012pt;margin-top:11.149221pt;width:25.2pt;height:5.65pt;mso-position-horizontal-relative:page;mso-position-vertical-relative:paragraph;z-index:8104" coordorigin="7559,223" coordsize="504,113">
            <v:line style="position:absolute" from="7559,281" to="8063,281" stroked="true" strokeweight="1pt" strokecolor="#666699">
              <v:stroke dashstyle="solid"/>
            </v:line>
            <v:shape style="position:absolute;left:7754;top:222;width:113;height:113" type="#_x0000_t75" stroked="false">
              <v:imagedata r:id="rId98" o:title=""/>
            </v:shape>
            <w10:wrap type="none"/>
          </v:group>
        </w:pict>
      </w:r>
      <w:r>
        <w:rPr/>
        <w:pict>
          <v:group style="position:absolute;margin-left:441.940002pt;margin-top:11.100666pt;width:25.2pt;height:5.6pt;mso-position-horizontal-relative:page;mso-position-vertical-relative:paragraph;z-index:-393928" coordorigin="8839,222" coordsize="504,112">
            <v:shape style="position:absolute;left:8838;top:280;width:504;height:2" coordorigin="8839,281" coordsize="504,0" path="m9138,281l9343,281m8839,281l9041,281e" filled="false" stroked="true" strokeweight="1pt" strokecolor="#993366">
              <v:path arrowok="t"/>
              <v:stroke dashstyle="dash"/>
            </v:shape>
            <v:rect style="position:absolute;left:9041;top:229;width:97;height:97" filled="true" fillcolor="#993366" stroked="false">
              <v:fill type="solid"/>
            </v:rect>
            <v:rect style="position:absolute;left:9041;top:229;width:97;height:97" filled="false" stroked="true" strokeweight=".75pt" strokecolor="#993366">
              <v:stroke dashstyle="solid"/>
            </v:rect>
            <w10:wrap type="none"/>
          </v:group>
        </w:pict>
      </w:r>
      <w:r>
        <w:rPr/>
        <w:pict>
          <v:group style="position:absolute;margin-left:505.920013pt;margin-top:11.149221pt;width:25.2pt;height:5.65pt;mso-position-horizontal-relative:page;mso-position-vertical-relative:paragraph;z-index:-393904" coordorigin="10118,223" coordsize="504,113">
            <v:line style="position:absolute" from="10118,281" to="10622,281" stroked="true" strokeweight="1pt" strokecolor="#99cc00">
              <v:stroke dashstyle="solid"/>
            </v:line>
            <v:shape style="position:absolute;left:10314;top:222;width:113;height:113" type="#_x0000_t75" stroked="false">
              <v:imagedata r:id="rId26" o:title=""/>
            </v:shape>
            <w10:wrap type="none"/>
          </v:group>
        </w:pict>
      </w:r>
      <w:r>
        <w:rPr>
          <w:sz w:val="19"/>
        </w:rPr>
        <w:t>小売</w:t>
        <w:tab/>
        <w:t>飲食</w:t>
        <w:tab/>
        <w:t>サービス</w:t>
      </w:r>
    </w:p>
    <w:p>
      <w:pPr>
        <w:spacing w:after="0"/>
        <w:jc w:val="left"/>
        <w:rPr>
          <w:sz w:val="19"/>
        </w:rPr>
        <w:sectPr>
          <w:type w:val="continuous"/>
          <w:pgSz w:w="13690" w:h="19360"/>
          <w:pgMar w:top="1580" w:bottom="280" w:left="1240" w:right="1240"/>
          <w:cols w:num="2" w:equalWidth="0">
            <w:col w:w="5429" w:space="40"/>
            <w:col w:w="5741"/>
          </w:cols>
        </w:sectPr>
      </w:pPr>
    </w:p>
    <w:p>
      <w:pPr>
        <w:pStyle w:val="BodyText"/>
      </w:pPr>
    </w:p>
    <w:p>
      <w:pPr>
        <w:pStyle w:val="BodyText"/>
        <w:spacing w:before="7"/>
      </w:pPr>
    </w:p>
    <w:p>
      <w:pPr>
        <w:pStyle w:val="Heading3"/>
        <w:spacing w:before="55"/>
      </w:pPr>
      <w:r>
        <w:rPr/>
        <w:t>②回答別構成比（％）</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2"/>
        <w:gridCol w:w="1407"/>
        <w:gridCol w:w="1408"/>
        <w:gridCol w:w="1408"/>
        <w:gridCol w:w="1408"/>
        <w:gridCol w:w="1408"/>
        <w:gridCol w:w="1408"/>
      </w:tblGrid>
      <w:tr>
        <w:trPr>
          <w:trHeight w:val="523" w:hRule="atLeast"/>
        </w:trPr>
        <w:tc>
          <w:tcPr>
            <w:tcW w:w="2152" w:type="dxa"/>
            <w:tcBorders>
              <w:top w:val="nil"/>
              <w:left w:val="nil"/>
            </w:tcBorders>
          </w:tcPr>
          <w:p>
            <w:pPr>
              <w:pStyle w:val="TableParagraph"/>
              <w:rPr>
                <w:rFonts w:ascii="Times New Roman"/>
                <w:sz w:val="20"/>
              </w:rPr>
            </w:pPr>
          </w:p>
        </w:tc>
        <w:tc>
          <w:tcPr>
            <w:tcW w:w="1407" w:type="dxa"/>
            <w:shd w:val="clear" w:color="auto" w:fill="CCFFCC"/>
          </w:tcPr>
          <w:p>
            <w:pPr>
              <w:pStyle w:val="TableParagraph"/>
              <w:spacing w:line="112" w:lineRule="auto"/>
              <w:ind w:left="481" w:right="189" w:hanging="224"/>
              <w:rPr>
                <w:rFonts w:ascii="ヒラギノ角ゴ StdN W8" w:eastAsia="ヒラギノ角ゴ StdN W8" w:hint="eastAsia"/>
                <w:b/>
                <w:sz w:val="22"/>
              </w:rPr>
            </w:pPr>
            <w:r>
              <w:rPr>
                <w:rFonts w:ascii="ヒラギノ角ゴ StdN W8" w:eastAsia="ヒラギノ角ゴ StdN W8" w:hint="eastAsia"/>
                <w:b/>
                <w:w w:val="90"/>
                <w:sz w:val="22"/>
              </w:rPr>
              <w:t>平成29年</w:t>
            </w:r>
            <w:r>
              <w:rPr>
                <w:rFonts w:ascii="ヒラギノ角ゴ StdN W8" w:eastAsia="ヒラギノ角ゴ StdN W8" w:hint="eastAsia"/>
                <w:b/>
                <w:w w:val="95"/>
                <w:sz w:val="22"/>
              </w:rPr>
              <w:t>10月</w:t>
            </w:r>
          </w:p>
        </w:tc>
        <w:tc>
          <w:tcPr>
            <w:tcW w:w="1408" w:type="dxa"/>
            <w:shd w:val="clear" w:color="auto" w:fill="CCFFCC"/>
          </w:tcPr>
          <w:p>
            <w:pPr>
              <w:pStyle w:val="TableParagraph"/>
              <w:spacing w:line="112" w:lineRule="auto"/>
              <w:ind w:left="539" w:right="190" w:hanging="282"/>
              <w:rPr>
                <w:rFonts w:ascii="ヒラギノ角ゴ StdN W8" w:eastAsia="ヒラギノ角ゴ StdN W8" w:hint="eastAsia"/>
                <w:b/>
                <w:sz w:val="22"/>
              </w:rPr>
            </w:pPr>
            <w:r>
              <w:rPr>
                <w:rFonts w:ascii="ヒラギノ角ゴ StdN W8" w:eastAsia="ヒラギノ角ゴ StdN W8" w:hint="eastAsia"/>
                <w:b/>
                <w:w w:val="90"/>
                <w:sz w:val="22"/>
              </w:rPr>
              <w:t>平成30年</w:t>
            </w:r>
            <w:r>
              <w:rPr>
                <w:rFonts w:ascii="ヒラギノ角ゴ StdN W8" w:eastAsia="ヒラギノ角ゴ StdN W8" w:hint="eastAsia"/>
                <w:b/>
                <w:w w:val="95"/>
                <w:sz w:val="22"/>
              </w:rPr>
              <w:t>1月</w:t>
            </w:r>
          </w:p>
        </w:tc>
        <w:tc>
          <w:tcPr>
            <w:tcW w:w="1408" w:type="dxa"/>
            <w:shd w:val="clear" w:color="auto" w:fill="CCFFCC"/>
          </w:tcPr>
          <w:p>
            <w:pPr>
              <w:pStyle w:val="TableParagraph"/>
              <w:spacing w:line="112" w:lineRule="auto"/>
              <w:ind w:left="538" w:right="191" w:hanging="282"/>
              <w:rPr>
                <w:rFonts w:ascii="ヒラギノ角ゴ StdN W8" w:eastAsia="ヒラギノ角ゴ StdN W8" w:hint="eastAsia"/>
                <w:b/>
                <w:sz w:val="22"/>
              </w:rPr>
            </w:pPr>
            <w:r>
              <w:rPr>
                <w:rFonts w:ascii="ヒラギノ角ゴ StdN W8" w:eastAsia="ヒラギノ角ゴ StdN W8" w:hint="eastAsia"/>
                <w:b/>
                <w:w w:val="90"/>
                <w:sz w:val="22"/>
              </w:rPr>
              <w:t>平成30年</w:t>
            </w:r>
            <w:r>
              <w:rPr>
                <w:rFonts w:ascii="ヒラギノ角ゴ StdN W8" w:eastAsia="ヒラギノ角ゴ StdN W8" w:hint="eastAsia"/>
                <w:b/>
                <w:w w:val="95"/>
                <w:sz w:val="22"/>
              </w:rPr>
              <w:t>4月</w:t>
            </w:r>
          </w:p>
        </w:tc>
        <w:tc>
          <w:tcPr>
            <w:tcW w:w="1408" w:type="dxa"/>
            <w:shd w:val="clear" w:color="auto" w:fill="CCFFCC"/>
          </w:tcPr>
          <w:p>
            <w:pPr>
              <w:pStyle w:val="TableParagraph"/>
              <w:spacing w:line="112" w:lineRule="auto"/>
              <w:ind w:left="537" w:right="232" w:hanging="282"/>
              <w:rPr>
                <w:rFonts w:ascii="ヒラギノ角ゴ StdN W8" w:eastAsia="ヒラギノ角ゴ StdN W8" w:hint="eastAsia"/>
                <w:b/>
                <w:sz w:val="22"/>
              </w:rPr>
            </w:pPr>
            <w:r>
              <w:rPr>
                <w:rFonts w:ascii="ヒラギノ角ゴ StdN W8" w:eastAsia="ヒラギノ角ゴ StdN W8" w:hint="eastAsia"/>
                <w:b/>
                <w:w w:val="90"/>
                <w:sz w:val="22"/>
              </w:rPr>
              <w:t>平成30年</w:t>
            </w:r>
            <w:r>
              <w:rPr>
                <w:rFonts w:ascii="ヒラギノ角ゴ StdN W8" w:eastAsia="ヒラギノ角ゴ StdN W8" w:hint="eastAsia"/>
                <w:b/>
                <w:w w:val="95"/>
                <w:sz w:val="22"/>
              </w:rPr>
              <w:t>7月</w:t>
            </w:r>
          </w:p>
        </w:tc>
        <w:tc>
          <w:tcPr>
            <w:tcW w:w="1408" w:type="dxa"/>
            <w:shd w:val="clear" w:color="auto" w:fill="CCFFCC"/>
          </w:tcPr>
          <w:p>
            <w:pPr>
              <w:pStyle w:val="TableParagraph"/>
              <w:spacing w:line="112" w:lineRule="auto"/>
              <w:ind w:left="479" w:right="193" w:hanging="224"/>
              <w:rPr>
                <w:rFonts w:ascii="ヒラギノ角ゴ StdN W8" w:eastAsia="ヒラギノ角ゴ StdN W8" w:hint="eastAsia"/>
                <w:b/>
                <w:sz w:val="22"/>
              </w:rPr>
            </w:pPr>
            <w:r>
              <w:rPr>
                <w:rFonts w:ascii="ヒラギノ角ゴ StdN W8" w:eastAsia="ヒラギノ角ゴ StdN W8" w:hint="eastAsia"/>
                <w:b/>
                <w:w w:val="90"/>
                <w:sz w:val="22"/>
              </w:rPr>
              <w:t>平成30年</w:t>
            </w:r>
            <w:r>
              <w:rPr>
                <w:rFonts w:ascii="ヒラギノ角ゴ StdN W8" w:eastAsia="ヒラギノ角ゴ StdN W8" w:hint="eastAsia"/>
                <w:b/>
                <w:w w:val="95"/>
                <w:sz w:val="22"/>
              </w:rPr>
              <w:t>10月</w:t>
            </w:r>
          </w:p>
        </w:tc>
        <w:tc>
          <w:tcPr>
            <w:tcW w:w="1408" w:type="dxa"/>
            <w:shd w:val="clear" w:color="auto" w:fill="CCFFCC"/>
          </w:tcPr>
          <w:p>
            <w:pPr>
              <w:pStyle w:val="TableParagraph"/>
              <w:spacing w:line="112" w:lineRule="auto"/>
              <w:ind w:left="367" w:right="237" w:hanging="113"/>
              <w:rPr>
                <w:rFonts w:ascii="ヒラギノ角ゴ StdN W8" w:eastAsia="ヒラギノ角ゴ StdN W8" w:hint="eastAsia"/>
                <w:b/>
                <w:sz w:val="22"/>
              </w:rPr>
            </w:pPr>
            <w:r>
              <w:rPr>
                <w:rFonts w:ascii="ヒラギノ角ゴ StdN W8" w:eastAsia="ヒラギノ角ゴ StdN W8" w:hint="eastAsia"/>
                <w:b/>
                <w:sz w:val="22"/>
              </w:rPr>
              <w:t>前期調査との差</w:t>
            </w:r>
          </w:p>
        </w:tc>
      </w:tr>
      <w:tr>
        <w:trPr>
          <w:trHeight w:val="253" w:hRule="atLeast"/>
        </w:trPr>
        <w:tc>
          <w:tcPr>
            <w:tcW w:w="2152" w:type="dxa"/>
            <w:shd w:val="clear" w:color="auto" w:fill="CCFFCC"/>
          </w:tcPr>
          <w:p>
            <w:pPr>
              <w:pStyle w:val="TableParagraph"/>
              <w:spacing w:line="233" w:lineRule="exact"/>
              <w:ind w:left="39"/>
              <w:rPr>
                <w:rFonts w:ascii="ヒラギノ角ゴ StdN W8" w:eastAsia="ヒラギノ角ゴ StdN W8" w:hint="eastAsia"/>
                <w:b/>
                <w:sz w:val="22"/>
              </w:rPr>
            </w:pPr>
            <w:r>
              <w:rPr>
                <w:rFonts w:ascii="ヒラギノ角ゴ StdN W8" w:eastAsia="ヒラギノ角ゴ StdN W8" w:hint="eastAsia"/>
                <w:b/>
                <w:sz w:val="22"/>
              </w:rPr>
              <w:t>良くなる</w:t>
            </w:r>
          </w:p>
        </w:tc>
        <w:tc>
          <w:tcPr>
            <w:tcW w:w="1407" w:type="dxa"/>
          </w:tcPr>
          <w:p>
            <w:pPr>
              <w:pStyle w:val="TableParagraph"/>
              <w:spacing w:line="233" w:lineRule="exact"/>
              <w:ind w:right="15"/>
              <w:jc w:val="right"/>
              <w:rPr>
                <w:sz w:val="22"/>
              </w:rPr>
            </w:pPr>
            <w:r>
              <w:rPr>
                <w:w w:val="105"/>
                <w:sz w:val="22"/>
              </w:rPr>
              <w:t>0.0</w:t>
            </w:r>
          </w:p>
        </w:tc>
        <w:tc>
          <w:tcPr>
            <w:tcW w:w="1408" w:type="dxa"/>
          </w:tcPr>
          <w:p>
            <w:pPr>
              <w:pStyle w:val="TableParagraph"/>
              <w:spacing w:line="233" w:lineRule="exact"/>
              <w:ind w:right="16"/>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8"/>
              <w:jc w:val="right"/>
              <w:rPr>
                <w:sz w:val="22"/>
              </w:rPr>
            </w:pPr>
            <w:r>
              <w:rPr>
                <w:w w:val="105"/>
                <w:sz w:val="22"/>
              </w:rPr>
              <w:t>0.0</w:t>
            </w:r>
          </w:p>
        </w:tc>
        <w:tc>
          <w:tcPr>
            <w:tcW w:w="1408" w:type="dxa"/>
          </w:tcPr>
          <w:p>
            <w:pPr>
              <w:pStyle w:val="TableParagraph"/>
              <w:spacing w:line="233" w:lineRule="exact"/>
              <w:ind w:right="19"/>
              <w:jc w:val="right"/>
              <w:rPr>
                <w:sz w:val="22"/>
              </w:rPr>
            </w:pPr>
            <w:r>
              <w:rPr>
                <w:w w:val="105"/>
                <w:sz w:val="22"/>
              </w:rPr>
              <w:t>0.0</w:t>
            </w:r>
          </w:p>
        </w:tc>
      </w:tr>
      <w:tr>
        <w:trPr>
          <w:trHeight w:val="253" w:hRule="atLeast"/>
        </w:trPr>
        <w:tc>
          <w:tcPr>
            <w:tcW w:w="2152" w:type="dxa"/>
            <w:shd w:val="clear" w:color="auto" w:fill="CCFFCC"/>
          </w:tcPr>
          <w:p>
            <w:pPr>
              <w:pStyle w:val="TableParagraph"/>
              <w:spacing w:line="233" w:lineRule="exact"/>
              <w:ind w:left="39"/>
              <w:rPr>
                <w:rFonts w:ascii="ヒラギノ角ゴ StdN W8" w:eastAsia="ヒラギノ角ゴ StdN W8" w:hint="eastAsia"/>
                <w:b/>
                <w:sz w:val="22"/>
              </w:rPr>
            </w:pPr>
            <w:r>
              <w:rPr>
                <w:rFonts w:ascii="ヒラギノ角ゴ StdN W8" w:eastAsia="ヒラギノ角ゴ StdN W8" w:hint="eastAsia"/>
                <w:b/>
                <w:sz w:val="22"/>
              </w:rPr>
              <w:t>やや良くなる</w:t>
            </w:r>
          </w:p>
        </w:tc>
        <w:tc>
          <w:tcPr>
            <w:tcW w:w="1407" w:type="dxa"/>
          </w:tcPr>
          <w:p>
            <w:pPr>
              <w:pStyle w:val="TableParagraph"/>
              <w:spacing w:line="233" w:lineRule="exact"/>
              <w:ind w:right="15"/>
              <w:jc w:val="right"/>
              <w:rPr>
                <w:sz w:val="22"/>
              </w:rPr>
            </w:pPr>
            <w:r>
              <w:rPr>
                <w:sz w:val="22"/>
              </w:rPr>
              <w:t>10.0</w:t>
            </w:r>
          </w:p>
        </w:tc>
        <w:tc>
          <w:tcPr>
            <w:tcW w:w="1408" w:type="dxa"/>
          </w:tcPr>
          <w:p>
            <w:pPr>
              <w:pStyle w:val="TableParagraph"/>
              <w:spacing w:line="233" w:lineRule="exact"/>
              <w:ind w:right="16"/>
              <w:jc w:val="right"/>
              <w:rPr>
                <w:sz w:val="22"/>
              </w:rPr>
            </w:pPr>
            <w:r>
              <w:rPr>
                <w:w w:val="105"/>
                <w:sz w:val="22"/>
              </w:rPr>
              <w:t>0.0</w:t>
            </w:r>
          </w:p>
        </w:tc>
        <w:tc>
          <w:tcPr>
            <w:tcW w:w="1408" w:type="dxa"/>
          </w:tcPr>
          <w:p>
            <w:pPr>
              <w:pStyle w:val="TableParagraph"/>
              <w:spacing w:line="233" w:lineRule="exact"/>
              <w:ind w:right="17"/>
              <w:jc w:val="right"/>
              <w:rPr>
                <w:sz w:val="22"/>
              </w:rPr>
            </w:pPr>
            <w:r>
              <w:rPr>
                <w:sz w:val="22"/>
              </w:rPr>
              <w:t>20.0</w:t>
            </w:r>
          </w:p>
        </w:tc>
        <w:tc>
          <w:tcPr>
            <w:tcW w:w="1408" w:type="dxa"/>
          </w:tcPr>
          <w:p>
            <w:pPr>
              <w:pStyle w:val="TableParagraph"/>
              <w:spacing w:line="233" w:lineRule="exact"/>
              <w:ind w:right="17"/>
              <w:jc w:val="right"/>
              <w:rPr>
                <w:sz w:val="22"/>
              </w:rPr>
            </w:pPr>
            <w:r>
              <w:rPr>
                <w:sz w:val="22"/>
              </w:rPr>
              <w:t>20.0</w:t>
            </w:r>
          </w:p>
        </w:tc>
        <w:tc>
          <w:tcPr>
            <w:tcW w:w="1408" w:type="dxa"/>
          </w:tcPr>
          <w:p>
            <w:pPr>
              <w:pStyle w:val="TableParagraph"/>
              <w:spacing w:line="233" w:lineRule="exact"/>
              <w:ind w:right="18"/>
              <w:jc w:val="right"/>
              <w:rPr>
                <w:sz w:val="22"/>
              </w:rPr>
            </w:pPr>
            <w:r>
              <w:rPr>
                <w:w w:val="105"/>
                <w:sz w:val="22"/>
              </w:rPr>
              <w:t>0.0</w:t>
            </w:r>
          </w:p>
        </w:tc>
        <w:tc>
          <w:tcPr>
            <w:tcW w:w="1408" w:type="dxa"/>
          </w:tcPr>
          <w:p>
            <w:pPr>
              <w:pStyle w:val="TableParagraph"/>
              <w:spacing w:line="233" w:lineRule="exact"/>
              <w:ind w:right="19"/>
              <w:jc w:val="right"/>
              <w:rPr>
                <w:sz w:val="22"/>
              </w:rPr>
            </w:pPr>
            <w:r>
              <w:rPr>
                <w:w w:val="145"/>
                <w:sz w:val="22"/>
              </w:rPr>
              <w:t>▲ </w:t>
            </w:r>
            <w:r>
              <w:rPr>
                <w:w w:val="120"/>
                <w:sz w:val="22"/>
              </w:rPr>
              <w:t>20.0</w:t>
            </w:r>
          </w:p>
        </w:tc>
      </w:tr>
      <w:tr>
        <w:trPr>
          <w:trHeight w:val="253" w:hRule="atLeast"/>
        </w:trPr>
        <w:tc>
          <w:tcPr>
            <w:tcW w:w="2152" w:type="dxa"/>
            <w:shd w:val="clear" w:color="auto" w:fill="CCFFCC"/>
          </w:tcPr>
          <w:p>
            <w:pPr>
              <w:pStyle w:val="TableParagraph"/>
              <w:spacing w:line="233" w:lineRule="exact"/>
              <w:ind w:left="39"/>
              <w:rPr>
                <w:rFonts w:ascii="ヒラギノ角ゴ StdN W8" w:eastAsia="ヒラギノ角ゴ StdN W8" w:hint="eastAsia"/>
                <w:b/>
                <w:sz w:val="22"/>
              </w:rPr>
            </w:pPr>
            <w:r>
              <w:rPr>
                <w:rFonts w:ascii="ヒラギノ角ゴ StdN W8" w:eastAsia="ヒラギノ角ゴ StdN W8" w:hint="eastAsia"/>
                <w:b/>
                <w:sz w:val="22"/>
              </w:rPr>
              <w:t>変わらない</w:t>
            </w:r>
          </w:p>
        </w:tc>
        <w:tc>
          <w:tcPr>
            <w:tcW w:w="1407" w:type="dxa"/>
          </w:tcPr>
          <w:p>
            <w:pPr>
              <w:pStyle w:val="TableParagraph"/>
              <w:spacing w:line="233" w:lineRule="exact"/>
              <w:ind w:right="15"/>
              <w:jc w:val="right"/>
              <w:rPr>
                <w:sz w:val="22"/>
              </w:rPr>
            </w:pPr>
            <w:r>
              <w:rPr>
                <w:sz w:val="22"/>
              </w:rPr>
              <w:t>60.0</w:t>
            </w:r>
          </w:p>
        </w:tc>
        <w:tc>
          <w:tcPr>
            <w:tcW w:w="1408" w:type="dxa"/>
          </w:tcPr>
          <w:p>
            <w:pPr>
              <w:pStyle w:val="TableParagraph"/>
              <w:spacing w:line="233" w:lineRule="exact"/>
              <w:ind w:right="16"/>
              <w:jc w:val="right"/>
              <w:rPr>
                <w:sz w:val="22"/>
              </w:rPr>
            </w:pPr>
            <w:r>
              <w:rPr>
                <w:sz w:val="22"/>
              </w:rPr>
              <w:t>90.0</w:t>
            </w:r>
          </w:p>
        </w:tc>
        <w:tc>
          <w:tcPr>
            <w:tcW w:w="1408" w:type="dxa"/>
          </w:tcPr>
          <w:p>
            <w:pPr>
              <w:pStyle w:val="TableParagraph"/>
              <w:spacing w:line="233" w:lineRule="exact"/>
              <w:ind w:right="17"/>
              <w:jc w:val="right"/>
              <w:rPr>
                <w:sz w:val="22"/>
              </w:rPr>
            </w:pPr>
            <w:r>
              <w:rPr>
                <w:sz w:val="22"/>
              </w:rPr>
              <w:t>30.0</w:t>
            </w:r>
          </w:p>
        </w:tc>
        <w:tc>
          <w:tcPr>
            <w:tcW w:w="1408" w:type="dxa"/>
          </w:tcPr>
          <w:p>
            <w:pPr>
              <w:pStyle w:val="TableParagraph"/>
              <w:spacing w:line="233" w:lineRule="exact"/>
              <w:ind w:right="17"/>
              <w:jc w:val="right"/>
              <w:rPr>
                <w:sz w:val="22"/>
              </w:rPr>
            </w:pPr>
            <w:r>
              <w:rPr>
                <w:sz w:val="22"/>
              </w:rPr>
              <w:t>30.0</w:t>
            </w:r>
          </w:p>
        </w:tc>
        <w:tc>
          <w:tcPr>
            <w:tcW w:w="1408" w:type="dxa"/>
          </w:tcPr>
          <w:p>
            <w:pPr>
              <w:pStyle w:val="TableParagraph"/>
              <w:spacing w:line="233" w:lineRule="exact"/>
              <w:ind w:right="18"/>
              <w:jc w:val="right"/>
              <w:rPr>
                <w:sz w:val="22"/>
              </w:rPr>
            </w:pPr>
            <w:r>
              <w:rPr>
                <w:sz w:val="22"/>
              </w:rPr>
              <w:t>70.0</w:t>
            </w:r>
          </w:p>
        </w:tc>
        <w:tc>
          <w:tcPr>
            <w:tcW w:w="1408" w:type="dxa"/>
          </w:tcPr>
          <w:p>
            <w:pPr>
              <w:pStyle w:val="TableParagraph"/>
              <w:spacing w:line="233" w:lineRule="exact"/>
              <w:ind w:right="19"/>
              <w:jc w:val="right"/>
              <w:rPr>
                <w:sz w:val="22"/>
              </w:rPr>
            </w:pPr>
            <w:r>
              <w:rPr>
                <w:sz w:val="22"/>
              </w:rPr>
              <w:t>40.0</w:t>
            </w:r>
          </w:p>
        </w:tc>
      </w:tr>
      <w:tr>
        <w:trPr>
          <w:trHeight w:val="253" w:hRule="atLeast"/>
        </w:trPr>
        <w:tc>
          <w:tcPr>
            <w:tcW w:w="2152" w:type="dxa"/>
            <w:shd w:val="clear" w:color="auto" w:fill="CCFFCC"/>
          </w:tcPr>
          <w:p>
            <w:pPr>
              <w:pStyle w:val="TableParagraph"/>
              <w:spacing w:line="233" w:lineRule="exact"/>
              <w:ind w:left="39"/>
              <w:rPr>
                <w:rFonts w:ascii="ヒラギノ角ゴ StdN W8" w:eastAsia="ヒラギノ角ゴ StdN W8" w:hint="eastAsia"/>
                <w:b/>
                <w:sz w:val="22"/>
              </w:rPr>
            </w:pPr>
            <w:r>
              <w:rPr>
                <w:rFonts w:ascii="ヒラギノ角ゴ StdN W8" w:eastAsia="ヒラギノ角ゴ StdN W8" w:hint="eastAsia"/>
                <w:b/>
                <w:sz w:val="22"/>
              </w:rPr>
              <w:t>やや悪くなる</w:t>
            </w:r>
          </w:p>
        </w:tc>
        <w:tc>
          <w:tcPr>
            <w:tcW w:w="1407" w:type="dxa"/>
          </w:tcPr>
          <w:p>
            <w:pPr>
              <w:pStyle w:val="TableParagraph"/>
              <w:spacing w:line="233" w:lineRule="exact"/>
              <w:ind w:right="15"/>
              <w:jc w:val="right"/>
              <w:rPr>
                <w:sz w:val="22"/>
              </w:rPr>
            </w:pPr>
            <w:r>
              <w:rPr>
                <w:sz w:val="22"/>
              </w:rPr>
              <w:t>20.0</w:t>
            </w:r>
          </w:p>
        </w:tc>
        <w:tc>
          <w:tcPr>
            <w:tcW w:w="1408" w:type="dxa"/>
          </w:tcPr>
          <w:p>
            <w:pPr>
              <w:pStyle w:val="TableParagraph"/>
              <w:spacing w:line="233" w:lineRule="exact"/>
              <w:ind w:right="16"/>
              <w:jc w:val="right"/>
              <w:rPr>
                <w:sz w:val="22"/>
              </w:rPr>
            </w:pPr>
            <w:r>
              <w:rPr>
                <w:sz w:val="22"/>
              </w:rPr>
              <w:t>10.0</w:t>
            </w:r>
          </w:p>
        </w:tc>
        <w:tc>
          <w:tcPr>
            <w:tcW w:w="1408" w:type="dxa"/>
          </w:tcPr>
          <w:p>
            <w:pPr>
              <w:pStyle w:val="TableParagraph"/>
              <w:spacing w:line="233" w:lineRule="exact"/>
              <w:ind w:right="17"/>
              <w:jc w:val="right"/>
              <w:rPr>
                <w:sz w:val="22"/>
              </w:rPr>
            </w:pPr>
            <w:r>
              <w:rPr>
                <w:sz w:val="22"/>
              </w:rPr>
              <w:t>40.0</w:t>
            </w:r>
          </w:p>
        </w:tc>
        <w:tc>
          <w:tcPr>
            <w:tcW w:w="1408" w:type="dxa"/>
          </w:tcPr>
          <w:p>
            <w:pPr>
              <w:pStyle w:val="TableParagraph"/>
              <w:spacing w:line="233" w:lineRule="exact"/>
              <w:ind w:right="17"/>
              <w:jc w:val="right"/>
              <w:rPr>
                <w:sz w:val="22"/>
              </w:rPr>
            </w:pPr>
            <w:r>
              <w:rPr>
                <w:sz w:val="22"/>
              </w:rPr>
              <w:t>50.0</w:t>
            </w:r>
          </w:p>
        </w:tc>
        <w:tc>
          <w:tcPr>
            <w:tcW w:w="1408" w:type="dxa"/>
          </w:tcPr>
          <w:p>
            <w:pPr>
              <w:pStyle w:val="TableParagraph"/>
              <w:spacing w:line="233" w:lineRule="exact"/>
              <w:ind w:right="18"/>
              <w:jc w:val="right"/>
              <w:rPr>
                <w:sz w:val="22"/>
              </w:rPr>
            </w:pPr>
            <w:r>
              <w:rPr>
                <w:sz w:val="22"/>
              </w:rPr>
              <w:t>20.0</w:t>
            </w:r>
          </w:p>
        </w:tc>
        <w:tc>
          <w:tcPr>
            <w:tcW w:w="1408" w:type="dxa"/>
          </w:tcPr>
          <w:p>
            <w:pPr>
              <w:pStyle w:val="TableParagraph"/>
              <w:spacing w:line="233" w:lineRule="exact"/>
              <w:ind w:right="19"/>
              <w:jc w:val="right"/>
              <w:rPr>
                <w:sz w:val="22"/>
              </w:rPr>
            </w:pPr>
            <w:r>
              <w:rPr>
                <w:w w:val="145"/>
                <w:sz w:val="22"/>
              </w:rPr>
              <w:t>▲ </w:t>
            </w:r>
            <w:r>
              <w:rPr>
                <w:w w:val="120"/>
                <w:sz w:val="22"/>
              </w:rPr>
              <w:t>30.0</w:t>
            </w:r>
          </w:p>
        </w:tc>
      </w:tr>
      <w:tr>
        <w:trPr>
          <w:trHeight w:val="253" w:hRule="atLeast"/>
        </w:trPr>
        <w:tc>
          <w:tcPr>
            <w:tcW w:w="2152" w:type="dxa"/>
            <w:shd w:val="clear" w:color="auto" w:fill="CCFFCC"/>
          </w:tcPr>
          <w:p>
            <w:pPr>
              <w:pStyle w:val="TableParagraph"/>
              <w:spacing w:line="233" w:lineRule="exact"/>
              <w:ind w:left="39"/>
              <w:rPr>
                <w:rFonts w:ascii="ヒラギノ角ゴ StdN W8" w:eastAsia="ヒラギノ角ゴ StdN W8" w:hint="eastAsia"/>
                <w:b/>
                <w:sz w:val="22"/>
              </w:rPr>
            </w:pPr>
            <w:r>
              <w:rPr>
                <w:rFonts w:ascii="ヒラギノ角ゴ StdN W8" w:eastAsia="ヒラギノ角ゴ StdN W8" w:hint="eastAsia"/>
                <w:b/>
                <w:sz w:val="22"/>
              </w:rPr>
              <w:t>悪くなる</w:t>
            </w:r>
          </w:p>
        </w:tc>
        <w:tc>
          <w:tcPr>
            <w:tcW w:w="1407" w:type="dxa"/>
          </w:tcPr>
          <w:p>
            <w:pPr>
              <w:pStyle w:val="TableParagraph"/>
              <w:spacing w:line="233" w:lineRule="exact"/>
              <w:ind w:right="15"/>
              <w:jc w:val="right"/>
              <w:rPr>
                <w:sz w:val="22"/>
              </w:rPr>
            </w:pPr>
            <w:r>
              <w:rPr>
                <w:sz w:val="22"/>
              </w:rPr>
              <w:t>10.0</w:t>
            </w:r>
          </w:p>
        </w:tc>
        <w:tc>
          <w:tcPr>
            <w:tcW w:w="1408" w:type="dxa"/>
          </w:tcPr>
          <w:p>
            <w:pPr>
              <w:pStyle w:val="TableParagraph"/>
              <w:spacing w:line="233" w:lineRule="exact"/>
              <w:ind w:right="16"/>
              <w:jc w:val="right"/>
              <w:rPr>
                <w:sz w:val="22"/>
              </w:rPr>
            </w:pPr>
            <w:r>
              <w:rPr>
                <w:w w:val="105"/>
                <w:sz w:val="22"/>
              </w:rPr>
              <w:t>0.0</w:t>
            </w:r>
          </w:p>
        </w:tc>
        <w:tc>
          <w:tcPr>
            <w:tcW w:w="1408" w:type="dxa"/>
          </w:tcPr>
          <w:p>
            <w:pPr>
              <w:pStyle w:val="TableParagraph"/>
              <w:spacing w:line="233" w:lineRule="exact"/>
              <w:ind w:right="17"/>
              <w:jc w:val="right"/>
              <w:rPr>
                <w:sz w:val="22"/>
              </w:rPr>
            </w:pPr>
            <w:r>
              <w:rPr>
                <w:sz w:val="22"/>
              </w:rPr>
              <w:t>10.0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8"/>
              <w:jc w:val="right"/>
              <w:rPr>
                <w:sz w:val="22"/>
              </w:rPr>
            </w:pPr>
            <w:r>
              <w:rPr>
                <w:sz w:val="22"/>
              </w:rPr>
              <w:t>10.0</w:t>
            </w:r>
          </w:p>
        </w:tc>
        <w:tc>
          <w:tcPr>
            <w:tcW w:w="1408" w:type="dxa"/>
          </w:tcPr>
          <w:p>
            <w:pPr>
              <w:pStyle w:val="TableParagraph"/>
              <w:spacing w:line="233" w:lineRule="exact"/>
              <w:ind w:right="19"/>
              <w:jc w:val="right"/>
              <w:rPr>
                <w:sz w:val="22"/>
              </w:rPr>
            </w:pPr>
            <w:r>
              <w:rPr>
                <w:sz w:val="22"/>
              </w:rPr>
              <w:t>10.0</w:t>
            </w:r>
          </w:p>
        </w:tc>
      </w:tr>
    </w:tbl>
    <w:p>
      <w:pPr>
        <w:pStyle w:val="BodyText"/>
        <w:rPr>
          <w:sz w:val="18"/>
        </w:rPr>
      </w:pPr>
    </w:p>
    <w:p>
      <w:pPr>
        <w:spacing w:line="264" w:lineRule="exact" w:before="0"/>
        <w:ind w:left="3290" w:right="0" w:firstLine="0"/>
        <w:jc w:val="left"/>
        <w:rPr>
          <w:sz w:val="22"/>
        </w:rPr>
      </w:pPr>
      <w:r>
        <w:rPr>
          <w:sz w:val="22"/>
        </w:rPr>
        <w:t>３カ月後の景気の先行き判断 回答別構成比（下北地区）（％）</w:t>
      </w:r>
    </w:p>
    <w:p>
      <w:pPr>
        <w:pStyle w:val="BodyText"/>
        <w:tabs>
          <w:tab w:pos="4196" w:val="left" w:leader="none"/>
          <w:tab w:pos="5592" w:val="left" w:leader="none"/>
          <w:tab w:pos="6988" w:val="left" w:leader="none"/>
          <w:tab w:pos="8384" w:val="left" w:leader="none"/>
        </w:tabs>
        <w:spacing w:line="239" w:lineRule="exact"/>
        <w:ind w:left="2800"/>
        <w:rPr>
          <w:rFonts w:ascii="Arial"/>
        </w:rPr>
      </w:pPr>
      <w:r>
        <w:rPr/>
        <w:pict>
          <v:group style="position:absolute;margin-left:190.360001pt;margin-top:11.269461pt;width:175.35pt;height:129.5pt;mso-position-horizontal-relative:page;mso-position-vertical-relative:paragraph;z-index:-393880" coordorigin="3807,225" coordsize="3507,2590">
            <v:shape style="position:absolute;left:4523;top:2036;width:680;height:776" coordorigin="4523,2037" coordsize="680,776" path="m5203,2812l4523,2554m5203,2554l4523,2037e" filled="false" stroked="true" strokeweight=".25pt" strokecolor="#000000">
              <v:path arrowok="t"/>
              <v:stroke dashstyle="solid"/>
            </v:shape>
            <v:shape style="position:absolute;left:3807;top:486;width:718;height:1551" type="#_x0000_t75" stroked="false">
              <v:imagedata r:id="rId254" o:title=""/>
            </v:shape>
            <v:shape style="position:absolute;left:5918;top:1520;width:682;height:1292" coordorigin="5918,1520" coordsize="682,1292" path="m6599,2554l5918,2812m6599,1520l5918,2554e" filled="false" stroked="true" strokeweight=".25pt" strokecolor="#000000">
              <v:path arrowok="t"/>
              <v:stroke dashstyle="solid"/>
            </v:shape>
            <v:shape style="position:absolute;left:5203;top:227;width:715;height:2325" type="#_x0000_t75" stroked="false">
              <v:imagedata r:id="rId255" o:title=""/>
            </v:shape>
            <v:shape style="position:absolute;left:6599;top:745;width:715;height:776" type="#_x0000_t75" stroked="false">
              <v:imagedata r:id="rId256" o:title=""/>
            </v:shape>
            <v:shape style="position:absolute;left:4523;top:227;width:2076;height:517" coordorigin="4523,228" coordsize="2076,517" path="m5203,228l4523,486m6599,745l5918,228e" filled="false" stroked="true" strokeweight=".25pt" strokecolor="#000000">
              <v:path arrowok="t"/>
              <v:stroke dashstyle="solid"/>
            </v:shape>
            <v:shape style="position:absolute;left:3807;top:227;width:718;height:259" type="#_x0000_t75" stroked="false">
              <v:imagedata r:id="rId257" o:title=""/>
            </v:shape>
            <v:shape style="position:absolute;left:6599;top:227;width:715;height:518" type="#_x0000_t75" stroked="false">
              <v:imagedata r:id="rId258" o:title=""/>
            </v:shape>
            <w10:wrap type="none"/>
          </v:group>
        </w:pict>
      </w:r>
      <w:r>
        <w:rPr/>
        <w:pict>
          <v:group style="position:absolute;margin-left:399.779999pt;margin-top:11.269461pt;width:105.55pt;height:90.7pt;mso-position-horizontal-relative:page;mso-position-vertical-relative:paragraph;z-index:8248" coordorigin="7996,225" coordsize="2111,1814">
            <v:line style="position:absolute" from="9391,2037" to="8710,1520" stroked="true" strokeweight=".25pt" strokecolor="#000000">
              <v:stroke dashstyle="solid"/>
            </v:line>
            <v:shape style="position:absolute;left:7995;top:745;width:715;height:776" type="#_x0000_t75" stroked="false">
              <v:imagedata r:id="rId259" o:title=""/>
            </v:shape>
            <v:shape style="position:absolute;left:9391;top:227;width:715;height:1809" type="#_x0000_t75" stroked="false">
              <v:imagedata r:id="rId260" o:title=""/>
            </v:shape>
            <v:line style="position:absolute" from="9391,228" to="8710,745" stroked="true" strokeweight=".25pt" strokecolor="#000000">
              <v:stroke dashstyle="solid"/>
            </v:line>
            <v:shape style="position:absolute;left:7995;top:227;width:715;height:518" type="#_x0000_t75" stroked="false">
              <v:imagedata r:id="rId261" o:title=""/>
            </v:shape>
            <w10:wrap type="none"/>
          </v:group>
        </w:pict>
      </w:r>
      <w:r>
        <w:rPr/>
        <w:pict>
          <v:shape style="position:absolute;margin-left:173.005005pt;margin-top:11.269461pt;width:349.35pt;height:129.75pt;mso-position-horizontal-relative:page;mso-position-vertical-relative:paragraph;z-index:8440"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340"/>
                    <w:gridCol w:w="718"/>
                    <w:gridCol w:w="679"/>
                    <w:gridCol w:w="715"/>
                    <w:gridCol w:w="682"/>
                    <w:gridCol w:w="715"/>
                    <w:gridCol w:w="682"/>
                    <w:gridCol w:w="715"/>
                    <w:gridCol w:w="682"/>
                    <w:gridCol w:w="715"/>
                    <w:gridCol w:w="341"/>
                  </w:tblGrid>
                  <w:tr>
                    <w:trPr>
                      <w:trHeight w:val="248" w:hRule="atLeast"/>
                    </w:trPr>
                    <w:tc>
                      <w:tcPr>
                        <w:tcW w:w="340" w:type="dxa"/>
                        <w:vMerge w:val="restart"/>
                        <w:tcBorders>
                          <w:top w:val="nil"/>
                          <w:left w:val="nil"/>
                          <w:right w:val="single" w:sz="2" w:space="0" w:color="333333"/>
                        </w:tcBorders>
                      </w:tcPr>
                      <w:p>
                        <w:pPr>
                          <w:pStyle w:val="TableParagraph"/>
                          <w:rPr>
                            <w:rFonts w:ascii="Times New Roman"/>
                            <w:sz w:val="20"/>
                          </w:rPr>
                        </w:pPr>
                      </w:p>
                    </w:tc>
                    <w:tc>
                      <w:tcPr>
                        <w:tcW w:w="718" w:type="dxa"/>
                        <w:tcBorders>
                          <w:top w:val="single" w:sz="2" w:space="0" w:color="333333"/>
                          <w:left w:val="single" w:sz="2" w:space="0" w:color="333333"/>
                          <w:bottom w:val="single" w:sz="2" w:space="0" w:color="333333"/>
                          <w:right w:val="single" w:sz="2" w:space="0" w:color="333333"/>
                        </w:tcBorders>
                      </w:tcPr>
                      <w:p>
                        <w:pPr>
                          <w:pStyle w:val="TableParagraph"/>
                          <w:spacing w:line="228" w:lineRule="exact"/>
                          <w:ind w:left="190"/>
                          <w:rPr>
                            <w:sz w:val="20"/>
                          </w:rPr>
                        </w:pPr>
                        <w:r>
                          <w:rPr>
                            <w:sz w:val="20"/>
                          </w:rPr>
                          <w:t>10.0</w:t>
                        </w:r>
                      </w:p>
                    </w:tc>
                    <w:tc>
                      <w:tcPr>
                        <w:tcW w:w="679"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715" w:type="dxa"/>
                        <w:vMerge w:val="restart"/>
                        <w:tcBorders>
                          <w:top w:val="single" w:sz="2" w:space="0" w:color="333333"/>
                          <w:left w:val="single" w:sz="2" w:space="0" w:color="333333"/>
                          <w:bottom w:val="single" w:sz="2" w:space="0" w:color="333333"/>
                          <w:right w:val="single" w:sz="2" w:space="0" w:color="333333"/>
                        </w:tcBorders>
                      </w:tcPr>
                      <w:p>
                        <w:pPr>
                          <w:pStyle w:val="TableParagraph"/>
                          <w:spacing w:line="125" w:lineRule="exact"/>
                          <w:ind w:left="239"/>
                          <w:rPr>
                            <w:sz w:val="20"/>
                          </w:rPr>
                        </w:pPr>
                        <w:r>
                          <w:rPr>
                            <w:w w:val="95"/>
                            <w:sz w:val="20"/>
                          </w:rPr>
                          <w:t>0.0</w:t>
                        </w:r>
                      </w:p>
                      <w:p>
                        <w:pPr>
                          <w:pStyle w:val="TableParagraph"/>
                          <w:rPr>
                            <w:sz w:val="20"/>
                          </w:rPr>
                        </w:pPr>
                      </w:p>
                      <w:p>
                        <w:pPr>
                          <w:pStyle w:val="TableParagraph"/>
                          <w:rPr>
                            <w:sz w:val="20"/>
                          </w:rPr>
                        </w:pPr>
                      </w:p>
                      <w:p>
                        <w:pPr>
                          <w:pStyle w:val="TableParagraph"/>
                          <w:spacing w:before="10"/>
                          <w:rPr>
                            <w:sz w:val="26"/>
                          </w:rPr>
                        </w:pPr>
                      </w:p>
                      <w:p>
                        <w:pPr>
                          <w:pStyle w:val="TableParagraph"/>
                          <w:spacing w:before="1"/>
                          <w:ind w:left="189"/>
                          <w:rPr>
                            <w:sz w:val="20"/>
                          </w:rPr>
                        </w:pPr>
                        <w:r>
                          <w:rPr>
                            <w:sz w:val="20"/>
                          </w:rPr>
                          <w:t>90.0</w:t>
                        </w:r>
                      </w:p>
                    </w:tc>
                    <w:tc>
                      <w:tcPr>
                        <w:tcW w:w="682"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715"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15"/>
                          <w:ind w:left="189"/>
                          <w:rPr>
                            <w:sz w:val="20"/>
                          </w:rPr>
                        </w:pPr>
                        <w:r>
                          <w:rPr>
                            <w:sz w:val="20"/>
                          </w:rPr>
                          <w:t>20.0</w:t>
                        </w:r>
                      </w:p>
                    </w:tc>
                    <w:tc>
                      <w:tcPr>
                        <w:tcW w:w="682"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20"/>
                          </w:rPr>
                        </w:pPr>
                      </w:p>
                    </w:tc>
                    <w:tc>
                      <w:tcPr>
                        <w:tcW w:w="715"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15"/>
                          <w:ind w:left="187"/>
                          <w:rPr>
                            <w:sz w:val="20"/>
                          </w:rPr>
                        </w:pPr>
                        <w:r>
                          <w:rPr>
                            <w:sz w:val="20"/>
                          </w:rPr>
                          <w:t>20.0</w:t>
                        </w:r>
                      </w:p>
                    </w:tc>
                    <w:tc>
                      <w:tcPr>
                        <w:tcW w:w="682"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715" w:type="dxa"/>
                        <w:vMerge w:val="restart"/>
                        <w:tcBorders>
                          <w:top w:val="single" w:sz="2" w:space="0" w:color="333333"/>
                          <w:left w:val="single" w:sz="2" w:space="0" w:color="333333"/>
                          <w:bottom w:val="single" w:sz="2" w:space="0" w:color="333333"/>
                          <w:right w:val="single" w:sz="2" w:space="0" w:color="333333"/>
                        </w:tcBorders>
                      </w:tcPr>
                      <w:p>
                        <w:pPr>
                          <w:pStyle w:val="TableParagraph"/>
                          <w:spacing w:line="235" w:lineRule="exact"/>
                          <w:ind w:left="236"/>
                          <w:rPr>
                            <w:sz w:val="20"/>
                          </w:rPr>
                        </w:pPr>
                        <w:r>
                          <w:rPr>
                            <w:w w:val="95"/>
                            <w:sz w:val="20"/>
                          </w:rPr>
                          <w:t>0.0</w:t>
                        </w:r>
                      </w:p>
                      <w:p>
                        <w:pPr>
                          <w:pStyle w:val="TableParagraph"/>
                          <w:rPr>
                            <w:sz w:val="20"/>
                          </w:rPr>
                        </w:pPr>
                      </w:p>
                      <w:p>
                        <w:pPr>
                          <w:pStyle w:val="TableParagraph"/>
                          <w:spacing w:before="4"/>
                          <w:rPr>
                            <w:sz w:val="19"/>
                          </w:rPr>
                        </w:pPr>
                      </w:p>
                      <w:p>
                        <w:pPr>
                          <w:pStyle w:val="TableParagraph"/>
                          <w:spacing w:before="1"/>
                          <w:ind w:left="187"/>
                          <w:rPr>
                            <w:sz w:val="20"/>
                          </w:rPr>
                        </w:pPr>
                        <w:r>
                          <w:rPr>
                            <w:sz w:val="20"/>
                          </w:rPr>
                          <w:t>70.0</w:t>
                        </w:r>
                      </w:p>
                    </w:tc>
                    <w:tc>
                      <w:tcPr>
                        <w:tcW w:w="341" w:type="dxa"/>
                        <w:vMerge w:val="restart"/>
                        <w:tcBorders>
                          <w:top w:val="nil"/>
                          <w:left w:val="single" w:sz="2" w:space="0" w:color="333333"/>
                          <w:right w:val="nil"/>
                        </w:tcBorders>
                      </w:tcPr>
                      <w:p>
                        <w:pPr>
                          <w:pStyle w:val="TableParagraph"/>
                          <w:rPr>
                            <w:rFonts w:ascii="Times New Roman"/>
                            <w:sz w:val="20"/>
                          </w:rPr>
                        </w:pPr>
                      </w:p>
                    </w:tc>
                  </w:tr>
                  <w:tr>
                    <w:trPr>
                      <w:trHeight w:val="244" w:hRule="atLeast"/>
                    </w:trPr>
                    <w:tc>
                      <w:tcPr>
                        <w:tcW w:w="340" w:type="dxa"/>
                        <w:vMerge/>
                        <w:tcBorders>
                          <w:top w:val="nil"/>
                          <w:left w:val="nil"/>
                          <w:right w:val="single" w:sz="2" w:space="0" w:color="333333"/>
                        </w:tcBorders>
                      </w:tcPr>
                      <w:p>
                        <w:pPr>
                          <w:rPr>
                            <w:sz w:val="2"/>
                            <w:szCs w:val="2"/>
                          </w:rPr>
                        </w:pPr>
                      </w:p>
                    </w:tc>
                    <w:tc>
                      <w:tcPr>
                        <w:tcW w:w="718"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11"/>
                          <w:rPr>
                            <w:sz w:val="26"/>
                          </w:rPr>
                        </w:pPr>
                      </w:p>
                      <w:p>
                        <w:pPr>
                          <w:pStyle w:val="TableParagraph"/>
                          <w:spacing w:before="1"/>
                          <w:ind w:left="190"/>
                          <w:rPr>
                            <w:sz w:val="20"/>
                          </w:rPr>
                        </w:pPr>
                        <w:r>
                          <w:rPr>
                            <w:sz w:val="20"/>
                          </w:rPr>
                          <w:t>60.0</w:t>
                        </w:r>
                      </w:p>
                    </w:tc>
                    <w:tc>
                      <w:tcPr>
                        <w:tcW w:w="679" w:type="dxa"/>
                        <w:vMerge/>
                        <w:tcBorders>
                          <w:top w:val="nil"/>
                          <w:left w:val="single" w:sz="2" w:space="0" w:color="333333"/>
                          <w:right w:val="single" w:sz="2" w:space="0" w:color="333333"/>
                        </w:tcBorders>
                      </w:tcPr>
                      <w:p>
                        <w:pPr>
                          <w:rPr>
                            <w:sz w:val="2"/>
                            <w:szCs w:val="2"/>
                          </w:rPr>
                        </w:pPr>
                      </w:p>
                    </w:tc>
                    <w:tc>
                      <w:tcPr>
                        <w:tcW w:w="715" w:type="dxa"/>
                        <w:vMerge/>
                        <w:tcBorders>
                          <w:top w:val="nil"/>
                          <w:left w:val="single" w:sz="2" w:space="0" w:color="333333"/>
                          <w:bottom w:val="single" w:sz="2" w:space="0" w:color="333333"/>
                          <w:right w:val="single" w:sz="2" w:space="0" w:color="333333"/>
                        </w:tcBorders>
                      </w:tcPr>
                      <w:p>
                        <w:pPr>
                          <w:rPr>
                            <w:sz w:val="2"/>
                            <w:szCs w:val="2"/>
                          </w:rPr>
                        </w:pPr>
                      </w:p>
                    </w:tc>
                    <w:tc>
                      <w:tcPr>
                        <w:tcW w:w="682" w:type="dxa"/>
                        <w:vMerge/>
                        <w:tcBorders>
                          <w:top w:val="nil"/>
                          <w:left w:val="single" w:sz="2" w:space="0" w:color="333333"/>
                          <w:right w:val="single" w:sz="2" w:space="0" w:color="333333"/>
                        </w:tcBorders>
                      </w:tcPr>
                      <w:p>
                        <w:pPr>
                          <w:rPr>
                            <w:sz w:val="2"/>
                            <w:szCs w:val="2"/>
                          </w:rPr>
                        </w:pPr>
                      </w:p>
                    </w:tc>
                    <w:tc>
                      <w:tcPr>
                        <w:tcW w:w="715" w:type="dxa"/>
                        <w:vMerge/>
                        <w:tcBorders>
                          <w:top w:val="nil"/>
                          <w:left w:val="single" w:sz="2" w:space="0" w:color="333333"/>
                          <w:bottom w:val="single" w:sz="2" w:space="0" w:color="333333"/>
                          <w:right w:val="single" w:sz="2" w:space="0" w:color="333333"/>
                        </w:tcBorders>
                      </w:tcPr>
                      <w:p>
                        <w:pPr>
                          <w:rPr>
                            <w:sz w:val="2"/>
                            <w:szCs w:val="2"/>
                          </w:rPr>
                        </w:pPr>
                      </w:p>
                    </w:tc>
                    <w:tc>
                      <w:tcPr>
                        <w:tcW w:w="682" w:type="dxa"/>
                        <w:vMerge/>
                        <w:tcBorders>
                          <w:top w:val="nil"/>
                          <w:left w:val="single" w:sz="2" w:space="0" w:color="333333"/>
                          <w:bottom w:val="single" w:sz="2" w:space="0" w:color="000000"/>
                          <w:right w:val="single" w:sz="2" w:space="0" w:color="333333"/>
                        </w:tcBorders>
                      </w:tcPr>
                      <w:p>
                        <w:pPr>
                          <w:rPr>
                            <w:sz w:val="2"/>
                            <w:szCs w:val="2"/>
                          </w:rPr>
                        </w:pPr>
                      </w:p>
                    </w:tc>
                    <w:tc>
                      <w:tcPr>
                        <w:tcW w:w="715" w:type="dxa"/>
                        <w:vMerge/>
                        <w:tcBorders>
                          <w:top w:val="nil"/>
                          <w:left w:val="single" w:sz="2" w:space="0" w:color="333333"/>
                          <w:bottom w:val="single" w:sz="2" w:space="0" w:color="333333"/>
                          <w:right w:val="single" w:sz="2" w:space="0" w:color="333333"/>
                        </w:tcBorders>
                      </w:tcPr>
                      <w:p>
                        <w:pPr>
                          <w:rPr>
                            <w:sz w:val="2"/>
                            <w:szCs w:val="2"/>
                          </w:rPr>
                        </w:pPr>
                      </w:p>
                    </w:tc>
                    <w:tc>
                      <w:tcPr>
                        <w:tcW w:w="682" w:type="dxa"/>
                        <w:vMerge/>
                        <w:tcBorders>
                          <w:top w:val="nil"/>
                          <w:left w:val="single" w:sz="2" w:space="0" w:color="333333"/>
                          <w:right w:val="single" w:sz="2" w:space="0" w:color="333333"/>
                        </w:tcBorders>
                      </w:tcPr>
                      <w:p>
                        <w:pPr>
                          <w:rPr>
                            <w:sz w:val="2"/>
                            <w:szCs w:val="2"/>
                          </w:rPr>
                        </w:pPr>
                      </w:p>
                    </w:tc>
                    <w:tc>
                      <w:tcPr>
                        <w:tcW w:w="715" w:type="dxa"/>
                        <w:vMerge/>
                        <w:tcBorders>
                          <w:top w:val="nil"/>
                          <w:left w:val="single" w:sz="2" w:space="0" w:color="333333"/>
                          <w:bottom w:val="single" w:sz="2" w:space="0" w:color="333333"/>
                          <w:right w:val="single" w:sz="2" w:space="0" w:color="333333"/>
                        </w:tcBorders>
                      </w:tcPr>
                      <w:p>
                        <w:pPr>
                          <w:rPr>
                            <w:sz w:val="2"/>
                            <w:szCs w:val="2"/>
                          </w:rPr>
                        </w:pPr>
                      </w:p>
                    </w:tc>
                    <w:tc>
                      <w:tcPr>
                        <w:tcW w:w="341" w:type="dxa"/>
                        <w:vMerge/>
                        <w:tcBorders>
                          <w:top w:val="nil"/>
                          <w:left w:val="single" w:sz="2" w:space="0" w:color="333333"/>
                          <w:right w:val="nil"/>
                        </w:tcBorders>
                      </w:tcPr>
                      <w:p>
                        <w:pPr>
                          <w:rPr>
                            <w:sz w:val="2"/>
                            <w:szCs w:val="2"/>
                          </w:rPr>
                        </w:pPr>
                      </w:p>
                    </w:tc>
                  </w:tr>
                  <w:tr>
                    <w:trPr>
                      <w:trHeight w:val="760" w:hRule="atLeast"/>
                    </w:trPr>
                    <w:tc>
                      <w:tcPr>
                        <w:tcW w:w="340" w:type="dxa"/>
                        <w:vMerge/>
                        <w:tcBorders>
                          <w:top w:val="nil"/>
                          <w:left w:val="nil"/>
                          <w:right w:val="single" w:sz="2" w:space="0" w:color="333333"/>
                        </w:tcBorders>
                      </w:tcPr>
                      <w:p>
                        <w:pPr>
                          <w:rPr>
                            <w:sz w:val="2"/>
                            <w:szCs w:val="2"/>
                          </w:rPr>
                        </w:pPr>
                      </w:p>
                    </w:tc>
                    <w:tc>
                      <w:tcPr>
                        <w:tcW w:w="718" w:type="dxa"/>
                        <w:vMerge/>
                        <w:tcBorders>
                          <w:top w:val="nil"/>
                          <w:left w:val="single" w:sz="2" w:space="0" w:color="333333"/>
                          <w:bottom w:val="single" w:sz="2" w:space="0" w:color="333333"/>
                          <w:right w:val="single" w:sz="2" w:space="0" w:color="333333"/>
                        </w:tcBorders>
                      </w:tcPr>
                      <w:p>
                        <w:pPr>
                          <w:rPr>
                            <w:sz w:val="2"/>
                            <w:szCs w:val="2"/>
                          </w:rPr>
                        </w:pPr>
                      </w:p>
                    </w:tc>
                    <w:tc>
                      <w:tcPr>
                        <w:tcW w:w="679" w:type="dxa"/>
                        <w:vMerge/>
                        <w:tcBorders>
                          <w:top w:val="nil"/>
                          <w:left w:val="single" w:sz="2" w:space="0" w:color="333333"/>
                          <w:right w:val="single" w:sz="2" w:space="0" w:color="333333"/>
                        </w:tcBorders>
                      </w:tcPr>
                      <w:p>
                        <w:pPr>
                          <w:rPr>
                            <w:sz w:val="2"/>
                            <w:szCs w:val="2"/>
                          </w:rPr>
                        </w:pPr>
                      </w:p>
                    </w:tc>
                    <w:tc>
                      <w:tcPr>
                        <w:tcW w:w="715" w:type="dxa"/>
                        <w:vMerge/>
                        <w:tcBorders>
                          <w:top w:val="nil"/>
                          <w:left w:val="single" w:sz="2" w:space="0" w:color="333333"/>
                          <w:bottom w:val="single" w:sz="2" w:space="0" w:color="333333"/>
                          <w:right w:val="single" w:sz="2" w:space="0" w:color="333333"/>
                        </w:tcBorders>
                      </w:tcPr>
                      <w:p>
                        <w:pPr>
                          <w:rPr>
                            <w:sz w:val="2"/>
                            <w:szCs w:val="2"/>
                          </w:rPr>
                        </w:pPr>
                      </w:p>
                    </w:tc>
                    <w:tc>
                      <w:tcPr>
                        <w:tcW w:w="682" w:type="dxa"/>
                        <w:vMerge/>
                        <w:tcBorders>
                          <w:top w:val="nil"/>
                          <w:left w:val="single" w:sz="2" w:space="0" w:color="333333"/>
                          <w:right w:val="single" w:sz="2" w:space="0" w:color="333333"/>
                        </w:tcBorders>
                      </w:tcPr>
                      <w:p>
                        <w:pPr>
                          <w:rPr>
                            <w:sz w:val="2"/>
                            <w:szCs w:val="2"/>
                          </w:rPr>
                        </w:pPr>
                      </w:p>
                    </w:tc>
                    <w:tc>
                      <w:tcPr>
                        <w:tcW w:w="715" w:type="dxa"/>
                        <w:tcBorders>
                          <w:top w:val="single" w:sz="2" w:space="0" w:color="333333"/>
                          <w:left w:val="single" w:sz="2" w:space="0" w:color="333333"/>
                          <w:bottom w:val="single" w:sz="2" w:space="0" w:color="333333"/>
                          <w:right w:val="single" w:sz="2" w:space="0" w:color="333333"/>
                        </w:tcBorders>
                      </w:tcPr>
                      <w:p>
                        <w:pPr>
                          <w:pStyle w:val="TableParagraph"/>
                          <w:spacing w:before="12"/>
                          <w:rPr>
                            <w:sz w:val="17"/>
                          </w:rPr>
                        </w:pPr>
                      </w:p>
                      <w:p>
                        <w:pPr>
                          <w:pStyle w:val="TableParagraph"/>
                          <w:ind w:right="173"/>
                          <w:jc w:val="right"/>
                          <w:rPr>
                            <w:sz w:val="20"/>
                          </w:rPr>
                        </w:pPr>
                        <w:r>
                          <w:rPr>
                            <w:w w:val="85"/>
                            <w:sz w:val="20"/>
                          </w:rPr>
                          <w:t>30.0</w:t>
                        </w:r>
                      </w:p>
                    </w:tc>
                    <w:tc>
                      <w:tcPr>
                        <w:tcW w:w="682" w:type="dxa"/>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20"/>
                          </w:rPr>
                        </w:pPr>
                      </w:p>
                    </w:tc>
                    <w:tc>
                      <w:tcPr>
                        <w:tcW w:w="715" w:type="dxa"/>
                        <w:tcBorders>
                          <w:top w:val="single" w:sz="2" w:space="0" w:color="333333"/>
                          <w:left w:val="single" w:sz="2" w:space="0" w:color="333333"/>
                          <w:bottom w:val="single" w:sz="2" w:space="0" w:color="333333"/>
                          <w:right w:val="single" w:sz="2" w:space="0" w:color="333333"/>
                        </w:tcBorders>
                      </w:tcPr>
                      <w:p>
                        <w:pPr>
                          <w:pStyle w:val="TableParagraph"/>
                          <w:spacing w:before="12"/>
                          <w:rPr>
                            <w:sz w:val="17"/>
                          </w:rPr>
                        </w:pPr>
                      </w:p>
                      <w:p>
                        <w:pPr>
                          <w:pStyle w:val="TableParagraph"/>
                          <w:ind w:left="187"/>
                          <w:rPr>
                            <w:sz w:val="20"/>
                          </w:rPr>
                        </w:pPr>
                        <w:r>
                          <w:rPr>
                            <w:sz w:val="20"/>
                          </w:rPr>
                          <w:t>30.0</w:t>
                        </w:r>
                      </w:p>
                    </w:tc>
                    <w:tc>
                      <w:tcPr>
                        <w:tcW w:w="682" w:type="dxa"/>
                        <w:vMerge/>
                        <w:tcBorders>
                          <w:top w:val="nil"/>
                          <w:left w:val="single" w:sz="2" w:space="0" w:color="333333"/>
                          <w:right w:val="single" w:sz="2" w:space="0" w:color="333333"/>
                        </w:tcBorders>
                      </w:tcPr>
                      <w:p>
                        <w:pPr>
                          <w:rPr>
                            <w:sz w:val="2"/>
                            <w:szCs w:val="2"/>
                          </w:rPr>
                        </w:pPr>
                      </w:p>
                    </w:tc>
                    <w:tc>
                      <w:tcPr>
                        <w:tcW w:w="715" w:type="dxa"/>
                        <w:vMerge/>
                        <w:tcBorders>
                          <w:top w:val="nil"/>
                          <w:left w:val="single" w:sz="2" w:space="0" w:color="333333"/>
                          <w:bottom w:val="single" w:sz="2" w:space="0" w:color="333333"/>
                          <w:right w:val="single" w:sz="2" w:space="0" w:color="333333"/>
                        </w:tcBorders>
                      </w:tcPr>
                      <w:p>
                        <w:pPr>
                          <w:rPr>
                            <w:sz w:val="2"/>
                            <w:szCs w:val="2"/>
                          </w:rPr>
                        </w:pPr>
                      </w:p>
                    </w:tc>
                    <w:tc>
                      <w:tcPr>
                        <w:tcW w:w="341" w:type="dxa"/>
                        <w:vMerge/>
                        <w:tcBorders>
                          <w:top w:val="nil"/>
                          <w:left w:val="single" w:sz="2" w:space="0" w:color="333333"/>
                          <w:right w:val="nil"/>
                        </w:tcBorders>
                      </w:tcPr>
                      <w:p>
                        <w:pPr>
                          <w:rPr>
                            <w:sz w:val="2"/>
                            <w:szCs w:val="2"/>
                          </w:rPr>
                        </w:pPr>
                      </w:p>
                    </w:tc>
                  </w:tr>
                  <w:tr>
                    <w:trPr>
                      <w:trHeight w:val="501" w:hRule="atLeast"/>
                    </w:trPr>
                    <w:tc>
                      <w:tcPr>
                        <w:tcW w:w="340" w:type="dxa"/>
                        <w:vMerge/>
                        <w:tcBorders>
                          <w:top w:val="nil"/>
                          <w:left w:val="nil"/>
                          <w:right w:val="single" w:sz="2" w:space="0" w:color="333333"/>
                        </w:tcBorders>
                      </w:tcPr>
                      <w:p>
                        <w:pPr>
                          <w:rPr>
                            <w:sz w:val="2"/>
                            <w:szCs w:val="2"/>
                          </w:rPr>
                        </w:pPr>
                      </w:p>
                    </w:tc>
                    <w:tc>
                      <w:tcPr>
                        <w:tcW w:w="718" w:type="dxa"/>
                        <w:vMerge/>
                        <w:tcBorders>
                          <w:top w:val="nil"/>
                          <w:left w:val="single" w:sz="2" w:space="0" w:color="333333"/>
                          <w:bottom w:val="single" w:sz="2" w:space="0" w:color="333333"/>
                          <w:right w:val="single" w:sz="2" w:space="0" w:color="333333"/>
                        </w:tcBorders>
                      </w:tcPr>
                      <w:p>
                        <w:pPr>
                          <w:rPr>
                            <w:sz w:val="2"/>
                            <w:szCs w:val="2"/>
                          </w:rPr>
                        </w:pPr>
                      </w:p>
                    </w:tc>
                    <w:tc>
                      <w:tcPr>
                        <w:tcW w:w="679" w:type="dxa"/>
                        <w:vMerge/>
                        <w:tcBorders>
                          <w:top w:val="nil"/>
                          <w:left w:val="single" w:sz="2" w:space="0" w:color="333333"/>
                          <w:right w:val="single" w:sz="2" w:space="0" w:color="333333"/>
                        </w:tcBorders>
                      </w:tcPr>
                      <w:p>
                        <w:pPr>
                          <w:rPr>
                            <w:sz w:val="2"/>
                            <w:szCs w:val="2"/>
                          </w:rPr>
                        </w:pPr>
                      </w:p>
                    </w:tc>
                    <w:tc>
                      <w:tcPr>
                        <w:tcW w:w="715" w:type="dxa"/>
                        <w:vMerge/>
                        <w:tcBorders>
                          <w:top w:val="nil"/>
                          <w:left w:val="single" w:sz="2" w:space="0" w:color="333333"/>
                          <w:bottom w:val="single" w:sz="2" w:space="0" w:color="333333"/>
                          <w:right w:val="single" w:sz="2" w:space="0" w:color="333333"/>
                        </w:tcBorders>
                      </w:tcPr>
                      <w:p>
                        <w:pPr>
                          <w:rPr>
                            <w:sz w:val="2"/>
                            <w:szCs w:val="2"/>
                          </w:rPr>
                        </w:pPr>
                      </w:p>
                    </w:tc>
                    <w:tc>
                      <w:tcPr>
                        <w:tcW w:w="682" w:type="dxa"/>
                        <w:vMerge/>
                        <w:tcBorders>
                          <w:top w:val="nil"/>
                          <w:left w:val="single" w:sz="2" w:space="0" w:color="333333"/>
                          <w:right w:val="single" w:sz="2" w:space="0" w:color="333333"/>
                        </w:tcBorders>
                      </w:tcPr>
                      <w:p>
                        <w:pPr>
                          <w:rPr>
                            <w:sz w:val="2"/>
                            <w:szCs w:val="2"/>
                          </w:rPr>
                        </w:pPr>
                      </w:p>
                    </w:tc>
                    <w:tc>
                      <w:tcPr>
                        <w:tcW w:w="715"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rPr>
                            <w:sz w:val="17"/>
                          </w:rPr>
                        </w:pPr>
                      </w:p>
                      <w:p>
                        <w:pPr>
                          <w:pStyle w:val="TableParagraph"/>
                          <w:ind w:left="183"/>
                          <w:rPr>
                            <w:rFonts w:ascii="Arial"/>
                            <w:sz w:val="20"/>
                          </w:rPr>
                        </w:pPr>
                        <w:r>
                          <w:rPr>
                            <w:rFonts w:ascii="Arial"/>
                            <w:sz w:val="20"/>
                          </w:rPr>
                          <w:t>40.0</w:t>
                        </w:r>
                      </w:p>
                    </w:tc>
                    <w:tc>
                      <w:tcPr>
                        <w:tcW w:w="682"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715" w:type="dxa"/>
                        <w:vMerge w:val="restart"/>
                        <w:tcBorders>
                          <w:top w:val="single" w:sz="2" w:space="0" w:color="333333"/>
                          <w:left w:val="single" w:sz="2" w:space="0" w:color="333333"/>
                          <w:right w:val="single" w:sz="2" w:space="0" w:color="333333"/>
                        </w:tcBorders>
                        <w:shd w:val="clear" w:color="auto" w:fill="91C3D4"/>
                      </w:tcPr>
                      <w:p>
                        <w:pPr>
                          <w:pStyle w:val="TableParagraph"/>
                          <w:rPr>
                            <w:sz w:val="20"/>
                          </w:rPr>
                        </w:pPr>
                      </w:p>
                      <w:p>
                        <w:pPr>
                          <w:pStyle w:val="TableParagraph"/>
                          <w:spacing w:before="11"/>
                          <w:rPr>
                            <w:sz w:val="18"/>
                          </w:rPr>
                        </w:pPr>
                      </w:p>
                      <w:p>
                        <w:pPr>
                          <w:pStyle w:val="TableParagraph"/>
                          <w:spacing w:before="1"/>
                          <w:ind w:left="182"/>
                          <w:rPr>
                            <w:rFonts w:ascii="Arial"/>
                            <w:sz w:val="20"/>
                          </w:rPr>
                        </w:pPr>
                        <w:r>
                          <w:rPr>
                            <w:rFonts w:ascii="Arial"/>
                            <w:sz w:val="20"/>
                          </w:rPr>
                          <w:t>50.0</w:t>
                        </w:r>
                      </w:p>
                    </w:tc>
                    <w:tc>
                      <w:tcPr>
                        <w:tcW w:w="682" w:type="dxa"/>
                        <w:vMerge/>
                        <w:tcBorders>
                          <w:top w:val="nil"/>
                          <w:left w:val="single" w:sz="2" w:space="0" w:color="333333"/>
                          <w:right w:val="single" w:sz="2" w:space="0" w:color="333333"/>
                        </w:tcBorders>
                      </w:tcPr>
                      <w:p>
                        <w:pPr>
                          <w:rPr>
                            <w:sz w:val="2"/>
                            <w:szCs w:val="2"/>
                          </w:rPr>
                        </w:pPr>
                      </w:p>
                    </w:tc>
                    <w:tc>
                      <w:tcPr>
                        <w:tcW w:w="715" w:type="dxa"/>
                        <w:vMerge/>
                        <w:tcBorders>
                          <w:top w:val="nil"/>
                          <w:left w:val="single" w:sz="2" w:space="0" w:color="333333"/>
                          <w:bottom w:val="single" w:sz="2" w:space="0" w:color="333333"/>
                          <w:right w:val="single" w:sz="2" w:space="0" w:color="333333"/>
                        </w:tcBorders>
                      </w:tcPr>
                      <w:p>
                        <w:pPr>
                          <w:rPr>
                            <w:sz w:val="2"/>
                            <w:szCs w:val="2"/>
                          </w:rPr>
                        </w:pPr>
                      </w:p>
                    </w:tc>
                    <w:tc>
                      <w:tcPr>
                        <w:tcW w:w="341" w:type="dxa"/>
                        <w:vMerge/>
                        <w:tcBorders>
                          <w:top w:val="nil"/>
                          <w:left w:val="single" w:sz="2" w:space="0" w:color="333333"/>
                          <w:right w:val="nil"/>
                        </w:tcBorders>
                      </w:tcPr>
                      <w:p>
                        <w:pPr>
                          <w:rPr>
                            <w:sz w:val="2"/>
                            <w:szCs w:val="2"/>
                          </w:rPr>
                        </w:pPr>
                      </w:p>
                    </w:tc>
                  </w:tr>
                  <w:tr>
                    <w:trPr>
                      <w:trHeight w:val="501" w:hRule="atLeast"/>
                    </w:trPr>
                    <w:tc>
                      <w:tcPr>
                        <w:tcW w:w="340" w:type="dxa"/>
                        <w:vMerge/>
                        <w:tcBorders>
                          <w:top w:val="nil"/>
                          <w:left w:val="nil"/>
                          <w:right w:val="single" w:sz="2" w:space="0" w:color="333333"/>
                        </w:tcBorders>
                      </w:tcPr>
                      <w:p>
                        <w:pPr>
                          <w:rPr>
                            <w:sz w:val="2"/>
                            <w:szCs w:val="2"/>
                          </w:rPr>
                        </w:pPr>
                      </w:p>
                    </w:tc>
                    <w:tc>
                      <w:tcPr>
                        <w:tcW w:w="718" w:type="dxa"/>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134"/>
                          <w:ind w:left="185"/>
                          <w:rPr>
                            <w:rFonts w:ascii="Arial"/>
                            <w:sz w:val="20"/>
                          </w:rPr>
                        </w:pPr>
                        <w:r>
                          <w:rPr>
                            <w:rFonts w:ascii="Arial"/>
                            <w:sz w:val="20"/>
                          </w:rPr>
                          <w:t>20.0</w:t>
                        </w:r>
                      </w:p>
                    </w:tc>
                    <w:tc>
                      <w:tcPr>
                        <w:tcW w:w="679" w:type="dxa"/>
                        <w:vMerge/>
                        <w:tcBorders>
                          <w:top w:val="nil"/>
                          <w:left w:val="single" w:sz="2" w:space="0" w:color="333333"/>
                          <w:right w:val="single" w:sz="2" w:space="0" w:color="333333"/>
                        </w:tcBorders>
                      </w:tcPr>
                      <w:p>
                        <w:pPr>
                          <w:rPr>
                            <w:sz w:val="2"/>
                            <w:szCs w:val="2"/>
                          </w:rPr>
                        </w:pPr>
                      </w:p>
                    </w:tc>
                    <w:tc>
                      <w:tcPr>
                        <w:tcW w:w="715" w:type="dxa"/>
                        <w:vMerge/>
                        <w:tcBorders>
                          <w:top w:val="nil"/>
                          <w:left w:val="single" w:sz="2" w:space="0" w:color="333333"/>
                          <w:bottom w:val="single" w:sz="2" w:space="0" w:color="333333"/>
                          <w:right w:val="single" w:sz="2" w:space="0" w:color="333333"/>
                        </w:tcBorders>
                      </w:tcPr>
                      <w:p>
                        <w:pPr>
                          <w:rPr>
                            <w:sz w:val="2"/>
                            <w:szCs w:val="2"/>
                          </w:rPr>
                        </w:pPr>
                      </w:p>
                    </w:tc>
                    <w:tc>
                      <w:tcPr>
                        <w:tcW w:w="682" w:type="dxa"/>
                        <w:vMerge/>
                        <w:tcBorders>
                          <w:top w:val="nil"/>
                          <w:left w:val="single" w:sz="2" w:space="0" w:color="333333"/>
                          <w:right w:val="single" w:sz="2" w:space="0" w:color="333333"/>
                        </w:tcBorders>
                      </w:tcPr>
                      <w:p>
                        <w:pPr>
                          <w:rPr>
                            <w:sz w:val="2"/>
                            <w:szCs w:val="2"/>
                          </w:rPr>
                        </w:pPr>
                      </w:p>
                    </w:tc>
                    <w:tc>
                      <w:tcPr>
                        <w:tcW w:w="715"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82" w:type="dxa"/>
                        <w:vMerge/>
                        <w:tcBorders>
                          <w:top w:val="nil"/>
                          <w:left w:val="single" w:sz="2" w:space="0" w:color="333333"/>
                          <w:right w:val="single" w:sz="2" w:space="0" w:color="333333"/>
                        </w:tcBorders>
                      </w:tcPr>
                      <w:p>
                        <w:pPr>
                          <w:rPr>
                            <w:sz w:val="2"/>
                            <w:szCs w:val="2"/>
                          </w:rPr>
                        </w:pPr>
                      </w:p>
                    </w:tc>
                    <w:tc>
                      <w:tcPr>
                        <w:tcW w:w="715" w:type="dxa"/>
                        <w:vMerge/>
                        <w:tcBorders>
                          <w:top w:val="nil"/>
                          <w:left w:val="single" w:sz="2" w:space="0" w:color="333333"/>
                          <w:right w:val="single" w:sz="2" w:space="0" w:color="333333"/>
                        </w:tcBorders>
                        <w:shd w:val="clear" w:color="auto" w:fill="91C3D4"/>
                      </w:tcPr>
                      <w:p>
                        <w:pPr>
                          <w:rPr>
                            <w:sz w:val="2"/>
                            <w:szCs w:val="2"/>
                          </w:rPr>
                        </w:pPr>
                      </w:p>
                    </w:tc>
                    <w:tc>
                      <w:tcPr>
                        <w:tcW w:w="682" w:type="dxa"/>
                        <w:vMerge/>
                        <w:tcBorders>
                          <w:top w:val="nil"/>
                          <w:left w:val="single" w:sz="2" w:space="0" w:color="333333"/>
                          <w:right w:val="single" w:sz="2" w:space="0" w:color="333333"/>
                        </w:tcBorders>
                      </w:tcPr>
                      <w:p>
                        <w:pPr>
                          <w:rPr>
                            <w:sz w:val="2"/>
                            <w:szCs w:val="2"/>
                          </w:rPr>
                        </w:pPr>
                      </w:p>
                    </w:tc>
                    <w:tc>
                      <w:tcPr>
                        <w:tcW w:w="715" w:type="dxa"/>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6"/>
                          <w:ind w:right="170"/>
                          <w:jc w:val="right"/>
                          <w:rPr>
                            <w:rFonts w:ascii="Arial"/>
                            <w:sz w:val="20"/>
                          </w:rPr>
                        </w:pPr>
                        <w:r>
                          <w:rPr>
                            <w:rFonts w:ascii="Arial"/>
                            <w:w w:val="90"/>
                            <w:sz w:val="20"/>
                          </w:rPr>
                          <w:t>20.0</w:t>
                        </w:r>
                      </w:p>
                    </w:tc>
                    <w:tc>
                      <w:tcPr>
                        <w:tcW w:w="341" w:type="dxa"/>
                        <w:vMerge/>
                        <w:tcBorders>
                          <w:top w:val="nil"/>
                          <w:left w:val="single" w:sz="2" w:space="0" w:color="333333"/>
                          <w:right w:val="nil"/>
                        </w:tcBorders>
                      </w:tcPr>
                      <w:p>
                        <w:pPr>
                          <w:rPr>
                            <w:sz w:val="2"/>
                            <w:szCs w:val="2"/>
                          </w:rPr>
                        </w:pPr>
                      </w:p>
                    </w:tc>
                  </w:tr>
                  <w:tr>
                    <w:trPr>
                      <w:trHeight w:val="244" w:hRule="atLeast"/>
                    </w:trPr>
                    <w:tc>
                      <w:tcPr>
                        <w:tcW w:w="340" w:type="dxa"/>
                        <w:vMerge/>
                        <w:tcBorders>
                          <w:top w:val="nil"/>
                          <w:left w:val="nil"/>
                          <w:right w:val="single" w:sz="2" w:space="0" w:color="333333"/>
                        </w:tcBorders>
                      </w:tcPr>
                      <w:p>
                        <w:pPr>
                          <w:rPr>
                            <w:sz w:val="2"/>
                            <w:szCs w:val="2"/>
                          </w:rPr>
                        </w:pPr>
                      </w:p>
                    </w:tc>
                    <w:tc>
                      <w:tcPr>
                        <w:tcW w:w="718" w:type="dxa"/>
                        <w:tcBorders>
                          <w:top w:val="single" w:sz="2" w:space="0" w:color="333333"/>
                          <w:left w:val="single" w:sz="2" w:space="0" w:color="333333"/>
                          <w:right w:val="single" w:sz="2" w:space="0" w:color="333333"/>
                        </w:tcBorders>
                      </w:tcPr>
                      <w:p>
                        <w:pPr>
                          <w:pStyle w:val="TableParagraph"/>
                          <w:spacing w:line="218" w:lineRule="exact" w:before="6"/>
                          <w:ind w:left="185"/>
                          <w:rPr>
                            <w:rFonts w:ascii="Arial"/>
                            <w:sz w:val="20"/>
                          </w:rPr>
                        </w:pPr>
                        <w:r>
                          <w:rPr>
                            <w:rFonts w:ascii="Arial"/>
                            <w:sz w:val="20"/>
                          </w:rPr>
                          <w:t>10.0</w:t>
                        </w:r>
                      </w:p>
                    </w:tc>
                    <w:tc>
                      <w:tcPr>
                        <w:tcW w:w="679" w:type="dxa"/>
                        <w:vMerge/>
                        <w:tcBorders>
                          <w:top w:val="nil"/>
                          <w:left w:val="single" w:sz="2" w:space="0" w:color="333333"/>
                          <w:right w:val="single" w:sz="2" w:space="0" w:color="333333"/>
                        </w:tcBorders>
                      </w:tcPr>
                      <w:p>
                        <w:pPr>
                          <w:rPr>
                            <w:sz w:val="2"/>
                            <w:szCs w:val="2"/>
                          </w:rPr>
                        </w:pPr>
                      </w:p>
                    </w:tc>
                    <w:tc>
                      <w:tcPr>
                        <w:tcW w:w="715" w:type="dxa"/>
                        <w:tcBorders>
                          <w:top w:val="single" w:sz="2" w:space="0" w:color="333333"/>
                          <w:left w:val="single" w:sz="2" w:space="0" w:color="333333"/>
                          <w:right w:val="single" w:sz="2" w:space="0" w:color="333333"/>
                        </w:tcBorders>
                        <w:shd w:val="clear" w:color="auto" w:fill="91C3D4"/>
                      </w:tcPr>
                      <w:p>
                        <w:pPr>
                          <w:pStyle w:val="TableParagraph"/>
                          <w:spacing w:line="218" w:lineRule="exact" w:before="6"/>
                          <w:ind w:left="184"/>
                          <w:rPr>
                            <w:rFonts w:ascii="Arial"/>
                            <w:sz w:val="20"/>
                          </w:rPr>
                        </w:pPr>
                        <w:r>
                          <w:rPr>
                            <w:rFonts w:ascii="Arial"/>
                            <w:sz w:val="20"/>
                          </w:rPr>
                          <w:t>10.0</w:t>
                        </w:r>
                      </w:p>
                    </w:tc>
                    <w:tc>
                      <w:tcPr>
                        <w:tcW w:w="682" w:type="dxa"/>
                        <w:vMerge/>
                        <w:tcBorders>
                          <w:top w:val="nil"/>
                          <w:left w:val="single" w:sz="2" w:space="0" w:color="333333"/>
                          <w:right w:val="single" w:sz="2" w:space="0" w:color="333333"/>
                        </w:tcBorders>
                      </w:tcPr>
                      <w:p>
                        <w:pPr>
                          <w:rPr>
                            <w:sz w:val="2"/>
                            <w:szCs w:val="2"/>
                          </w:rPr>
                        </w:pPr>
                      </w:p>
                    </w:tc>
                    <w:tc>
                      <w:tcPr>
                        <w:tcW w:w="715" w:type="dxa"/>
                        <w:tcBorders>
                          <w:top w:val="single" w:sz="2" w:space="0" w:color="333333"/>
                          <w:left w:val="single" w:sz="2" w:space="0" w:color="333333"/>
                          <w:right w:val="single" w:sz="2" w:space="0" w:color="333333"/>
                        </w:tcBorders>
                      </w:tcPr>
                      <w:p>
                        <w:pPr>
                          <w:pStyle w:val="TableParagraph"/>
                          <w:spacing w:line="218" w:lineRule="exact" w:before="6"/>
                          <w:ind w:right="168"/>
                          <w:jc w:val="right"/>
                          <w:rPr>
                            <w:rFonts w:ascii="Arial"/>
                            <w:sz w:val="20"/>
                          </w:rPr>
                        </w:pPr>
                        <w:r>
                          <w:rPr>
                            <w:rFonts w:ascii="Arial"/>
                            <w:w w:val="90"/>
                            <w:sz w:val="20"/>
                          </w:rPr>
                          <w:t>10.0</w:t>
                        </w:r>
                      </w:p>
                    </w:tc>
                    <w:tc>
                      <w:tcPr>
                        <w:tcW w:w="682" w:type="dxa"/>
                        <w:vMerge/>
                        <w:tcBorders>
                          <w:top w:val="nil"/>
                          <w:left w:val="single" w:sz="2" w:space="0" w:color="333333"/>
                          <w:right w:val="single" w:sz="2" w:space="0" w:color="333333"/>
                        </w:tcBorders>
                      </w:tcPr>
                      <w:p>
                        <w:pPr>
                          <w:rPr>
                            <w:sz w:val="2"/>
                            <w:szCs w:val="2"/>
                          </w:rPr>
                        </w:pPr>
                      </w:p>
                    </w:tc>
                    <w:tc>
                      <w:tcPr>
                        <w:tcW w:w="715" w:type="dxa"/>
                        <w:vMerge/>
                        <w:tcBorders>
                          <w:top w:val="nil"/>
                          <w:left w:val="single" w:sz="2" w:space="0" w:color="333333"/>
                          <w:right w:val="single" w:sz="2" w:space="0" w:color="333333"/>
                        </w:tcBorders>
                        <w:shd w:val="clear" w:color="auto" w:fill="91C3D4"/>
                      </w:tcPr>
                      <w:p>
                        <w:pPr>
                          <w:rPr>
                            <w:sz w:val="2"/>
                            <w:szCs w:val="2"/>
                          </w:rPr>
                        </w:pPr>
                      </w:p>
                    </w:tc>
                    <w:tc>
                      <w:tcPr>
                        <w:tcW w:w="682" w:type="dxa"/>
                        <w:vMerge/>
                        <w:tcBorders>
                          <w:top w:val="nil"/>
                          <w:left w:val="single" w:sz="2" w:space="0" w:color="333333"/>
                          <w:right w:val="single" w:sz="2" w:space="0" w:color="333333"/>
                        </w:tcBorders>
                      </w:tcPr>
                      <w:p>
                        <w:pPr>
                          <w:rPr>
                            <w:sz w:val="2"/>
                            <w:szCs w:val="2"/>
                          </w:rPr>
                        </w:pPr>
                      </w:p>
                    </w:tc>
                    <w:tc>
                      <w:tcPr>
                        <w:tcW w:w="715" w:type="dxa"/>
                        <w:tcBorders>
                          <w:top w:val="single" w:sz="2" w:space="0" w:color="333333"/>
                          <w:left w:val="single" w:sz="2" w:space="0" w:color="333333"/>
                          <w:right w:val="single" w:sz="2" w:space="0" w:color="333333"/>
                        </w:tcBorders>
                      </w:tcPr>
                      <w:p>
                        <w:pPr>
                          <w:pStyle w:val="TableParagraph"/>
                          <w:spacing w:line="218" w:lineRule="exact" w:before="6"/>
                          <w:ind w:right="170"/>
                          <w:jc w:val="right"/>
                          <w:rPr>
                            <w:rFonts w:ascii="Arial"/>
                            <w:sz w:val="20"/>
                          </w:rPr>
                        </w:pPr>
                        <w:r>
                          <w:rPr>
                            <w:rFonts w:ascii="Arial"/>
                            <w:w w:val="90"/>
                            <w:sz w:val="20"/>
                          </w:rPr>
                          <w:t>10.0</w:t>
                        </w:r>
                      </w:p>
                    </w:tc>
                    <w:tc>
                      <w:tcPr>
                        <w:tcW w:w="341" w:type="dxa"/>
                        <w:vMerge/>
                        <w:tcBorders>
                          <w:top w:val="nil"/>
                          <w:left w:val="single" w:sz="2" w:space="0" w:color="333333"/>
                          <w:right w:val="nil"/>
                        </w:tcBorders>
                      </w:tcPr>
                      <w:p>
                        <w:pPr>
                          <w:rPr>
                            <w:sz w:val="2"/>
                            <w:szCs w:val="2"/>
                          </w:rPr>
                        </w:pPr>
                      </w:p>
                    </w:tc>
                  </w:tr>
                </w:tbl>
                <w:p>
                  <w:pPr>
                    <w:pStyle w:val="BodyText"/>
                  </w:pPr>
                </w:p>
              </w:txbxContent>
            </v:textbox>
            <w10:wrap type="none"/>
          </v:shape>
        </w:pict>
      </w:r>
      <w:r>
        <w:rPr>
          <w:rFonts w:ascii="Arial"/>
          <w:position w:val="2"/>
        </w:rPr>
        <w:t>0.0</w:t>
        <w:tab/>
        <w:t>0.0</w:t>
        <w:tab/>
      </w:r>
      <w:r>
        <w:rPr>
          <w:rFonts w:ascii="Arial"/>
          <w:position w:val="4"/>
        </w:rPr>
        <w:t>0.0</w:t>
        <w:tab/>
      </w:r>
      <w:r>
        <w:rPr>
          <w:rFonts w:ascii="Arial"/>
        </w:rPr>
        <w:t>0.0</w:t>
        <w:tab/>
        <w:t>0.0</w:t>
      </w:r>
    </w:p>
    <w:p>
      <w:pPr>
        <w:pStyle w:val="BodyText"/>
        <w:spacing w:before="5"/>
        <w:rPr>
          <w:rFonts w:ascii="Arial"/>
          <w:sz w:val="30"/>
        </w:rPr>
      </w:pPr>
    </w:p>
    <w:p>
      <w:pPr>
        <w:pStyle w:val="Heading3"/>
        <w:ind w:left="0" w:right="1055"/>
        <w:jc w:val="right"/>
      </w:pPr>
      <w:r>
        <w:rPr/>
        <w:pict>
          <v:group style="position:absolute;margin-left:524.86499pt;margin-top:4.782317pt;width:5.7pt;height:5.7pt;mso-position-horizontal-relative:page;mso-position-vertical-relative:paragraph;z-index:8272" coordorigin="10497,96" coordsize="114,114">
            <v:rect style="position:absolute;left:10504;top:103;width:99;height:99" filled="true" fillcolor="#368194" stroked="false">
              <v:fill type="solid"/>
            </v:rect>
            <v:rect style="position:absolute;left:10504;top:103;width:99;height:99" filled="false" stroked="true" strokeweight=".75pt" strokecolor="#307b90">
              <v:stroke dashstyle="solid"/>
            </v:rect>
            <w10:wrap type="none"/>
          </v:group>
        </w:pict>
      </w:r>
      <w:r>
        <w:rPr>
          <w:spacing w:val="-1"/>
          <w:w w:val="80"/>
        </w:rPr>
        <w:t>良くなる</w:t>
      </w:r>
    </w:p>
    <w:p>
      <w:pPr>
        <w:spacing w:line="333" w:lineRule="auto" w:before="114"/>
        <w:ind w:left="9408" w:right="614" w:firstLine="0"/>
        <w:jc w:val="left"/>
        <w:rPr>
          <w:sz w:val="22"/>
        </w:rPr>
      </w:pPr>
      <w:r>
        <w:rPr/>
        <w:pict>
          <v:group style="position:absolute;margin-left:525.11499pt;margin-top:10.732326pt;width:5.2pt;height:5.2pt;mso-position-horizontal-relative:page;mso-position-vertical-relative:paragraph;z-index:8296" coordorigin="10502,215" coordsize="104,104">
            <v:shape style="position:absolute;left:10504;top:217;width:99;height:99" type="#_x0000_t75" stroked="false">
              <v:imagedata r:id="rId262" o:title=""/>
            </v:shape>
            <v:rect style="position:absolute;left:10504;top:217;width:99;height:99" filled="false" stroked="true" strokeweight=".25pt" strokecolor="#333333">
              <v:stroke dashstyle="solid"/>
            </v:rect>
            <w10:wrap type="none"/>
          </v:group>
        </w:pict>
      </w:r>
      <w:r>
        <w:rPr/>
        <w:pict>
          <v:group style="position:absolute;margin-left:525.11499pt;margin-top:31.202326pt;width:5.2pt;height:5.2pt;mso-position-horizontal-relative:page;mso-position-vertical-relative:paragraph;z-index:8320" coordorigin="10502,624" coordsize="104,104">
            <v:shape style="position:absolute;left:10504;top:626;width:99;height:99" type="#_x0000_t75" stroked="false">
              <v:imagedata r:id="rId263" o:title=""/>
            </v:shape>
            <v:rect style="position:absolute;left:10504;top:626;width:99;height:99" filled="false" stroked="true" strokeweight=".25pt" strokecolor="#333333">
              <v:stroke dashstyle="solid"/>
            </v:rect>
            <w10:wrap type="none"/>
          </v:group>
        </w:pict>
      </w:r>
      <w:r>
        <w:rPr/>
        <w:pict>
          <v:group style="position:absolute;margin-left:525.11499pt;margin-top:51.662327pt;width:5.2pt;height:5.2pt;mso-position-horizontal-relative:page;mso-position-vertical-relative:paragraph;z-index:8344" coordorigin="10502,1033" coordsize="104,104">
            <v:rect style="position:absolute;left:10504;top:1035;width:99;height:99" filled="true" fillcolor="#91c3d4" stroked="false">
              <v:fill type="solid"/>
            </v:rect>
            <v:rect style="position:absolute;left:10504;top:1035;width:99;height:99" filled="false" stroked="true" strokeweight=".25pt" strokecolor="#333333">
              <v:stroke dashstyle="solid"/>
            </v:rect>
            <w10:wrap type="none"/>
          </v:group>
        </w:pict>
      </w:r>
      <w:r>
        <w:rPr/>
        <w:pict>
          <v:rect style="position:absolute;margin-left:525.23999pt;margin-top:72.247322pt;width:4.95pt;height:4.95pt;mso-position-horizontal-relative:page;mso-position-vertical-relative:paragraph;z-index:8368" filled="false" stroked="true" strokeweight=".25pt" strokecolor="#333333">
            <v:stroke dashstyle="solid"/>
            <w10:wrap type="none"/>
          </v:rect>
        </w:pict>
      </w:r>
      <w:r>
        <w:rPr>
          <w:spacing w:val="-4"/>
          <w:w w:val="90"/>
          <w:sz w:val="22"/>
        </w:rPr>
        <w:t>やや良くなる</w:t>
      </w:r>
      <w:r>
        <w:rPr>
          <w:sz w:val="22"/>
        </w:rPr>
        <w:t>変わらない</w:t>
      </w:r>
      <w:r>
        <w:rPr>
          <w:spacing w:val="-4"/>
          <w:w w:val="90"/>
          <w:sz w:val="22"/>
        </w:rPr>
        <w:t>やや悪くなる</w:t>
      </w:r>
      <w:r>
        <w:rPr>
          <w:sz w:val="22"/>
        </w:rPr>
        <w:t>悪くなる</w:t>
      </w:r>
    </w:p>
    <w:p>
      <w:pPr>
        <w:spacing w:after="0" w:line="333" w:lineRule="auto"/>
        <w:jc w:val="left"/>
        <w:rPr>
          <w:sz w:val="22"/>
        </w:rPr>
        <w:sectPr>
          <w:type w:val="continuous"/>
          <w:pgSz w:w="13690" w:h="19360"/>
          <w:pgMar w:top="1580" w:bottom="280" w:left="1240" w:right="1240"/>
        </w:sectPr>
      </w:pPr>
    </w:p>
    <w:p>
      <w:pPr>
        <w:pStyle w:val="BodyText"/>
        <w:spacing w:before="1"/>
        <w:rPr>
          <w:sz w:val="21"/>
        </w:rPr>
      </w:pPr>
    </w:p>
    <w:p>
      <w:pPr>
        <w:spacing w:line="250" w:lineRule="exact" w:before="0"/>
        <w:ind w:left="0" w:right="0" w:firstLine="0"/>
        <w:jc w:val="right"/>
        <w:rPr>
          <w:sz w:val="19"/>
        </w:rPr>
      </w:pPr>
      <w:r>
        <w:rPr>
          <w:w w:val="95"/>
          <w:sz w:val="19"/>
        </w:rPr>
        <w:t>平成29年</w:t>
      </w:r>
    </w:p>
    <w:p>
      <w:pPr>
        <w:spacing w:line="250" w:lineRule="exact" w:before="0"/>
        <w:ind w:left="0" w:right="188" w:firstLine="0"/>
        <w:jc w:val="right"/>
        <w:rPr>
          <w:sz w:val="19"/>
        </w:rPr>
      </w:pPr>
      <w:r>
        <w:rPr>
          <w:w w:val="95"/>
          <w:sz w:val="19"/>
        </w:rPr>
        <w:t>10月</w:t>
      </w:r>
    </w:p>
    <w:p>
      <w:pPr>
        <w:spacing w:line="227" w:lineRule="exact" w:before="59"/>
        <w:ind w:left="595" w:right="0" w:firstLine="0"/>
        <w:jc w:val="center"/>
        <w:rPr>
          <w:rFonts w:ascii="Arial"/>
          <w:sz w:val="20"/>
        </w:rPr>
      </w:pPr>
      <w:r>
        <w:rPr/>
        <w:br w:type="column"/>
      </w:r>
      <w:r>
        <w:rPr>
          <w:rFonts w:ascii="Arial"/>
          <w:sz w:val="20"/>
        </w:rPr>
        <w:t>0.0</w:t>
      </w:r>
    </w:p>
    <w:p>
      <w:pPr>
        <w:spacing w:line="247" w:lineRule="exact" w:before="0"/>
        <w:ind w:left="591" w:right="0" w:firstLine="0"/>
        <w:jc w:val="center"/>
        <w:rPr>
          <w:sz w:val="19"/>
        </w:rPr>
      </w:pPr>
      <w:r>
        <w:rPr>
          <w:w w:val="95"/>
          <w:sz w:val="19"/>
        </w:rPr>
        <w:t>平成30年</w:t>
      </w:r>
    </w:p>
    <w:p>
      <w:pPr>
        <w:spacing w:line="250" w:lineRule="exact" w:before="0"/>
        <w:ind w:left="594" w:right="0" w:firstLine="0"/>
        <w:jc w:val="center"/>
        <w:rPr>
          <w:sz w:val="19"/>
        </w:rPr>
      </w:pPr>
      <w:r>
        <w:rPr>
          <w:sz w:val="19"/>
        </w:rPr>
        <w:t>1月</w:t>
      </w:r>
    </w:p>
    <w:p>
      <w:pPr>
        <w:pStyle w:val="BodyText"/>
        <w:spacing w:before="1"/>
        <w:rPr>
          <w:sz w:val="21"/>
        </w:rPr>
      </w:pPr>
      <w:r>
        <w:rPr/>
        <w:br w:type="column"/>
      </w:r>
      <w:r>
        <w:rPr>
          <w:sz w:val="21"/>
        </w:rPr>
      </w:r>
    </w:p>
    <w:p>
      <w:pPr>
        <w:spacing w:line="250" w:lineRule="exact" w:before="0"/>
        <w:ind w:left="591" w:right="0" w:firstLine="0"/>
        <w:jc w:val="center"/>
        <w:rPr>
          <w:sz w:val="19"/>
        </w:rPr>
      </w:pPr>
      <w:r>
        <w:rPr>
          <w:w w:val="95"/>
          <w:sz w:val="19"/>
        </w:rPr>
        <w:t>平成30年</w:t>
      </w:r>
    </w:p>
    <w:p>
      <w:pPr>
        <w:spacing w:line="250" w:lineRule="exact" w:before="0"/>
        <w:ind w:left="594" w:right="0" w:firstLine="0"/>
        <w:jc w:val="center"/>
        <w:rPr>
          <w:sz w:val="19"/>
        </w:rPr>
      </w:pPr>
      <w:r>
        <w:rPr>
          <w:sz w:val="19"/>
        </w:rPr>
        <w:t>4月</w:t>
      </w:r>
    </w:p>
    <w:p>
      <w:pPr>
        <w:spacing w:line="227" w:lineRule="exact" w:before="59"/>
        <w:ind w:left="596" w:right="0" w:firstLine="0"/>
        <w:jc w:val="center"/>
        <w:rPr>
          <w:rFonts w:ascii="Arial"/>
          <w:sz w:val="20"/>
        </w:rPr>
      </w:pPr>
      <w:r>
        <w:rPr/>
        <w:br w:type="column"/>
      </w:r>
      <w:r>
        <w:rPr>
          <w:rFonts w:ascii="Arial"/>
          <w:sz w:val="20"/>
        </w:rPr>
        <w:t>0.0</w:t>
      </w:r>
    </w:p>
    <w:p>
      <w:pPr>
        <w:spacing w:line="247" w:lineRule="exact" w:before="0"/>
        <w:ind w:left="592" w:right="0" w:firstLine="0"/>
        <w:jc w:val="center"/>
        <w:rPr>
          <w:sz w:val="19"/>
        </w:rPr>
      </w:pPr>
      <w:r>
        <w:rPr/>
        <w:pict>
          <v:line style="position:absolute;mso-position-horizontal-relative:page;mso-position-vertical-relative:paragraph;z-index:8200" from="399.780012pt,-5.517546pt" to="365.700012pt,-18.437546pt" stroked="true" strokeweight=".25pt" strokecolor="#000000">
            <v:stroke dashstyle="solid"/>
            <w10:wrap type="none"/>
          </v:line>
        </w:pict>
      </w:r>
      <w:r>
        <w:rPr/>
        <w:pict>
          <v:line style="position:absolute;mso-position-horizontal-relative:page;mso-position-vertical-relative:paragraph;z-index:8224" from="469.55001pt,-18.437546pt" to="435.51001pt,-5.517546pt" stroked="true" strokeweight=".25pt" strokecolor="#000000">
            <v:stroke dashstyle="solid"/>
            <w10:wrap type="none"/>
          </v:line>
        </w:pict>
      </w:r>
      <w:r>
        <w:rPr>
          <w:w w:val="95"/>
          <w:sz w:val="19"/>
        </w:rPr>
        <w:t>平成30年</w:t>
      </w:r>
    </w:p>
    <w:p>
      <w:pPr>
        <w:spacing w:line="250" w:lineRule="exact" w:before="0"/>
        <w:ind w:left="594" w:right="0" w:firstLine="0"/>
        <w:jc w:val="center"/>
        <w:rPr>
          <w:sz w:val="19"/>
        </w:rPr>
      </w:pPr>
      <w:r>
        <w:rPr>
          <w:sz w:val="19"/>
        </w:rPr>
        <w:t>7月</w:t>
      </w:r>
    </w:p>
    <w:p>
      <w:pPr>
        <w:pStyle w:val="BodyText"/>
        <w:spacing w:before="1"/>
        <w:rPr>
          <w:sz w:val="21"/>
        </w:rPr>
      </w:pPr>
      <w:r>
        <w:rPr/>
        <w:br w:type="column"/>
      </w:r>
      <w:r>
        <w:rPr>
          <w:sz w:val="21"/>
        </w:rPr>
      </w:r>
    </w:p>
    <w:p>
      <w:pPr>
        <w:spacing w:line="250" w:lineRule="exact" w:before="0"/>
        <w:ind w:left="566" w:right="2285" w:firstLine="0"/>
        <w:jc w:val="center"/>
        <w:rPr>
          <w:sz w:val="19"/>
        </w:rPr>
      </w:pPr>
      <w:r>
        <w:rPr>
          <w:sz w:val="19"/>
        </w:rPr>
        <w:t>平成30年</w:t>
      </w:r>
    </w:p>
    <w:p>
      <w:pPr>
        <w:spacing w:line="250" w:lineRule="exact" w:before="0"/>
        <w:ind w:left="566" w:right="2285" w:firstLine="0"/>
        <w:jc w:val="center"/>
        <w:rPr>
          <w:sz w:val="19"/>
        </w:rPr>
      </w:pPr>
      <w:r>
        <w:rPr>
          <w:sz w:val="19"/>
        </w:rPr>
        <w:t>10月</w:t>
      </w:r>
    </w:p>
    <w:p>
      <w:pPr>
        <w:spacing w:after="0" w:line="250" w:lineRule="exact"/>
        <w:jc w:val="center"/>
        <w:rPr>
          <w:sz w:val="19"/>
        </w:rPr>
        <w:sectPr>
          <w:type w:val="continuous"/>
          <w:pgSz w:w="13690" w:h="19360"/>
          <w:pgMar w:top="1580" w:bottom="280" w:left="1240" w:right="1240"/>
          <w:cols w:num="5" w:equalWidth="0">
            <w:col w:w="3308" w:space="40"/>
            <w:col w:w="1357" w:space="39"/>
            <w:col w:w="1356" w:space="39"/>
            <w:col w:w="1357" w:space="40"/>
            <w:col w:w="3674"/>
          </w:cols>
        </w:sectPr>
      </w:pPr>
    </w:p>
    <w:p>
      <w:pPr>
        <w:pStyle w:val="Heading1"/>
        <w:spacing w:before="15"/>
        <w:ind w:left="186"/>
      </w:pPr>
      <w:r>
        <w:rPr/>
        <w:t>４．判断理由</w:t>
      </w:r>
    </w:p>
    <w:p>
      <w:pPr>
        <w:pStyle w:val="Heading2"/>
        <w:spacing w:before="222"/>
        <w:ind w:left="153"/>
      </w:pPr>
      <w:r>
        <w:rPr/>
        <w:t>（１）景気の現状判断理由</w:t>
      </w:r>
    </w:p>
    <w:p>
      <w:pPr>
        <w:pStyle w:val="BodyText"/>
        <w:spacing w:before="5"/>
        <w:rPr>
          <w:sz w:val="13"/>
        </w:rPr>
      </w:pPr>
    </w:p>
    <w:tbl>
      <w:tblPr>
        <w:tblW w:w="0" w:type="auto"/>
        <w:jc w:val="left"/>
        <w:tblInd w:w="12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18"/>
        <w:gridCol w:w="512"/>
        <w:gridCol w:w="509"/>
        <w:gridCol w:w="1240"/>
        <w:gridCol w:w="5670"/>
      </w:tblGrid>
      <w:tr>
        <w:trPr>
          <w:trHeight w:val="235" w:hRule="atLeast"/>
        </w:trPr>
        <w:tc>
          <w:tcPr>
            <w:tcW w:w="1818" w:type="dxa"/>
            <w:shd w:val="clear" w:color="auto" w:fill="CCFFCC"/>
          </w:tcPr>
          <w:p>
            <w:pPr>
              <w:pStyle w:val="TableParagraph"/>
              <w:spacing w:line="215" w:lineRule="exact"/>
              <w:ind w:left="694" w:right="664"/>
              <w:jc w:val="center"/>
              <w:rPr>
                <w:rFonts w:ascii="ヒラギノ角ゴ StdN W8" w:eastAsia="ヒラギノ角ゴ StdN W8" w:hint="eastAsia"/>
                <w:b/>
                <w:sz w:val="20"/>
              </w:rPr>
            </w:pPr>
            <w:r>
              <w:rPr>
                <w:rFonts w:ascii="ヒラギノ角ゴ StdN W8" w:eastAsia="ヒラギノ角ゴ StdN W8" w:hint="eastAsia"/>
                <w:b/>
                <w:sz w:val="20"/>
              </w:rPr>
              <w:t>現状</w:t>
            </w:r>
          </w:p>
        </w:tc>
        <w:tc>
          <w:tcPr>
            <w:tcW w:w="512" w:type="dxa"/>
            <w:shd w:val="clear" w:color="auto" w:fill="CCFFCC"/>
          </w:tcPr>
          <w:p>
            <w:pPr>
              <w:pStyle w:val="TableParagraph"/>
              <w:spacing w:line="215" w:lineRule="exact"/>
              <w:ind w:left="46"/>
              <w:rPr>
                <w:rFonts w:ascii="ヒラギノ角ゴ StdN W8" w:eastAsia="ヒラギノ角ゴ StdN W8" w:hint="eastAsia"/>
                <w:b/>
                <w:sz w:val="20"/>
              </w:rPr>
            </w:pPr>
            <w:r>
              <w:rPr>
                <w:rFonts w:ascii="ヒラギノ角ゴ StdN W8" w:eastAsia="ヒラギノ角ゴ StdN W8" w:hint="eastAsia"/>
                <w:b/>
                <w:sz w:val="20"/>
              </w:rPr>
              <w:t>分野</w:t>
            </w:r>
          </w:p>
        </w:tc>
        <w:tc>
          <w:tcPr>
            <w:tcW w:w="509" w:type="dxa"/>
            <w:shd w:val="clear" w:color="auto" w:fill="CCFFCC"/>
          </w:tcPr>
          <w:p>
            <w:pPr>
              <w:pStyle w:val="TableParagraph"/>
              <w:spacing w:line="215" w:lineRule="exact"/>
              <w:ind w:left="24" w:right="24"/>
              <w:jc w:val="center"/>
              <w:rPr>
                <w:rFonts w:ascii="ヒラギノ角ゴ StdN W8" w:eastAsia="ヒラギノ角ゴ StdN W8" w:hint="eastAsia"/>
                <w:b/>
                <w:sz w:val="20"/>
              </w:rPr>
            </w:pPr>
            <w:r>
              <w:rPr>
                <w:rFonts w:ascii="ヒラギノ角ゴ StdN W8" w:eastAsia="ヒラギノ角ゴ StdN W8" w:hint="eastAsia"/>
                <w:b/>
                <w:sz w:val="20"/>
              </w:rPr>
              <w:t>地区</w:t>
            </w:r>
          </w:p>
        </w:tc>
        <w:tc>
          <w:tcPr>
            <w:tcW w:w="1240" w:type="dxa"/>
            <w:shd w:val="clear" w:color="auto" w:fill="CCFFCC"/>
          </w:tcPr>
          <w:p>
            <w:pPr>
              <w:pStyle w:val="TableParagraph"/>
              <w:spacing w:line="215" w:lineRule="exact"/>
              <w:ind w:left="23"/>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670" w:type="dxa"/>
            <w:shd w:val="clear" w:color="auto" w:fill="CCFFCC"/>
          </w:tcPr>
          <w:p>
            <w:pPr>
              <w:pStyle w:val="TableParagraph"/>
              <w:spacing w:line="215" w:lineRule="exact"/>
              <w:ind w:left="2613" w:right="2594"/>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815" w:hRule="atLeast"/>
        </w:trPr>
        <w:tc>
          <w:tcPr>
            <w:tcW w:w="1818" w:type="dxa"/>
            <w:vMerge w:val="restart"/>
          </w:tcPr>
          <w:p>
            <w:pPr>
              <w:pStyle w:val="TableParagraph"/>
              <w:spacing w:line="196" w:lineRule="auto" w:before="174"/>
              <w:ind w:left="687" w:right="120" w:hanging="549"/>
              <w:rPr>
                <w:sz w:val="22"/>
              </w:rPr>
            </w:pPr>
            <w:r>
              <w:rPr>
                <w:sz w:val="22"/>
              </w:rPr>
              <w:t>やや良くなっている</w:t>
            </w:r>
          </w:p>
        </w:tc>
        <w:tc>
          <w:tcPr>
            <w:tcW w:w="512" w:type="dxa"/>
            <w:vMerge w:val="restart"/>
          </w:tcPr>
          <w:p>
            <w:pPr>
              <w:pStyle w:val="TableParagraph"/>
              <w:rPr>
                <w:sz w:val="20"/>
              </w:rPr>
            </w:pPr>
          </w:p>
          <w:p>
            <w:pPr>
              <w:pStyle w:val="TableParagraph"/>
              <w:ind w:left="49"/>
              <w:rPr>
                <w:sz w:val="20"/>
              </w:rPr>
            </w:pPr>
            <w:r>
              <w:rPr>
                <w:sz w:val="20"/>
              </w:rPr>
              <w:t>家計</w:t>
            </w:r>
          </w:p>
        </w:tc>
        <w:tc>
          <w:tcPr>
            <w:tcW w:w="509" w:type="dxa"/>
            <w:vMerge w:val="restart"/>
          </w:tcPr>
          <w:p>
            <w:pPr>
              <w:pStyle w:val="TableParagraph"/>
              <w:rPr>
                <w:sz w:val="20"/>
              </w:rPr>
            </w:pPr>
          </w:p>
          <w:p>
            <w:pPr>
              <w:pStyle w:val="TableParagraph"/>
              <w:ind w:left="45"/>
              <w:rPr>
                <w:sz w:val="20"/>
              </w:rPr>
            </w:pPr>
            <w:r>
              <w:rPr>
                <w:sz w:val="20"/>
              </w:rPr>
              <w:t>東青</w:t>
            </w:r>
          </w:p>
        </w:tc>
        <w:tc>
          <w:tcPr>
            <w:tcW w:w="1240" w:type="dxa"/>
          </w:tcPr>
          <w:p>
            <w:pPr>
              <w:pStyle w:val="TableParagraph"/>
              <w:rPr>
                <w:sz w:val="20"/>
              </w:rPr>
            </w:pPr>
          </w:p>
          <w:p>
            <w:pPr>
              <w:pStyle w:val="TableParagraph"/>
              <w:ind w:left="23"/>
              <w:jc w:val="center"/>
              <w:rPr>
                <w:sz w:val="20"/>
              </w:rPr>
            </w:pPr>
            <w:r>
              <w:rPr>
                <w:sz w:val="20"/>
              </w:rPr>
              <w:t>衣料専門店</w:t>
            </w:r>
          </w:p>
        </w:tc>
        <w:tc>
          <w:tcPr>
            <w:tcW w:w="5670" w:type="dxa"/>
          </w:tcPr>
          <w:p>
            <w:pPr>
              <w:pStyle w:val="TableParagraph"/>
              <w:spacing w:line="199" w:lineRule="auto" w:before="82"/>
              <w:ind w:left="32" w:right="39"/>
              <w:jc w:val="both"/>
              <w:rPr>
                <w:sz w:val="20"/>
              </w:rPr>
            </w:pPr>
            <w:r>
              <w:rPr>
                <w:w w:val="95"/>
                <w:sz w:val="20"/>
              </w:rPr>
              <w:t>市役所駅前庁舎（旧アウガ）</w:t>
            </w:r>
            <w:r>
              <w:rPr>
                <w:spacing w:val="-2"/>
                <w:w w:val="95"/>
                <w:sz w:val="20"/>
              </w:rPr>
              <w:t>、新商工会議所会館効果が、オー   </w:t>
            </w:r>
            <w:r>
              <w:rPr>
                <w:spacing w:val="-1"/>
                <w:w w:val="95"/>
                <w:sz w:val="20"/>
              </w:rPr>
              <w:t>プン半年を経過しジワジワと出てきている。それと、宿泊の観   光客、各団体の中心街区でのイベント効果が出ていると思う。</w:t>
            </w:r>
          </w:p>
        </w:tc>
      </w:tr>
      <w:tr>
        <w:trPr>
          <w:trHeight w:val="465" w:hRule="atLeast"/>
        </w:trPr>
        <w:tc>
          <w:tcPr>
            <w:tcW w:w="1818" w:type="dxa"/>
            <w:vMerge/>
            <w:tcBorders>
              <w:top w:val="nil"/>
            </w:tcBorders>
          </w:tcPr>
          <w:p>
            <w:pPr>
              <w:rPr>
                <w:sz w:val="2"/>
                <w:szCs w:val="2"/>
              </w:rPr>
            </w:pPr>
          </w:p>
        </w:tc>
        <w:tc>
          <w:tcPr>
            <w:tcW w:w="512" w:type="dxa"/>
            <w:vMerge/>
            <w:tcBorders>
              <w:top w:val="nil"/>
            </w:tcBorders>
          </w:tcPr>
          <w:p>
            <w:pPr>
              <w:rPr>
                <w:sz w:val="2"/>
                <w:szCs w:val="2"/>
              </w:rPr>
            </w:pPr>
          </w:p>
        </w:tc>
        <w:tc>
          <w:tcPr>
            <w:tcW w:w="509" w:type="dxa"/>
            <w:vMerge/>
            <w:tcBorders>
              <w:top w:val="nil"/>
            </w:tcBorders>
          </w:tcPr>
          <w:p>
            <w:pPr>
              <w:rPr>
                <w:sz w:val="2"/>
                <w:szCs w:val="2"/>
              </w:rPr>
            </w:pPr>
          </w:p>
        </w:tc>
        <w:tc>
          <w:tcPr>
            <w:tcW w:w="1240" w:type="dxa"/>
          </w:tcPr>
          <w:p>
            <w:pPr>
              <w:pStyle w:val="TableParagraph"/>
              <w:spacing w:before="9"/>
              <w:rPr>
                <w:sz w:val="10"/>
              </w:rPr>
            </w:pPr>
          </w:p>
          <w:p>
            <w:pPr>
              <w:pStyle w:val="TableParagraph"/>
              <w:ind w:left="23"/>
              <w:jc w:val="center"/>
              <w:rPr>
                <w:sz w:val="13"/>
              </w:rPr>
            </w:pPr>
            <w:r>
              <w:rPr>
                <w:sz w:val="13"/>
              </w:rPr>
              <w:t>観光型ホテル・旅館</w:t>
            </w:r>
          </w:p>
        </w:tc>
        <w:tc>
          <w:tcPr>
            <w:tcW w:w="5670" w:type="dxa"/>
          </w:tcPr>
          <w:p>
            <w:pPr>
              <w:pStyle w:val="TableParagraph"/>
              <w:spacing w:before="91"/>
              <w:ind w:left="32"/>
              <w:rPr>
                <w:sz w:val="20"/>
              </w:rPr>
            </w:pPr>
            <w:r>
              <w:rPr>
                <w:sz w:val="20"/>
              </w:rPr>
              <w:t>夏、秋ともに前年を上回る宿泊売上げ。</w:t>
            </w:r>
          </w:p>
        </w:tc>
      </w:tr>
      <w:tr>
        <w:trPr>
          <w:trHeight w:val="465" w:hRule="atLeast"/>
        </w:trPr>
        <w:tc>
          <w:tcPr>
            <w:tcW w:w="1818" w:type="dxa"/>
            <w:vMerge/>
            <w:tcBorders>
              <w:top w:val="nil"/>
            </w:tcBorders>
          </w:tcPr>
          <w:p>
            <w:pPr>
              <w:rPr>
                <w:sz w:val="2"/>
                <w:szCs w:val="2"/>
              </w:rPr>
            </w:pPr>
          </w:p>
        </w:tc>
        <w:tc>
          <w:tcPr>
            <w:tcW w:w="512" w:type="dxa"/>
            <w:vMerge/>
            <w:tcBorders>
              <w:top w:val="nil"/>
            </w:tcBorders>
          </w:tcPr>
          <w:p>
            <w:pPr>
              <w:rPr>
                <w:sz w:val="2"/>
                <w:szCs w:val="2"/>
              </w:rPr>
            </w:pPr>
          </w:p>
        </w:tc>
        <w:tc>
          <w:tcPr>
            <w:tcW w:w="509" w:type="dxa"/>
            <w:vMerge/>
            <w:tcBorders>
              <w:top w:val="nil"/>
            </w:tcBorders>
          </w:tcPr>
          <w:p>
            <w:pPr>
              <w:rPr>
                <w:sz w:val="2"/>
                <w:szCs w:val="2"/>
              </w:rPr>
            </w:pPr>
          </w:p>
        </w:tc>
        <w:tc>
          <w:tcPr>
            <w:tcW w:w="1240" w:type="dxa"/>
          </w:tcPr>
          <w:p>
            <w:pPr>
              <w:pStyle w:val="TableParagraph"/>
              <w:spacing w:before="99"/>
              <w:ind w:left="23"/>
              <w:jc w:val="center"/>
              <w:rPr>
                <w:sz w:val="19"/>
              </w:rPr>
            </w:pPr>
            <w:r>
              <w:rPr>
                <w:sz w:val="19"/>
              </w:rPr>
              <w:t>住宅建設販売</w:t>
            </w:r>
          </w:p>
        </w:tc>
        <w:tc>
          <w:tcPr>
            <w:tcW w:w="5670" w:type="dxa"/>
          </w:tcPr>
          <w:p>
            <w:pPr>
              <w:pStyle w:val="TableParagraph"/>
              <w:spacing w:before="91"/>
              <w:ind w:left="32"/>
              <w:rPr>
                <w:sz w:val="20"/>
              </w:rPr>
            </w:pPr>
            <w:r>
              <w:rPr>
                <w:sz w:val="20"/>
              </w:rPr>
              <w:t>消費税増税に向け、販売意欲が高まってきている。</w:t>
            </w:r>
          </w:p>
        </w:tc>
      </w:tr>
      <w:tr>
        <w:trPr>
          <w:trHeight w:val="465" w:hRule="atLeast"/>
        </w:trPr>
        <w:tc>
          <w:tcPr>
            <w:tcW w:w="1818" w:type="dxa"/>
            <w:vMerge/>
            <w:tcBorders>
              <w:top w:val="nil"/>
            </w:tcBorders>
          </w:tcPr>
          <w:p>
            <w:pPr>
              <w:rPr>
                <w:sz w:val="2"/>
                <w:szCs w:val="2"/>
              </w:rPr>
            </w:pPr>
          </w:p>
        </w:tc>
        <w:tc>
          <w:tcPr>
            <w:tcW w:w="512" w:type="dxa"/>
            <w:vMerge/>
            <w:tcBorders>
              <w:top w:val="nil"/>
            </w:tcBorders>
          </w:tcPr>
          <w:p>
            <w:pPr>
              <w:rPr>
                <w:sz w:val="2"/>
                <w:szCs w:val="2"/>
              </w:rPr>
            </w:pPr>
          </w:p>
        </w:tc>
        <w:tc>
          <w:tcPr>
            <w:tcW w:w="509" w:type="dxa"/>
            <w:vMerge w:val="restart"/>
          </w:tcPr>
          <w:p>
            <w:pPr>
              <w:pStyle w:val="TableParagraph"/>
              <w:spacing w:before="91"/>
              <w:ind w:left="45"/>
              <w:rPr>
                <w:sz w:val="20"/>
              </w:rPr>
            </w:pPr>
            <w:r>
              <w:rPr>
                <w:sz w:val="20"/>
              </w:rPr>
              <w:t>津軽</w:t>
            </w:r>
          </w:p>
        </w:tc>
        <w:tc>
          <w:tcPr>
            <w:tcW w:w="1240" w:type="dxa"/>
          </w:tcPr>
          <w:p>
            <w:pPr>
              <w:pStyle w:val="TableParagraph"/>
              <w:spacing w:before="91"/>
              <w:ind w:left="23"/>
              <w:jc w:val="center"/>
              <w:rPr>
                <w:sz w:val="20"/>
              </w:rPr>
            </w:pPr>
            <w:r>
              <w:rPr>
                <w:sz w:val="20"/>
              </w:rPr>
              <w:t>卸売業</w:t>
            </w:r>
          </w:p>
        </w:tc>
        <w:tc>
          <w:tcPr>
            <w:tcW w:w="5670" w:type="dxa"/>
          </w:tcPr>
          <w:p>
            <w:pPr>
              <w:pStyle w:val="TableParagraph"/>
              <w:spacing w:before="91"/>
              <w:ind w:left="32"/>
              <w:rPr>
                <w:sz w:val="20"/>
              </w:rPr>
            </w:pPr>
            <w:r>
              <w:rPr>
                <w:sz w:val="20"/>
              </w:rPr>
              <w:t>繁忙期が秋からであるため。</w:t>
            </w:r>
          </w:p>
        </w:tc>
      </w:tr>
      <w:tr>
        <w:trPr>
          <w:trHeight w:val="465" w:hRule="atLeast"/>
        </w:trPr>
        <w:tc>
          <w:tcPr>
            <w:tcW w:w="1818" w:type="dxa"/>
            <w:vMerge/>
            <w:tcBorders>
              <w:top w:val="nil"/>
            </w:tcBorders>
          </w:tcPr>
          <w:p>
            <w:pPr>
              <w:rPr>
                <w:sz w:val="2"/>
                <w:szCs w:val="2"/>
              </w:rPr>
            </w:pPr>
          </w:p>
        </w:tc>
        <w:tc>
          <w:tcPr>
            <w:tcW w:w="512" w:type="dxa"/>
            <w:vMerge/>
            <w:tcBorders>
              <w:top w:val="nil"/>
            </w:tcBorders>
          </w:tcPr>
          <w:p>
            <w:pPr>
              <w:rPr>
                <w:sz w:val="2"/>
                <w:szCs w:val="2"/>
              </w:rPr>
            </w:pPr>
          </w:p>
        </w:tc>
        <w:tc>
          <w:tcPr>
            <w:tcW w:w="509" w:type="dxa"/>
            <w:vMerge/>
            <w:tcBorders>
              <w:top w:val="nil"/>
            </w:tcBorders>
          </w:tcPr>
          <w:p>
            <w:pPr>
              <w:rPr>
                <w:sz w:val="2"/>
                <w:szCs w:val="2"/>
              </w:rPr>
            </w:pPr>
          </w:p>
        </w:tc>
        <w:tc>
          <w:tcPr>
            <w:tcW w:w="1240" w:type="dxa"/>
          </w:tcPr>
          <w:p>
            <w:pPr>
              <w:pStyle w:val="TableParagraph"/>
              <w:spacing w:before="91"/>
              <w:ind w:left="23"/>
              <w:jc w:val="center"/>
              <w:rPr>
                <w:sz w:val="20"/>
              </w:rPr>
            </w:pPr>
            <w:r>
              <w:rPr>
                <w:sz w:val="20"/>
              </w:rPr>
              <w:t>美容院</w:t>
            </w:r>
          </w:p>
        </w:tc>
        <w:tc>
          <w:tcPr>
            <w:tcW w:w="5670" w:type="dxa"/>
          </w:tcPr>
          <w:p>
            <w:pPr>
              <w:pStyle w:val="TableParagraph"/>
              <w:spacing w:before="91"/>
              <w:ind w:left="32"/>
              <w:rPr>
                <w:sz w:val="20"/>
              </w:rPr>
            </w:pPr>
            <w:r>
              <w:rPr>
                <w:sz w:val="20"/>
              </w:rPr>
              <w:t>外国からの観光客が増えている。</w:t>
            </w:r>
          </w:p>
        </w:tc>
      </w:tr>
      <w:tr>
        <w:trPr>
          <w:trHeight w:val="465" w:hRule="atLeast"/>
        </w:trPr>
        <w:tc>
          <w:tcPr>
            <w:tcW w:w="1818" w:type="dxa"/>
            <w:vMerge/>
            <w:tcBorders>
              <w:top w:val="nil"/>
            </w:tcBorders>
          </w:tcPr>
          <w:p>
            <w:pPr>
              <w:rPr>
                <w:sz w:val="2"/>
                <w:szCs w:val="2"/>
              </w:rPr>
            </w:pPr>
          </w:p>
        </w:tc>
        <w:tc>
          <w:tcPr>
            <w:tcW w:w="512" w:type="dxa"/>
            <w:vMerge/>
            <w:tcBorders>
              <w:top w:val="nil"/>
            </w:tcBorders>
          </w:tcPr>
          <w:p>
            <w:pPr>
              <w:rPr>
                <w:sz w:val="2"/>
                <w:szCs w:val="2"/>
              </w:rPr>
            </w:pPr>
          </w:p>
        </w:tc>
        <w:tc>
          <w:tcPr>
            <w:tcW w:w="509" w:type="dxa"/>
            <w:vMerge/>
            <w:tcBorders>
              <w:top w:val="nil"/>
            </w:tcBorders>
          </w:tcPr>
          <w:p>
            <w:pPr>
              <w:rPr>
                <w:sz w:val="2"/>
                <w:szCs w:val="2"/>
              </w:rPr>
            </w:pPr>
          </w:p>
        </w:tc>
        <w:tc>
          <w:tcPr>
            <w:tcW w:w="1240" w:type="dxa"/>
          </w:tcPr>
          <w:p>
            <w:pPr>
              <w:pStyle w:val="TableParagraph"/>
              <w:spacing w:before="99"/>
              <w:ind w:left="23"/>
              <w:jc w:val="center"/>
              <w:rPr>
                <w:sz w:val="19"/>
              </w:rPr>
            </w:pPr>
            <w:r>
              <w:rPr>
                <w:sz w:val="19"/>
              </w:rPr>
              <w:t>住宅建設販売</w:t>
            </w:r>
          </w:p>
        </w:tc>
        <w:tc>
          <w:tcPr>
            <w:tcW w:w="5670" w:type="dxa"/>
          </w:tcPr>
          <w:p>
            <w:pPr>
              <w:pStyle w:val="TableParagraph"/>
              <w:spacing w:before="91"/>
              <w:ind w:left="32"/>
              <w:rPr>
                <w:sz w:val="20"/>
              </w:rPr>
            </w:pPr>
            <w:r>
              <w:rPr>
                <w:sz w:val="20"/>
              </w:rPr>
              <w:t>受注増の傾向にある。</w:t>
            </w:r>
          </w:p>
        </w:tc>
      </w:tr>
      <w:tr>
        <w:trPr>
          <w:trHeight w:val="465" w:hRule="atLeast"/>
        </w:trPr>
        <w:tc>
          <w:tcPr>
            <w:tcW w:w="1818" w:type="dxa"/>
            <w:vMerge/>
            <w:tcBorders>
              <w:top w:val="nil"/>
            </w:tcBorders>
          </w:tcPr>
          <w:p>
            <w:pPr>
              <w:rPr>
                <w:sz w:val="2"/>
                <w:szCs w:val="2"/>
              </w:rPr>
            </w:pPr>
          </w:p>
        </w:tc>
        <w:tc>
          <w:tcPr>
            <w:tcW w:w="512" w:type="dxa"/>
            <w:vMerge/>
            <w:tcBorders>
              <w:top w:val="nil"/>
            </w:tcBorders>
          </w:tcPr>
          <w:p>
            <w:pPr>
              <w:rPr>
                <w:sz w:val="2"/>
                <w:szCs w:val="2"/>
              </w:rPr>
            </w:pPr>
          </w:p>
        </w:tc>
        <w:tc>
          <w:tcPr>
            <w:tcW w:w="509" w:type="dxa"/>
            <w:vMerge w:val="restart"/>
          </w:tcPr>
          <w:p>
            <w:pPr>
              <w:pStyle w:val="TableParagraph"/>
              <w:spacing w:before="92"/>
              <w:ind w:left="45"/>
              <w:rPr>
                <w:sz w:val="20"/>
              </w:rPr>
            </w:pPr>
            <w:r>
              <w:rPr>
                <w:sz w:val="20"/>
              </w:rPr>
              <w:t>県南</w:t>
            </w:r>
          </w:p>
        </w:tc>
        <w:tc>
          <w:tcPr>
            <w:tcW w:w="1240" w:type="dxa"/>
          </w:tcPr>
          <w:p>
            <w:pPr>
              <w:pStyle w:val="TableParagraph"/>
              <w:spacing w:before="92"/>
              <w:ind w:left="23"/>
              <w:jc w:val="center"/>
              <w:rPr>
                <w:sz w:val="20"/>
              </w:rPr>
            </w:pPr>
            <w:r>
              <w:rPr>
                <w:sz w:val="20"/>
              </w:rPr>
              <w:t>コンビニ</w:t>
            </w:r>
          </w:p>
        </w:tc>
        <w:tc>
          <w:tcPr>
            <w:tcW w:w="5670" w:type="dxa"/>
          </w:tcPr>
          <w:p>
            <w:pPr>
              <w:pStyle w:val="TableParagraph"/>
              <w:spacing w:before="92"/>
              <w:ind w:left="32"/>
              <w:rPr>
                <w:sz w:val="20"/>
              </w:rPr>
            </w:pPr>
            <w:r>
              <w:rPr>
                <w:sz w:val="20"/>
              </w:rPr>
              <w:t>工場の設備投資。住宅や建物が建ってきている。</w:t>
            </w:r>
          </w:p>
        </w:tc>
      </w:tr>
      <w:tr>
        <w:trPr>
          <w:trHeight w:val="707" w:hRule="atLeast"/>
        </w:trPr>
        <w:tc>
          <w:tcPr>
            <w:tcW w:w="1818" w:type="dxa"/>
            <w:vMerge/>
            <w:tcBorders>
              <w:top w:val="nil"/>
            </w:tcBorders>
          </w:tcPr>
          <w:p>
            <w:pPr>
              <w:rPr>
                <w:sz w:val="2"/>
                <w:szCs w:val="2"/>
              </w:rPr>
            </w:pPr>
          </w:p>
        </w:tc>
        <w:tc>
          <w:tcPr>
            <w:tcW w:w="512" w:type="dxa"/>
            <w:vMerge/>
            <w:tcBorders>
              <w:top w:val="nil"/>
            </w:tcBorders>
          </w:tcPr>
          <w:p>
            <w:pPr>
              <w:rPr>
                <w:sz w:val="2"/>
                <w:szCs w:val="2"/>
              </w:rPr>
            </w:pPr>
          </w:p>
        </w:tc>
        <w:tc>
          <w:tcPr>
            <w:tcW w:w="509" w:type="dxa"/>
            <w:vMerge/>
            <w:tcBorders>
              <w:top w:val="nil"/>
            </w:tcBorders>
          </w:tcPr>
          <w:p>
            <w:pPr>
              <w:rPr>
                <w:sz w:val="2"/>
                <w:szCs w:val="2"/>
              </w:rPr>
            </w:pPr>
          </w:p>
        </w:tc>
        <w:tc>
          <w:tcPr>
            <w:tcW w:w="1240" w:type="dxa"/>
          </w:tcPr>
          <w:p>
            <w:pPr>
              <w:pStyle w:val="TableParagraph"/>
              <w:spacing w:before="13"/>
              <w:rPr>
                <w:sz w:val="15"/>
              </w:rPr>
            </w:pPr>
          </w:p>
          <w:p>
            <w:pPr>
              <w:pStyle w:val="TableParagraph"/>
              <w:ind w:left="23"/>
              <w:jc w:val="center"/>
              <w:rPr>
                <w:sz w:val="20"/>
              </w:rPr>
            </w:pPr>
            <w:r>
              <w:rPr>
                <w:sz w:val="20"/>
              </w:rPr>
              <w:t>一般小売店</w:t>
            </w:r>
          </w:p>
        </w:tc>
        <w:tc>
          <w:tcPr>
            <w:tcW w:w="5670" w:type="dxa"/>
          </w:tcPr>
          <w:p>
            <w:pPr>
              <w:pStyle w:val="TableParagraph"/>
              <w:spacing w:line="222" w:lineRule="exact" w:before="28"/>
              <w:ind w:left="32" w:right="39"/>
              <w:jc w:val="both"/>
              <w:rPr>
                <w:sz w:val="20"/>
              </w:rPr>
            </w:pPr>
            <w:r>
              <w:rPr>
                <w:spacing w:val="-1"/>
                <w:w w:val="95"/>
                <w:sz w:val="20"/>
              </w:rPr>
              <w:t>たびたび利用する新幹線に乗車して感じることは、インバウン   ド効果が確実に東北地方にも及んでいることと、元気な高齢者   </w:t>
            </w:r>
            <w:r>
              <w:rPr>
                <w:sz w:val="20"/>
              </w:rPr>
              <w:t>マーケットが増加していること。</w:t>
            </w:r>
          </w:p>
        </w:tc>
      </w:tr>
      <w:tr>
        <w:trPr>
          <w:trHeight w:val="465" w:hRule="atLeast"/>
        </w:trPr>
        <w:tc>
          <w:tcPr>
            <w:tcW w:w="1818" w:type="dxa"/>
            <w:vMerge/>
            <w:tcBorders>
              <w:top w:val="nil"/>
            </w:tcBorders>
          </w:tcPr>
          <w:p>
            <w:pPr>
              <w:rPr>
                <w:sz w:val="2"/>
                <w:szCs w:val="2"/>
              </w:rPr>
            </w:pPr>
          </w:p>
        </w:tc>
        <w:tc>
          <w:tcPr>
            <w:tcW w:w="512" w:type="dxa"/>
            <w:vMerge/>
            <w:tcBorders>
              <w:top w:val="nil"/>
            </w:tcBorders>
          </w:tcPr>
          <w:p>
            <w:pPr>
              <w:rPr>
                <w:sz w:val="2"/>
                <w:szCs w:val="2"/>
              </w:rPr>
            </w:pPr>
          </w:p>
        </w:tc>
        <w:tc>
          <w:tcPr>
            <w:tcW w:w="509" w:type="dxa"/>
            <w:vMerge/>
            <w:tcBorders>
              <w:top w:val="nil"/>
            </w:tcBorders>
          </w:tcPr>
          <w:p>
            <w:pPr>
              <w:rPr>
                <w:sz w:val="2"/>
                <w:szCs w:val="2"/>
              </w:rPr>
            </w:pPr>
          </w:p>
        </w:tc>
        <w:tc>
          <w:tcPr>
            <w:tcW w:w="1240" w:type="dxa"/>
          </w:tcPr>
          <w:p>
            <w:pPr>
              <w:pStyle w:val="TableParagraph"/>
              <w:spacing w:before="91"/>
              <w:ind w:left="23"/>
              <w:jc w:val="center"/>
              <w:rPr>
                <w:sz w:val="20"/>
              </w:rPr>
            </w:pPr>
            <w:r>
              <w:rPr>
                <w:sz w:val="20"/>
              </w:rPr>
              <w:t>商店街</w:t>
            </w:r>
          </w:p>
        </w:tc>
        <w:tc>
          <w:tcPr>
            <w:tcW w:w="5670" w:type="dxa"/>
          </w:tcPr>
          <w:p>
            <w:pPr>
              <w:pStyle w:val="TableParagraph"/>
              <w:spacing w:line="222" w:lineRule="exact" w:before="18"/>
              <w:ind w:left="32" w:right="39"/>
              <w:rPr>
                <w:sz w:val="20"/>
              </w:rPr>
            </w:pPr>
            <w:r>
              <w:rPr>
                <w:spacing w:val="-1"/>
                <w:w w:val="95"/>
                <w:sz w:val="20"/>
              </w:rPr>
              <w:t>ビジネス・観光ともに、八戸への来訪者が増えているように感   </w:t>
            </w:r>
            <w:r>
              <w:rPr>
                <w:sz w:val="20"/>
              </w:rPr>
              <w:t>じる。</w:t>
            </w:r>
          </w:p>
        </w:tc>
      </w:tr>
      <w:tr>
        <w:trPr>
          <w:trHeight w:val="746" w:hRule="atLeast"/>
        </w:trPr>
        <w:tc>
          <w:tcPr>
            <w:tcW w:w="1818" w:type="dxa"/>
            <w:vMerge/>
            <w:tcBorders>
              <w:top w:val="nil"/>
            </w:tcBorders>
          </w:tcPr>
          <w:p>
            <w:pPr>
              <w:rPr>
                <w:sz w:val="2"/>
                <w:szCs w:val="2"/>
              </w:rPr>
            </w:pPr>
          </w:p>
        </w:tc>
        <w:tc>
          <w:tcPr>
            <w:tcW w:w="512" w:type="dxa"/>
            <w:vMerge/>
            <w:tcBorders>
              <w:top w:val="nil"/>
            </w:tcBorders>
          </w:tcPr>
          <w:p>
            <w:pPr>
              <w:rPr>
                <w:sz w:val="2"/>
                <w:szCs w:val="2"/>
              </w:rPr>
            </w:pPr>
          </w:p>
        </w:tc>
        <w:tc>
          <w:tcPr>
            <w:tcW w:w="509" w:type="dxa"/>
            <w:vMerge/>
            <w:tcBorders>
              <w:top w:val="nil"/>
            </w:tcBorders>
          </w:tcPr>
          <w:p>
            <w:pPr>
              <w:rPr>
                <w:sz w:val="2"/>
                <w:szCs w:val="2"/>
              </w:rPr>
            </w:pPr>
          </w:p>
        </w:tc>
        <w:tc>
          <w:tcPr>
            <w:tcW w:w="1240" w:type="dxa"/>
          </w:tcPr>
          <w:p>
            <w:pPr>
              <w:pStyle w:val="TableParagraph"/>
              <w:spacing w:before="4"/>
              <w:rPr>
                <w:sz w:val="17"/>
              </w:rPr>
            </w:pPr>
          </w:p>
          <w:p>
            <w:pPr>
              <w:pStyle w:val="TableParagraph"/>
              <w:ind w:left="23"/>
              <w:jc w:val="center"/>
              <w:rPr>
                <w:sz w:val="20"/>
              </w:rPr>
            </w:pPr>
            <w:r>
              <w:rPr>
                <w:sz w:val="20"/>
              </w:rPr>
              <w:t>卸売業</w:t>
            </w:r>
          </w:p>
        </w:tc>
        <w:tc>
          <w:tcPr>
            <w:tcW w:w="5670" w:type="dxa"/>
          </w:tcPr>
          <w:p>
            <w:pPr>
              <w:pStyle w:val="TableParagraph"/>
              <w:spacing w:line="199" w:lineRule="auto" w:before="46"/>
              <w:ind w:left="32" w:right="39"/>
              <w:rPr>
                <w:sz w:val="20"/>
              </w:rPr>
            </w:pPr>
            <w:r>
              <w:rPr>
                <w:sz w:val="20"/>
              </w:rPr>
              <w:t>世間話で、子供の給与・賞与が高いという話を聞くことが多</w:t>
            </w:r>
            <w:r>
              <w:rPr>
                <w:w w:val="95"/>
                <w:sz w:val="20"/>
              </w:rPr>
              <w:t>い。10</w:t>
            </w:r>
            <w:r>
              <w:rPr>
                <w:spacing w:val="-1"/>
                <w:w w:val="95"/>
                <w:sz w:val="20"/>
              </w:rPr>
              <w:t>月から最低賃金も引き上げになるため、景気は上向くと  </w:t>
            </w:r>
            <w:r>
              <w:rPr>
                <w:sz w:val="20"/>
              </w:rPr>
              <w:t>思う。最低賃金に関係のない人は、何も変わらないですが。</w:t>
            </w:r>
          </w:p>
        </w:tc>
      </w:tr>
      <w:tr>
        <w:trPr>
          <w:trHeight w:val="465" w:hRule="atLeast"/>
        </w:trPr>
        <w:tc>
          <w:tcPr>
            <w:tcW w:w="1818" w:type="dxa"/>
            <w:vMerge/>
            <w:tcBorders>
              <w:top w:val="nil"/>
            </w:tcBorders>
          </w:tcPr>
          <w:p>
            <w:pPr>
              <w:rPr>
                <w:sz w:val="2"/>
                <w:szCs w:val="2"/>
              </w:rPr>
            </w:pPr>
          </w:p>
        </w:tc>
        <w:tc>
          <w:tcPr>
            <w:tcW w:w="512" w:type="dxa"/>
            <w:vMerge/>
            <w:tcBorders>
              <w:top w:val="nil"/>
            </w:tcBorders>
          </w:tcPr>
          <w:p>
            <w:pPr>
              <w:rPr>
                <w:sz w:val="2"/>
                <w:szCs w:val="2"/>
              </w:rPr>
            </w:pPr>
          </w:p>
        </w:tc>
        <w:tc>
          <w:tcPr>
            <w:tcW w:w="509" w:type="dxa"/>
            <w:vMerge/>
            <w:tcBorders>
              <w:top w:val="nil"/>
            </w:tcBorders>
          </w:tcPr>
          <w:p>
            <w:pPr>
              <w:rPr>
                <w:sz w:val="2"/>
                <w:szCs w:val="2"/>
              </w:rPr>
            </w:pPr>
          </w:p>
        </w:tc>
        <w:tc>
          <w:tcPr>
            <w:tcW w:w="1240" w:type="dxa"/>
          </w:tcPr>
          <w:p>
            <w:pPr>
              <w:pStyle w:val="TableParagraph"/>
              <w:spacing w:before="91"/>
              <w:ind w:left="23"/>
              <w:jc w:val="center"/>
              <w:rPr>
                <w:sz w:val="20"/>
              </w:rPr>
            </w:pPr>
            <w:r>
              <w:rPr>
                <w:sz w:val="20"/>
              </w:rPr>
              <w:t>設計事務所</w:t>
            </w:r>
          </w:p>
        </w:tc>
        <w:tc>
          <w:tcPr>
            <w:tcW w:w="5670" w:type="dxa"/>
          </w:tcPr>
          <w:p>
            <w:pPr>
              <w:pStyle w:val="TableParagraph"/>
              <w:spacing w:line="222" w:lineRule="exact" w:before="18"/>
              <w:ind w:left="32" w:right="39"/>
              <w:rPr>
                <w:sz w:val="20"/>
              </w:rPr>
            </w:pPr>
            <w:r>
              <w:rPr>
                <w:spacing w:val="-1"/>
                <w:w w:val="95"/>
                <w:sz w:val="20"/>
              </w:rPr>
              <w:t>入札等を見ていると、仕事のあるなしがはっきりしていること   </w:t>
            </w:r>
            <w:r>
              <w:rPr>
                <w:sz w:val="20"/>
              </w:rPr>
              <w:t>がわかる。それでも少し良くなっていると思う。</w:t>
            </w:r>
          </w:p>
        </w:tc>
      </w:tr>
      <w:tr>
        <w:trPr>
          <w:trHeight w:val="465" w:hRule="atLeast"/>
        </w:trPr>
        <w:tc>
          <w:tcPr>
            <w:tcW w:w="1818" w:type="dxa"/>
            <w:vMerge/>
            <w:tcBorders>
              <w:top w:val="nil"/>
            </w:tcBorders>
          </w:tcPr>
          <w:p>
            <w:pPr>
              <w:rPr>
                <w:sz w:val="2"/>
                <w:szCs w:val="2"/>
              </w:rPr>
            </w:pPr>
          </w:p>
        </w:tc>
        <w:tc>
          <w:tcPr>
            <w:tcW w:w="512" w:type="dxa"/>
            <w:vMerge/>
            <w:tcBorders>
              <w:top w:val="nil"/>
            </w:tcBorders>
          </w:tcPr>
          <w:p>
            <w:pPr>
              <w:rPr>
                <w:sz w:val="2"/>
                <w:szCs w:val="2"/>
              </w:rPr>
            </w:pPr>
          </w:p>
        </w:tc>
        <w:tc>
          <w:tcPr>
            <w:tcW w:w="509" w:type="dxa"/>
          </w:tcPr>
          <w:p>
            <w:pPr>
              <w:pStyle w:val="TableParagraph"/>
              <w:spacing w:before="91"/>
              <w:ind w:left="24" w:right="24"/>
              <w:jc w:val="center"/>
              <w:rPr>
                <w:sz w:val="20"/>
              </w:rPr>
            </w:pPr>
            <w:r>
              <w:rPr>
                <w:sz w:val="20"/>
              </w:rPr>
              <w:t>下北</w:t>
            </w:r>
          </w:p>
        </w:tc>
        <w:tc>
          <w:tcPr>
            <w:tcW w:w="1240" w:type="dxa"/>
          </w:tcPr>
          <w:p>
            <w:pPr>
              <w:pStyle w:val="TableParagraph"/>
              <w:spacing w:before="99"/>
              <w:ind w:left="23"/>
              <w:jc w:val="center"/>
              <w:rPr>
                <w:sz w:val="19"/>
              </w:rPr>
            </w:pPr>
            <w:r>
              <w:rPr>
                <w:sz w:val="19"/>
              </w:rPr>
              <w:t>都市型ホテル</w:t>
            </w:r>
          </w:p>
        </w:tc>
        <w:tc>
          <w:tcPr>
            <w:tcW w:w="5670" w:type="dxa"/>
          </w:tcPr>
          <w:p>
            <w:pPr>
              <w:pStyle w:val="TableParagraph"/>
              <w:spacing w:line="222" w:lineRule="exact" w:before="18"/>
              <w:ind w:left="32" w:right="39"/>
              <w:rPr>
                <w:sz w:val="20"/>
              </w:rPr>
            </w:pPr>
            <w:r>
              <w:rPr>
                <w:spacing w:val="-1"/>
                <w:w w:val="95"/>
                <w:sz w:val="20"/>
              </w:rPr>
              <w:t>宴会は、ほぼ前年並みで推移しているものの、宿泊予約が好調   </w:t>
            </w:r>
            <w:r>
              <w:rPr>
                <w:sz w:val="20"/>
              </w:rPr>
              <w:t>で、満室の日も増えている。</w:t>
            </w:r>
          </w:p>
        </w:tc>
      </w:tr>
      <w:tr>
        <w:trPr>
          <w:trHeight w:val="465" w:hRule="atLeast"/>
        </w:trPr>
        <w:tc>
          <w:tcPr>
            <w:tcW w:w="1818" w:type="dxa"/>
            <w:vMerge/>
            <w:tcBorders>
              <w:top w:val="nil"/>
            </w:tcBorders>
          </w:tcPr>
          <w:p>
            <w:pPr>
              <w:rPr>
                <w:sz w:val="2"/>
                <w:szCs w:val="2"/>
              </w:rPr>
            </w:pPr>
          </w:p>
        </w:tc>
        <w:tc>
          <w:tcPr>
            <w:tcW w:w="512" w:type="dxa"/>
            <w:vMerge w:val="restart"/>
          </w:tcPr>
          <w:p>
            <w:pPr>
              <w:pStyle w:val="TableParagraph"/>
              <w:spacing w:before="92"/>
              <w:ind w:left="49"/>
              <w:rPr>
                <w:sz w:val="20"/>
              </w:rPr>
            </w:pPr>
            <w:r>
              <w:rPr>
                <w:sz w:val="20"/>
              </w:rPr>
              <w:t>企業</w:t>
            </w:r>
          </w:p>
        </w:tc>
        <w:tc>
          <w:tcPr>
            <w:tcW w:w="509" w:type="dxa"/>
          </w:tcPr>
          <w:p>
            <w:pPr>
              <w:pStyle w:val="TableParagraph"/>
              <w:spacing w:before="92"/>
              <w:ind w:left="24" w:right="24"/>
              <w:jc w:val="center"/>
              <w:rPr>
                <w:sz w:val="20"/>
              </w:rPr>
            </w:pPr>
            <w:r>
              <w:rPr>
                <w:sz w:val="20"/>
              </w:rPr>
              <w:t>津軽</w:t>
            </w:r>
          </w:p>
        </w:tc>
        <w:tc>
          <w:tcPr>
            <w:tcW w:w="1240" w:type="dxa"/>
          </w:tcPr>
          <w:p>
            <w:pPr>
              <w:pStyle w:val="TableParagraph"/>
              <w:spacing w:before="92"/>
              <w:ind w:left="23"/>
              <w:jc w:val="center"/>
              <w:rPr>
                <w:sz w:val="20"/>
              </w:rPr>
            </w:pPr>
            <w:r>
              <w:rPr>
                <w:sz w:val="20"/>
              </w:rPr>
              <w:t>食料品製造</w:t>
            </w:r>
          </w:p>
        </w:tc>
        <w:tc>
          <w:tcPr>
            <w:tcW w:w="5670" w:type="dxa"/>
          </w:tcPr>
          <w:p>
            <w:pPr>
              <w:pStyle w:val="TableParagraph"/>
              <w:spacing w:before="92"/>
              <w:ind w:left="32"/>
              <w:rPr>
                <w:sz w:val="20"/>
              </w:rPr>
            </w:pPr>
            <w:r>
              <w:rPr>
                <w:sz w:val="20"/>
              </w:rPr>
              <w:t>夏が暑かった。夏物商品が好調だった。</w:t>
            </w:r>
          </w:p>
        </w:tc>
      </w:tr>
      <w:tr>
        <w:trPr>
          <w:trHeight w:val="465" w:hRule="atLeast"/>
        </w:trPr>
        <w:tc>
          <w:tcPr>
            <w:tcW w:w="1818" w:type="dxa"/>
            <w:vMerge/>
            <w:tcBorders>
              <w:top w:val="nil"/>
            </w:tcBorders>
          </w:tcPr>
          <w:p>
            <w:pPr>
              <w:rPr>
                <w:sz w:val="2"/>
                <w:szCs w:val="2"/>
              </w:rPr>
            </w:pPr>
          </w:p>
        </w:tc>
        <w:tc>
          <w:tcPr>
            <w:tcW w:w="512" w:type="dxa"/>
            <w:vMerge/>
            <w:tcBorders>
              <w:top w:val="nil"/>
            </w:tcBorders>
          </w:tcPr>
          <w:p>
            <w:pPr>
              <w:rPr>
                <w:sz w:val="2"/>
                <w:szCs w:val="2"/>
              </w:rPr>
            </w:pPr>
          </w:p>
        </w:tc>
        <w:tc>
          <w:tcPr>
            <w:tcW w:w="509" w:type="dxa"/>
          </w:tcPr>
          <w:p>
            <w:pPr>
              <w:pStyle w:val="TableParagraph"/>
              <w:spacing w:before="91"/>
              <w:ind w:left="24" w:right="24"/>
              <w:jc w:val="center"/>
              <w:rPr>
                <w:sz w:val="20"/>
              </w:rPr>
            </w:pPr>
            <w:r>
              <w:rPr>
                <w:sz w:val="20"/>
              </w:rPr>
              <w:t>県南</w:t>
            </w:r>
          </w:p>
        </w:tc>
        <w:tc>
          <w:tcPr>
            <w:tcW w:w="1240" w:type="dxa"/>
          </w:tcPr>
          <w:p>
            <w:pPr>
              <w:pStyle w:val="TableParagraph"/>
              <w:spacing w:before="113"/>
              <w:ind w:left="23"/>
              <w:jc w:val="center"/>
              <w:rPr>
                <w:sz w:val="17"/>
              </w:rPr>
            </w:pPr>
            <w:r>
              <w:rPr>
                <w:w w:val="95"/>
                <w:sz w:val="17"/>
              </w:rPr>
              <w:t>広告・デザイン</w:t>
            </w:r>
          </w:p>
        </w:tc>
        <w:tc>
          <w:tcPr>
            <w:tcW w:w="5670" w:type="dxa"/>
          </w:tcPr>
          <w:p>
            <w:pPr>
              <w:pStyle w:val="TableParagraph"/>
              <w:spacing w:line="222" w:lineRule="exact" w:before="18"/>
              <w:ind w:left="32" w:right="39"/>
              <w:rPr>
                <w:sz w:val="20"/>
              </w:rPr>
            </w:pPr>
            <w:r>
              <w:rPr>
                <w:spacing w:val="-1"/>
                <w:w w:val="95"/>
                <w:sz w:val="20"/>
              </w:rPr>
              <w:t>広告業に関しては、景気が良いとは言えない。通常の仕事が通   </w:t>
            </w:r>
            <w:r>
              <w:rPr>
                <w:sz w:val="20"/>
              </w:rPr>
              <w:t>常通りあるだけ。</w:t>
            </w:r>
          </w:p>
        </w:tc>
      </w:tr>
      <w:tr>
        <w:trPr>
          <w:trHeight w:val="465" w:hRule="atLeast"/>
        </w:trPr>
        <w:tc>
          <w:tcPr>
            <w:tcW w:w="1818" w:type="dxa"/>
            <w:vMerge w:val="restart"/>
          </w:tcPr>
          <w:p>
            <w:pPr>
              <w:pStyle w:val="TableParagraph"/>
              <w:spacing w:before="78"/>
              <w:ind w:left="357"/>
              <w:rPr>
                <w:sz w:val="22"/>
              </w:rPr>
            </w:pPr>
            <w:r>
              <w:rPr>
                <w:sz w:val="22"/>
              </w:rPr>
              <w:t>変わらない</w:t>
            </w:r>
          </w:p>
        </w:tc>
        <w:tc>
          <w:tcPr>
            <w:tcW w:w="512" w:type="dxa"/>
            <w:vMerge w:val="restart"/>
          </w:tcPr>
          <w:p>
            <w:pPr>
              <w:pStyle w:val="TableParagraph"/>
              <w:spacing w:before="91"/>
              <w:ind w:left="49"/>
              <w:rPr>
                <w:sz w:val="20"/>
              </w:rPr>
            </w:pPr>
            <w:r>
              <w:rPr>
                <w:sz w:val="20"/>
              </w:rPr>
              <w:t>家計</w:t>
            </w:r>
          </w:p>
        </w:tc>
        <w:tc>
          <w:tcPr>
            <w:tcW w:w="509" w:type="dxa"/>
            <w:vMerge w:val="restart"/>
          </w:tcPr>
          <w:p>
            <w:pPr>
              <w:pStyle w:val="TableParagraph"/>
              <w:spacing w:before="91"/>
              <w:ind w:left="45"/>
              <w:rPr>
                <w:sz w:val="20"/>
              </w:rPr>
            </w:pPr>
            <w:r>
              <w:rPr>
                <w:sz w:val="20"/>
              </w:rPr>
              <w:t>東青</w:t>
            </w:r>
          </w:p>
        </w:tc>
        <w:tc>
          <w:tcPr>
            <w:tcW w:w="1240" w:type="dxa"/>
          </w:tcPr>
          <w:p>
            <w:pPr>
              <w:pStyle w:val="TableParagraph"/>
              <w:spacing w:before="91"/>
              <w:ind w:left="23"/>
              <w:jc w:val="center"/>
              <w:rPr>
                <w:sz w:val="20"/>
              </w:rPr>
            </w:pPr>
            <w:r>
              <w:rPr>
                <w:sz w:val="20"/>
              </w:rPr>
              <w:t>百貨店</w:t>
            </w:r>
          </w:p>
        </w:tc>
        <w:tc>
          <w:tcPr>
            <w:tcW w:w="5670" w:type="dxa"/>
          </w:tcPr>
          <w:p>
            <w:pPr>
              <w:pStyle w:val="TableParagraph"/>
              <w:spacing w:before="91"/>
              <w:ind w:left="32"/>
              <w:rPr>
                <w:sz w:val="20"/>
              </w:rPr>
            </w:pPr>
            <w:r>
              <w:rPr>
                <w:sz w:val="20"/>
              </w:rPr>
              <w:t>売上、前年確保に苦戦。10月は確保。</w:t>
            </w:r>
          </w:p>
        </w:tc>
      </w:tr>
      <w:tr>
        <w:trPr>
          <w:trHeight w:val="465" w:hRule="atLeast"/>
        </w:trPr>
        <w:tc>
          <w:tcPr>
            <w:tcW w:w="1818" w:type="dxa"/>
            <w:vMerge/>
            <w:tcBorders>
              <w:top w:val="nil"/>
            </w:tcBorders>
          </w:tcPr>
          <w:p>
            <w:pPr>
              <w:rPr>
                <w:sz w:val="2"/>
                <w:szCs w:val="2"/>
              </w:rPr>
            </w:pPr>
          </w:p>
        </w:tc>
        <w:tc>
          <w:tcPr>
            <w:tcW w:w="512" w:type="dxa"/>
            <w:vMerge/>
            <w:tcBorders>
              <w:top w:val="nil"/>
            </w:tcBorders>
          </w:tcPr>
          <w:p>
            <w:pPr>
              <w:rPr>
                <w:sz w:val="2"/>
                <w:szCs w:val="2"/>
              </w:rPr>
            </w:pPr>
          </w:p>
        </w:tc>
        <w:tc>
          <w:tcPr>
            <w:tcW w:w="509" w:type="dxa"/>
            <w:vMerge/>
            <w:tcBorders>
              <w:top w:val="nil"/>
            </w:tcBorders>
          </w:tcPr>
          <w:p>
            <w:pPr>
              <w:rPr>
                <w:sz w:val="2"/>
                <w:szCs w:val="2"/>
              </w:rPr>
            </w:pPr>
          </w:p>
        </w:tc>
        <w:tc>
          <w:tcPr>
            <w:tcW w:w="1240" w:type="dxa"/>
          </w:tcPr>
          <w:p>
            <w:pPr>
              <w:pStyle w:val="TableParagraph"/>
              <w:spacing w:before="91"/>
              <w:ind w:left="23"/>
              <w:jc w:val="center"/>
              <w:rPr>
                <w:sz w:val="20"/>
              </w:rPr>
            </w:pPr>
            <w:r>
              <w:rPr>
                <w:sz w:val="20"/>
              </w:rPr>
              <w:t>スーパー</w:t>
            </w:r>
          </w:p>
        </w:tc>
        <w:tc>
          <w:tcPr>
            <w:tcW w:w="5670" w:type="dxa"/>
          </w:tcPr>
          <w:p>
            <w:pPr>
              <w:pStyle w:val="TableParagraph"/>
              <w:spacing w:before="91"/>
              <w:ind w:left="32"/>
              <w:rPr>
                <w:sz w:val="20"/>
              </w:rPr>
            </w:pPr>
            <w:r>
              <w:rPr>
                <w:sz w:val="20"/>
              </w:rPr>
              <w:t>来店客数が前年割れ。3カ月前と大きな変化はない。</w:t>
            </w:r>
          </w:p>
        </w:tc>
      </w:tr>
      <w:tr>
        <w:trPr>
          <w:trHeight w:val="465" w:hRule="atLeast"/>
        </w:trPr>
        <w:tc>
          <w:tcPr>
            <w:tcW w:w="1818" w:type="dxa"/>
            <w:vMerge/>
            <w:tcBorders>
              <w:top w:val="nil"/>
            </w:tcBorders>
          </w:tcPr>
          <w:p>
            <w:pPr>
              <w:rPr>
                <w:sz w:val="2"/>
                <w:szCs w:val="2"/>
              </w:rPr>
            </w:pPr>
          </w:p>
        </w:tc>
        <w:tc>
          <w:tcPr>
            <w:tcW w:w="512" w:type="dxa"/>
            <w:vMerge/>
            <w:tcBorders>
              <w:top w:val="nil"/>
            </w:tcBorders>
          </w:tcPr>
          <w:p>
            <w:pPr>
              <w:rPr>
                <w:sz w:val="2"/>
                <w:szCs w:val="2"/>
              </w:rPr>
            </w:pPr>
          </w:p>
        </w:tc>
        <w:tc>
          <w:tcPr>
            <w:tcW w:w="509" w:type="dxa"/>
            <w:vMerge/>
            <w:tcBorders>
              <w:top w:val="nil"/>
            </w:tcBorders>
          </w:tcPr>
          <w:p>
            <w:pPr>
              <w:rPr>
                <w:sz w:val="2"/>
                <w:szCs w:val="2"/>
              </w:rPr>
            </w:pPr>
          </w:p>
        </w:tc>
        <w:tc>
          <w:tcPr>
            <w:tcW w:w="1240" w:type="dxa"/>
          </w:tcPr>
          <w:p>
            <w:pPr>
              <w:pStyle w:val="TableParagraph"/>
              <w:spacing w:before="91"/>
              <w:ind w:left="23"/>
              <w:jc w:val="center"/>
              <w:rPr>
                <w:sz w:val="20"/>
              </w:rPr>
            </w:pPr>
            <w:r>
              <w:rPr>
                <w:sz w:val="20"/>
              </w:rPr>
              <w:t>家電量販店</w:t>
            </w:r>
          </w:p>
        </w:tc>
        <w:tc>
          <w:tcPr>
            <w:tcW w:w="5670" w:type="dxa"/>
          </w:tcPr>
          <w:p>
            <w:pPr>
              <w:pStyle w:val="TableParagraph"/>
              <w:spacing w:before="91"/>
              <w:ind w:left="32"/>
              <w:rPr>
                <w:sz w:val="20"/>
              </w:rPr>
            </w:pPr>
            <w:r>
              <w:rPr>
                <w:sz w:val="20"/>
              </w:rPr>
              <w:t>お客様動向が、3カ月前と極端に変わらないため。</w:t>
            </w:r>
          </w:p>
        </w:tc>
      </w:tr>
      <w:tr>
        <w:trPr>
          <w:trHeight w:val="465" w:hRule="atLeast"/>
        </w:trPr>
        <w:tc>
          <w:tcPr>
            <w:tcW w:w="1818" w:type="dxa"/>
            <w:vMerge/>
            <w:tcBorders>
              <w:top w:val="nil"/>
            </w:tcBorders>
          </w:tcPr>
          <w:p>
            <w:pPr>
              <w:rPr>
                <w:sz w:val="2"/>
                <w:szCs w:val="2"/>
              </w:rPr>
            </w:pPr>
          </w:p>
        </w:tc>
        <w:tc>
          <w:tcPr>
            <w:tcW w:w="512" w:type="dxa"/>
            <w:vMerge/>
            <w:tcBorders>
              <w:top w:val="nil"/>
            </w:tcBorders>
          </w:tcPr>
          <w:p>
            <w:pPr>
              <w:rPr>
                <w:sz w:val="2"/>
                <w:szCs w:val="2"/>
              </w:rPr>
            </w:pPr>
          </w:p>
        </w:tc>
        <w:tc>
          <w:tcPr>
            <w:tcW w:w="509" w:type="dxa"/>
            <w:vMerge/>
            <w:tcBorders>
              <w:top w:val="nil"/>
            </w:tcBorders>
          </w:tcPr>
          <w:p>
            <w:pPr>
              <w:rPr>
                <w:sz w:val="2"/>
                <w:szCs w:val="2"/>
              </w:rPr>
            </w:pPr>
          </w:p>
        </w:tc>
        <w:tc>
          <w:tcPr>
            <w:tcW w:w="1240" w:type="dxa"/>
          </w:tcPr>
          <w:p>
            <w:pPr>
              <w:pStyle w:val="TableParagraph"/>
              <w:spacing w:before="91"/>
              <w:ind w:left="23"/>
              <w:jc w:val="center"/>
              <w:rPr>
                <w:sz w:val="20"/>
              </w:rPr>
            </w:pPr>
            <w:r>
              <w:rPr>
                <w:sz w:val="20"/>
              </w:rPr>
              <w:t>卸売業</w:t>
            </w:r>
          </w:p>
        </w:tc>
        <w:tc>
          <w:tcPr>
            <w:tcW w:w="5670" w:type="dxa"/>
          </w:tcPr>
          <w:p>
            <w:pPr>
              <w:pStyle w:val="TableParagraph"/>
              <w:spacing w:before="91"/>
              <w:ind w:left="32"/>
              <w:rPr>
                <w:sz w:val="20"/>
              </w:rPr>
            </w:pPr>
            <w:r>
              <w:rPr>
                <w:sz w:val="20"/>
              </w:rPr>
              <w:t>商品出荷量が増えない。</w:t>
            </w:r>
          </w:p>
        </w:tc>
      </w:tr>
      <w:tr>
        <w:trPr>
          <w:trHeight w:val="707" w:hRule="atLeast"/>
        </w:trPr>
        <w:tc>
          <w:tcPr>
            <w:tcW w:w="1818" w:type="dxa"/>
            <w:vMerge/>
            <w:tcBorders>
              <w:top w:val="nil"/>
            </w:tcBorders>
          </w:tcPr>
          <w:p>
            <w:pPr>
              <w:rPr>
                <w:sz w:val="2"/>
                <w:szCs w:val="2"/>
              </w:rPr>
            </w:pPr>
          </w:p>
        </w:tc>
        <w:tc>
          <w:tcPr>
            <w:tcW w:w="512" w:type="dxa"/>
            <w:vMerge/>
            <w:tcBorders>
              <w:top w:val="nil"/>
            </w:tcBorders>
          </w:tcPr>
          <w:p>
            <w:pPr>
              <w:rPr>
                <w:sz w:val="2"/>
                <w:szCs w:val="2"/>
              </w:rPr>
            </w:pPr>
          </w:p>
        </w:tc>
        <w:tc>
          <w:tcPr>
            <w:tcW w:w="509" w:type="dxa"/>
            <w:vMerge/>
            <w:tcBorders>
              <w:top w:val="nil"/>
            </w:tcBorders>
          </w:tcPr>
          <w:p>
            <w:pPr>
              <w:rPr>
                <w:sz w:val="2"/>
                <w:szCs w:val="2"/>
              </w:rPr>
            </w:pPr>
          </w:p>
        </w:tc>
        <w:tc>
          <w:tcPr>
            <w:tcW w:w="1240" w:type="dxa"/>
          </w:tcPr>
          <w:p>
            <w:pPr>
              <w:pStyle w:val="TableParagraph"/>
              <w:spacing w:before="13"/>
              <w:rPr>
                <w:sz w:val="15"/>
              </w:rPr>
            </w:pPr>
          </w:p>
          <w:p>
            <w:pPr>
              <w:pStyle w:val="TableParagraph"/>
              <w:ind w:left="23"/>
              <w:jc w:val="center"/>
              <w:rPr>
                <w:sz w:val="20"/>
              </w:rPr>
            </w:pPr>
            <w:r>
              <w:rPr>
                <w:sz w:val="20"/>
              </w:rPr>
              <w:t>一般飲食店</w:t>
            </w:r>
          </w:p>
        </w:tc>
        <w:tc>
          <w:tcPr>
            <w:tcW w:w="5670" w:type="dxa"/>
          </w:tcPr>
          <w:p>
            <w:pPr>
              <w:pStyle w:val="TableParagraph"/>
              <w:spacing w:line="222" w:lineRule="exact" w:before="28"/>
              <w:ind w:left="32" w:right="39"/>
              <w:rPr>
                <w:sz w:val="20"/>
              </w:rPr>
            </w:pPr>
            <w:r>
              <w:rPr>
                <w:w w:val="95"/>
                <w:sz w:val="20"/>
              </w:rPr>
              <w:t>8月～9</w:t>
            </w:r>
            <w:r>
              <w:rPr>
                <w:spacing w:val="-1"/>
                <w:w w:val="95"/>
                <w:sz w:val="20"/>
              </w:rPr>
              <w:t>月は、祭りとその余波で、景気は悪くはなかった。秋に  </w:t>
            </w:r>
            <w:r>
              <w:rPr>
                <w:sz w:val="20"/>
              </w:rPr>
              <w:t>なり冷え込んでくると、飲食業は毎年ですが、出控えするといった感じでしょうか。</w:t>
            </w:r>
          </w:p>
        </w:tc>
      </w:tr>
      <w:tr>
        <w:trPr>
          <w:trHeight w:val="679" w:hRule="atLeast"/>
        </w:trPr>
        <w:tc>
          <w:tcPr>
            <w:tcW w:w="1818" w:type="dxa"/>
            <w:vMerge/>
            <w:tcBorders>
              <w:top w:val="nil"/>
            </w:tcBorders>
          </w:tcPr>
          <w:p>
            <w:pPr>
              <w:rPr>
                <w:sz w:val="2"/>
                <w:szCs w:val="2"/>
              </w:rPr>
            </w:pPr>
          </w:p>
        </w:tc>
        <w:tc>
          <w:tcPr>
            <w:tcW w:w="512" w:type="dxa"/>
            <w:vMerge/>
            <w:tcBorders>
              <w:top w:val="nil"/>
            </w:tcBorders>
          </w:tcPr>
          <w:p>
            <w:pPr>
              <w:rPr>
                <w:sz w:val="2"/>
                <w:szCs w:val="2"/>
              </w:rPr>
            </w:pPr>
          </w:p>
        </w:tc>
        <w:tc>
          <w:tcPr>
            <w:tcW w:w="509" w:type="dxa"/>
            <w:vMerge/>
            <w:tcBorders>
              <w:top w:val="nil"/>
            </w:tcBorders>
          </w:tcPr>
          <w:p>
            <w:pPr>
              <w:rPr>
                <w:sz w:val="2"/>
                <w:szCs w:val="2"/>
              </w:rPr>
            </w:pPr>
          </w:p>
        </w:tc>
        <w:tc>
          <w:tcPr>
            <w:tcW w:w="1240" w:type="dxa"/>
          </w:tcPr>
          <w:p>
            <w:pPr>
              <w:pStyle w:val="TableParagraph"/>
              <w:spacing w:before="11"/>
              <w:rPr>
                <w:sz w:val="14"/>
              </w:rPr>
            </w:pPr>
          </w:p>
          <w:p>
            <w:pPr>
              <w:pStyle w:val="TableParagraph"/>
              <w:ind w:left="23"/>
              <w:jc w:val="center"/>
              <w:rPr>
                <w:sz w:val="20"/>
              </w:rPr>
            </w:pPr>
            <w:r>
              <w:rPr>
                <w:sz w:val="20"/>
              </w:rPr>
              <w:t>スナック</w:t>
            </w:r>
          </w:p>
        </w:tc>
        <w:tc>
          <w:tcPr>
            <w:tcW w:w="5670" w:type="dxa"/>
          </w:tcPr>
          <w:p>
            <w:pPr>
              <w:pStyle w:val="TableParagraph"/>
              <w:spacing w:line="222" w:lineRule="exact" w:before="13"/>
              <w:ind w:left="32" w:right="138"/>
              <w:jc w:val="both"/>
              <w:rPr>
                <w:sz w:val="20"/>
              </w:rPr>
            </w:pPr>
            <w:r>
              <w:rPr>
                <w:w w:val="95"/>
                <w:sz w:val="20"/>
              </w:rPr>
              <w:t>8</w:t>
            </w:r>
            <w:r>
              <w:rPr>
                <w:spacing w:val="-1"/>
                <w:w w:val="95"/>
                <w:sz w:val="20"/>
              </w:rPr>
              <w:t>月は、忙しくて当然だと期待していましたが、外れました。  </w:t>
            </w:r>
            <w:r>
              <w:rPr>
                <w:w w:val="95"/>
                <w:sz w:val="20"/>
              </w:rPr>
              <w:t>なぜか9</w:t>
            </w:r>
            <w:r>
              <w:rPr>
                <w:spacing w:val="-1"/>
                <w:w w:val="95"/>
                <w:sz w:val="20"/>
              </w:rPr>
              <w:t>月は、思った以上にお客様の流れが良かったが、でも  </w:t>
            </w:r>
            <w:r>
              <w:rPr>
                <w:sz w:val="20"/>
              </w:rPr>
              <w:t>極端過ぎますね。</w:t>
            </w:r>
          </w:p>
        </w:tc>
      </w:tr>
      <w:tr>
        <w:trPr>
          <w:trHeight w:val="465" w:hRule="atLeast"/>
        </w:trPr>
        <w:tc>
          <w:tcPr>
            <w:tcW w:w="1818" w:type="dxa"/>
            <w:vMerge/>
            <w:tcBorders>
              <w:top w:val="nil"/>
            </w:tcBorders>
          </w:tcPr>
          <w:p>
            <w:pPr>
              <w:rPr>
                <w:sz w:val="2"/>
                <w:szCs w:val="2"/>
              </w:rPr>
            </w:pPr>
          </w:p>
        </w:tc>
        <w:tc>
          <w:tcPr>
            <w:tcW w:w="512" w:type="dxa"/>
            <w:vMerge/>
            <w:tcBorders>
              <w:top w:val="nil"/>
            </w:tcBorders>
          </w:tcPr>
          <w:p>
            <w:pPr>
              <w:rPr>
                <w:sz w:val="2"/>
                <w:szCs w:val="2"/>
              </w:rPr>
            </w:pPr>
          </w:p>
        </w:tc>
        <w:tc>
          <w:tcPr>
            <w:tcW w:w="509" w:type="dxa"/>
            <w:vMerge/>
            <w:tcBorders>
              <w:top w:val="nil"/>
            </w:tcBorders>
          </w:tcPr>
          <w:p>
            <w:pPr>
              <w:rPr>
                <w:sz w:val="2"/>
                <w:szCs w:val="2"/>
              </w:rPr>
            </w:pPr>
          </w:p>
        </w:tc>
        <w:tc>
          <w:tcPr>
            <w:tcW w:w="1240" w:type="dxa"/>
          </w:tcPr>
          <w:p>
            <w:pPr>
              <w:pStyle w:val="TableParagraph"/>
              <w:spacing w:before="91"/>
              <w:ind w:left="23"/>
              <w:jc w:val="center"/>
              <w:rPr>
                <w:sz w:val="20"/>
              </w:rPr>
            </w:pPr>
            <w:r>
              <w:rPr>
                <w:sz w:val="20"/>
              </w:rPr>
              <w:t>観光名所等</w:t>
            </w:r>
          </w:p>
        </w:tc>
        <w:tc>
          <w:tcPr>
            <w:tcW w:w="5670" w:type="dxa"/>
          </w:tcPr>
          <w:p>
            <w:pPr>
              <w:pStyle w:val="TableParagraph"/>
              <w:spacing w:line="222" w:lineRule="exact" w:before="18"/>
              <w:ind w:left="32" w:right="39"/>
              <w:rPr>
                <w:sz w:val="20"/>
              </w:rPr>
            </w:pPr>
            <w:r>
              <w:rPr>
                <w:w w:val="95"/>
                <w:sz w:val="20"/>
              </w:rPr>
              <w:t>4～9月の月別入場者数は、前年比増加が3カ月、減少が3</w:t>
            </w:r>
            <w:r>
              <w:rPr>
                <w:spacing w:val="-7"/>
                <w:w w:val="95"/>
                <w:sz w:val="20"/>
              </w:rPr>
              <w:t>カ月と  </w:t>
            </w:r>
            <w:r>
              <w:rPr>
                <w:sz w:val="20"/>
              </w:rPr>
              <w:t>なっている。</w:t>
            </w:r>
          </w:p>
        </w:tc>
      </w:tr>
      <w:tr>
        <w:trPr>
          <w:trHeight w:val="465" w:hRule="atLeast"/>
        </w:trPr>
        <w:tc>
          <w:tcPr>
            <w:tcW w:w="1818" w:type="dxa"/>
            <w:vMerge/>
            <w:tcBorders>
              <w:top w:val="nil"/>
            </w:tcBorders>
          </w:tcPr>
          <w:p>
            <w:pPr>
              <w:rPr>
                <w:sz w:val="2"/>
                <w:szCs w:val="2"/>
              </w:rPr>
            </w:pPr>
          </w:p>
        </w:tc>
        <w:tc>
          <w:tcPr>
            <w:tcW w:w="512" w:type="dxa"/>
            <w:vMerge/>
            <w:tcBorders>
              <w:top w:val="nil"/>
            </w:tcBorders>
          </w:tcPr>
          <w:p>
            <w:pPr>
              <w:rPr>
                <w:sz w:val="2"/>
                <w:szCs w:val="2"/>
              </w:rPr>
            </w:pPr>
          </w:p>
        </w:tc>
        <w:tc>
          <w:tcPr>
            <w:tcW w:w="509" w:type="dxa"/>
            <w:vMerge/>
            <w:tcBorders>
              <w:top w:val="nil"/>
            </w:tcBorders>
          </w:tcPr>
          <w:p>
            <w:pPr>
              <w:rPr>
                <w:sz w:val="2"/>
                <w:szCs w:val="2"/>
              </w:rPr>
            </w:pPr>
          </w:p>
        </w:tc>
        <w:tc>
          <w:tcPr>
            <w:tcW w:w="1240" w:type="dxa"/>
          </w:tcPr>
          <w:p>
            <w:pPr>
              <w:pStyle w:val="TableParagraph"/>
              <w:spacing w:before="91"/>
              <w:ind w:left="23"/>
              <w:jc w:val="center"/>
              <w:rPr>
                <w:sz w:val="20"/>
              </w:rPr>
            </w:pPr>
            <w:r>
              <w:rPr>
                <w:sz w:val="20"/>
              </w:rPr>
              <w:t>旅行代理店</w:t>
            </w:r>
          </w:p>
        </w:tc>
        <w:tc>
          <w:tcPr>
            <w:tcW w:w="5670" w:type="dxa"/>
          </w:tcPr>
          <w:p>
            <w:pPr>
              <w:pStyle w:val="TableParagraph"/>
              <w:spacing w:line="222" w:lineRule="exact" w:before="18"/>
              <w:ind w:left="32" w:right="39"/>
              <w:rPr>
                <w:sz w:val="20"/>
              </w:rPr>
            </w:pPr>
            <w:r>
              <w:rPr>
                <w:w w:val="95"/>
                <w:sz w:val="20"/>
              </w:rPr>
              <w:t>インバウンド（海外から）</w:t>
            </w:r>
            <w:r>
              <w:rPr>
                <w:spacing w:val="-2"/>
                <w:w w:val="95"/>
                <w:sz w:val="20"/>
              </w:rPr>
              <w:t>のお客様が増えているが、景気が良   </w:t>
            </w:r>
            <w:r>
              <w:rPr>
                <w:sz w:val="20"/>
              </w:rPr>
              <w:t>くなっているという実感がない。</w:t>
            </w:r>
          </w:p>
        </w:tc>
      </w:tr>
      <w:tr>
        <w:trPr>
          <w:trHeight w:val="465" w:hRule="atLeast"/>
        </w:trPr>
        <w:tc>
          <w:tcPr>
            <w:tcW w:w="1818" w:type="dxa"/>
            <w:vMerge/>
            <w:tcBorders>
              <w:top w:val="nil"/>
            </w:tcBorders>
          </w:tcPr>
          <w:p>
            <w:pPr>
              <w:rPr>
                <w:sz w:val="2"/>
                <w:szCs w:val="2"/>
              </w:rPr>
            </w:pPr>
          </w:p>
        </w:tc>
        <w:tc>
          <w:tcPr>
            <w:tcW w:w="512" w:type="dxa"/>
            <w:vMerge/>
            <w:tcBorders>
              <w:top w:val="nil"/>
            </w:tcBorders>
          </w:tcPr>
          <w:p>
            <w:pPr>
              <w:rPr>
                <w:sz w:val="2"/>
                <w:szCs w:val="2"/>
              </w:rPr>
            </w:pPr>
          </w:p>
        </w:tc>
        <w:tc>
          <w:tcPr>
            <w:tcW w:w="509" w:type="dxa"/>
            <w:vMerge/>
            <w:tcBorders>
              <w:top w:val="nil"/>
            </w:tcBorders>
          </w:tcPr>
          <w:p>
            <w:pPr>
              <w:rPr>
                <w:sz w:val="2"/>
                <w:szCs w:val="2"/>
              </w:rPr>
            </w:pPr>
          </w:p>
        </w:tc>
        <w:tc>
          <w:tcPr>
            <w:tcW w:w="1240" w:type="dxa"/>
          </w:tcPr>
          <w:p>
            <w:pPr>
              <w:pStyle w:val="TableParagraph"/>
              <w:spacing w:before="91"/>
              <w:ind w:left="23"/>
              <w:jc w:val="center"/>
              <w:rPr>
                <w:sz w:val="20"/>
              </w:rPr>
            </w:pPr>
            <w:r>
              <w:rPr>
                <w:sz w:val="20"/>
              </w:rPr>
              <w:t>美容院</w:t>
            </w:r>
          </w:p>
        </w:tc>
        <w:tc>
          <w:tcPr>
            <w:tcW w:w="5670" w:type="dxa"/>
          </w:tcPr>
          <w:p>
            <w:pPr>
              <w:pStyle w:val="TableParagraph"/>
              <w:spacing w:before="91"/>
              <w:ind w:left="32"/>
              <w:rPr>
                <w:sz w:val="20"/>
              </w:rPr>
            </w:pPr>
            <w:r>
              <w:rPr>
                <w:sz w:val="20"/>
              </w:rPr>
              <w:t>老年のお客様が多く、出入りが少なくなった。</w:t>
            </w:r>
          </w:p>
        </w:tc>
      </w:tr>
      <w:tr>
        <w:trPr>
          <w:trHeight w:val="465" w:hRule="atLeast"/>
        </w:trPr>
        <w:tc>
          <w:tcPr>
            <w:tcW w:w="1818" w:type="dxa"/>
            <w:vMerge/>
            <w:tcBorders>
              <w:top w:val="nil"/>
            </w:tcBorders>
          </w:tcPr>
          <w:p>
            <w:pPr>
              <w:rPr>
                <w:sz w:val="2"/>
                <w:szCs w:val="2"/>
              </w:rPr>
            </w:pPr>
          </w:p>
        </w:tc>
        <w:tc>
          <w:tcPr>
            <w:tcW w:w="512" w:type="dxa"/>
            <w:vMerge/>
            <w:tcBorders>
              <w:top w:val="nil"/>
            </w:tcBorders>
          </w:tcPr>
          <w:p>
            <w:pPr>
              <w:rPr>
                <w:sz w:val="2"/>
                <w:szCs w:val="2"/>
              </w:rPr>
            </w:pPr>
          </w:p>
        </w:tc>
        <w:tc>
          <w:tcPr>
            <w:tcW w:w="509" w:type="dxa"/>
            <w:vMerge/>
            <w:tcBorders>
              <w:top w:val="nil"/>
            </w:tcBorders>
          </w:tcPr>
          <w:p>
            <w:pPr>
              <w:rPr>
                <w:sz w:val="2"/>
                <w:szCs w:val="2"/>
              </w:rPr>
            </w:pPr>
          </w:p>
        </w:tc>
        <w:tc>
          <w:tcPr>
            <w:tcW w:w="1240" w:type="dxa"/>
          </w:tcPr>
          <w:p>
            <w:pPr>
              <w:pStyle w:val="TableParagraph"/>
              <w:spacing w:before="91"/>
              <w:ind w:left="23"/>
              <w:jc w:val="center"/>
              <w:rPr>
                <w:sz w:val="20"/>
              </w:rPr>
            </w:pPr>
            <w:r>
              <w:rPr>
                <w:sz w:val="20"/>
              </w:rPr>
              <w:t>パチンコ</w:t>
            </w:r>
          </w:p>
        </w:tc>
        <w:tc>
          <w:tcPr>
            <w:tcW w:w="5670" w:type="dxa"/>
          </w:tcPr>
          <w:p>
            <w:pPr>
              <w:pStyle w:val="TableParagraph"/>
              <w:spacing w:before="91"/>
              <w:ind w:left="32"/>
              <w:rPr>
                <w:sz w:val="20"/>
              </w:rPr>
            </w:pPr>
            <w:r>
              <w:rPr>
                <w:sz w:val="20"/>
              </w:rPr>
              <w:t>売上が横ばいである。</w:t>
            </w:r>
          </w:p>
        </w:tc>
      </w:tr>
      <w:tr>
        <w:trPr>
          <w:trHeight w:val="465" w:hRule="atLeast"/>
        </w:trPr>
        <w:tc>
          <w:tcPr>
            <w:tcW w:w="1818" w:type="dxa"/>
            <w:vMerge/>
            <w:tcBorders>
              <w:top w:val="nil"/>
            </w:tcBorders>
          </w:tcPr>
          <w:p>
            <w:pPr>
              <w:rPr>
                <w:sz w:val="2"/>
                <w:szCs w:val="2"/>
              </w:rPr>
            </w:pPr>
          </w:p>
        </w:tc>
        <w:tc>
          <w:tcPr>
            <w:tcW w:w="512" w:type="dxa"/>
            <w:vMerge/>
            <w:tcBorders>
              <w:top w:val="nil"/>
            </w:tcBorders>
          </w:tcPr>
          <w:p>
            <w:pPr>
              <w:rPr>
                <w:sz w:val="2"/>
                <w:szCs w:val="2"/>
              </w:rPr>
            </w:pPr>
          </w:p>
        </w:tc>
        <w:tc>
          <w:tcPr>
            <w:tcW w:w="509" w:type="dxa"/>
            <w:vMerge/>
            <w:tcBorders>
              <w:top w:val="nil"/>
            </w:tcBorders>
          </w:tcPr>
          <w:p>
            <w:pPr>
              <w:rPr>
                <w:sz w:val="2"/>
                <w:szCs w:val="2"/>
              </w:rPr>
            </w:pPr>
          </w:p>
        </w:tc>
        <w:tc>
          <w:tcPr>
            <w:tcW w:w="1240" w:type="dxa"/>
          </w:tcPr>
          <w:p>
            <w:pPr>
              <w:pStyle w:val="TableParagraph"/>
              <w:spacing w:before="6"/>
              <w:rPr>
                <w:sz w:val="9"/>
              </w:rPr>
            </w:pPr>
          </w:p>
          <w:p>
            <w:pPr>
              <w:pStyle w:val="TableParagraph"/>
              <w:ind w:left="23"/>
              <w:jc w:val="center"/>
              <w:rPr>
                <w:sz w:val="15"/>
              </w:rPr>
            </w:pPr>
            <w:r>
              <w:rPr>
                <w:w w:val="95"/>
                <w:sz w:val="15"/>
              </w:rPr>
              <w:t>ガソリンスタンド</w:t>
            </w:r>
          </w:p>
        </w:tc>
        <w:tc>
          <w:tcPr>
            <w:tcW w:w="5670" w:type="dxa"/>
          </w:tcPr>
          <w:p>
            <w:pPr>
              <w:pStyle w:val="TableParagraph"/>
              <w:spacing w:line="222" w:lineRule="exact" w:before="18"/>
              <w:ind w:left="32" w:right="39"/>
              <w:rPr>
                <w:sz w:val="20"/>
              </w:rPr>
            </w:pPr>
            <w:r>
              <w:rPr>
                <w:spacing w:val="-1"/>
                <w:w w:val="95"/>
                <w:sz w:val="20"/>
              </w:rPr>
              <w:t>どこの業界も人手不足が深刻だが、かと言って、仕事量や売り   </w:t>
            </w:r>
            <w:r>
              <w:rPr>
                <w:sz w:val="20"/>
              </w:rPr>
              <w:t>上げが増加している訳ではない。</w:t>
            </w:r>
          </w:p>
        </w:tc>
      </w:tr>
      <w:tr>
        <w:trPr>
          <w:trHeight w:val="465" w:hRule="atLeast"/>
        </w:trPr>
        <w:tc>
          <w:tcPr>
            <w:tcW w:w="1818" w:type="dxa"/>
            <w:vMerge/>
            <w:tcBorders>
              <w:top w:val="nil"/>
            </w:tcBorders>
          </w:tcPr>
          <w:p>
            <w:pPr>
              <w:rPr>
                <w:sz w:val="2"/>
                <w:szCs w:val="2"/>
              </w:rPr>
            </w:pPr>
          </w:p>
        </w:tc>
        <w:tc>
          <w:tcPr>
            <w:tcW w:w="512" w:type="dxa"/>
            <w:vMerge/>
            <w:tcBorders>
              <w:top w:val="nil"/>
            </w:tcBorders>
          </w:tcPr>
          <w:p>
            <w:pPr>
              <w:rPr>
                <w:sz w:val="2"/>
                <w:szCs w:val="2"/>
              </w:rPr>
            </w:pPr>
          </w:p>
        </w:tc>
        <w:tc>
          <w:tcPr>
            <w:tcW w:w="509" w:type="dxa"/>
            <w:vMerge/>
            <w:tcBorders>
              <w:top w:val="nil"/>
            </w:tcBorders>
          </w:tcPr>
          <w:p>
            <w:pPr>
              <w:rPr>
                <w:sz w:val="2"/>
                <w:szCs w:val="2"/>
              </w:rPr>
            </w:pPr>
          </w:p>
        </w:tc>
        <w:tc>
          <w:tcPr>
            <w:tcW w:w="1240" w:type="dxa"/>
          </w:tcPr>
          <w:p>
            <w:pPr>
              <w:pStyle w:val="TableParagraph"/>
              <w:spacing w:before="92"/>
              <w:ind w:left="23"/>
              <w:jc w:val="center"/>
              <w:rPr>
                <w:sz w:val="20"/>
              </w:rPr>
            </w:pPr>
            <w:r>
              <w:rPr>
                <w:sz w:val="20"/>
              </w:rPr>
              <w:t>設計事務所</w:t>
            </w:r>
          </w:p>
        </w:tc>
        <w:tc>
          <w:tcPr>
            <w:tcW w:w="5670" w:type="dxa"/>
          </w:tcPr>
          <w:p>
            <w:pPr>
              <w:pStyle w:val="TableParagraph"/>
              <w:spacing w:line="222" w:lineRule="exact" w:before="18"/>
              <w:ind w:left="32" w:right="39"/>
              <w:rPr>
                <w:sz w:val="20"/>
              </w:rPr>
            </w:pPr>
            <w:r>
              <w:rPr>
                <w:spacing w:val="-1"/>
                <w:w w:val="95"/>
                <w:sz w:val="20"/>
              </w:rPr>
              <w:t>景気の良さが、肌で感じるほどには至っていないが、大過なく   </w:t>
            </w:r>
            <w:r>
              <w:rPr>
                <w:sz w:val="20"/>
              </w:rPr>
              <w:t>社会が推移している。</w:t>
            </w:r>
          </w:p>
        </w:tc>
      </w:tr>
    </w:tbl>
    <w:p>
      <w:pPr>
        <w:spacing w:after="0" w:line="222" w:lineRule="exact"/>
        <w:rPr>
          <w:sz w:val="20"/>
        </w:rPr>
        <w:sectPr>
          <w:footerReference w:type="default" r:id="rId264"/>
          <w:pgSz w:w="12670" w:h="17920"/>
          <w:pgMar w:footer="756" w:header="0" w:top="1220" w:bottom="940" w:left="1100" w:right="1580"/>
          <w:pgNumType w:start="14"/>
        </w:sectPr>
      </w:pPr>
    </w:p>
    <w:tbl>
      <w:tblPr>
        <w:tblW w:w="0" w:type="auto"/>
        <w:jc w:val="left"/>
        <w:tblInd w:w="12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13"/>
        <w:gridCol w:w="508"/>
        <w:gridCol w:w="508"/>
        <w:gridCol w:w="1249"/>
        <w:gridCol w:w="5670"/>
      </w:tblGrid>
      <w:tr>
        <w:trPr>
          <w:trHeight w:val="235" w:hRule="atLeast"/>
        </w:trPr>
        <w:tc>
          <w:tcPr>
            <w:tcW w:w="1813" w:type="dxa"/>
            <w:shd w:val="clear" w:color="auto" w:fill="CCFFCC"/>
          </w:tcPr>
          <w:p>
            <w:pPr>
              <w:pStyle w:val="TableParagraph"/>
              <w:spacing w:line="215" w:lineRule="exact"/>
              <w:ind w:left="694" w:right="659"/>
              <w:jc w:val="center"/>
              <w:rPr>
                <w:rFonts w:ascii="ヒラギノ角ゴ StdN W8" w:eastAsia="ヒラギノ角ゴ StdN W8" w:hint="eastAsia"/>
                <w:b/>
                <w:sz w:val="20"/>
              </w:rPr>
            </w:pPr>
            <w:r>
              <w:rPr>
                <w:rFonts w:ascii="ヒラギノ角ゴ StdN W8" w:eastAsia="ヒラギノ角ゴ StdN W8" w:hint="eastAsia"/>
                <w:b/>
                <w:sz w:val="20"/>
              </w:rPr>
              <w:t>現状</w:t>
            </w:r>
          </w:p>
        </w:tc>
        <w:tc>
          <w:tcPr>
            <w:tcW w:w="508" w:type="dxa"/>
            <w:shd w:val="clear" w:color="auto" w:fill="CCFFCC"/>
          </w:tcPr>
          <w:p>
            <w:pPr>
              <w:pStyle w:val="TableParagraph"/>
              <w:spacing w:line="215" w:lineRule="exact"/>
              <w:ind w:left="51"/>
              <w:rPr>
                <w:rFonts w:ascii="ヒラギノ角ゴ StdN W8" w:eastAsia="ヒラギノ角ゴ StdN W8" w:hint="eastAsia"/>
                <w:b/>
                <w:sz w:val="20"/>
              </w:rPr>
            </w:pPr>
            <w:r>
              <w:rPr>
                <w:rFonts w:ascii="ヒラギノ角ゴ StdN W8" w:eastAsia="ヒラギノ角ゴ StdN W8" w:hint="eastAsia"/>
                <w:b/>
                <w:sz w:val="20"/>
              </w:rPr>
              <w:t>分野</w:t>
            </w:r>
          </w:p>
        </w:tc>
        <w:tc>
          <w:tcPr>
            <w:tcW w:w="508" w:type="dxa"/>
            <w:shd w:val="clear" w:color="auto" w:fill="CCFFCC"/>
          </w:tcPr>
          <w:p>
            <w:pPr>
              <w:pStyle w:val="TableParagraph"/>
              <w:spacing w:line="215" w:lineRule="exact"/>
              <w:ind w:left="33" w:right="15"/>
              <w:jc w:val="center"/>
              <w:rPr>
                <w:rFonts w:ascii="ヒラギノ角ゴ StdN W8" w:eastAsia="ヒラギノ角ゴ StdN W8" w:hint="eastAsia"/>
                <w:b/>
                <w:sz w:val="20"/>
              </w:rPr>
            </w:pPr>
            <w:r>
              <w:rPr>
                <w:rFonts w:ascii="ヒラギノ角ゴ StdN W8" w:eastAsia="ヒラギノ角ゴ StdN W8" w:hint="eastAsia"/>
                <w:b/>
                <w:sz w:val="20"/>
              </w:rPr>
              <w:t>地区</w:t>
            </w:r>
          </w:p>
        </w:tc>
        <w:tc>
          <w:tcPr>
            <w:tcW w:w="1249" w:type="dxa"/>
            <w:shd w:val="clear" w:color="auto" w:fill="CCFFCC"/>
          </w:tcPr>
          <w:p>
            <w:pPr>
              <w:pStyle w:val="TableParagraph"/>
              <w:spacing w:line="215" w:lineRule="exact"/>
              <w:ind w:left="34"/>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670" w:type="dxa"/>
            <w:shd w:val="clear" w:color="auto" w:fill="CCFFCC"/>
          </w:tcPr>
          <w:p>
            <w:pPr>
              <w:pStyle w:val="TableParagraph"/>
              <w:spacing w:line="215" w:lineRule="exact"/>
              <w:ind w:left="2614" w:right="2593"/>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692" w:hRule="atLeast"/>
        </w:trPr>
        <w:tc>
          <w:tcPr>
            <w:tcW w:w="1813" w:type="dxa"/>
            <w:vMerge w:val="restart"/>
          </w:tcPr>
          <w:p>
            <w:pPr>
              <w:pStyle w:val="TableParagraph"/>
              <w:spacing w:before="185"/>
              <w:ind w:left="357"/>
              <w:rPr>
                <w:sz w:val="22"/>
              </w:rPr>
            </w:pPr>
            <w:r>
              <w:rPr>
                <w:sz w:val="22"/>
              </w:rPr>
              <w:t>変わらない</w:t>
            </w:r>
          </w:p>
        </w:tc>
        <w:tc>
          <w:tcPr>
            <w:tcW w:w="508" w:type="dxa"/>
            <w:vMerge w:val="restart"/>
          </w:tcPr>
          <w:p>
            <w:pPr>
              <w:pStyle w:val="TableParagraph"/>
              <w:spacing w:before="11"/>
              <w:rPr>
                <w:sz w:val="14"/>
              </w:rPr>
            </w:pPr>
          </w:p>
          <w:p>
            <w:pPr>
              <w:pStyle w:val="TableParagraph"/>
              <w:ind w:left="54"/>
              <w:rPr>
                <w:sz w:val="20"/>
              </w:rPr>
            </w:pPr>
            <w:r>
              <w:rPr>
                <w:sz w:val="20"/>
              </w:rPr>
              <w:t>家計</w:t>
            </w:r>
          </w:p>
        </w:tc>
        <w:tc>
          <w:tcPr>
            <w:tcW w:w="508" w:type="dxa"/>
            <w:vMerge w:val="restart"/>
          </w:tcPr>
          <w:p>
            <w:pPr>
              <w:pStyle w:val="TableParagraph"/>
              <w:spacing w:before="11"/>
              <w:rPr>
                <w:sz w:val="14"/>
              </w:rPr>
            </w:pPr>
          </w:p>
          <w:p>
            <w:pPr>
              <w:pStyle w:val="TableParagraph"/>
              <w:ind w:left="54"/>
              <w:rPr>
                <w:sz w:val="20"/>
              </w:rPr>
            </w:pPr>
            <w:r>
              <w:rPr>
                <w:sz w:val="20"/>
              </w:rPr>
              <w:t>津軽</w:t>
            </w:r>
          </w:p>
        </w:tc>
        <w:tc>
          <w:tcPr>
            <w:tcW w:w="1249" w:type="dxa"/>
          </w:tcPr>
          <w:p>
            <w:pPr>
              <w:pStyle w:val="TableParagraph"/>
              <w:spacing w:before="11"/>
              <w:rPr>
                <w:sz w:val="14"/>
              </w:rPr>
            </w:pPr>
          </w:p>
          <w:p>
            <w:pPr>
              <w:pStyle w:val="TableParagraph"/>
              <w:ind w:left="34"/>
              <w:jc w:val="center"/>
              <w:rPr>
                <w:sz w:val="20"/>
              </w:rPr>
            </w:pPr>
            <w:r>
              <w:rPr>
                <w:sz w:val="20"/>
              </w:rPr>
              <w:t>乗用車販売</w:t>
            </w:r>
          </w:p>
        </w:tc>
        <w:tc>
          <w:tcPr>
            <w:tcW w:w="5670" w:type="dxa"/>
          </w:tcPr>
          <w:p>
            <w:pPr>
              <w:pStyle w:val="TableParagraph"/>
              <w:spacing w:line="222" w:lineRule="exact" w:before="12"/>
              <w:ind w:left="33" w:right="38"/>
              <w:rPr>
                <w:sz w:val="20"/>
              </w:rPr>
            </w:pPr>
            <w:r>
              <w:rPr>
                <w:sz w:val="20"/>
              </w:rPr>
              <w:t>全国的な景気判断によると、「緩やかに回復」という内容に</w:t>
            </w:r>
            <w:r>
              <w:rPr>
                <w:spacing w:val="-1"/>
                <w:w w:val="95"/>
                <w:sz w:val="20"/>
              </w:rPr>
              <w:t>なっているが、青森県内の状況を見ると、停滞もしくは落ち込   </w:t>
            </w:r>
            <w:r>
              <w:rPr>
                <w:sz w:val="20"/>
              </w:rPr>
              <w:t>んでいるように感じる。</w:t>
            </w:r>
          </w:p>
        </w:tc>
      </w:tr>
      <w:tr>
        <w:trPr>
          <w:trHeight w:val="465" w:hRule="atLeast"/>
        </w:trPr>
        <w:tc>
          <w:tcPr>
            <w:tcW w:w="1813" w:type="dxa"/>
            <w:vMerge/>
            <w:tcBorders>
              <w:top w:val="nil"/>
            </w:tcBorders>
          </w:tcPr>
          <w:p>
            <w:pPr>
              <w:rPr>
                <w:sz w:val="2"/>
                <w:szCs w:val="2"/>
              </w:rPr>
            </w:pPr>
          </w:p>
        </w:tc>
        <w:tc>
          <w:tcPr>
            <w:tcW w:w="508" w:type="dxa"/>
            <w:vMerge/>
            <w:tcBorders>
              <w:top w:val="nil"/>
            </w:tcBorders>
          </w:tcPr>
          <w:p>
            <w:pPr>
              <w:rPr>
                <w:sz w:val="2"/>
                <w:szCs w:val="2"/>
              </w:rPr>
            </w:pPr>
          </w:p>
        </w:tc>
        <w:tc>
          <w:tcPr>
            <w:tcW w:w="508" w:type="dxa"/>
            <w:vMerge/>
            <w:tcBorders>
              <w:top w:val="nil"/>
            </w:tcBorders>
          </w:tcPr>
          <w:p>
            <w:pPr>
              <w:rPr>
                <w:sz w:val="2"/>
                <w:szCs w:val="2"/>
              </w:rPr>
            </w:pPr>
          </w:p>
        </w:tc>
        <w:tc>
          <w:tcPr>
            <w:tcW w:w="1249" w:type="dxa"/>
          </w:tcPr>
          <w:p>
            <w:pPr>
              <w:pStyle w:val="TableParagraph"/>
              <w:spacing w:before="84"/>
              <w:ind w:left="34"/>
              <w:jc w:val="center"/>
              <w:rPr>
                <w:sz w:val="20"/>
              </w:rPr>
            </w:pPr>
            <w:r>
              <w:rPr>
                <w:sz w:val="20"/>
              </w:rPr>
              <w:t>観光名所等</w:t>
            </w:r>
          </w:p>
        </w:tc>
        <w:tc>
          <w:tcPr>
            <w:tcW w:w="5670" w:type="dxa"/>
          </w:tcPr>
          <w:p>
            <w:pPr>
              <w:pStyle w:val="TableParagraph"/>
              <w:spacing w:before="84"/>
              <w:ind w:left="33"/>
              <w:rPr>
                <w:sz w:val="20"/>
              </w:rPr>
            </w:pPr>
            <w:r>
              <w:rPr>
                <w:sz w:val="20"/>
              </w:rPr>
              <w:t>インバウンド、外客の減少。国内客の減少。</w:t>
            </w:r>
          </w:p>
        </w:tc>
      </w:tr>
      <w:tr>
        <w:trPr>
          <w:trHeight w:val="465" w:hRule="atLeast"/>
        </w:trPr>
        <w:tc>
          <w:tcPr>
            <w:tcW w:w="1813" w:type="dxa"/>
            <w:vMerge/>
            <w:tcBorders>
              <w:top w:val="nil"/>
            </w:tcBorders>
          </w:tcPr>
          <w:p>
            <w:pPr>
              <w:rPr>
                <w:sz w:val="2"/>
                <w:szCs w:val="2"/>
              </w:rPr>
            </w:pPr>
          </w:p>
        </w:tc>
        <w:tc>
          <w:tcPr>
            <w:tcW w:w="508" w:type="dxa"/>
            <w:vMerge/>
            <w:tcBorders>
              <w:top w:val="nil"/>
            </w:tcBorders>
          </w:tcPr>
          <w:p>
            <w:pPr>
              <w:rPr>
                <w:sz w:val="2"/>
                <w:szCs w:val="2"/>
              </w:rPr>
            </w:pPr>
          </w:p>
        </w:tc>
        <w:tc>
          <w:tcPr>
            <w:tcW w:w="508" w:type="dxa"/>
            <w:vMerge/>
            <w:tcBorders>
              <w:top w:val="nil"/>
            </w:tcBorders>
          </w:tcPr>
          <w:p>
            <w:pPr>
              <w:rPr>
                <w:sz w:val="2"/>
                <w:szCs w:val="2"/>
              </w:rPr>
            </w:pPr>
          </w:p>
        </w:tc>
        <w:tc>
          <w:tcPr>
            <w:tcW w:w="1249" w:type="dxa"/>
          </w:tcPr>
          <w:p>
            <w:pPr>
              <w:pStyle w:val="TableParagraph"/>
              <w:spacing w:before="84"/>
              <w:ind w:left="34"/>
              <w:jc w:val="center"/>
              <w:rPr>
                <w:sz w:val="20"/>
              </w:rPr>
            </w:pPr>
            <w:r>
              <w:rPr>
                <w:sz w:val="20"/>
              </w:rPr>
              <w:t>パチンコ</w:t>
            </w:r>
          </w:p>
        </w:tc>
        <w:tc>
          <w:tcPr>
            <w:tcW w:w="5670" w:type="dxa"/>
          </w:tcPr>
          <w:p>
            <w:pPr>
              <w:pStyle w:val="TableParagraph"/>
              <w:spacing w:before="84"/>
              <w:ind w:left="33"/>
              <w:rPr>
                <w:sz w:val="20"/>
              </w:rPr>
            </w:pPr>
            <w:r>
              <w:rPr>
                <w:sz w:val="20"/>
              </w:rPr>
              <w:t>大きな変動がないため。</w:t>
            </w:r>
          </w:p>
        </w:tc>
      </w:tr>
      <w:tr>
        <w:trPr>
          <w:trHeight w:val="465" w:hRule="atLeast"/>
        </w:trPr>
        <w:tc>
          <w:tcPr>
            <w:tcW w:w="1813" w:type="dxa"/>
            <w:vMerge/>
            <w:tcBorders>
              <w:top w:val="nil"/>
            </w:tcBorders>
          </w:tcPr>
          <w:p>
            <w:pPr>
              <w:rPr>
                <w:sz w:val="2"/>
                <w:szCs w:val="2"/>
              </w:rPr>
            </w:pPr>
          </w:p>
        </w:tc>
        <w:tc>
          <w:tcPr>
            <w:tcW w:w="508" w:type="dxa"/>
            <w:vMerge/>
            <w:tcBorders>
              <w:top w:val="nil"/>
            </w:tcBorders>
          </w:tcPr>
          <w:p>
            <w:pPr>
              <w:rPr>
                <w:sz w:val="2"/>
                <w:szCs w:val="2"/>
              </w:rPr>
            </w:pPr>
          </w:p>
        </w:tc>
        <w:tc>
          <w:tcPr>
            <w:tcW w:w="508" w:type="dxa"/>
            <w:vMerge/>
            <w:tcBorders>
              <w:top w:val="nil"/>
            </w:tcBorders>
          </w:tcPr>
          <w:p>
            <w:pPr>
              <w:rPr>
                <w:sz w:val="2"/>
                <w:szCs w:val="2"/>
              </w:rPr>
            </w:pPr>
          </w:p>
        </w:tc>
        <w:tc>
          <w:tcPr>
            <w:tcW w:w="1249" w:type="dxa"/>
          </w:tcPr>
          <w:p>
            <w:pPr>
              <w:pStyle w:val="TableParagraph"/>
              <w:spacing w:before="83"/>
              <w:ind w:left="34"/>
              <w:jc w:val="center"/>
              <w:rPr>
                <w:sz w:val="20"/>
              </w:rPr>
            </w:pPr>
            <w:r>
              <w:rPr>
                <w:sz w:val="20"/>
              </w:rPr>
              <w:t>設計事務所</w:t>
            </w:r>
          </w:p>
        </w:tc>
        <w:tc>
          <w:tcPr>
            <w:tcW w:w="5670" w:type="dxa"/>
          </w:tcPr>
          <w:p>
            <w:pPr>
              <w:pStyle w:val="TableParagraph"/>
              <w:spacing w:line="222" w:lineRule="exact" w:before="10"/>
              <w:ind w:left="33" w:right="38"/>
              <w:rPr>
                <w:sz w:val="20"/>
              </w:rPr>
            </w:pPr>
            <w:r>
              <w:rPr>
                <w:spacing w:val="-1"/>
                <w:w w:val="95"/>
                <w:sz w:val="20"/>
              </w:rPr>
              <w:t>大型物件の設計、建築が、来年の消費税アップを踏まえて動い   </w:t>
            </w:r>
            <w:r>
              <w:rPr>
                <w:sz w:val="20"/>
              </w:rPr>
              <w:t>ているケースが多い。来春までは続くものと思います。</w:t>
            </w:r>
          </w:p>
        </w:tc>
      </w:tr>
      <w:tr>
        <w:trPr>
          <w:trHeight w:val="465" w:hRule="atLeast"/>
        </w:trPr>
        <w:tc>
          <w:tcPr>
            <w:tcW w:w="1813" w:type="dxa"/>
            <w:vMerge/>
            <w:tcBorders>
              <w:top w:val="nil"/>
            </w:tcBorders>
          </w:tcPr>
          <w:p>
            <w:pPr>
              <w:rPr>
                <w:sz w:val="2"/>
                <w:szCs w:val="2"/>
              </w:rPr>
            </w:pPr>
          </w:p>
        </w:tc>
        <w:tc>
          <w:tcPr>
            <w:tcW w:w="508" w:type="dxa"/>
            <w:vMerge/>
            <w:tcBorders>
              <w:top w:val="nil"/>
            </w:tcBorders>
          </w:tcPr>
          <w:p>
            <w:pPr>
              <w:rPr>
                <w:sz w:val="2"/>
                <w:szCs w:val="2"/>
              </w:rPr>
            </w:pPr>
          </w:p>
        </w:tc>
        <w:tc>
          <w:tcPr>
            <w:tcW w:w="508" w:type="dxa"/>
            <w:vMerge w:val="restart"/>
          </w:tcPr>
          <w:p>
            <w:pPr>
              <w:pStyle w:val="TableParagraph"/>
              <w:spacing w:before="84"/>
              <w:ind w:left="54"/>
              <w:rPr>
                <w:sz w:val="20"/>
              </w:rPr>
            </w:pPr>
            <w:r>
              <w:rPr>
                <w:sz w:val="20"/>
              </w:rPr>
              <w:t>県南</w:t>
            </w:r>
          </w:p>
        </w:tc>
        <w:tc>
          <w:tcPr>
            <w:tcW w:w="1249" w:type="dxa"/>
          </w:tcPr>
          <w:p>
            <w:pPr>
              <w:pStyle w:val="TableParagraph"/>
              <w:spacing w:before="84"/>
              <w:ind w:left="34"/>
              <w:jc w:val="center"/>
              <w:rPr>
                <w:sz w:val="20"/>
              </w:rPr>
            </w:pPr>
            <w:r>
              <w:rPr>
                <w:sz w:val="20"/>
              </w:rPr>
              <w:t>家電量販店</w:t>
            </w:r>
          </w:p>
        </w:tc>
        <w:tc>
          <w:tcPr>
            <w:tcW w:w="5670" w:type="dxa"/>
          </w:tcPr>
          <w:p>
            <w:pPr>
              <w:pStyle w:val="TableParagraph"/>
              <w:spacing w:line="222" w:lineRule="exact" w:before="10"/>
              <w:ind w:left="33" w:right="237"/>
              <w:rPr>
                <w:sz w:val="20"/>
              </w:rPr>
            </w:pPr>
            <w:r>
              <w:rPr>
                <w:spacing w:val="-1"/>
                <w:w w:val="95"/>
                <w:sz w:val="20"/>
              </w:rPr>
              <w:t>お客様数、単価、売上とも、大きな変化はなく推移していま  </w:t>
            </w:r>
            <w:r>
              <w:rPr>
                <w:sz w:val="20"/>
              </w:rPr>
              <w:t>す。</w:t>
            </w:r>
          </w:p>
        </w:tc>
      </w:tr>
      <w:tr>
        <w:trPr>
          <w:trHeight w:val="465" w:hRule="atLeast"/>
        </w:trPr>
        <w:tc>
          <w:tcPr>
            <w:tcW w:w="1813" w:type="dxa"/>
            <w:vMerge/>
            <w:tcBorders>
              <w:top w:val="nil"/>
            </w:tcBorders>
          </w:tcPr>
          <w:p>
            <w:pPr>
              <w:rPr>
                <w:sz w:val="2"/>
                <w:szCs w:val="2"/>
              </w:rPr>
            </w:pPr>
          </w:p>
        </w:tc>
        <w:tc>
          <w:tcPr>
            <w:tcW w:w="508" w:type="dxa"/>
            <w:vMerge/>
            <w:tcBorders>
              <w:top w:val="nil"/>
            </w:tcBorders>
          </w:tcPr>
          <w:p>
            <w:pPr>
              <w:rPr>
                <w:sz w:val="2"/>
                <w:szCs w:val="2"/>
              </w:rPr>
            </w:pPr>
          </w:p>
        </w:tc>
        <w:tc>
          <w:tcPr>
            <w:tcW w:w="508" w:type="dxa"/>
            <w:vMerge/>
            <w:tcBorders>
              <w:top w:val="nil"/>
            </w:tcBorders>
          </w:tcPr>
          <w:p>
            <w:pPr>
              <w:rPr>
                <w:sz w:val="2"/>
                <w:szCs w:val="2"/>
              </w:rPr>
            </w:pPr>
          </w:p>
        </w:tc>
        <w:tc>
          <w:tcPr>
            <w:tcW w:w="1249" w:type="dxa"/>
          </w:tcPr>
          <w:p>
            <w:pPr>
              <w:pStyle w:val="TableParagraph"/>
              <w:spacing w:before="84"/>
              <w:ind w:left="34"/>
              <w:jc w:val="center"/>
              <w:rPr>
                <w:sz w:val="20"/>
              </w:rPr>
            </w:pPr>
            <w:r>
              <w:rPr>
                <w:sz w:val="20"/>
              </w:rPr>
              <w:t>スナック</w:t>
            </w:r>
          </w:p>
        </w:tc>
        <w:tc>
          <w:tcPr>
            <w:tcW w:w="5670" w:type="dxa"/>
          </w:tcPr>
          <w:p>
            <w:pPr>
              <w:pStyle w:val="TableParagraph"/>
              <w:spacing w:before="84"/>
              <w:ind w:left="33"/>
              <w:rPr>
                <w:sz w:val="20"/>
              </w:rPr>
            </w:pPr>
            <w:r>
              <w:rPr>
                <w:sz w:val="20"/>
              </w:rPr>
              <w:t>3カ月前も、好調に感じていたため。</w:t>
            </w:r>
          </w:p>
        </w:tc>
      </w:tr>
      <w:tr>
        <w:trPr>
          <w:trHeight w:val="465" w:hRule="atLeast"/>
        </w:trPr>
        <w:tc>
          <w:tcPr>
            <w:tcW w:w="1813" w:type="dxa"/>
            <w:vMerge/>
            <w:tcBorders>
              <w:top w:val="nil"/>
            </w:tcBorders>
          </w:tcPr>
          <w:p>
            <w:pPr>
              <w:rPr>
                <w:sz w:val="2"/>
                <w:szCs w:val="2"/>
              </w:rPr>
            </w:pPr>
          </w:p>
        </w:tc>
        <w:tc>
          <w:tcPr>
            <w:tcW w:w="508" w:type="dxa"/>
            <w:vMerge/>
            <w:tcBorders>
              <w:top w:val="nil"/>
            </w:tcBorders>
          </w:tcPr>
          <w:p>
            <w:pPr>
              <w:rPr>
                <w:sz w:val="2"/>
                <w:szCs w:val="2"/>
              </w:rPr>
            </w:pPr>
          </w:p>
        </w:tc>
        <w:tc>
          <w:tcPr>
            <w:tcW w:w="508" w:type="dxa"/>
            <w:vMerge/>
            <w:tcBorders>
              <w:top w:val="nil"/>
            </w:tcBorders>
          </w:tcPr>
          <w:p>
            <w:pPr>
              <w:rPr>
                <w:sz w:val="2"/>
                <w:szCs w:val="2"/>
              </w:rPr>
            </w:pPr>
          </w:p>
        </w:tc>
        <w:tc>
          <w:tcPr>
            <w:tcW w:w="1249" w:type="dxa"/>
          </w:tcPr>
          <w:p>
            <w:pPr>
              <w:pStyle w:val="TableParagraph"/>
              <w:spacing w:before="84"/>
              <w:ind w:left="34"/>
              <w:jc w:val="center"/>
              <w:rPr>
                <w:sz w:val="20"/>
              </w:rPr>
            </w:pPr>
            <w:r>
              <w:rPr>
                <w:sz w:val="20"/>
              </w:rPr>
              <w:t>観光名所等</w:t>
            </w:r>
          </w:p>
        </w:tc>
        <w:tc>
          <w:tcPr>
            <w:tcW w:w="5670" w:type="dxa"/>
          </w:tcPr>
          <w:p>
            <w:pPr>
              <w:pStyle w:val="TableParagraph"/>
              <w:spacing w:line="222" w:lineRule="exact" w:before="10"/>
              <w:ind w:left="33" w:right="237"/>
              <w:rPr>
                <w:sz w:val="20"/>
              </w:rPr>
            </w:pPr>
            <w:r>
              <w:rPr>
                <w:spacing w:val="-1"/>
                <w:w w:val="95"/>
                <w:sz w:val="20"/>
              </w:rPr>
              <w:t>入客数・売上ともに例年並みであり、大きな変化は見られな  </w:t>
            </w:r>
            <w:r>
              <w:rPr>
                <w:sz w:val="20"/>
              </w:rPr>
              <w:t>い。</w:t>
            </w:r>
          </w:p>
        </w:tc>
      </w:tr>
      <w:tr>
        <w:trPr>
          <w:trHeight w:val="666" w:hRule="atLeast"/>
        </w:trPr>
        <w:tc>
          <w:tcPr>
            <w:tcW w:w="1813" w:type="dxa"/>
            <w:vMerge/>
            <w:tcBorders>
              <w:top w:val="nil"/>
            </w:tcBorders>
          </w:tcPr>
          <w:p>
            <w:pPr>
              <w:rPr>
                <w:sz w:val="2"/>
                <w:szCs w:val="2"/>
              </w:rPr>
            </w:pPr>
          </w:p>
        </w:tc>
        <w:tc>
          <w:tcPr>
            <w:tcW w:w="508" w:type="dxa"/>
            <w:vMerge/>
            <w:tcBorders>
              <w:top w:val="nil"/>
            </w:tcBorders>
          </w:tcPr>
          <w:p>
            <w:pPr>
              <w:rPr>
                <w:sz w:val="2"/>
                <w:szCs w:val="2"/>
              </w:rPr>
            </w:pPr>
          </w:p>
        </w:tc>
        <w:tc>
          <w:tcPr>
            <w:tcW w:w="508" w:type="dxa"/>
            <w:vMerge/>
            <w:tcBorders>
              <w:top w:val="nil"/>
            </w:tcBorders>
          </w:tcPr>
          <w:p>
            <w:pPr>
              <w:rPr>
                <w:sz w:val="2"/>
                <w:szCs w:val="2"/>
              </w:rPr>
            </w:pPr>
          </w:p>
        </w:tc>
        <w:tc>
          <w:tcPr>
            <w:tcW w:w="1249" w:type="dxa"/>
          </w:tcPr>
          <w:p>
            <w:pPr>
              <w:pStyle w:val="TableParagraph"/>
              <w:spacing w:before="11"/>
              <w:rPr>
                <w:sz w:val="13"/>
              </w:rPr>
            </w:pPr>
          </w:p>
          <w:p>
            <w:pPr>
              <w:pStyle w:val="TableParagraph"/>
              <w:ind w:left="34"/>
              <w:jc w:val="center"/>
              <w:rPr>
                <w:sz w:val="20"/>
              </w:rPr>
            </w:pPr>
            <w:r>
              <w:rPr>
                <w:sz w:val="20"/>
              </w:rPr>
              <w:t>タクシー</w:t>
            </w:r>
          </w:p>
        </w:tc>
        <w:tc>
          <w:tcPr>
            <w:tcW w:w="5670" w:type="dxa"/>
          </w:tcPr>
          <w:p>
            <w:pPr>
              <w:pStyle w:val="TableParagraph"/>
              <w:spacing w:line="222" w:lineRule="exact"/>
              <w:ind w:left="33" w:right="38"/>
              <w:jc w:val="both"/>
              <w:rPr>
                <w:sz w:val="20"/>
              </w:rPr>
            </w:pPr>
            <w:r>
              <w:rPr>
                <w:w w:val="95"/>
                <w:sz w:val="20"/>
              </w:rPr>
              <w:t>前回は、10</w:t>
            </w:r>
            <w:r>
              <w:rPr>
                <w:spacing w:val="-1"/>
                <w:w w:val="95"/>
                <w:sz w:val="20"/>
              </w:rPr>
              <w:t>月期には期待以上の仕事があるのではないかと思っ  ていたが、残念ながら、そんなに変わらない。街に人がいない   </w:t>
            </w:r>
            <w:r>
              <w:rPr>
                <w:sz w:val="20"/>
              </w:rPr>
              <w:t>と思うときが多々ある。</w:t>
            </w:r>
          </w:p>
        </w:tc>
      </w:tr>
      <w:tr>
        <w:trPr>
          <w:trHeight w:val="465" w:hRule="atLeast"/>
        </w:trPr>
        <w:tc>
          <w:tcPr>
            <w:tcW w:w="1813" w:type="dxa"/>
            <w:vMerge/>
            <w:tcBorders>
              <w:top w:val="nil"/>
            </w:tcBorders>
          </w:tcPr>
          <w:p>
            <w:pPr>
              <w:rPr>
                <w:sz w:val="2"/>
                <w:szCs w:val="2"/>
              </w:rPr>
            </w:pPr>
          </w:p>
        </w:tc>
        <w:tc>
          <w:tcPr>
            <w:tcW w:w="508" w:type="dxa"/>
            <w:vMerge/>
            <w:tcBorders>
              <w:top w:val="nil"/>
            </w:tcBorders>
          </w:tcPr>
          <w:p>
            <w:pPr>
              <w:rPr>
                <w:sz w:val="2"/>
                <w:szCs w:val="2"/>
              </w:rPr>
            </w:pPr>
          </w:p>
        </w:tc>
        <w:tc>
          <w:tcPr>
            <w:tcW w:w="508" w:type="dxa"/>
            <w:vMerge/>
            <w:tcBorders>
              <w:top w:val="nil"/>
            </w:tcBorders>
          </w:tcPr>
          <w:p>
            <w:pPr>
              <w:rPr>
                <w:sz w:val="2"/>
                <w:szCs w:val="2"/>
              </w:rPr>
            </w:pPr>
          </w:p>
        </w:tc>
        <w:tc>
          <w:tcPr>
            <w:tcW w:w="1249" w:type="dxa"/>
          </w:tcPr>
          <w:p>
            <w:pPr>
              <w:pStyle w:val="TableParagraph"/>
              <w:spacing w:before="84"/>
              <w:ind w:left="34"/>
              <w:jc w:val="center"/>
              <w:rPr>
                <w:sz w:val="20"/>
              </w:rPr>
            </w:pPr>
            <w:r>
              <w:rPr>
                <w:sz w:val="20"/>
              </w:rPr>
              <w:t>美容院</w:t>
            </w:r>
          </w:p>
        </w:tc>
        <w:tc>
          <w:tcPr>
            <w:tcW w:w="5670" w:type="dxa"/>
          </w:tcPr>
          <w:p>
            <w:pPr>
              <w:pStyle w:val="TableParagraph"/>
              <w:spacing w:line="222" w:lineRule="exact" w:before="10"/>
              <w:ind w:left="33" w:right="38"/>
              <w:rPr>
                <w:sz w:val="20"/>
              </w:rPr>
            </w:pPr>
            <w:r>
              <w:rPr>
                <w:spacing w:val="-1"/>
                <w:w w:val="95"/>
                <w:sz w:val="20"/>
              </w:rPr>
              <w:t>来店間隔が長くなっている。特に高齢者の動きが鈍い。外出の   </w:t>
            </w:r>
            <w:r>
              <w:rPr>
                <w:sz w:val="20"/>
              </w:rPr>
              <w:t>機会が少なくなっているのではないか。</w:t>
            </w:r>
          </w:p>
        </w:tc>
      </w:tr>
      <w:tr>
        <w:trPr>
          <w:trHeight w:val="679" w:hRule="atLeast"/>
        </w:trPr>
        <w:tc>
          <w:tcPr>
            <w:tcW w:w="1813" w:type="dxa"/>
            <w:vMerge/>
            <w:tcBorders>
              <w:top w:val="nil"/>
            </w:tcBorders>
          </w:tcPr>
          <w:p>
            <w:pPr>
              <w:rPr>
                <w:sz w:val="2"/>
                <w:szCs w:val="2"/>
              </w:rPr>
            </w:pPr>
          </w:p>
        </w:tc>
        <w:tc>
          <w:tcPr>
            <w:tcW w:w="508" w:type="dxa"/>
            <w:vMerge/>
            <w:tcBorders>
              <w:top w:val="nil"/>
            </w:tcBorders>
          </w:tcPr>
          <w:p>
            <w:pPr>
              <w:rPr>
                <w:sz w:val="2"/>
                <w:szCs w:val="2"/>
              </w:rPr>
            </w:pPr>
          </w:p>
        </w:tc>
        <w:tc>
          <w:tcPr>
            <w:tcW w:w="508" w:type="dxa"/>
            <w:vMerge/>
            <w:tcBorders>
              <w:top w:val="nil"/>
            </w:tcBorders>
          </w:tcPr>
          <w:p>
            <w:pPr>
              <w:rPr>
                <w:sz w:val="2"/>
                <w:szCs w:val="2"/>
              </w:rPr>
            </w:pPr>
          </w:p>
        </w:tc>
        <w:tc>
          <w:tcPr>
            <w:tcW w:w="1249" w:type="dxa"/>
          </w:tcPr>
          <w:p>
            <w:pPr>
              <w:pStyle w:val="TableParagraph"/>
              <w:spacing w:before="12"/>
              <w:rPr>
                <w:sz w:val="16"/>
              </w:rPr>
            </w:pPr>
          </w:p>
          <w:p>
            <w:pPr>
              <w:pStyle w:val="TableParagraph"/>
              <w:ind w:left="34"/>
              <w:jc w:val="center"/>
              <w:rPr>
                <w:sz w:val="15"/>
              </w:rPr>
            </w:pPr>
            <w:r>
              <w:rPr>
                <w:w w:val="95"/>
                <w:sz w:val="15"/>
              </w:rPr>
              <w:t>ガソリンスタンド</w:t>
            </w:r>
          </w:p>
        </w:tc>
        <w:tc>
          <w:tcPr>
            <w:tcW w:w="5670" w:type="dxa"/>
          </w:tcPr>
          <w:p>
            <w:pPr>
              <w:pStyle w:val="TableParagraph"/>
              <w:spacing w:line="222" w:lineRule="exact" w:before="5"/>
              <w:ind w:left="33" w:right="38"/>
              <w:jc w:val="both"/>
              <w:rPr>
                <w:sz w:val="20"/>
              </w:rPr>
            </w:pPr>
            <w:r>
              <w:rPr>
                <w:spacing w:val="-1"/>
                <w:w w:val="95"/>
                <w:sz w:val="20"/>
              </w:rPr>
              <w:t>有効求人倍率の上昇が、即ち景気回復と言えるのか甚だ疑問。   人口減少は、団塊の世代の離脱によるものと思われ、ペースは   </w:t>
            </w:r>
            <w:r>
              <w:rPr>
                <w:sz w:val="20"/>
              </w:rPr>
              <w:t>変わらないのでは。</w:t>
            </w:r>
          </w:p>
        </w:tc>
      </w:tr>
      <w:tr>
        <w:trPr>
          <w:trHeight w:val="465" w:hRule="atLeast"/>
        </w:trPr>
        <w:tc>
          <w:tcPr>
            <w:tcW w:w="1813" w:type="dxa"/>
            <w:vMerge/>
            <w:tcBorders>
              <w:top w:val="nil"/>
            </w:tcBorders>
          </w:tcPr>
          <w:p>
            <w:pPr>
              <w:rPr>
                <w:sz w:val="2"/>
                <w:szCs w:val="2"/>
              </w:rPr>
            </w:pPr>
          </w:p>
        </w:tc>
        <w:tc>
          <w:tcPr>
            <w:tcW w:w="508" w:type="dxa"/>
            <w:vMerge/>
            <w:tcBorders>
              <w:top w:val="nil"/>
            </w:tcBorders>
          </w:tcPr>
          <w:p>
            <w:pPr>
              <w:rPr>
                <w:sz w:val="2"/>
                <w:szCs w:val="2"/>
              </w:rPr>
            </w:pPr>
          </w:p>
        </w:tc>
        <w:tc>
          <w:tcPr>
            <w:tcW w:w="508" w:type="dxa"/>
            <w:vMerge w:val="restart"/>
          </w:tcPr>
          <w:p>
            <w:pPr>
              <w:pStyle w:val="TableParagraph"/>
              <w:spacing w:before="84"/>
              <w:ind w:left="54"/>
              <w:rPr>
                <w:sz w:val="20"/>
              </w:rPr>
            </w:pPr>
            <w:r>
              <w:rPr>
                <w:sz w:val="20"/>
              </w:rPr>
              <w:t>下北</w:t>
            </w:r>
          </w:p>
        </w:tc>
        <w:tc>
          <w:tcPr>
            <w:tcW w:w="1249" w:type="dxa"/>
          </w:tcPr>
          <w:p>
            <w:pPr>
              <w:pStyle w:val="TableParagraph"/>
              <w:spacing w:before="84"/>
              <w:ind w:left="34"/>
              <w:jc w:val="center"/>
              <w:rPr>
                <w:sz w:val="20"/>
              </w:rPr>
            </w:pPr>
            <w:r>
              <w:rPr>
                <w:sz w:val="20"/>
              </w:rPr>
              <w:t>一般飲食店</w:t>
            </w:r>
          </w:p>
        </w:tc>
        <w:tc>
          <w:tcPr>
            <w:tcW w:w="5670" w:type="dxa"/>
          </w:tcPr>
          <w:p>
            <w:pPr>
              <w:pStyle w:val="TableParagraph"/>
              <w:spacing w:line="222" w:lineRule="exact" w:before="10"/>
              <w:ind w:left="33" w:right="336"/>
              <w:rPr>
                <w:sz w:val="20"/>
              </w:rPr>
            </w:pPr>
            <w:r>
              <w:rPr>
                <w:w w:val="95"/>
                <w:sz w:val="20"/>
              </w:rPr>
              <w:t>3</w:t>
            </w:r>
            <w:r>
              <w:rPr>
                <w:spacing w:val="-1"/>
                <w:w w:val="95"/>
                <w:sz w:val="20"/>
              </w:rPr>
              <w:t>カ月前同様、お客様の足が途絶えており、出歩く人の数が  </w:t>
            </w:r>
            <w:r>
              <w:rPr>
                <w:sz w:val="20"/>
              </w:rPr>
              <w:t>減ってきているようだ。</w:t>
            </w:r>
          </w:p>
        </w:tc>
      </w:tr>
      <w:tr>
        <w:trPr>
          <w:trHeight w:val="465" w:hRule="atLeast"/>
        </w:trPr>
        <w:tc>
          <w:tcPr>
            <w:tcW w:w="1813" w:type="dxa"/>
            <w:vMerge/>
            <w:tcBorders>
              <w:top w:val="nil"/>
            </w:tcBorders>
          </w:tcPr>
          <w:p>
            <w:pPr>
              <w:rPr>
                <w:sz w:val="2"/>
                <w:szCs w:val="2"/>
              </w:rPr>
            </w:pPr>
          </w:p>
        </w:tc>
        <w:tc>
          <w:tcPr>
            <w:tcW w:w="508" w:type="dxa"/>
            <w:vMerge/>
            <w:tcBorders>
              <w:top w:val="nil"/>
            </w:tcBorders>
          </w:tcPr>
          <w:p>
            <w:pPr>
              <w:rPr>
                <w:sz w:val="2"/>
                <w:szCs w:val="2"/>
              </w:rPr>
            </w:pPr>
          </w:p>
        </w:tc>
        <w:tc>
          <w:tcPr>
            <w:tcW w:w="508" w:type="dxa"/>
            <w:vMerge/>
            <w:tcBorders>
              <w:top w:val="nil"/>
            </w:tcBorders>
          </w:tcPr>
          <w:p>
            <w:pPr>
              <w:rPr>
                <w:sz w:val="2"/>
                <w:szCs w:val="2"/>
              </w:rPr>
            </w:pPr>
          </w:p>
        </w:tc>
        <w:tc>
          <w:tcPr>
            <w:tcW w:w="1249" w:type="dxa"/>
          </w:tcPr>
          <w:p>
            <w:pPr>
              <w:pStyle w:val="TableParagraph"/>
              <w:spacing w:before="84"/>
              <w:ind w:left="34"/>
              <w:jc w:val="center"/>
              <w:rPr>
                <w:sz w:val="20"/>
              </w:rPr>
            </w:pPr>
            <w:r>
              <w:rPr>
                <w:sz w:val="20"/>
              </w:rPr>
              <w:t>レストラン</w:t>
            </w:r>
          </w:p>
        </w:tc>
        <w:tc>
          <w:tcPr>
            <w:tcW w:w="5670" w:type="dxa"/>
          </w:tcPr>
          <w:p>
            <w:pPr>
              <w:pStyle w:val="TableParagraph"/>
              <w:spacing w:line="222" w:lineRule="exact" w:before="10"/>
              <w:ind w:left="33" w:right="38"/>
              <w:rPr>
                <w:sz w:val="20"/>
              </w:rPr>
            </w:pPr>
            <w:r>
              <w:rPr>
                <w:spacing w:val="-1"/>
                <w:w w:val="95"/>
                <w:sz w:val="20"/>
              </w:rPr>
              <w:t>今後、消費税の税率が上がることを考えると、外食産業は厳し   </w:t>
            </w:r>
            <w:r>
              <w:rPr>
                <w:sz w:val="20"/>
              </w:rPr>
              <w:t>い状況になってくる。</w:t>
            </w:r>
          </w:p>
        </w:tc>
      </w:tr>
      <w:tr>
        <w:trPr>
          <w:trHeight w:val="465" w:hRule="atLeast"/>
        </w:trPr>
        <w:tc>
          <w:tcPr>
            <w:tcW w:w="1813" w:type="dxa"/>
            <w:vMerge/>
            <w:tcBorders>
              <w:top w:val="nil"/>
            </w:tcBorders>
          </w:tcPr>
          <w:p>
            <w:pPr>
              <w:rPr>
                <w:sz w:val="2"/>
                <w:szCs w:val="2"/>
              </w:rPr>
            </w:pPr>
          </w:p>
        </w:tc>
        <w:tc>
          <w:tcPr>
            <w:tcW w:w="508" w:type="dxa"/>
            <w:vMerge/>
            <w:tcBorders>
              <w:top w:val="nil"/>
            </w:tcBorders>
          </w:tcPr>
          <w:p>
            <w:pPr>
              <w:rPr>
                <w:sz w:val="2"/>
                <w:szCs w:val="2"/>
              </w:rPr>
            </w:pPr>
          </w:p>
        </w:tc>
        <w:tc>
          <w:tcPr>
            <w:tcW w:w="508" w:type="dxa"/>
            <w:vMerge/>
            <w:tcBorders>
              <w:top w:val="nil"/>
            </w:tcBorders>
          </w:tcPr>
          <w:p>
            <w:pPr>
              <w:rPr>
                <w:sz w:val="2"/>
                <w:szCs w:val="2"/>
              </w:rPr>
            </w:pPr>
          </w:p>
        </w:tc>
        <w:tc>
          <w:tcPr>
            <w:tcW w:w="1249" w:type="dxa"/>
          </w:tcPr>
          <w:p>
            <w:pPr>
              <w:pStyle w:val="TableParagraph"/>
              <w:spacing w:before="119"/>
              <w:ind w:left="34"/>
              <w:jc w:val="center"/>
              <w:rPr>
                <w:sz w:val="15"/>
              </w:rPr>
            </w:pPr>
            <w:r>
              <w:rPr>
                <w:w w:val="95"/>
                <w:sz w:val="15"/>
              </w:rPr>
              <w:t>ガソリンスタンド</w:t>
            </w:r>
          </w:p>
        </w:tc>
        <w:tc>
          <w:tcPr>
            <w:tcW w:w="5670" w:type="dxa"/>
          </w:tcPr>
          <w:p>
            <w:pPr>
              <w:pStyle w:val="TableParagraph"/>
              <w:spacing w:line="222" w:lineRule="exact" w:before="10"/>
              <w:ind w:left="33" w:right="38"/>
              <w:rPr>
                <w:sz w:val="20"/>
              </w:rPr>
            </w:pPr>
            <w:r>
              <w:rPr>
                <w:spacing w:val="-1"/>
                <w:w w:val="95"/>
                <w:sz w:val="20"/>
              </w:rPr>
              <w:t>県内で外国人旅行客が増えていると言いますが、下北では、ほ   </w:t>
            </w:r>
            <w:r>
              <w:rPr>
                <w:sz w:val="20"/>
              </w:rPr>
              <w:t>とんどと言っていいほど、外国人観光客を見かけません。</w:t>
            </w:r>
          </w:p>
        </w:tc>
      </w:tr>
      <w:tr>
        <w:trPr>
          <w:trHeight w:val="465" w:hRule="atLeast"/>
        </w:trPr>
        <w:tc>
          <w:tcPr>
            <w:tcW w:w="1813" w:type="dxa"/>
            <w:vMerge/>
            <w:tcBorders>
              <w:top w:val="nil"/>
            </w:tcBorders>
          </w:tcPr>
          <w:p>
            <w:pPr>
              <w:rPr>
                <w:sz w:val="2"/>
                <w:szCs w:val="2"/>
              </w:rPr>
            </w:pPr>
          </w:p>
        </w:tc>
        <w:tc>
          <w:tcPr>
            <w:tcW w:w="508" w:type="dxa"/>
            <w:vMerge w:val="restart"/>
          </w:tcPr>
          <w:p>
            <w:pPr>
              <w:pStyle w:val="TableParagraph"/>
              <w:spacing w:before="84"/>
              <w:ind w:left="54"/>
              <w:rPr>
                <w:sz w:val="20"/>
              </w:rPr>
            </w:pPr>
            <w:r>
              <w:rPr>
                <w:sz w:val="20"/>
              </w:rPr>
              <w:t>企業</w:t>
            </w:r>
          </w:p>
        </w:tc>
        <w:tc>
          <w:tcPr>
            <w:tcW w:w="508" w:type="dxa"/>
            <w:vMerge w:val="restart"/>
          </w:tcPr>
          <w:p>
            <w:pPr>
              <w:pStyle w:val="TableParagraph"/>
              <w:spacing w:before="84"/>
              <w:ind w:left="54"/>
              <w:rPr>
                <w:sz w:val="20"/>
              </w:rPr>
            </w:pPr>
            <w:r>
              <w:rPr>
                <w:sz w:val="20"/>
              </w:rPr>
              <w:t>東青</w:t>
            </w:r>
          </w:p>
        </w:tc>
        <w:tc>
          <w:tcPr>
            <w:tcW w:w="1249" w:type="dxa"/>
          </w:tcPr>
          <w:p>
            <w:pPr>
              <w:pStyle w:val="TableParagraph"/>
              <w:spacing w:before="84"/>
              <w:ind w:left="34"/>
              <w:jc w:val="center"/>
              <w:rPr>
                <w:sz w:val="20"/>
              </w:rPr>
            </w:pPr>
            <w:r>
              <w:rPr>
                <w:sz w:val="20"/>
              </w:rPr>
              <w:t>建設</w:t>
            </w:r>
          </w:p>
        </w:tc>
        <w:tc>
          <w:tcPr>
            <w:tcW w:w="5670" w:type="dxa"/>
          </w:tcPr>
          <w:p>
            <w:pPr>
              <w:pStyle w:val="TableParagraph"/>
              <w:spacing w:before="84"/>
              <w:ind w:left="33"/>
              <w:rPr>
                <w:sz w:val="20"/>
              </w:rPr>
            </w:pPr>
            <w:r>
              <w:rPr>
                <w:sz w:val="20"/>
              </w:rPr>
              <w:t>7年程前と比べると、「やや良い」のまま変わりません。</w:t>
            </w:r>
          </w:p>
        </w:tc>
      </w:tr>
      <w:tr>
        <w:trPr>
          <w:trHeight w:val="465" w:hRule="atLeast"/>
        </w:trPr>
        <w:tc>
          <w:tcPr>
            <w:tcW w:w="1813" w:type="dxa"/>
            <w:vMerge/>
            <w:tcBorders>
              <w:top w:val="nil"/>
            </w:tcBorders>
          </w:tcPr>
          <w:p>
            <w:pPr>
              <w:rPr>
                <w:sz w:val="2"/>
                <w:szCs w:val="2"/>
              </w:rPr>
            </w:pPr>
          </w:p>
        </w:tc>
        <w:tc>
          <w:tcPr>
            <w:tcW w:w="508" w:type="dxa"/>
            <w:vMerge/>
            <w:tcBorders>
              <w:top w:val="nil"/>
            </w:tcBorders>
          </w:tcPr>
          <w:p>
            <w:pPr>
              <w:rPr>
                <w:sz w:val="2"/>
                <w:szCs w:val="2"/>
              </w:rPr>
            </w:pPr>
          </w:p>
        </w:tc>
        <w:tc>
          <w:tcPr>
            <w:tcW w:w="508" w:type="dxa"/>
            <w:vMerge/>
            <w:tcBorders>
              <w:top w:val="nil"/>
            </w:tcBorders>
          </w:tcPr>
          <w:p>
            <w:pPr>
              <w:rPr>
                <w:sz w:val="2"/>
                <w:szCs w:val="2"/>
              </w:rPr>
            </w:pPr>
          </w:p>
        </w:tc>
        <w:tc>
          <w:tcPr>
            <w:tcW w:w="1249" w:type="dxa"/>
          </w:tcPr>
          <w:p>
            <w:pPr>
              <w:pStyle w:val="TableParagraph"/>
              <w:spacing w:before="1"/>
              <w:rPr>
                <w:sz w:val="10"/>
              </w:rPr>
            </w:pPr>
          </w:p>
          <w:p>
            <w:pPr>
              <w:pStyle w:val="TableParagraph"/>
              <w:ind w:left="34" w:right="-15"/>
              <w:jc w:val="center"/>
              <w:rPr>
                <w:sz w:val="13"/>
              </w:rPr>
            </w:pPr>
            <w:r>
              <w:rPr>
                <w:sz w:val="13"/>
              </w:rPr>
              <w:t>経営コンサルタント</w:t>
            </w:r>
          </w:p>
        </w:tc>
        <w:tc>
          <w:tcPr>
            <w:tcW w:w="5670" w:type="dxa"/>
          </w:tcPr>
          <w:p>
            <w:pPr>
              <w:pStyle w:val="TableParagraph"/>
              <w:spacing w:line="222" w:lineRule="exact" w:before="10"/>
              <w:ind w:left="33" w:right="38"/>
              <w:rPr>
                <w:sz w:val="20"/>
              </w:rPr>
            </w:pPr>
            <w:r>
              <w:rPr>
                <w:spacing w:val="-1"/>
                <w:w w:val="95"/>
                <w:sz w:val="20"/>
              </w:rPr>
              <w:t>多くの業種で人手不足が見られるが、消費は横ばいが続いてい   </w:t>
            </w:r>
            <w:r>
              <w:rPr>
                <w:sz w:val="20"/>
              </w:rPr>
              <w:t>るので、全体としては変わらないのではないか。</w:t>
            </w:r>
          </w:p>
        </w:tc>
      </w:tr>
      <w:tr>
        <w:trPr>
          <w:trHeight w:val="465" w:hRule="atLeast"/>
        </w:trPr>
        <w:tc>
          <w:tcPr>
            <w:tcW w:w="1813" w:type="dxa"/>
            <w:vMerge/>
            <w:tcBorders>
              <w:top w:val="nil"/>
            </w:tcBorders>
          </w:tcPr>
          <w:p>
            <w:pPr>
              <w:rPr>
                <w:sz w:val="2"/>
                <w:szCs w:val="2"/>
              </w:rPr>
            </w:pPr>
          </w:p>
        </w:tc>
        <w:tc>
          <w:tcPr>
            <w:tcW w:w="508" w:type="dxa"/>
            <w:vMerge/>
            <w:tcBorders>
              <w:top w:val="nil"/>
            </w:tcBorders>
          </w:tcPr>
          <w:p>
            <w:pPr>
              <w:rPr>
                <w:sz w:val="2"/>
                <w:szCs w:val="2"/>
              </w:rPr>
            </w:pPr>
          </w:p>
        </w:tc>
        <w:tc>
          <w:tcPr>
            <w:tcW w:w="508" w:type="dxa"/>
            <w:vMerge w:val="restart"/>
          </w:tcPr>
          <w:p>
            <w:pPr>
              <w:pStyle w:val="TableParagraph"/>
              <w:spacing w:before="84"/>
              <w:ind w:left="54"/>
              <w:rPr>
                <w:sz w:val="20"/>
              </w:rPr>
            </w:pPr>
            <w:r>
              <w:rPr>
                <w:sz w:val="20"/>
              </w:rPr>
              <w:t>津軽</w:t>
            </w:r>
          </w:p>
        </w:tc>
        <w:tc>
          <w:tcPr>
            <w:tcW w:w="1249" w:type="dxa"/>
          </w:tcPr>
          <w:p>
            <w:pPr>
              <w:pStyle w:val="TableParagraph"/>
              <w:spacing w:before="92"/>
              <w:ind w:left="34"/>
              <w:jc w:val="center"/>
              <w:rPr>
                <w:sz w:val="19"/>
              </w:rPr>
            </w:pPr>
            <w:r>
              <w:rPr>
                <w:sz w:val="19"/>
              </w:rPr>
              <w:t>電気機械製造</w:t>
            </w:r>
          </w:p>
        </w:tc>
        <w:tc>
          <w:tcPr>
            <w:tcW w:w="5670" w:type="dxa"/>
          </w:tcPr>
          <w:p>
            <w:pPr>
              <w:pStyle w:val="TableParagraph"/>
              <w:spacing w:before="84"/>
              <w:ind w:left="33"/>
              <w:rPr>
                <w:sz w:val="20"/>
              </w:rPr>
            </w:pPr>
            <w:r>
              <w:rPr>
                <w:sz w:val="20"/>
              </w:rPr>
              <w:t>生産数量は横ばいのため。</w:t>
            </w:r>
          </w:p>
        </w:tc>
      </w:tr>
      <w:tr>
        <w:trPr>
          <w:trHeight w:val="1205" w:hRule="atLeast"/>
        </w:trPr>
        <w:tc>
          <w:tcPr>
            <w:tcW w:w="1813" w:type="dxa"/>
            <w:vMerge/>
            <w:tcBorders>
              <w:top w:val="nil"/>
            </w:tcBorders>
          </w:tcPr>
          <w:p>
            <w:pPr>
              <w:rPr>
                <w:sz w:val="2"/>
                <w:szCs w:val="2"/>
              </w:rPr>
            </w:pPr>
          </w:p>
        </w:tc>
        <w:tc>
          <w:tcPr>
            <w:tcW w:w="508" w:type="dxa"/>
            <w:vMerge/>
            <w:tcBorders>
              <w:top w:val="nil"/>
            </w:tcBorders>
          </w:tcPr>
          <w:p>
            <w:pPr>
              <w:rPr>
                <w:sz w:val="2"/>
                <w:szCs w:val="2"/>
              </w:rPr>
            </w:pPr>
          </w:p>
        </w:tc>
        <w:tc>
          <w:tcPr>
            <w:tcW w:w="508" w:type="dxa"/>
            <w:vMerge/>
            <w:tcBorders>
              <w:top w:val="nil"/>
            </w:tcBorders>
          </w:tcPr>
          <w:p>
            <w:pPr>
              <w:rPr>
                <w:sz w:val="2"/>
                <w:szCs w:val="2"/>
              </w:rPr>
            </w:pPr>
          </w:p>
        </w:tc>
        <w:tc>
          <w:tcPr>
            <w:tcW w:w="1249" w:type="dxa"/>
          </w:tcPr>
          <w:p>
            <w:pPr>
              <w:pStyle w:val="TableParagraph"/>
              <w:rPr>
                <w:sz w:val="12"/>
              </w:rPr>
            </w:pPr>
          </w:p>
          <w:p>
            <w:pPr>
              <w:pStyle w:val="TableParagraph"/>
              <w:rPr>
                <w:sz w:val="12"/>
              </w:rPr>
            </w:pPr>
          </w:p>
          <w:p>
            <w:pPr>
              <w:pStyle w:val="TableParagraph"/>
              <w:spacing w:before="10"/>
              <w:rPr>
                <w:sz w:val="13"/>
              </w:rPr>
            </w:pPr>
          </w:p>
          <w:p>
            <w:pPr>
              <w:pStyle w:val="TableParagraph"/>
              <w:ind w:left="34" w:right="-15"/>
              <w:jc w:val="center"/>
              <w:rPr>
                <w:sz w:val="13"/>
              </w:rPr>
            </w:pPr>
            <w:r>
              <w:rPr>
                <w:sz w:val="13"/>
              </w:rPr>
              <w:t>経営コンサルタント</w:t>
            </w:r>
          </w:p>
        </w:tc>
        <w:tc>
          <w:tcPr>
            <w:tcW w:w="5670" w:type="dxa"/>
          </w:tcPr>
          <w:p>
            <w:pPr>
              <w:pStyle w:val="TableParagraph"/>
              <w:spacing w:line="199" w:lineRule="auto" w:before="46"/>
              <w:ind w:left="33" w:right="38"/>
              <w:rPr>
                <w:sz w:val="20"/>
              </w:rPr>
            </w:pPr>
            <w:r>
              <w:rPr>
                <w:w w:val="95"/>
                <w:sz w:val="20"/>
              </w:rPr>
              <w:t>医療業、福祉業（老人・障害者）</w:t>
            </w:r>
            <w:r>
              <w:rPr>
                <w:spacing w:val="-2"/>
                <w:w w:val="95"/>
                <w:sz w:val="20"/>
              </w:rPr>
              <w:t>、製造業等で売上が伸びてい   </w:t>
            </w:r>
            <w:r>
              <w:rPr>
                <w:w w:val="95"/>
                <w:sz w:val="20"/>
              </w:rPr>
              <w:t>る（若しくは満床である）</w:t>
            </w:r>
            <w:r>
              <w:rPr>
                <w:spacing w:val="-2"/>
                <w:w w:val="95"/>
                <w:sz w:val="20"/>
              </w:rPr>
              <w:t>と、訪問先で聞く。老人施設や保育   </w:t>
            </w:r>
            <w:r>
              <w:rPr>
                <w:spacing w:val="-1"/>
                <w:w w:val="95"/>
                <w:sz w:val="20"/>
              </w:rPr>
              <w:t>業の労働者への給料改善や業務加算として、市町村から給付さ   </w:t>
            </w:r>
            <w:r>
              <w:rPr>
                <w:sz w:val="20"/>
              </w:rPr>
              <w:t>れる金額（月額約5,000円～30,000円程度）が、給料の底上げに貢献していると思う。</w:t>
            </w:r>
          </w:p>
        </w:tc>
      </w:tr>
      <w:tr>
        <w:trPr>
          <w:trHeight w:val="465" w:hRule="atLeast"/>
        </w:trPr>
        <w:tc>
          <w:tcPr>
            <w:tcW w:w="1813" w:type="dxa"/>
            <w:vMerge/>
            <w:tcBorders>
              <w:top w:val="nil"/>
            </w:tcBorders>
          </w:tcPr>
          <w:p>
            <w:pPr>
              <w:rPr>
                <w:sz w:val="2"/>
                <w:szCs w:val="2"/>
              </w:rPr>
            </w:pPr>
          </w:p>
        </w:tc>
        <w:tc>
          <w:tcPr>
            <w:tcW w:w="508" w:type="dxa"/>
            <w:vMerge/>
            <w:tcBorders>
              <w:top w:val="nil"/>
            </w:tcBorders>
          </w:tcPr>
          <w:p>
            <w:pPr>
              <w:rPr>
                <w:sz w:val="2"/>
                <w:szCs w:val="2"/>
              </w:rPr>
            </w:pPr>
          </w:p>
        </w:tc>
        <w:tc>
          <w:tcPr>
            <w:tcW w:w="508" w:type="dxa"/>
            <w:vMerge/>
            <w:tcBorders>
              <w:top w:val="nil"/>
            </w:tcBorders>
          </w:tcPr>
          <w:p>
            <w:pPr>
              <w:rPr>
                <w:sz w:val="2"/>
                <w:szCs w:val="2"/>
              </w:rPr>
            </w:pPr>
          </w:p>
        </w:tc>
        <w:tc>
          <w:tcPr>
            <w:tcW w:w="1249" w:type="dxa"/>
          </w:tcPr>
          <w:p>
            <w:pPr>
              <w:pStyle w:val="TableParagraph"/>
              <w:spacing w:before="105"/>
              <w:ind w:left="34"/>
              <w:jc w:val="center"/>
              <w:rPr>
                <w:sz w:val="17"/>
              </w:rPr>
            </w:pPr>
            <w:r>
              <w:rPr>
                <w:w w:val="95"/>
                <w:sz w:val="17"/>
              </w:rPr>
              <w:t>広告・デザイン</w:t>
            </w:r>
          </w:p>
        </w:tc>
        <w:tc>
          <w:tcPr>
            <w:tcW w:w="5670" w:type="dxa"/>
          </w:tcPr>
          <w:p>
            <w:pPr>
              <w:pStyle w:val="TableParagraph"/>
              <w:spacing w:line="222" w:lineRule="exact" w:before="10"/>
              <w:ind w:left="33" w:right="38"/>
              <w:rPr>
                <w:sz w:val="20"/>
              </w:rPr>
            </w:pPr>
            <w:r>
              <w:rPr>
                <w:spacing w:val="-1"/>
                <w:w w:val="95"/>
                <w:sz w:val="20"/>
              </w:rPr>
              <w:t>仕事量が特に増えている訳でもなく、変わらない状況が続いて   </w:t>
            </w:r>
            <w:r>
              <w:rPr>
                <w:sz w:val="20"/>
              </w:rPr>
              <w:t>いる。</w:t>
            </w:r>
          </w:p>
        </w:tc>
      </w:tr>
      <w:tr>
        <w:trPr>
          <w:trHeight w:val="465" w:hRule="atLeast"/>
        </w:trPr>
        <w:tc>
          <w:tcPr>
            <w:tcW w:w="1813" w:type="dxa"/>
            <w:vMerge/>
            <w:tcBorders>
              <w:top w:val="nil"/>
            </w:tcBorders>
          </w:tcPr>
          <w:p>
            <w:pPr>
              <w:rPr>
                <w:sz w:val="2"/>
                <w:szCs w:val="2"/>
              </w:rPr>
            </w:pPr>
          </w:p>
        </w:tc>
        <w:tc>
          <w:tcPr>
            <w:tcW w:w="508" w:type="dxa"/>
            <w:vMerge/>
            <w:tcBorders>
              <w:top w:val="nil"/>
            </w:tcBorders>
          </w:tcPr>
          <w:p>
            <w:pPr>
              <w:rPr>
                <w:sz w:val="2"/>
                <w:szCs w:val="2"/>
              </w:rPr>
            </w:pPr>
          </w:p>
        </w:tc>
        <w:tc>
          <w:tcPr>
            <w:tcW w:w="508" w:type="dxa"/>
            <w:vMerge w:val="restart"/>
          </w:tcPr>
          <w:p>
            <w:pPr>
              <w:pStyle w:val="TableParagraph"/>
              <w:spacing w:before="84"/>
              <w:ind w:left="54"/>
              <w:rPr>
                <w:sz w:val="20"/>
              </w:rPr>
            </w:pPr>
            <w:r>
              <w:rPr>
                <w:sz w:val="20"/>
              </w:rPr>
              <w:t>県南</w:t>
            </w:r>
          </w:p>
        </w:tc>
        <w:tc>
          <w:tcPr>
            <w:tcW w:w="1249" w:type="dxa"/>
          </w:tcPr>
          <w:p>
            <w:pPr>
              <w:pStyle w:val="TableParagraph"/>
              <w:spacing w:before="84"/>
              <w:ind w:left="34"/>
              <w:jc w:val="center"/>
              <w:rPr>
                <w:sz w:val="20"/>
              </w:rPr>
            </w:pPr>
            <w:r>
              <w:rPr>
                <w:sz w:val="20"/>
              </w:rPr>
              <w:t>食料品製造</w:t>
            </w:r>
          </w:p>
        </w:tc>
        <w:tc>
          <w:tcPr>
            <w:tcW w:w="5670" w:type="dxa"/>
          </w:tcPr>
          <w:p>
            <w:pPr>
              <w:pStyle w:val="TableParagraph"/>
              <w:spacing w:line="222" w:lineRule="exact" w:before="10"/>
              <w:ind w:left="33" w:right="38"/>
              <w:rPr>
                <w:sz w:val="20"/>
              </w:rPr>
            </w:pPr>
            <w:r>
              <w:rPr>
                <w:spacing w:val="-1"/>
                <w:w w:val="95"/>
                <w:sz w:val="20"/>
              </w:rPr>
              <w:t>新物原材料に切り替わる時期であるが、動燃費等の高騰・先高   </w:t>
            </w:r>
            <w:r>
              <w:rPr>
                <w:sz w:val="20"/>
              </w:rPr>
              <w:t>感が続いているため。</w:t>
            </w:r>
          </w:p>
        </w:tc>
      </w:tr>
      <w:tr>
        <w:trPr>
          <w:trHeight w:val="465" w:hRule="atLeast"/>
        </w:trPr>
        <w:tc>
          <w:tcPr>
            <w:tcW w:w="1813" w:type="dxa"/>
            <w:vMerge/>
            <w:tcBorders>
              <w:top w:val="nil"/>
            </w:tcBorders>
          </w:tcPr>
          <w:p>
            <w:pPr>
              <w:rPr>
                <w:sz w:val="2"/>
                <w:szCs w:val="2"/>
              </w:rPr>
            </w:pPr>
          </w:p>
        </w:tc>
        <w:tc>
          <w:tcPr>
            <w:tcW w:w="508" w:type="dxa"/>
            <w:vMerge/>
            <w:tcBorders>
              <w:top w:val="nil"/>
            </w:tcBorders>
          </w:tcPr>
          <w:p>
            <w:pPr>
              <w:rPr>
                <w:sz w:val="2"/>
                <w:szCs w:val="2"/>
              </w:rPr>
            </w:pPr>
          </w:p>
        </w:tc>
        <w:tc>
          <w:tcPr>
            <w:tcW w:w="508" w:type="dxa"/>
            <w:vMerge/>
            <w:tcBorders>
              <w:top w:val="nil"/>
            </w:tcBorders>
          </w:tcPr>
          <w:p>
            <w:pPr>
              <w:rPr>
                <w:sz w:val="2"/>
                <w:szCs w:val="2"/>
              </w:rPr>
            </w:pPr>
          </w:p>
        </w:tc>
        <w:tc>
          <w:tcPr>
            <w:tcW w:w="1249" w:type="dxa"/>
          </w:tcPr>
          <w:p>
            <w:pPr>
              <w:pStyle w:val="TableParagraph"/>
              <w:spacing w:before="84"/>
              <w:ind w:left="34"/>
              <w:jc w:val="center"/>
              <w:rPr>
                <w:sz w:val="20"/>
              </w:rPr>
            </w:pPr>
            <w:r>
              <w:rPr>
                <w:sz w:val="20"/>
              </w:rPr>
              <w:t>飲料品製造</w:t>
            </w:r>
          </w:p>
        </w:tc>
        <w:tc>
          <w:tcPr>
            <w:tcW w:w="5670" w:type="dxa"/>
          </w:tcPr>
          <w:p>
            <w:pPr>
              <w:pStyle w:val="TableParagraph"/>
              <w:spacing w:line="222" w:lineRule="exact" w:before="10"/>
              <w:ind w:left="33" w:right="38"/>
              <w:rPr>
                <w:sz w:val="20"/>
              </w:rPr>
            </w:pPr>
            <w:r>
              <w:rPr>
                <w:spacing w:val="-1"/>
                <w:w w:val="95"/>
                <w:sz w:val="20"/>
              </w:rPr>
              <w:t>酷暑の影響か、飲食店等に客足が少なく感じた。もちろん、消   </w:t>
            </w:r>
            <w:r>
              <w:rPr>
                <w:sz w:val="20"/>
              </w:rPr>
              <w:t>費へも連動する。</w:t>
            </w:r>
          </w:p>
        </w:tc>
      </w:tr>
      <w:tr>
        <w:trPr>
          <w:trHeight w:val="680" w:hRule="atLeast"/>
        </w:trPr>
        <w:tc>
          <w:tcPr>
            <w:tcW w:w="1813" w:type="dxa"/>
            <w:vMerge/>
            <w:tcBorders>
              <w:top w:val="nil"/>
            </w:tcBorders>
          </w:tcPr>
          <w:p>
            <w:pPr>
              <w:rPr>
                <w:sz w:val="2"/>
                <w:szCs w:val="2"/>
              </w:rPr>
            </w:pPr>
          </w:p>
        </w:tc>
        <w:tc>
          <w:tcPr>
            <w:tcW w:w="508" w:type="dxa"/>
            <w:vMerge/>
            <w:tcBorders>
              <w:top w:val="nil"/>
            </w:tcBorders>
          </w:tcPr>
          <w:p>
            <w:pPr>
              <w:rPr>
                <w:sz w:val="2"/>
                <w:szCs w:val="2"/>
              </w:rPr>
            </w:pPr>
          </w:p>
        </w:tc>
        <w:tc>
          <w:tcPr>
            <w:tcW w:w="508" w:type="dxa"/>
            <w:vMerge/>
            <w:tcBorders>
              <w:top w:val="nil"/>
            </w:tcBorders>
          </w:tcPr>
          <w:p>
            <w:pPr>
              <w:rPr>
                <w:sz w:val="2"/>
                <w:szCs w:val="2"/>
              </w:rPr>
            </w:pPr>
          </w:p>
        </w:tc>
        <w:tc>
          <w:tcPr>
            <w:tcW w:w="1249" w:type="dxa"/>
          </w:tcPr>
          <w:p>
            <w:pPr>
              <w:pStyle w:val="TableParagraph"/>
              <w:spacing w:before="11"/>
              <w:rPr>
                <w:sz w:val="14"/>
              </w:rPr>
            </w:pPr>
          </w:p>
          <w:p>
            <w:pPr>
              <w:pStyle w:val="TableParagraph"/>
              <w:spacing w:before="1"/>
              <w:ind w:left="34"/>
              <w:jc w:val="center"/>
              <w:rPr>
                <w:sz w:val="19"/>
              </w:rPr>
            </w:pPr>
            <w:r>
              <w:rPr>
                <w:sz w:val="19"/>
              </w:rPr>
              <w:t>電気機械製造</w:t>
            </w:r>
          </w:p>
        </w:tc>
        <w:tc>
          <w:tcPr>
            <w:tcW w:w="5670" w:type="dxa"/>
          </w:tcPr>
          <w:p>
            <w:pPr>
              <w:pStyle w:val="TableParagraph"/>
              <w:spacing w:line="222" w:lineRule="exact" w:before="5"/>
              <w:ind w:left="33" w:right="38"/>
              <w:jc w:val="both"/>
              <w:rPr>
                <w:sz w:val="20"/>
              </w:rPr>
            </w:pPr>
            <w:r>
              <w:rPr>
                <w:spacing w:val="-1"/>
                <w:w w:val="95"/>
                <w:sz w:val="20"/>
              </w:rPr>
              <w:t>米中貿易摩擦の影響で、中国の対米輸出が大幅に減っている。   しかし、今のところは、少し前までの好景気の勢いが少し続い   </w:t>
            </w:r>
            <w:r>
              <w:rPr>
                <w:sz w:val="20"/>
              </w:rPr>
              <w:t>ている。</w:t>
            </w:r>
          </w:p>
        </w:tc>
      </w:tr>
      <w:tr>
        <w:trPr>
          <w:trHeight w:val="465" w:hRule="atLeast"/>
        </w:trPr>
        <w:tc>
          <w:tcPr>
            <w:tcW w:w="1813" w:type="dxa"/>
            <w:vMerge/>
            <w:tcBorders>
              <w:top w:val="nil"/>
            </w:tcBorders>
          </w:tcPr>
          <w:p>
            <w:pPr>
              <w:rPr>
                <w:sz w:val="2"/>
                <w:szCs w:val="2"/>
              </w:rPr>
            </w:pPr>
          </w:p>
        </w:tc>
        <w:tc>
          <w:tcPr>
            <w:tcW w:w="508" w:type="dxa"/>
            <w:vMerge/>
            <w:tcBorders>
              <w:top w:val="nil"/>
            </w:tcBorders>
          </w:tcPr>
          <w:p>
            <w:pPr>
              <w:rPr>
                <w:sz w:val="2"/>
                <w:szCs w:val="2"/>
              </w:rPr>
            </w:pPr>
          </w:p>
        </w:tc>
        <w:tc>
          <w:tcPr>
            <w:tcW w:w="508" w:type="dxa"/>
            <w:vMerge/>
            <w:tcBorders>
              <w:top w:val="nil"/>
            </w:tcBorders>
          </w:tcPr>
          <w:p>
            <w:pPr>
              <w:rPr>
                <w:sz w:val="2"/>
                <w:szCs w:val="2"/>
              </w:rPr>
            </w:pPr>
          </w:p>
        </w:tc>
        <w:tc>
          <w:tcPr>
            <w:tcW w:w="1249" w:type="dxa"/>
          </w:tcPr>
          <w:p>
            <w:pPr>
              <w:pStyle w:val="TableParagraph"/>
              <w:spacing w:before="1"/>
              <w:rPr>
                <w:sz w:val="10"/>
              </w:rPr>
            </w:pPr>
          </w:p>
          <w:p>
            <w:pPr>
              <w:pStyle w:val="TableParagraph"/>
              <w:ind w:left="34" w:right="-15"/>
              <w:jc w:val="center"/>
              <w:rPr>
                <w:sz w:val="13"/>
              </w:rPr>
            </w:pPr>
            <w:r>
              <w:rPr>
                <w:sz w:val="13"/>
              </w:rPr>
              <w:t>経営コンサルタント</w:t>
            </w:r>
          </w:p>
        </w:tc>
        <w:tc>
          <w:tcPr>
            <w:tcW w:w="5670" w:type="dxa"/>
          </w:tcPr>
          <w:p>
            <w:pPr>
              <w:pStyle w:val="TableParagraph"/>
              <w:spacing w:line="222" w:lineRule="exact" w:before="10"/>
              <w:ind w:left="33" w:right="38"/>
              <w:rPr>
                <w:sz w:val="20"/>
              </w:rPr>
            </w:pPr>
            <w:r>
              <w:rPr>
                <w:spacing w:val="-1"/>
                <w:w w:val="95"/>
                <w:sz w:val="20"/>
              </w:rPr>
              <w:t>人材不足です。初任給を上げて募集しても、応募が来ない。仕   </w:t>
            </w:r>
            <w:r>
              <w:rPr>
                <w:sz w:val="20"/>
              </w:rPr>
              <w:t>事はあっても、こなせない状態が続く。</w:t>
            </w:r>
          </w:p>
        </w:tc>
      </w:tr>
      <w:tr>
        <w:trPr>
          <w:trHeight w:val="465" w:hRule="atLeast"/>
        </w:trPr>
        <w:tc>
          <w:tcPr>
            <w:tcW w:w="1813" w:type="dxa"/>
            <w:vMerge/>
            <w:tcBorders>
              <w:top w:val="nil"/>
            </w:tcBorders>
          </w:tcPr>
          <w:p>
            <w:pPr>
              <w:rPr>
                <w:sz w:val="2"/>
                <w:szCs w:val="2"/>
              </w:rPr>
            </w:pPr>
          </w:p>
        </w:tc>
        <w:tc>
          <w:tcPr>
            <w:tcW w:w="508" w:type="dxa"/>
            <w:vMerge/>
            <w:tcBorders>
              <w:top w:val="nil"/>
            </w:tcBorders>
          </w:tcPr>
          <w:p>
            <w:pPr>
              <w:rPr>
                <w:sz w:val="2"/>
                <w:szCs w:val="2"/>
              </w:rPr>
            </w:pPr>
          </w:p>
        </w:tc>
        <w:tc>
          <w:tcPr>
            <w:tcW w:w="508" w:type="dxa"/>
          </w:tcPr>
          <w:p>
            <w:pPr>
              <w:pStyle w:val="TableParagraph"/>
              <w:spacing w:before="84"/>
              <w:ind w:left="33" w:right="15"/>
              <w:jc w:val="center"/>
              <w:rPr>
                <w:sz w:val="20"/>
              </w:rPr>
            </w:pPr>
            <w:r>
              <w:rPr>
                <w:sz w:val="20"/>
              </w:rPr>
              <w:t>下北</w:t>
            </w:r>
          </w:p>
        </w:tc>
        <w:tc>
          <w:tcPr>
            <w:tcW w:w="1249" w:type="dxa"/>
          </w:tcPr>
          <w:p>
            <w:pPr>
              <w:pStyle w:val="TableParagraph"/>
              <w:spacing w:before="84"/>
              <w:ind w:left="34"/>
              <w:jc w:val="center"/>
              <w:rPr>
                <w:sz w:val="20"/>
              </w:rPr>
            </w:pPr>
            <w:r>
              <w:rPr>
                <w:sz w:val="20"/>
              </w:rPr>
              <w:t>食料品製造</w:t>
            </w:r>
          </w:p>
        </w:tc>
        <w:tc>
          <w:tcPr>
            <w:tcW w:w="5670" w:type="dxa"/>
          </w:tcPr>
          <w:p>
            <w:pPr>
              <w:pStyle w:val="TableParagraph"/>
              <w:spacing w:line="222" w:lineRule="exact" w:before="10"/>
              <w:ind w:left="33" w:right="38"/>
              <w:rPr>
                <w:sz w:val="20"/>
              </w:rPr>
            </w:pPr>
            <w:r>
              <w:rPr>
                <w:spacing w:val="-1"/>
                <w:w w:val="95"/>
                <w:sz w:val="20"/>
              </w:rPr>
              <w:t>ここ数カ月の出荷数、売上数等は、昨年同期とほぼ変わってい   </w:t>
            </w:r>
            <w:r>
              <w:rPr>
                <w:sz w:val="20"/>
              </w:rPr>
              <w:t>ない。</w:t>
            </w:r>
          </w:p>
        </w:tc>
      </w:tr>
      <w:tr>
        <w:trPr>
          <w:trHeight w:val="465" w:hRule="atLeast"/>
        </w:trPr>
        <w:tc>
          <w:tcPr>
            <w:tcW w:w="1813" w:type="dxa"/>
            <w:vMerge/>
            <w:tcBorders>
              <w:top w:val="nil"/>
            </w:tcBorders>
          </w:tcPr>
          <w:p>
            <w:pPr>
              <w:rPr>
                <w:sz w:val="2"/>
                <w:szCs w:val="2"/>
              </w:rPr>
            </w:pPr>
          </w:p>
        </w:tc>
        <w:tc>
          <w:tcPr>
            <w:tcW w:w="508" w:type="dxa"/>
            <w:vMerge w:val="restart"/>
          </w:tcPr>
          <w:p>
            <w:pPr>
              <w:pStyle w:val="TableParagraph"/>
              <w:spacing w:before="84"/>
              <w:ind w:left="54"/>
              <w:rPr>
                <w:sz w:val="20"/>
              </w:rPr>
            </w:pPr>
            <w:r>
              <w:rPr>
                <w:sz w:val="20"/>
              </w:rPr>
              <w:t>雇用</w:t>
            </w:r>
          </w:p>
        </w:tc>
        <w:tc>
          <w:tcPr>
            <w:tcW w:w="508" w:type="dxa"/>
          </w:tcPr>
          <w:p>
            <w:pPr>
              <w:pStyle w:val="TableParagraph"/>
              <w:spacing w:before="84"/>
              <w:ind w:left="33" w:right="15"/>
              <w:jc w:val="center"/>
              <w:rPr>
                <w:sz w:val="20"/>
              </w:rPr>
            </w:pPr>
            <w:r>
              <w:rPr>
                <w:sz w:val="20"/>
              </w:rPr>
              <w:t>東青</w:t>
            </w:r>
          </w:p>
        </w:tc>
        <w:tc>
          <w:tcPr>
            <w:tcW w:w="1249" w:type="dxa"/>
          </w:tcPr>
          <w:p>
            <w:pPr>
              <w:pStyle w:val="TableParagraph"/>
              <w:spacing w:before="105"/>
              <w:ind w:left="34"/>
              <w:jc w:val="center"/>
              <w:rPr>
                <w:sz w:val="17"/>
              </w:rPr>
            </w:pPr>
            <w:r>
              <w:rPr>
                <w:w w:val="95"/>
                <w:sz w:val="17"/>
              </w:rPr>
              <w:t>新聞社求人広告</w:t>
            </w:r>
          </w:p>
        </w:tc>
        <w:tc>
          <w:tcPr>
            <w:tcW w:w="5670" w:type="dxa"/>
          </w:tcPr>
          <w:p>
            <w:pPr>
              <w:pStyle w:val="TableParagraph"/>
              <w:spacing w:line="222" w:lineRule="exact" w:before="10"/>
              <w:ind w:left="33" w:right="38"/>
              <w:rPr>
                <w:sz w:val="20"/>
              </w:rPr>
            </w:pPr>
            <w:r>
              <w:rPr>
                <w:spacing w:val="-1"/>
                <w:w w:val="95"/>
                <w:sz w:val="20"/>
              </w:rPr>
              <w:t>住宅、自動車販売において、好調な話を聞かない。求人も、好   </w:t>
            </w:r>
            <w:r>
              <w:rPr>
                <w:sz w:val="20"/>
              </w:rPr>
              <w:t>況による人手不足を感じるまでには至っていないと思う。</w:t>
            </w:r>
          </w:p>
        </w:tc>
      </w:tr>
      <w:tr>
        <w:trPr>
          <w:trHeight w:val="465" w:hRule="atLeast"/>
        </w:trPr>
        <w:tc>
          <w:tcPr>
            <w:tcW w:w="1813" w:type="dxa"/>
            <w:vMerge/>
            <w:tcBorders>
              <w:top w:val="nil"/>
            </w:tcBorders>
          </w:tcPr>
          <w:p>
            <w:pPr>
              <w:rPr>
                <w:sz w:val="2"/>
                <w:szCs w:val="2"/>
              </w:rPr>
            </w:pPr>
          </w:p>
        </w:tc>
        <w:tc>
          <w:tcPr>
            <w:tcW w:w="508" w:type="dxa"/>
            <w:vMerge/>
            <w:tcBorders>
              <w:top w:val="nil"/>
            </w:tcBorders>
          </w:tcPr>
          <w:p>
            <w:pPr>
              <w:rPr>
                <w:sz w:val="2"/>
                <w:szCs w:val="2"/>
              </w:rPr>
            </w:pPr>
          </w:p>
        </w:tc>
        <w:tc>
          <w:tcPr>
            <w:tcW w:w="508" w:type="dxa"/>
          </w:tcPr>
          <w:p>
            <w:pPr>
              <w:pStyle w:val="TableParagraph"/>
              <w:spacing w:before="84"/>
              <w:ind w:left="33" w:right="15"/>
              <w:jc w:val="center"/>
              <w:rPr>
                <w:sz w:val="20"/>
              </w:rPr>
            </w:pPr>
            <w:r>
              <w:rPr>
                <w:sz w:val="20"/>
              </w:rPr>
              <w:t>津軽</w:t>
            </w:r>
          </w:p>
        </w:tc>
        <w:tc>
          <w:tcPr>
            <w:tcW w:w="1249" w:type="dxa"/>
          </w:tcPr>
          <w:p>
            <w:pPr>
              <w:pStyle w:val="TableParagraph"/>
              <w:spacing w:before="105"/>
              <w:ind w:left="34"/>
              <w:jc w:val="center"/>
              <w:rPr>
                <w:sz w:val="17"/>
              </w:rPr>
            </w:pPr>
            <w:r>
              <w:rPr>
                <w:w w:val="95"/>
                <w:sz w:val="17"/>
              </w:rPr>
              <w:t>新聞社求人広告</w:t>
            </w:r>
          </w:p>
        </w:tc>
        <w:tc>
          <w:tcPr>
            <w:tcW w:w="5670" w:type="dxa"/>
          </w:tcPr>
          <w:p>
            <w:pPr>
              <w:pStyle w:val="TableParagraph"/>
              <w:spacing w:before="84"/>
              <w:ind w:left="33"/>
              <w:rPr>
                <w:sz w:val="20"/>
              </w:rPr>
            </w:pPr>
            <w:r>
              <w:rPr>
                <w:sz w:val="20"/>
              </w:rPr>
              <w:t>好材料に乏しい。ガソリン高も気になる。</w:t>
            </w:r>
          </w:p>
        </w:tc>
      </w:tr>
      <w:tr>
        <w:trPr>
          <w:trHeight w:val="465" w:hRule="atLeast"/>
        </w:trPr>
        <w:tc>
          <w:tcPr>
            <w:tcW w:w="1813" w:type="dxa"/>
            <w:vMerge/>
            <w:tcBorders>
              <w:top w:val="nil"/>
            </w:tcBorders>
          </w:tcPr>
          <w:p>
            <w:pPr>
              <w:rPr>
                <w:sz w:val="2"/>
                <w:szCs w:val="2"/>
              </w:rPr>
            </w:pPr>
          </w:p>
        </w:tc>
        <w:tc>
          <w:tcPr>
            <w:tcW w:w="508" w:type="dxa"/>
            <w:vMerge/>
            <w:tcBorders>
              <w:top w:val="nil"/>
            </w:tcBorders>
          </w:tcPr>
          <w:p>
            <w:pPr>
              <w:rPr>
                <w:sz w:val="2"/>
                <w:szCs w:val="2"/>
              </w:rPr>
            </w:pPr>
          </w:p>
        </w:tc>
        <w:tc>
          <w:tcPr>
            <w:tcW w:w="508" w:type="dxa"/>
          </w:tcPr>
          <w:p>
            <w:pPr>
              <w:pStyle w:val="TableParagraph"/>
              <w:spacing w:before="84"/>
              <w:ind w:left="33" w:right="15"/>
              <w:jc w:val="center"/>
              <w:rPr>
                <w:sz w:val="20"/>
              </w:rPr>
            </w:pPr>
            <w:r>
              <w:rPr>
                <w:sz w:val="20"/>
              </w:rPr>
              <w:t>県南</w:t>
            </w:r>
          </w:p>
        </w:tc>
        <w:tc>
          <w:tcPr>
            <w:tcW w:w="1249" w:type="dxa"/>
          </w:tcPr>
          <w:p>
            <w:pPr>
              <w:pStyle w:val="TableParagraph"/>
              <w:spacing w:before="105"/>
              <w:ind w:left="34"/>
              <w:jc w:val="center"/>
              <w:rPr>
                <w:sz w:val="17"/>
              </w:rPr>
            </w:pPr>
            <w:r>
              <w:rPr>
                <w:w w:val="95"/>
                <w:sz w:val="17"/>
              </w:rPr>
              <w:t>新聞社求人広告</w:t>
            </w:r>
          </w:p>
        </w:tc>
        <w:tc>
          <w:tcPr>
            <w:tcW w:w="5670" w:type="dxa"/>
          </w:tcPr>
          <w:p>
            <w:pPr>
              <w:pStyle w:val="TableParagraph"/>
              <w:spacing w:before="84"/>
              <w:ind w:left="33"/>
              <w:rPr>
                <w:sz w:val="20"/>
              </w:rPr>
            </w:pPr>
            <w:r>
              <w:rPr>
                <w:sz w:val="20"/>
              </w:rPr>
              <w:t>求人広告は増えているが、景気の良さは感じられない。</w:t>
            </w:r>
          </w:p>
        </w:tc>
      </w:tr>
    </w:tbl>
    <w:p>
      <w:pPr>
        <w:spacing w:after="0"/>
        <w:rPr>
          <w:sz w:val="20"/>
        </w:rPr>
        <w:sectPr>
          <w:pgSz w:w="12670" w:h="17920"/>
          <w:pgMar w:header="0" w:footer="756" w:top="1200" w:bottom="940" w:left="1100" w:right="1580"/>
        </w:sectPr>
      </w:pPr>
    </w:p>
    <w:tbl>
      <w:tblPr>
        <w:tblW w:w="0" w:type="auto"/>
        <w:jc w:val="left"/>
        <w:tblInd w:w="12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13"/>
        <w:gridCol w:w="508"/>
        <w:gridCol w:w="508"/>
        <w:gridCol w:w="1249"/>
        <w:gridCol w:w="5670"/>
      </w:tblGrid>
      <w:tr>
        <w:trPr>
          <w:trHeight w:val="235" w:hRule="atLeast"/>
        </w:trPr>
        <w:tc>
          <w:tcPr>
            <w:tcW w:w="1813" w:type="dxa"/>
            <w:shd w:val="clear" w:color="auto" w:fill="CCFFCC"/>
          </w:tcPr>
          <w:p>
            <w:pPr>
              <w:pStyle w:val="TableParagraph"/>
              <w:spacing w:line="215" w:lineRule="exact"/>
              <w:ind w:left="694" w:right="659"/>
              <w:jc w:val="center"/>
              <w:rPr>
                <w:rFonts w:ascii="ヒラギノ角ゴ StdN W8" w:eastAsia="ヒラギノ角ゴ StdN W8" w:hint="eastAsia"/>
                <w:b/>
                <w:sz w:val="20"/>
              </w:rPr>
            </w:pPr>
            <w:r>
              <w:rPr>
                <w:rFonts w:ascii="ヒラギノ角ゴ StdN W8" w:eastAsia="ヒラギノ角ゴ StdN W8" w:hint="eastAsia"/>
                <w:b/>
                <w:sz w:val="20"/>
              </w:rPr>
              <w:t>現状</w:t>
            </w:r>
          </w:p>
        </w:tc>
        <w:tc>
          <w:tcPr>
            <w:tcW w:w="508" w:type="dxa"/>
            <w:shd w:val="clear" w:color="auto" w:fill="CCFFCC"/>
          </w:tcPr>
          <w:p>
            <w:pPr>
              <w:pStyle w:val="TableParagraph"/>
              <w:spacing w:line="215" w:lineRule="exact"/>
              <w:ind w:left="33" w:right="15"/>
              <w:jc w:val="center"/>
              <w:rPr>
                <w:rFonts w:ascii="ヒラギノ角ゴ StdN W8" w:eastAsia="ヒラギノ角ゴ StdN W8" w:hint="eastAsia"/>
                <w:b/>
                <w:sz w:val="20"/>
              </w:rPr>
            </w:pPr>
            <w:r>
              <w:rPr>
                <w:rFonts w:ascii="ヒラギノ角ゴ StdN W8" w:eastAsia="ヒラギノ角ゴ StdN W8" w:hint="eastAsia"/>
                <w:b/>
                <w:sz w:val="20"/>
              </w:rPr>
              <w:t>分野</w:t>
            </w:r>
          </w:p>
        </w:tc>
        <w:tc>
          <w:tcPr>
            <w:tcW w:w="508" w:type="dxa"/>
            <w:shd w:val="clear" w:color="auto" w:fill="CCFFCC"/>
          </w:tcPr>
          <w:p>
            <w:pPr>
              <w:pStyle w:val="TableParagraph"/>
              <w:spacing w:line="215" w:lineRule="exact"/>
              <w:ind w:left="33" w:right="15"/>
              <w:jc w:val="center"/>
              <w:rPr>
                <w:rFonts w:ascii="ヒラギノ角ゴ StdN W8" w:eastAsia="ヒラギノ角ゴ StdN W8" w:hint="eastAsia"/>
                <w:b/>
                <w:sz w:val="20"/>
              </w:rPr>
            </w:pPr>
            <w:r>
              <w:rPr>
                <w:rFonts w:ascii="ヒラギノ角ゴ StdN W8" w:eastAsia="ヒラギノ角ゴ StdN W8" w:hint="eastAsia"/>
                <w:b/>
                <w:sz w:val="20"/>
              </w:rPr>
              <w:t>地区</w:t>
            </w:r>
          </w:p>
        </w:tc>
        <w:tc>
          <w:tcPr>
            <w:tcW w:w="1249" w:type="dxa"/>
            <w:shd w:val="clear" w:color="auto" w:fill="CCFFCC"/>
          </w:tcPr>
          <w:p>
            <w:pPr>
              <w:pStyle w:val="TableParagraph"/>
              <w:spacing w:line="215" w:lineRule="exact"/>
              <w:ind w:left="34"/>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670" w:type="dxa"/>
            <w:shd w:val="clear" w:color="auto" w:fill="CCFFCC"/>
          </w:tcPr>
          <w:p>
            <w:pPr>
              <w:pStyle w:val="TableParagraph"/>
              <w:spacing w:line="215" w:lineRule="exact"/>
              <w:ind w:left="2614" w:right="2593"/>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465" w:hRule="atLeast"/>
        </w:trPr>
        <w:tc>
          <w:tcPr>
            <w:tcW w:w="1813" w:type="dxa"/>
            <w:vMerge w:val="restart"/>
          </w:tcPr>
          <w:p>
            <w:pPr>
              <w:pStyle w:val="TableParagraph"/>
              <w:spacing w:line="196" w:lineRule="auto"/>
              <w:ind w:left="687" w:right="115" w:hanging="549"/>
              <w:rPr>
                <w:sz w:val="22"/>
              </w:rPr>
            </w:pPr>
            <w:r>
              <w:rPr>
                <w:sz w:val="22"/>
              </w:rPr>
              <w:t>やや悪くなっている</w:t>
            </w:r>
          </w:p>
        </w:tc>
        <w:tc>
          <w:tcPr>
            <w:tcW w:w="508" w:type="dxa"/>
            <w:vMerge w:val="restart"/>
          </w:tcPr>
          <w:p>
            <w:pPr>
              <w:pStyle w:val="TableParagraph"/>
              <w:spacing w:before="84"/>
              <w:ind w:left="54"/>
              <w:rPr>
                <w:sz w:val="20"/>
              </w:rPr>
            </w:pPr>
            <w:r>
              <w:rPr>
                <w:sz w:val="20"/>
              </w:rPr>
              <w:t>家計</w:t>
            </w:r>
          </w:p>
        </w:tc>
        <w:tc>
          <w:tcPr>
            <w:tcW w:w="508" w:type="dxa"/>
            <w:vMerge w:val="restart"/>
          </w:tcPr>
          <w:p>
            <w:pPr>
              <w:pStyle w:val="TableParagraph"/>
              <w:spacing w:before="84"/>
              <w:ind w:left="54"/>
              <w:rPr>
                <w:sz w:val="20"/>
              </w:rPr>
            </w:pPr>
            <w:r>
              <w:rPr>
                <w:sz w:val="20"/>
              </w:rPr>
              <w:t>東青</w:t>
            </w:r>
          </w:p>
        </w:tc>
        <w:tc>
          <w:tcPr>
            <w:tcW w:w="1249" w:type="dxa"/>
          </w:tcPr>
          <w:p>
            <w:pPr>
              <w:pStyle w:val="TableParagraph"/>
              <w:spacing w:before="84"/>
              <w:ind w:left="34"/>
              <w:jc w:val="center"/>
              <w:rPr>
                <w:sz w:val="20"/>
              </w:rPr>
            </w:pPr>
            <w:r>
              <w:rPr>
                <w:sz w:val="20"/>
              </w:rPr>
              <w:t>コンビニ</w:t>
            </w:r>
          </w:p>
        </w:tc>
        <w:tc>
          <w:tcPr>
            <w:tcW w:w="5670" w:type="dxa"/>
          </w:tcPr>
          <w:p>
            <w:pPr>
              <w:pStyle w:val="TableParagraph"/>
              <w:spacing w:before="84"/>
              <w:ind w:left="33"/>
              <w:rPr>
                <w:sz w:val="20"/>
              </w:rPr>
            </w:pPr>
            <w:r>
              <w:rPr>
                <w:sz w:val="20"/>
              </w:rPr>
              <w:t>天候も悪くなり、外へ出る人が少なくなった。</w:t>
            </w:r>
          </w:p>
        </w:tc>
      </w:tr>
      <w:tr>
        <w:trPr>
          <w:trHeight w:val="465" w:hRule="atLeast"/>
        </w:trPr>
        <w:tc>
          <w:tcPr>
            <w:tcW w:w="1813" w:type="dxa"/>
            <w:vMerge/>
            <w:tcBorders>
              <w:top w:val="nil"/>
            </w:tcBorders>
          </w:tcPr>
          <w:p>
            <w:pPr>
              <w:rPr>
                <w:sz w:val="2"/>
                <w:szCs w:val="2"/>
              </w:rPr>
            </w:pPr>
          </w:p>
        </w:tc>
        <w:tc>
          <w:tcPr>
            <w:tcW w:w="508" w:type="dxa"/>
            <w:vMerge/>
            <w:tcBorders>
              <w:top w:val="nil"/>
            </w:tcBorders>
          </w:tcPr>
          <w:p>
            <w:pPr>
              <w:rPr>
                <w:sz w:val="2"/>
                <w:szCs w:val="2"/>
              </w:rPr>
            </w:pPr>
          </w:p>
        </w:tc>
        <w:tc>
          <w:tcPr>
            <w:tcW w:w="508" w:type="dxa"/>
            <w:vMerge/>
            <w:tcBorders>
              <w:top w:val="nil"/>
            </w:tcBorders>
          </w:tcPr>
          <w:p>
            <w:pPr>
              <w:rPr>
                <w:sz w:val="2"/>
                <w:szCs w:val="2"/>
              </w:rPr>
            </w:pPr>
          </w:p>
        </w:tc>
        <w:tc>
          <w:tcPr>
            <w:tcW w:w="1249" w:type="dxa"/>
          </w:tcPr>
          <w:p>
            <w:pPr>
              <w:pStyle w:val="TableParagraph"/>
              <w:spacing w:before="84"/>
              <w:ind w:left="34"/>
              <w:jc w:val="center"/>
              <w:rPr>
                <w:sz w:val="20"/>
              </w:rPr>
            </w:pPr>
            <w:r>
              <w:rPr>
                <w:sz w:val="20"/>
              </w:rPr>
              <w:t>商店街</w:t>
            </w:r>
          </w:p>
        </w:tc>
        <w:tc>
          <w:tcPr>
            <w:tcW w:w="5670" w:type="dxa"/>
          </w:tcPr>
          <w:p>
            <w:pPr>
              <w:pStyle w:val="TableParagraph"/>
              <w:spacing w:line="222" w:lineRule="exact" w:before="10"/>
              <w:ind w:left="33" w:right="38"/>
              <w:rPr>
                <w:sz w:val="20"/>
              </w:rPr>
            </w:pPr>
            <w:r>
              <w:rPr>
                <w:spacing w:val="-1"/>
                <w:w w:val="95"/>
                <w:sz w:val="20"/>
              </w:rPr>
              <w:t>来街客数の減少。新規開業店の売上は好調ですが、既存店の売   </w:t>
            </w:r>
            <w:r>
              <w:rPr>
                <w:sz w:val="20"/>
              </w:rPr>
              <w:t>上が減少している。</w:t>
            </w:r>
          </w:p>
        </w:tc>
      </w:tr>
      <w:tr>
        <w:trPr>
          <w:trHeight w:val="680" w:hRule="atLeast"/>
        </w:trPr>
        <w:tc>
          <w:tcPr>
            <w:tcW w:w="1813" w:type="dxa"/>
            <w:vMerge/>
            <w:tcBorders>
              <w:top w:val="nil"/>
            </w:tcBorders>
          </w:tcPr>
          <w:p>
            <w:pPr>
              <w:rPr>
                <w:sz w:val="2"/>
                <w:szCs w:val="2"/>
              </w:rPr>
            </w:pPr>
          </w:p>
        </w:tc>
        <w:tc>
          <w:tcPr>
            <w:tcW w:w="508" w:type="dxa"/>
            <w:vMerge/>
            <w:tcBorders>
              <w:top w:val="nil"/>
            </w:tcBorders>
          </w:tcPr>
          <w:p>
            <w:pPr>
              <w:rPr>
                <w:sz w:val="2"/>
                <w:szCs w:val="2"/>
              </w:rPr>
            </w:pPr>
          </w:p>
        </w:tc>
        <w:tc>
          <w:tcPr>
            <w:tcW w:w="508" w:type="dxa"/>
            <w:vMerge/>
            <w:tcBorders>
              <w:top w:val="nil"/>
            </w:tcBorders>
          </w:tcPr>
          <w:p>
            <w:pPr>
              <w:rPr>
                <w:sz w:val="2"/>
                <w:szCs w:val="2"/>
              </w:rPr>
            </w:pPr>
          </w:p>
        </w:tc>
        <w:tc>
          <w:tcPr>
            <w:tcW w:w="1249" w:type="dxa"/>
          </w:tcPr>
          <w:p>
            <w:pPr>
              <w:pStyle w:val="TableParagraph"/>
              <w:spacing w:before="3"/>
              <w:rPr>
                <w:sz w:val="14"/>
              </w:rPr>
            </w:pPr>
          </w:p>
          <w:p>
            <w:pPr>
              <w:pStyle w:val="TableParagraph"/>
              <w:spacing w:before="1"/>
              <w:ind w:left="34"/>
              <w:jc w:val="center"/>
              <w:rPr>
                <w:sz w:val="20"/>
              </w:rPr>
            </w:pPr>
            <w:r>
              <w:rPr>
                <w:sz w:val="20"/>
              </w:rPr>
              <w:t>レストラン</w:t>
            </w:r>
          </w:p>
        </w:tc>
        <w:tc>
          <w:tcPr>
            <w:tcW w:w="5670" w:type="dxa"/>
          </w:tcPr>
          <w:p>
            <w:pPr>
              <w:pStyle w:val="TableParagraph"/>
              <w:spacing w:line="214" w:lineRule="exact"/>
              <w:ind w:left="33"/>
              <w:rPr>
                <w:sz w:val="20"/>
              </w:rPr>
            </w:pPr>
            <w:r>
              <w:rPr>
                <w:sz w:val="20"/>
              </w:rPr>
              <w:t>青森の最大のイベントである夏のねぶたシーズンが、県外から</w:t>
            </w:r>
          </w:p>
          <w:p>
            <w:pPr>
              <w:pStyle w:val="TableParagraph"/>
              <w:spacing w:line="222" w:lineRule="exact" w:before="13"/>
              <w:ind w:left="33" w:right="137"/>
              <w:rPr>
                <w:sz w:val="20"/>
              </w:rPr>
            </w:pPr>
            <w:r>
              <w:rPr>
                <w:w w:val="95"/>
                <w:sz w:val="20"/>
              </w:rPr>
              <w:t>の観光客がピークであった。9月10</w:t>
            </w:r>
            <w:r>
              <w:rPr>
                <w:spacing w:val="-2"/>
                <w:w w:val="95"/>
                <w:sz w:val="20"/>
              </w:rPr>
              <w:t>月は連休もあったが…。こ  </w:t>
            </w:r>
            <w:r>
              <w:rPr>
                <w:sz w:val="20"/>
              </w:rPr>
              <w:t>れからの紅葉シーズンに期待。</w:t>
            </w:r>
          </w:p>
        </w:tc>
      </w:tr>
      <w:tr>
        <w:trPr>
          <w:trHeight w:val="720" w:hRule="atLeast"/>
        </w:trPr>
        <w:tc>
          <w:tcPr>
            <w:tcW w:w="1813" w:type="dxa"/>
            <w:vMerge/>
            <w:tcBorders>
              <w:top w:val="nil"/>
            </w:tcBorders>
          </w:tcPr>
          <w:p>
            <w:pPr>
              <w:rPr>
                <w:sz w:val="2"/>
                <w:szCs w:val="2"/>
              </w:rPr>
            </w:pPr>
          </w:p>
        </w:tc>
        <w:tc>
          <w:tcPr>
            <w:tcW w:w="508" w:type="dxa"/>
            <w:vMerge/>
            <w:tcBorders>
              <w:top w:val="nil"/>
            </w:tcBorders>
          </w:tcPr>
          <w:p>
            <w:pPr>
              <w:rPr>
                <w:sz w:val="2"/>
                <w:szCs w:val="2"/>
              </w:rPr>
            </w:pPr>
          </w:p>
        </w:tc>
        <w:tc>
          <w:tcPr>
            <w:tcW w:w="508" w:type="dxa"/>
            <w:vMerge/>
            <w:tcBorders>
              <w:top w:val="nil"/>
            </w:tcBorders>
          </w:tcPr>
          <w:p>
            <w:pPr>
              <w:rPr>
                <w:sz w:val="2"/>
                <w:szCs w:val="2"/>
              </w:rPr>
            </w:pPr>
          </w:p>
        </w:tc>
        <w:tc>
          <w:tcPr>
            <w:tcW w:w="1249" w:type="dxa"/>
          </w:tcPr>
          <w:p>
            <w:pPr>
              <w:pStyle w:val="TableParagraph"/>
              <w:spacing w:before="5"/>
              <w:rPr>
                <w:sz w:val="16"/>
              </w:rPr>
            </w:pPr>
          </w:p>
          <w:p>
            <w:pPr>
              <w:pStyle w:val="TableParagraph"/>
              <w:ind w:left="34"/>
              <w:jc w:val="center"/>
              <w:rPr>
                <w:sz w:val="19"/>
              </w:rPr>
            </w:pPr>
            <w:r>
              <w:rPr>
                <w:sz w:val="19"/>
              </w:rPr>
              <w:t>都市型ホテル</w:t>
            </w:r>
          </w:p>
        </w:tc>
        <w:tc>
          <w:tcPr>
            <w:tcW w:w="5670" w:type="dxa"/>
          </w:tcPr>
          <w:p>
            <w:pPr>
              <w:pStyle w:val="TableParagraph"/>
              <w:spacing w:line="199" w:lineRule="auto" w:before="25"/>
              <w:ind w:left="33" w:right="38"/>
              <w:jc w:val="both"/>
              <w:rPr>
                <w:sz w:val="20"/>
              </w:rPr>
            </w:pPr>
            <w:r>
              <w:rPr>
                <w:spacing w:val="-1"/>
                <w:w w:val="95"/>
                <w:sz w:val="20"/>
              </w:rPr>
              <w:t>台風や地震などの自然災害が続き、予約のキャンセルが発生し   ている。また、仕入れ価格の上昇が食品関係に見られ、収益を   </w:t>
            </w:r>
            <w:r>
              <w:rPr>
                <w:sz w:val="20"/>
              </w:rPr>
              <w:t>圧迫している。</w:t>
            </w:r>
          </w:p>
        </w:tc>
      </w:tr>
      <w:tr>
        <w:trPr>
          <w:trHeight w:val="465" w:hRule="atLeast"/>
        </w:trPr>
        <w:tc>
          <w:tcPr>
            <w:tcW w:w="1813" w:type="dxa"/>
            <w:vMerge/>
            <w:tcBorders>
              <w:top w:val="nil"/>
            </w:tcBorders>
          </w:tcPr>
          <w:p>
            <w:pPr>
              <w:rPr>
                <w:sz w:val="2"/>
                <w:szCs w:val="2"/>
              </w:rPr>
            </w:pPr>
          </w:p>
        </w:tc>
        <w:tc>
          <w:tcPr>
            <w:tcW w:w="508" w:type="dxa"/>
            <w:vMerge/>
            <w:tcBorders>
              <w:top w:val="nil"/>
            </w:tcBorders>
          </w:tcPr>
          <w:p>
            <w:pPr>
              <w:rPr>
                <w:sz w:val="2"/>
                <w:szCs w:val="2"/>
              </w:rPr>
            </w:pPr>
          </w:p>
        </w:tc>
        <w:tc>
          <w:tcPr>
            <w:tcW w:w="508" w:type="dxa"/>
            <w:vMerge/>
            <w:tcBorders>
              <w:top w:val="nil"/>
            </w:tcBorders>
          </w:tcPr>
          <w:p>
            <w:pPr>
              <w:rPr>
                <w:sz w:val="2"/>
                <w:szCs w:val="2"/>
              </w:rPr>
            </w:pPr>
          </w:p>
        </w:tc>
        <w:tc>
          <w:tcPr>
            <w:tcW w:w="1249" w:type="dxa"/>
          </w:tcPr>
          <w:p>
            <w:pPr>
              <w:pStyle w:val="TableParagraph"/>
              <w:spacing w:before="84"/>
              <w:ind w:left="34"/>
              <w:jc w:val="center"/>
              <w:rPr>
                <w:sz w:val="20"/>
              </w:rPr>
            </w:pPr>
            <w:r>
              <w:rPr>
                <w:sz w:val="20"/>
              </w:rPr>
              <w:t>タクシー</w:t>
            </w:r>
          </w:p>
        </w:tc>
        <w:tc>
          <w:tcPr>
            <w:tcW w:w="5670" w:type="dxa"/>
          </w:tcPr>
          <w:p>
            <w:pPr>
              <w:pStyle w:val="TableParagraph"/>
              <w:spacing w:line="222" w:lineRule="exact" w:before="10"/>
              <w:ind w:left="33" w:right="38"/>
              <w:rPr>
                <w:sz w:val="20"/>
              </w:rPr>
            </w:pPr>
            <w:r>
              <w:rPr>
                <w:spacing w:val="-1"/>
                <w:w w:val="95"/>
                <w:sz w:val="20"/>
              </w:rPr>
              <w:t>大雨、台風等の異常気象の影響もあり、ただでさえ悪い景況感   </w:t>
            </w:r>
            <w:r>
              <w:rPr>
                <w:sz w:val="20"/>
              </w:rPr>
              <w:t>が、さらに悪い方へ向かっているように感じる。</w:t>
            </w:r>
          </w:p>
        </w:tc>
      </w:tr>
      <w:tr>
        <w:trPr>
          <w:trHeight w:val="465" w:hRule="atLeast"/>
        </w:trPr>
        <w:tc>
          <w:tcPr>
            <w:tcW w:w="1813" w:type="dxa"/>
            <w:vMerge/>
            <w:tcBorders>
              <w:top w:val="nil"/>
            </w:tcBorders>
          </w:tcPr>
          <w:p>
            <w:pPr>
              <w:rPr>
                <w:sz w:val="2"/>
                <w:szCs w:val="2"/>
              </w:rPr>
            </w:pPr>
          </w:p>
        </w:tc>
        <w:tc>
          <w:tcPr>
            <w:tcW w:w="508" w:type="dxa"/>
            <w:vMerge/>
            <w:tcBorders>
              <w:top w:val="nil"/>
            </w:tcBorders>
          </w:tcPr>
          <w:p>
            <w:pPr>
              <w:rPr>
                <w:sz w:val="2"/>
                <w:szCs w:val="2"/>
              </w:rPr>
            </w:pPr>
          </w:p>
        </w:tc>
        <w:tc>
          <w:tcPr>
            <w:tcW w:w="508" w:type="dxa"/>
            <w:vMerge/>
            <w:tcBorders>
              <w:top w:val="nil"/>
            </w:tcBorders>
          </w:tcPr>
          <w:p>
            <w:pPr>
              <w:rPr>
                <w:sz w:val="2"/>
                <w:szCs w:val="2"/>
              </w:rPr>
            </w:pPr>
          </w:p>
        </w:tc>
        <w:tc>
          <w:tcPr>
            <w:tcW w:w="1249" w:type="dxa"/>
          </w:tcPr>
          <w:p>
            <w:pPr>
              <w:pStyle w:val="TableParagraph"/>
              <w:spacing w:before="84"/>
              <w:ind w:left="34"/>
              <w:jc w:val="center"/>
              <w:rPr>
                <w:sz w:val="20"/>
              </w:rPr>
            </w:pPr>
            <w:r>
              <w:rPr>
                <w:sz w:val="20"/>
              </w:rPr>
              <w:t>競輪場</w:t>
            </w:r>
          </w:p>
        </w:tc>
        <w:tc>
          <w:tcPr>
            <w:tcW w:w="5670" w:type="dxa"/>
          </w:tcPr>
          <w:p>
            <w:pPr>
              <w:pStyle w:val="TableParagraph"/>
              <w:spacing w:line="222" w:lineRule="exact" w:before="10"/>
              <w:ind w:left="33" w:right="38"/>
              <w:rPr>
                <w:sz w:val="20"/>
              </w:rPr>
            </w:pPr>
            <w:r>
              <w:rPr>
                <w:spacing w:val="-1"/>
                <w:w w:val="95"/>
                <w:sz w:val="20"/>
              </w:rPr>
              <w:t>売上及び入場者数が減ってきている。時期的な問題かも知れな   </w:t>
            </w:r>
            <w:r>
              <w:rPr>
                <w:sz w:val="20"/>
              </w:rPr>
              <w:t>いが、農繁期が理由か。</w:t>
            </w:r>
          </w:p>
        </w:tc>
      </w:tr>
      <w:tr>
        <w:trPr>
          <w:trHeight w:val="465" w:hRule="atLeast"/>
        </w:trPr>
        <w:tc>
          <w:tcPr>
            <w:tcW w:w="1813" w:type="dxa"/>
            <w:vMerge/>
            <w:tcBorders>
              <w:top w:val="nil"/>
            </w:tcBorders>
          </w:tcPr>
          <w:p>
            <w:pPr>
              <w:rPr>
                <w:sz w:val="2"/>
                <w:szCs w:val="2"/>
              </w:rPr>
            </w:pPr>
          </w:p>
        </w:tc>
        <w:tc>
          <w:tcPr>
            <w:tcW w:w="508" w:type="dxa"/>
            <w:vMerge/>
            <w:tcBorders>
              <w:top w:val="nil"/>
            </w:tcBorders>
          </w:tcPr>
          <w:p>
            <w:pPr>
              <w:rPr>
                <w:sz w:val="2"/>
                <w:szCs w:val="2"/>
              </w:rPr>
            </w:pPr>
          </w:p>
        </w:tc>
        <w:tc>
          <w:tcPr>
            <w:tcW w:w="508" w:type="dxa"/>
            <w:vMerge w:val="restart"/>
          </w:tcPr>
          <w:p>
            <w:pPr>
              <w:pStyle w:val="TableParagraph"/>
              <w:spacing w:before="84"/>
              <w:ind w:left="54"/>
              <w:rPr>
                <w:sz w:val="20"/>
              </w:rPr>
            </w:pPr>
            <w:r>
              <w:rPr>
                <w:sz w:val="20"/>
              </w:rPr>
              <w:t>津軽</w:t>
            </w:r>
          </w:p>
        </w:tc>
        <w:tc>
          <w:tcPr>
            <w:tcW w:w="1249" w:type="dxa"/>
          </w:tcPr>
          <w:p>
            <w:pPr>
              <w:pStyle w:val="TableParagraph"/>
              <w:spacing w:before="84"/>
              <w:ind w:left="34"/>
              <w:jc w:val="center"/>
              <w:rPr>
                <w:sz w:val="20"/>
              </w:rPr>
            </w:pPr>
            <w:r>
              <w:rPr>
                <w:sz w:val="20"/>
              </w:rPr>
              <w:t>スーパー</w:t>
            </w:r>
          </w:p>
        </w:tc>
        <w:tc>
          <w:tcPr>
            <w:tcW w:w="5670" w:type="dxa"/>
          </w:tcPr>
          <w:p>
            <w:pPr>
              <w:pStyle w:val="TableParagraph"/>
              <w:spacing w:line="222" w:lineRule="exact" w:before="10"/>
              <w:ind w:left="33" w:right="38"/>
              <w:rPr>
                <w:sz w:val="20"/>
              </w:rPr>
            </w:pPr>
            <w:r>
              <w:rPr>
                <w:spacing w:val="-1"/>
                <w:w w:val="95"/>
                <w:sz w:val="20"/>
              </w:rPr>
              <w:t>災害が多発しており、今後への不安が増している時と見られ、   </w:t>
            </w:r>
            <w:r>
              <w:rPr>
                <w:sz w:val="20"/>
              </w:rPr>
              <w:t>購買意欲も必要最小限になってきている。</w:t>
            </w:r>
          </w:p>
        </w:tc>
      </w:tr>
      <w:tr>
        <w:trPr>
          <w:trHeight w:val="465" w:hRule="atLeast"/>
        </w:trPr>
        <w:tc>
          <w:tcPr>
            <w:tcW w:w="1813" w:type="dxa"/>
            <w:vMerge/>
            <w:tcBorders>
              <w:top w:val="nil"/>
            </w:tcBorders>
          </w:tcPr>
          <w:p>
            <w:pPr>
              <w:rPr>
                <w:sz w:val="2"/>
                <w:szCs w:val="2"/>
              </w:rPr>
            </w:pPr>
          </w:p>
        </w:tc>
        <w:tc>
          <w:tcPr>
            <w:tcW w:w="508" w:type="dxa"/>
            <w:vMerge/>
            <w:tcBorders>
              <w:top w:val="nil"/>
            </w:tcBorders>
          </w:tcPr>
          <w:p>
            <w:pPr>
              <w:rPr>
                <w:sz w:val="2"/>
                <w:szCs w:val="2"/>
              </w:rPr>
            </w:pPr>
          </w:p>
        </w:tc>
        <w:tc>
          <w:tcPr>
            <w:tcW w:w="508" w:type="dxa"/>
            <w:vMerge/>
            <w:tcBorders>
              <w:top w:val="nil"/>
            </w:tcBorders>
          </w:tcPr>
          <w:p>
            <w:pPr>
              <w:rPr>
                <w:sz w:val="2"/>
                <w:szCs w:val="2"/>
              </w:rPr>
            </w:pPr>
          </w:p>
        </w:tc>
        <w:tc>
          <w:tcPr>
            <w:tcW w:w="1249" w:type="dxa"/>
          </w:tcPr>
          <w:p>
            <w:pPr>
              <w:pStyle w:val="TableParagraph"/>
              <w:spacing w:before="84"/>
              <w:ind w:left="34"/>
              <w:jc w:val="center"/>
              <w:rPr>
                <w:sz w:val="20"/>
              </w:rPr>
            </w:pPr>
            <w:r>
              <w:rPr>
                <w:sz w:val="20"/>
              </w:rPr>
              <w:t>衣料専門店</w:t>
            </w:r>
          </w:p>
        </w:tc>
        <w:tc>
          <w:tcPr>
            <w:tcW w:w="5670" w:type="dxa"/>
          </w:tcPr>
          <w:p>
            <w:pPr>
              <w:pStyle w:val="TableParagraph"/>
              <w:spacing w:before="84"/>
              <w:ind w:left="33"/>
              <w:rPr>
                <w:sz w:val="20"/>
              </w:rPr>
            </w:pPr>
            <w:r>
              <w:rPr>
                <w:sz w:val="20"/>
              </w:rPr>
              <w:t>人出が悪い。</w:t>
            </w:r>
          </w:p>
        </w:tc>
      </w:tr>
      <w:tr>
        <w:trPr>
          <w:trHeight w:val="465" w:hRule="atLeast"/>
        </w:trPr>
        <w:tc>
          <w:tcPr>
            <w:tcW w:w="1813" w:type="dxa"/>
            <w:vMerge/>
            <w:tcBorders>
              <w:top w:val="nil"/>
            </w:tcBorders>
          </w:tcPr>
          <w:p>
            <w:pPr>
              <w:rPr>
                <w:sz w:val="2"/>
                <w:szCs w:val="2"/>
              </w:rPr>
            </w:pPr>
          </w:p>
        </w:tc>
        <w:tc>
          <w:tcPr>
            <w:tcW w:w="508" w:type="dxa"/>
            <w:vMerge/>
            <w:tcBorders>
              <w:top w:val="nil"/>
            </w:tcBorders>
          </w:tcPr>
          <w:p>
            <w:pPr>
              <w:rPr>
                <w:sz w:val="2"/>
                <w:szCs w:val="2"/>
              </w:rPr>
            </w:pPr>
          </w:p>
        </w:tc>
        <w:tc>
          <w:tcPr>
            <w:tcW w:w="508" w:type="dxa"/>
            <w:vMerge/>
            <w:tcBorders>
              <w:top w:val="nil"/>
            </w:tcBorders>
          </w:tcPr>
          <w:p>
            <w:pPr>
              <w:rPr>
                <w:sz w:val="2"/>
                <w:szCs w:val="2"/>
              </w:rPr>
            </w:pPr>
          </w:p>
        </w:tc>
        <w:tc>
          <w:tcPr>
            <w:tcW w:w="1249" w:type="dxa"/>
          </w:tcPr>
          <w:p>
            <w:pPr>
              <w:pStyle w:val="TableParagraph"/>
              <w:spacing w:before="84"/>
              <w:ind w:left="34"/>
              <w:jc w:val="center"/>
              <w:rPr>
                <w:sz w:val="20"/>
              </w:rPr>
            </w:pPr>
            <w:r>
              <w:rPr>
                <w:sz w:val="20"/>
              </w:rPr>
              <w:t>一般小売店</w:t>
            </w:r>
          </w:p>
        </w:tc>
        <w:tc>
          <w:tcPr>
            <w:tcW w:w="5670" w:type="dxa"/>
          </w:tcPr>
          <w:p>
            <w:pPr>
              <w:pStyle w:val="TableParagraph"/>
              <w:spacing w:before="84"/>
              <w:ind w:left="33"/>
              <w:rPr>
                <w:sz w:val="20"/>
              </w:rPr>
            </w:pPr>
            <w:r>
              <w:rPr>
                <w:sz w:val="20"/>
              </w:rPr>
              <w:t>9月は少し盛り返したが、7,8月は猛暑のため厳しかった。</w:t>
            </w:r>
          </w:p>
        </w:tc>
      </w:tr>
      <w:tr>
        <w:trPr>
          <w:trHeight w:val="465" w:hRule="atLeast"/>
        </w:trPr>
        <w:tc>
          <w:tcPr>
            <w:tcW w:w="1813" w:type="dxa"/>
            <w:vMerge/>
            <w:tcBorders>
              <w:top w:val="nil"/>
            </w:tcBorders>
          </w:tcPr>
          <w:p>
            <w:pPr>
              <w:rPr>
                <w:sz w:val="2"/>
                <w:szCs w:val="2"/>
              </w:rPr>
            </w:pPr>
          </w:p>
        </w:tc>
        <w:tc>
          <w:tcPr>
            <w:tcW w:w="508" w:type="dxa"/>
            <w:vMerge/>
            <w:tcBorders>
              <w:top w:val="nil"/>
            </w:tcBorders>
          </w:tcPr>
          <w:p>
            <w:pPr>
              <w:rPr>
                <w:sz w:val="2"/>
                <w:szCs w:val="2"/>
              </w:rPr>
            </w:pPr>
          </w:p>
        </w:tc>
        <w:tc>
          <w:tcPr>
            <w:tcW w:w="508" w:type="dxa"/>
            <w:vMerge/>
            <w:tcBorders>
              <w:top w:val="nil"/>
            </w:tcBorders>
          </w:tcPr>
          <w:p>
            <w:pPr>
              <w:rPr>
                <w:sz w:val="2"/>
                <w:szCs w:val="2"/>
              </w:rPr>
            </w:pPr>
          </w:p>
        </w:tc>
        <w:tc>
          <w:tcPr>
            <w:tcW w:w="1249" w:type="dxa"/>
          </w:tcPr>
          <w:p>
            <w:pPr>
              <w:pStyle w:val="TableParagraph"/>
              <w:spacing w:before="84"/>
              <w:ind w:left="34"/>
              <w:jc w:val="center"/>
              <w:rPr>
                <w:sz w:val="20"/>
              </w:rPr>
            </w:pPr>
            <w:r>
              <w:rPr>
                <w:sz w:val="20"/>
              </w:rPr>
              <w:t>商店街</w:t>
            </w:r>
          </w:p>
        </w:tc>
        <w:tc>
          <w:tcPr>
            <w:tcW w:w="5670" w:type="dxa"/>
          </w:tcPr>
          <w:p>
            <w:pPr>
              <w:pStyle w:val="TableParagraph"/>
              <w:spacing w:line="222" w:lineRule="exact" w:before="10"/>
              <w:ind w:left="33" w:right="38"/>
              <w:rPr>
                <w:sz w:val="20"/>
              </w:rPr>
            </w:pPr>
            <w:r>
              <w:rPr>
                <w:spacing w:val="-1"/>
                <w:w w:val="95"/>
                <w:sz w:val="20"/>
              </w:rPr>
              <w:t>よさこい津軽や弘前ねぷた開催時期と比べると、どうしても、   </w:t>
            </w:r>
            <w:r>
              <w:rPr>
                <w:sz w:val="20"/>
              </w:rPr>
              <w:t>来街者も賑わいも減少してしまう。</w:t>
            </w:r>
          </w:p>
        </w:tc>
      </w:tr>
      <w:tr>
        <w:trPr>
          <w:trHeight w:val="465" w:hRule="atLeast"/>
        </w:trPr>
        <w:tc>
          <w:tcPr>
            <w:tcW w:w="1813" w:type="dxa"/>
            <w:vMerge/>
            <w:tcBorders>
              <w:top w:val="nil"/>
            </w:tcBorders>
          </w:tcPr>
          <w:p>
            <w:pPr>
              <w:rPr>
                <w:sz w:val="2"/>
                <w:szCs w:val="2"/>
              </w:rPr>
            </w:pPr>
          </w:p>
        </w:tc>
        <w:tc>
          <w:tcPr>
            <w:tcW w:w="508" w:type="dxa"/>
            <w:vMerge/>
            <w:tcBorders>
              <w:top w:val="nil"/>
            </w:tcBorders>
          </w:tcPr>
          <w:p>
            <w:pPr>
              <w:rPr>
                <w:sz w:val="2"/>
                <w:szCs w:val="2"/>
              </w:rPr>
            </w:pPr>
          </w:p>
        </w:tc>
        <w:tc>
          <w:tcPr>
            <w:tcW w:w="508" w:type="dxa"/>
            <w:vMerge/>
            <w:tcBorders>
              <w:top w:val="nil"/>
            </w:tcBorders>
          </w:tcPr>
          <w:p>
            <w:pPr>
              <w:rPr>
                <w:sz w:val="2"/>
                <w:szCs w:val="2"/>
              </w:rPr>
            </w:pPr>
          </w:p>
        </w:tc>
        <w:tc>
          <w:tcPr>
            <w:tcW w:w="1249" w:type="dxa"/>
          </w:tcPr>
          <w:p>
            <w:pPr>
              <w:pStyle w:val="TableParagraph"/>
              <w:spacing w:before="84"/>
              <w:ind w:left="34"/>
              <w:jc w:val="center"/>
              <w:rPr>
                <w:sz w:val="20"/>
              </w:rPr>
            </w:pPr>
            <w:r>
              <w:rPr>
                <w:sz w:val="20"/>
              </w:rPr>
              <w:t>一般飲食店</w:t>
            </w:r>
          </w:p>
        </w:tc>
        <w:tc>
          <w:tcPr>
            <w:tcW w:w="5670" w:type="dxa"/>
          </w:tcPr>
          <w:p>
            <w:pPr>
              <w:pStyle w:val="TableParagraph"/>
              <w:spacing w:before="84"/>
              <w:ind w:left="33"/>
              <w:rPr>
                <w:sz w:val="20"/>
              </w:rPr>
            </w:pPr>
            <w:r>
              <w:rPr>
                <w:sz w:val="20"/>
              </w:rPr>
              <w:t>天災によるインバウンド客及び県外客の減少。</w:t>
            </w:r>
          </w:p>
        </w:tc>
      </w:tr>
      <w:tr>
        <w:trPr>
          <w:trHeight w:val="465" w:hRule="atLeast"/>
        </w:trPr>
        <w:tc>
          <w:tcPr>
            <w:tcW w:w="1813" w:type="dxa"/>
            <w:vMerge/>
            <w:tcBorders>
              <w:top w:val="nil"/>
            </w:tcBorders>
          </w:tcPr>
          <w:p>
            <w:pPr>
              <w:rPr>
                <w:sz w:val="2"/>
                <w:szCs w:val="2"/>
              </w:rPr>
            </w:pPr>
          </w:p>
        </w:tc>
        <w:tc>
          <w:tcPr>
            <w:tcW w:w="508" w:type="dxa"/>
            <w:vMerge/>
            <w:tcBorders>
              <w:top w:val="nil"/>
            </w:tcBorders>
          </w:tcPr>
          <w:p>
            <w:pPr>
              <w:rPr>
                <w:sz w:val="2"/>
                <w:szCs w:val="2"/>
              </w:rPr>
            </w:pPr>
          </w:p>
        </w:tc>
        <w:tc>
          <w:tcPr>
            <w:tcW w:w="508" w:type="dxa"/>
            <w:vMerge/>
            <w:tcBorders>
              <w:top w:val="nil"/>
            </w:tcBorders>
          </w:tcPr>
          <w:p>
            <w:pPr>
              <w:rPr>
                <w:sz w:val="2"/>
                <w:szCs w:val="2"/>
              </w:rPr>
            </w:pPr>
          </w:p>
        </w:tc>
        <w:tc>
          <w:tcPr>
            <w:tcW w:w="1249" w:type="dxa"/>
          </w:tcPr>
          <w:p>
            <w:pPr>
              <w:pStyle w:val="TableParagraph"/>
              <w:spacing w:before="84"/>
              <w:ind w:left="34"/>
              <w:jc w:val="center"/>
              <w:rPr>
                <w:sz w:val="20"/>
              </w:rPr>
            </w:pPr>
            <w:r>
              <w:rPr>
                <w:sz w:val="20"/>
              </w:rPr>
              <w:t>レストラン</w:t>
            </w:r>
          </w:p>
        </w:tc>
        <w:tc>
          <w:tcPr>
            <w:tcW w:w="5670" w:type="dxa"/>
          </w:tcPr>
          <w:p>
            <w:pPr>
              <w:pStyle w:val="TableParagraph"/>
              <w:spacing w:line="222" w:lineRule="exact" w:before="10"/>
              <w:ind w:left="33" w:right="38"/>
              <w:rPr>
                <w:sz w:val="20"/>
              </w:rPr>
            </w:pPr>
            <w:r>
              <w:rPr>
                <w:spacing w:val="-1"/>
                <w:w w:val="95"/>
                <w:sz w:val="20"/>
              </w:rPr>
              <w:t>春頃より客足が「鈍い」。何なのか。他の業種でも同じような   </w:t>
            </w:r>
            <w:r>
              <w:rPr>
                <w:sz w:val="20"/>
              </w:rPr>
              <w:t>ことを話している。</w:t>
            </w:r>
          </w:p>
        </w:tc>
      </w:tr>
      <w:tr>
        <w:trPr>
          <w:trHeight w:val="465" w:hRule="atLeast"/>
        </w:trPr>
        <w:tc>
          <w:tcPr>
            <w:tcW w:w="1813" w:type="dxa"/>
            <w:vMerge/>
            <w:tcBorders>
              <w:top w:val="nil"/>
            </w:tcBorders>
          </w:tcPr>
          <w:p>
            <w:pPr>
              <w:rPr>
                <w:sz w:val="2"/>
                <w:szCs w:val="2"/>
              </w:rPr>
            </w:pPr>
          </w:p>
        </w:tc>
        <w:tc>
          <w:tcPr>
            <w:tcW w:w="508" w:type="dxa"/>
            <w:vMerge/>
            <w:tcBorders>
              <w:top w:val="nil"/>
            </w:tcBorders>
          </w:tcPr>
          <w:p>
            <w:pPr>
              <w:rPr>
                <w:sz w:val="2"/>
                <w:szCs w:val="2"/>
              </w:rPr>
            </w:pPr>
          </w:p>
        </w:tc>
        <w:tc>
          <w:tcPr>
            <w:tcW w:w="508" w:type="dxa"/>
            <w:vMerge/>
            <w:tcBorders>
              <w:top w:val="nil"/>
            </w:tcBorders>
          </w:tcPr>
          <w:p>
            <w:pPr>
              <w:rPr>
                <w:sz w:val="2"/>
                <w:szCs w:val="2"/>
              </w:rPr>
            </w:pPr>
          </w:p>
        </w:tc>
        <w:tc>
          <w:tcPr>
            <w:tcW w:w="1249" w:type="dxa"/>
          </w:tcPr>
          <w:p>
            <w:pPr>
              <w:pStyle w:val="TableParagraph"/>
              <w:spacing w:before="92"/>
              <w:ind w:left="34"/>
              <w:jc w:val="center"/>
              <w:rPr>
                <w:sz w:val="19"/>
              </w:rPr>
            </w:pPr>
            <w:r>
              <w:rPr>
                <w:sz w:val="19"/>
              </w:rPr>
              <w:t>都市型ホテル</w:t>
            </w:r>
          </w:p>
        </w:tc>
        <w:tc>
          <w:tcPr>
            <w:tcW w:w="5670" w:type="dxa"/>
          </w:tcPr>
          <w:p>
            <w:pPr>
              <w:pStyle w:val="TableParagraph"/>
              <w:spacing w:before="84"/>
              <w:ind w:left="33"/>
              <w:rPr>
                <w:sz w:val="20"/>
              </w:rPr>
            </w:pPr>
            <w:r>
              <w:rPr>
                <w:sz w:val="20"/>
              </w:rPr>
              <w:t>全国的な自然災害の多発と、原油高による仕入原価の上昇。</w:t>
            </w:r>
          </w:p>
        </w:tc>
      </w:tr>
      <w:tr>
        <w:trPr>
          <w:trHeight w:val="465" w:hRule="atLeast"/>
        </w:trPr>
        <w:tc>
          <w:tcPr>
            <w:tcW w:w="1813" w:type="dxa"/>
            <w:vMerge/>
            <w:tcBorders>
              <w:top w:val="nil"/>
            </w:tcBorders>
          </w:tcPr>
          <w:p>
            <w:pPr>
              <w:rPr>
                <w:sz w:val="2"/>
                <w:szCs w:val="2"/>
              </w:rPr>
            </w:pPr>
          </w:p>
        </w:tc>
        <w:tc>
          <w:tcPr>
            <w:tcW w:w="508" w:type="dxa"/>
            <w:vMerge/>
            <w:tcBorders>
              <w:top w:val="nil"/>
            </w:tcBorders>
          </w:tcPr>
          <w:p>
            <w:pPr>
              <w:rPr>
                <w:sz w:val="2"/>
                <w:szCs w:val="2"/>
              </w:rPr>
            </w:pPr>
          </w:p>
        </w:tc>
        <w:tc>
          <w:tcPr>
            <w:tcW w:w="508" w:type="dxa"/>
            <w:vMerge/>
            <w:tcBorders>
              <w:top w:val="nil"/>
            </w:tcBorders>
          </w:tcPr>
          <w:p>
            <w:pPr>
              <w:rPr>
                <w:sz w:val="2"/>
                <w:szCs w:val="2"/>
              </w:rPr>
            </w:pPr>
          </w:p>
        </w:tc>
        <w:tc>
          <w:tcPr>
            <w:tcW w:w="1249" w:type="dxa"/>
          </w:tcPr>
          <w:p>
            <w:pPr>
              <w:pStyle w:val="TableParagraph"/>
              <w:spacing w:before="84"/>
              <w:ind w:left="34"/>
              <w:jc w:val="center"/>
              <w:rPr>
                <w:sz w:val="20"/>
              </w:rPr>
            </w:pPr>
            <w:r>
              <w:rPr>
                <w:sz w:val="20"/>
              </w:rPr>
              <w:t>旅行代理店</w:t>
            </w:r>
          </w:p>
        </w:tc>
        <w:tc>
          <w:tcPr>
            <w:tcW w:w="5670" w:type="dxa"/>
          </w:tcPr>
          <w:p>
            <w:pPr>
              <w:pStyle w:val="TableParagraph"/>
              <w:spacing w:before="84"/>
              <w:ind w:left="33"/>
              <w:rPr>
                <w:sz w:val="20"/>
              </w:rPr>
            </w:pPr>
            <w:r>
              <w:rPr>
                <w:sz w:val="20"/>
              </w:rPr>
              <w:t>全体的に、少しずつ売上げが減少。</w:t>
            </w:r>
          </w:p>
        </w:tc>
      </w:tr>
      <w:tr>
        <w:trPr>
          <w:trHeight w:val="465" w:hRule="atLeast"/>
        </w:trPr>
        <w:tc>
          <w:tcPr>
            <w:tcW w:w="1813" w:type="dxa"/>
            <w:vMerge/>
            <w:tcBorders>
              <w:top w:val="nil"/>
            </w:tcBorders>
          </w:tcPr>
          <w:p>
            <w:pPr>
              <w:rPr>
                <w:sz w:val="2"/>
                <w:szCs w:val="2"/>
              </w:rPr>
            </w:pPr>
          </w:p>
        </w:tc>
        <w:tc>
          <w:tcPr>
            <w:tcW w:w="508" w:type="dxa"/>
            <w:vMerge/>
            <w:tcBorders>
              <w:top w:val="nil"/>
            </w:tcBorders>
          </w:tcPr>
          <w:p>
            <w:pPr>
              <w:rPr>
                <w:sz w:val="2"/>
                <w:szCs w:val="2"/>
              </w:rPr>
            </w:pPr>
          </w:p>
        </w:tc>
        <w:tc>
          <w:tcPr>
            <w:tcW w:w="508" w:type="dxa"/>
            <w:vMerge/>
            <w:tcBorders>
              <w:top w:val="nil"/>
            </w:tcBorders>
          </w:tcPr>
          <w:p>
            <w:pPr>
              <w:rPr>
                <w:sz w:val="2"/>
                <w:szCs w:val="2"/>
              </w:rPr>
            </w:pPr>
          </w:p>
        </w:tc>
        <w:tc>
          <w:tcPr>
            <w:tcW w:w="1249" w:type="dxa"/>
          </w:tcPr>
          <w:p>
            <w:pPr>
              <w:pStyle w:val="TableParagraph"/>
              <w:spacing w:before="119"/>
              <w:ind w:left="34"/>
              <w:jc w:val="center"/>
              <w:rPr>
                <w:sz w:val="15"/>
              </w:rPr>
            </w:pPr>
            <w:r>
              <w:rPr>
                <w:w w:val="95"/>
                <w:sz w:val="15"/>
              </w:rPr>
              <w:t>ガソリンスタンド</w:t>
            </w:r>
          </w:p>
        </w:tc>
        <w:tc>
          <w:tcPr>
            <w:tcW w:w="5670" w:type="dxa"/>
          </w:tcPr>
          <w:p>
            <w:pPr>
              <w:pStyle w:val="TableParagraph"/>
              <w:spacing w:line="222" w:lineRule="exact" w:before="10"/>
              <w:ind w:left="33" w:right="38"/>
              <w:rPr>
                <w:sz w:val="20"/>
              </w:rPr>
            </w:pPr>
            <w:r>
              <w:rPr>
                <w:spacing w:val="-1"/>
                <w:w w:val="95"/>
                <w:sz w:val="20"/>
              </w:rPr>
              <w:t>人手不足のため求人を出しているが、なかなか見つからず、人   </w:t>
            </w:r>
            <w:r>
              <w:rPr>
                <w:sz w:val="20"/>
              </w:rPr>
              <w:t>件費だけが高騰している。</w:t>
            </w:r>
          </w:p>
        </w:tc>
      </w:tr>
      <w:tr>
        <w:trPr>
          <w:trHeight w:val="667" w:hRule="atLeast"/>
        </w:trPr>
        <w:tc>
          <w:tcPr>
            <w:tcW w:w="1813" w:type="dxa"/>
            <w:vMerge/>
            <w:tcBorders>
              <w:top w:val="nil"/>
            </w:tcBorders>
          </w:tcPr>
          <w:p>
            <w:pPr>
              <w:rPr>
                <w:sz w:val="2"/>
                <w:szCs w:val="2"/>
              </w:rPr>
            </w:pPr>
          </w:p>
        </w:tc>
        <w:tc>
          <w:tcPr>
            <w:tcW w:w="508" w:type="dxa"/>
            <w:vMerge/>
            <w:tcBorders>
              <w:top w:val="nil"/>
            </w:tcBorders>
          </w:tcPr>
          <w:p>
            <w:pPr>
              <w:rPr>
                <w:sz w:val="2"/>
                <w:szCs w:val="2"/>
              </w:rPr>
            </w:pPr>
          </w:p>
        </w:tc>
        <w:tc>
          <w:tcPr>
            <w:tcW w:w="508" w:type="dxa"/>
            <w:vMerge w:val="restart"/>
          </w:tcPr>
          <w:p>
            <w:pPr>
              <w:pStyle w:val="TableParagraph"/>
              <w:spacing w:before="12"/>
              <w:rPr>
                <w:sz w:val="13"/>
              </w:rPr>
            </w:pPr>
          </w:p>
          <w:p>
            <w:pPr>
              <w:pStyle w:val="TableParagraph"/>
              <w:ind w:left="54"/>
              <w:rPr>
                <w:sz w:val="20"/>
              </w:rPr>
            </w:pPr>
            <w:r>
              <w:rPr>
                <w:sz w:val="20"/>
              </w:rPr>
              <w:t>県南</w:t>
            </w:r>
          </w:p>
        </w:tc>
        <w:tc>
          <w:tcPr>
            <w:tcW w:w="1249" w:type="dxa"/>
          </w:tcPr>
          <w:p>
            <w:pPr>
              <w:pStyle w:val="TableParagraph"/>
              <w:spacing w:before="12"/>
              <w:rPr>
                <w:sz w:val="13"/>
              </w:rPr>
            </w:pPr>
          </w:p>
          <w:p>
            <w:pPr>
              <w:pStyle w:val="TableParagraph"/>
              <w:ind w:left="34"/>
              <w:jc w:val="center"/>
              <w:rPr>
                <w:sz w:val="20"/>
              </w:rPr>
            </w:pPr>
            <w:r>
              <w:rPr>
                <w:sz w:val="20"/>
              </w:rPr>
              <w:t>百貨店</w:t>
            </w:r>
          </w:p>
        </w:tc>
        <w:tc>
          <w:tcPr>
            <w:tcW w:w="5670" w:type="dxa"/>
          </w:tcPr>
          <w:p>
            <w:pPr>
              <w:pStyle w:val="TableParagraph"/>
              <w:spacing w:line="209" w:lineRule="exact"/>
              <w:ind w:left="33"/>
              <w:rPr>
                <w:sz w:val="20"/>
              </w:rPr>
            </w:pPr>
            <w:r>
              <w:rPr>
                <w:sz w:val="20"/>
              </w:rPr>
              <w:t>台風や地震などの自然災害による影響と、ガソリン価格の高騰</w:t>
            </w:r>
          </w:p>
          <w:p>
            <w:pPr>
              <w:pStyle w:val="TableParagraph"/>
              <w:spacing w:line="222" w:lineRule="exact" w:before="13"/>
              <w:ind w:left="33" w:right="38"/>
              <w:rPr>
                <w:sz w:val="20"/>
              </w:rPr>
            </w:pPr>
            <w:r>
              <w:rPr>
                <w:spacing w:val="-1"/>
                <w:w w:val="95"/>
                <w:sz w:val="20"/>
              </w:rPr>
              <w:t>もあり、不要不急の消費は控える傾向が強くなったと感じるた   </w:t>
            </w:r>
            <w:r>
              <w:rPr>
                <w:sz w:val="20"/>
              </w:rPr>
              <w:t>め。</w:t>
            </w:r>
          </w:p>
        </w:tc>
      </w:tr>
      <w:tr>
        <w:trPr>
          <w:trHeight w:val="465" w:hRule="atLeast"/>
        </w:trPr>
        <w:tc>
          <w:tcPr>
            <w:tcW w:w="1813" w:type="dxa"/>
            <w:vMerge/>
            <w:tcBorders>
              <w:top w:val="nil"/>
            </w:tcBorders>
          </w:tcPr>
          <w:p>
            <w:pPr>
              <w:rPr>
                <w:sz w:val="2"/>
                <w:szCs w:val="2"/>
              </w:rPr>
            </w:pPr>
          </w:p>
        </w:tc>
        <w:tc>
          <w:tcPr>
            <w:tcW w:w="508" w:type="dxa"/>
            <w:vMerge/>
            <w:tcBorders>
              <w:top w:val="nil"/>
            </w:tcBorders>
          </w:tcPr>
          <w:p>
            <w:pPr>
              <w:rPr>
                <w:sz w:val="2"/>
                <w:szCs w:val="2"/>
              </w:rPr>
            </w:pPr>
          </w:p>
        </w:tc>
        <w:tc>
          <w:tcPr>
            <w:tcW w:w="508" w:type="dxa"/>
            <w:vMerge/>
            <w:tcBorders>
              <w:top w:val="nil"/>
            </w:tcBorders>
          </w:tcPr>
          <w:p>
            <w:pPr>
              <w:rPr>
                <w:sz w:val="2"/>
                <w:szCs w:val="2"/>
              </w:rPr>
            </w:pPr>
          </w:p>
        </w:tc>
        <w:tc>
          <w:tcPr>
            <w:tcW w:w="1249" w:type="dxa"/>
          </w:tcPr>
          <w:p>
            <w:pPr>
              <w:pStyle w:val="TableParagraph"/>
              <w:spacing w:before="84"/>
              <w:ind w:left="34"/>
              <w:jc w:val="center"/>
              <w:rPr>
                <w:sz w:val="20"/>
              </w:rPr>
            </w:pPr>
            <w:r>
              <w:rPr>
                <w:sz w:val="20"/>
              </w:rPr>
              <w:t>スーパー</w:t>
            </w:r>
          </w:p>
        </w:tc>
        <w:tc>
          <w:tcPr>
            <w:tcW w:w="5670" w:type="dxa"/>
          </w:tcPr>
          <w:p>
            <w:pPr>
              <w:pStyle w:val="TableParagraph"/>
              <w:spacing w:line="222" w:lineRule="exact" w:before="10"/>
              <w:ind w:left="33" w:right="237"/>
              <w:rPr>
                <w:sz w:val="20"/>
              </w:rPr>
            </w:pPr>
            <w:r>
              <w:rPr>
                <w:spacing w:val="-1"/>
                <w:w w:val="95"/>
                <w:sz w:val="20"/>
              </w:rPr>
              <w:t>ガソリン価格がさらに上昇。真っ先にシワ寄せが来るのが食  </w:t>
            </w:r>
            <w:r>
              <w:rPr>
                <w:sz w:val="20"/>
              </w:rPr>
              <w:t>費。</w:t>
            </w:r>
          </w:p>
        </w:tc>
      </w:tr>
      <w:tr>
        <w:trPr>
          <w:trHeight w:val="707" w:hRule="atLeast"/>
        </w:trPr>
        <w:tc>
          <w:tcPr>
            <w:tcW w:w="1813" w:type="dxa"/>
            <w:vMerge/>
            <w:tcBorders>
              <w:top w:val="nil"/>
            </w:tcBorders>
          </w:tcPr>
          <w:p>
            <w:pPr>
              <w:rPr>
                <w:sz w:val="2"/>
                <w:szCs w:val="2"/>
              </w:rPr>
            </w:pPr>
          </w:p>
        </w:tc>
        <w:tc>
          <w:tcPr>
            <w:tcW w:w="508" w:type="dxa"/>
            <w:vMerge/>
            <w:tcBorders>
              <w:top w:val="nil"/>
            </w:tcBorders>
          </w:tcPr>
          <w:p>
            <w:pPr>
              <w:rPr>
                <w:sz w:val="2"/>
                <w:szCs w:val="2"/>
              </w:rPr>
            </w:pPr>
          </w:p>
        </w:tc>
        <w:tc>
          <w:tcPr>
            <w:tcW w:w="508" w:type="dxa"/>
            <w:vMerge/>
            <w:tcBorders>
              <w:top w:val="nil"/>
            </w:tcBorders>
          </w:tcPr>
          <w:p>
            <w:pPr>
              <w:rPr>
                <w:sz w:val="2"/>
                <w:szCs w:val="2"/>
              </w:rPr>
            </w:pPr>
          </w:p>
        </w:tc>
        <w:tc>
          <w:tcPr>
            <w:tcW w:w="1249" w:type="dxa"/>
          </w:tcPr>
          <w:p>
            <w:pPr>
              <w:pStyle w:val="TableParagraph"/>
              <w:spacing w:before="5"/>
              <w:rPr>
                <w:sz w:val="15"/>
              </w:rPr>
            </w:pPr>
          </w:p>
          <w:p>
            <w:pPr>
              <w:pStyle w:val="TableParagraph"/>
              <w:ind w:left="34"/>
              <w:jc w:val="center"/>
              <w:rPr>
                <w:sz w:val="20"/>
              </w:rPr>
            </w:pPr>
            <w:r>
              <w:rPr>
                <w:sz w:val="20"/>
              </w:rPr>
              <w:t>衣料専門店</w:t>
            </w:r>
          </w:p>
        </w:tc>
        <w:tc>
          <w:tcPr>
            <w:tcW w:w="5670" w:type="dxa"/>
          </w:tcPr>
          <w:p>
            <w:pPr>
              <w:pStyle w:val="TableParagraph"/>
              <w:spacing w:line="222" w:lineRule="exact" w:before="20"/>
              <w:ind w:left="33" w:right="38"/>
              <w:jc w:val="both"/>
              <w:rPr>
                <w:sz w:val="20"/>
              </w:rPr>
            </w:pPr>
            <w:r>
              <w:rPr>
                <w:spacing w:val="-1"/>
                <w:w w:val="95"/>
                <w:sz w:val="20"/>
              </w:rPr>
              <w:t>自然災害による消費マインドの低下。直接の被災地ではなくて   も、情報取得の発達により、マイナス要素のある情報に触れる   </w:t>
            </w:r>
            <w:r>
              <w:rPr>
                <w:sz w:val="20"/>
              </w:rPr>
              <w:t>機会が拡大している。</w:t>
            </w:r>
          </w:p>
        </w:tc>
      </w:tr>
      <w:tr>
        <w:trPr>
          <w:trHeight w:val="692" w:hRule="atLeast"/>
        </w:trPr>
        <w:tc>
          <w:tcPr>
            <w:tcW w:w="1813" w:type="dxa"/>
            <w:vMerge/>
            <w:tcBorders>
              <w:top w:val="nil"/>
            </w:tcBorders>
          </w:tcPr>
          <w:p>
            <w:pPr>
              <w:rPr>
                <w:sz w:val="2"/>
                <w:szCs w:val="2"/>
              </w:rPr>
            </w:pPr>
          </w:p>
        </w:tc>
        <w:tc>
          <w:tcPr>
            <w:tcW w:w="508" w:type="dxa"/>
            <w:vMerge/>
            <w:tcBorders>
              <w:top w:val="nil"/>
            </w:tcBorders>
          </w:tcPr>
          <w:p>
            <w:pPr>
              <w:rPr>
                <w:sz w:val="2"/>
                <w:szCs w:val="2"/>
              </w:rPr>
            </w:pPr>
          </w:p>
        </w:tc>
        <w:tc>
          <w:tcPr>
            <w:tcW w:w="508" w:type="dxa"/>
            <w:vMerge/>
            <w:tcBorders>
              <w:top w:val="nil"/>
            </w:tcBorders>
          </w:tcPr>
          <w:p>
            <w:pPr>
              <w:rPr>
                <w:sz w:val="2"/>
                <w:szCs w:val="2"/>
              </w:rPr>
            </w:pPr>
          </w:p>
        </w:tc>
        <w:tc>
          <w:tcPr>
            <w:tcW w:w="1249" w:type="dxa"/>
          </w:tcPr>
          <w:p>
            <w:pPr>
              <w:pStyle w:val="TableParagraph"/>
              <w:spacing w:before="11"/>
              <w:rPr>
                <w:sz w:val="14"/>
              </w:rPr>
            </w:pPr>
          </w:p>
          <w:p>
            <w:pPr>
              <w:pStyle w:val="TableParagraph"/>
              <w:ind w:left="34"/>
              <w:jc w:val="center"/>
              <w:rPr>
                <w:sz w:val="20"/>
              </w:rPr>
            </w:pPr>
            <w:r>
              <w:rPr>
                <w:sz w:val="20"/>
              </w:rPr>
              <w:t>一般飲食店</w:t>
            </w:r>
          </w:p>
        </w:tc>
        <w:tc>
          <w:tcPr>
            <w:tcW w:w="5670" w:type="dxa"/>
          </w:tcPr>
          <w:p>
            <w:pPr>
              <w:pStyle w:val="TableParagraph"/>
              <w:spacing w:line="222" w:lineRule="exact" w:before="13"/>
              <w:ind w:left="33" w:right="237"/>
              <w:jc w:val="both"/>
              <w:rPr>
                <w:sz w:val="20"/>
              </w:rPr>
            </w:pPr>
            <w:r>
              <w:rPr>
                <w:spacing w:val="-1"/>
                <w:w w:val="95"/>
                <w:sz w:val="20"/>
              </w:rPr>
              <w:t>移転したため、比較はまだ客観性に乏しいが、他店の情報で </w:t>
            </w:r>
            <w:r>
              <w:rPr>
                <w:spacing w:val="18"/>
                <w:w w:val="95"/>
                <w:sz w:val="20"/>
              </w:rPr>
              <w:t> </w:t>
            </w:r>
            <w:r>
              <w:rPr>
                <w:spacing w:val="-1"/>
                <w:w w:val="95"/>
                <w:sz w:val="20"/>
              </w:rPr>
              <w:t>は、あまり良くないようだ。要因は、天候不順等が挙げられ  </w:t>
            </w:r>
            <w:r>
              <w:rPr>
                <w:sz w:val="20"/>
              </w:rPr>
              <w:t>る。</w:t>
            </w:r>
          </w:p>
        </w:tc>
      </w:tr>
      <w:tr>
        <w:trPr>
          <w:trHeight w:val="465" w:hRule="atLeast"/>
        </w:trPr>
        <w:tc>
          <w:tcPr>
            <w:tcW w:w="1813" w:type="dxa"/>
            <w:vMerge/>
            <w:tcBorders>
              <w:top w:val="nil"/>
            </w:tcBorders>
          </w:tcPr>
          <w:p>
            <w:pPr>
              <w:rPr>
                <w:sz w:val="2"/>
                <w:szCs w:val="2"/>
              </w:rPr>
            </w:pPr>
          </w:p>
        </w:tc>
        <w:tc>
          <w:tcPr>
            <w:tcW w:w="508" w:type="dxa"/>
            <w:vMerge/>
            <w:tcBorders>
              <w:top w:val="nil"/>
            </w:tcBorders>
          </w:tcPr>
          <w:p>
            <w:pPr>
              <w:rPr>
                <w:sz w:val="2"/>
                <w:szCs w:val="2"/>
              </w:rPr>
            </w:pPr>
          </w:p>
        </w:tc>
        <w:tc>
          <w:tcPr>
            <w:tcW w:w="508" w:type="dxa"/>
            <w:vMerge w:val="restart"/>
          </w:tcPr>
          <w:p>
            <w:pPr>
              <w:pStyle w:val="TableParagraph"/>
              <w:spacing w:before="83"/>
              <w:ind w:left="54"/>
              <w:rPr>
                <w:sz w:val="20"/>
              </w:rPr>
            </w:pPr>
            <w:r>
              <w:rPr>
                <w:sz w:val="20"/>
              </w:rPr>
              <w:t>下北</w:t>
            </w:r>
          </w:p>
        </w:tc>
        <w:tc>
          <w:tcPr>
            <w:tcW w:w="1249" w:type="dxa"/>
          </w:tcPr>
          <w:p>
            <w:pPr>
              <w:pStyle w:val="TableParagraph"/>
              <w:spacing w:before="83"/>
              <w:ind w:left="34"/>
              <w:jc w:val="center"/>
              <w:rPr>
                <w:sz w:val="20"/>
              </w:rPr>
            </w:pPr>
            <w:r>
              <w:rPr>
                <w:sz w:val="20"/>
              </w:rPr>
              <w:t>コンビニ</w:t>
            </w:r>
          </w:p>
        </w:tc>
        <w:tc>
          <w:tcPr>
            <w:tcW w:w="5670" w:type="dxa"/>
          </w:tcPr>
          <w:p>
            <w:pPr>
              <w:pStyle w:val="TableParagraph"/>
              <w:spacing w:before="83"/>
              <w:ind w:left="33"/>
              <w:rPr>
                <w:sz w:val="20"/>
              </w:rPr>
            </w:pPr>
            <w:r>
              <w:rPr>
                <w:sz w:val="20"/>
              </w:rPr>
              <w:t>精神的にギスギスして、晴れやかなお金の使い方をしない。</w:t>
            </w:r>
          </w:p>
        </w:tc>
      </w:tr>
      <w:tr>
        <w:trPr>
          <w:trHeight w:val="465" w:hRule="atLeast"/>
        </w:trPr>
        <w:tc>
          <w:tcPr>
            <w:tcW w:w="1813" w:type="dxa"/>
            <w:vMerge/>
            <w:tcBorders>
              <w:top w:val="nil"/>
            </w:tcBorders>
          </w:tcPr>
          <w:p>
            <w:pPr>
              <w:rPr>
                <w:sz w:val="2"/>
                <w:szCs w:val="2"/>
              </w:rPr>
            </w:pPr>
          </w:p>
        </w:tc>
        <w:tc>
          <w:tcPr>
            <w:tcW w:w="508" w:type="dxa"/>
            <w:vMerge/>
            <w:tcBorders>
              <w:top w:val="nil"/>
            </w:tcBorders>
          </w:tcPr>
          <w:p>
            <w:pPr>
              <w:rPr>
                <w:sz w:val="2"/>
                <w:szCs w:val="2"/>
              </w:rPr>
            </w:pPr>
          </w:p>
        </w:tc>
        <w:tc>
          <w:tcPr>
            <w:tcW w:w="508" w:type="dxa"/>
            <w:vMerge/>
            <w:tcBorders>
              <w:top w:val="nil"/>
            </w:tcBorders>
          </w:tcPr>
          <w:p>
            <w:pPr>
              <w:rPr>
                <w:sz w:val="2"/>
                <w:szCs w:val="2"/>
              </w:rPr>
            </w:pPr>
          </w:p>
        </w:tc>
        <w:tc>
          <w:tcPr>
            <w:tcW w:w="1249" w:type="dxa"/>
          </w:tcPr>
          <w:p>
            <w:pPr>
              <w:pStyle w:val="TableParagraph"/>
              <w:spacing w:before="84"/>
              <w:ind w:left="34"/>
              <w:jc w:val="center"/>
              <w:rPr>
                <w:sz w:val="20"/>
              </w:rPr>
            </w:pPr>
            <w:r>
              <w:rPr>
                <w:sz w:val="20"/>
              </w:rPr>
              <w:t>スーパー</w:t>
            </w:r>
          </w:p>
        </w:tc>
        <w:tc>
          <w:tcPr>
            <w:tcW w:w="5670" w:type="dxa"/>
          </w:tcPr>
          <w:p>
            <w:pPr>
              <w:pStyle w:val="TableParagraph"/>
              <w:spacing w:before="84"/>
              <w:ind w:left="33"/>
              <w:rPr>
                <w:sz w:val="20"/>
              </w:rPr>
            </w:pPr>
            <w:r>
              <w:rPr>
                <w:sz w:val="20"/>
              </w:rPr>
              <w:t>お客様の買い物で、高額品の買い物が減っている。</w:t>
            </w:r>
          </w:p>
        </w:tc>
      </w:tr>
      <w:tr>
        <w:trPr>
          <w:trHeight w:val="733" w:hRule="atLeast"/>
        </w:trPr>
        <w:tc>
          <w:tcPr>
            <w:tcW w:w="1813" w:type="dxa"/>
            <w:vMerge/>
            <w:tcBorders>
              <w:top w:val="nil"/>
            </w:tcBorders>
          </w:tcPr>
          <w:p>
            <w:pPr>
              <w:rPr>
                <w:sz w:val="2"/>
                <w:szCs w:val="2"/>
              </w:rPr>
            </w:pPr>
          </w:p>
        </w:tc>
        <w:tc>
          <w:tcPr>
            <w:tcW w:w="508" w:type="dxa"/>
          </w:tcPr>
          <w:p>
            <w:pPr>
              <w:pStyle w:val="TableParagraph"/>
              <w:spacing w:before="4"/>
              <w:rPr>
                <w:sz w:val="16"/>
              </w:rPr>
            </w:pPr>
          </w:p>
          <w:p>
            <w:pPr>
              <w:pStyle w:val="TableParagraph"/>
              <w:ind w:left="33" w:right="15"/>
              <w:jc w:val="center"/>
              <w:rPr>
                <w:sz w:val="20"/>
              </w:rPr>
            </w:pPr>
            <w:r>
              <w:rPr>
                <w:sz w:val="20"/>
              </w:rPr>
              <w:t>企業</w:t>
            </w:r>
          </w:p>
        </w:tc>
        <w:tc>
          <w:tcPr>
            <w:tcW w:w="508" w:type="dxa"/>
          </w:tcPr>
          <w:p>
            <w:pPr>
              <w:pStyle w:val="TableParagraph"/>
              <w:spacing w:before="4"/>
              <w:rPr>
                <w:sz w:val="16"/>
              </w:rPr>
            </w:pPr>
          </w:p>
          <w:p>
            <w:pPr>
              <w:pStyle w:val="TableParagraph"/>
              <w:ind w:left="33" w:right="15"/>
              <w:jc w:val="center"/>
              <w:rPr>
                <w:sz w:val="20"/>
              </w:rPr>
            </w:pPr>
            <w:r>
              <w:rPr>
                <w:sz w:val="20"/>
              </w:rPr>
              <w:t>県南</w:t>
            </w:r>
          </w:p>
        </w:tc>
        <w:tc>
          <w:tcPr>
            <w:tcW w:w="1249" w:type="dxa"/>
          </w:tcPr>
          <w:p>
            <w:pPr>
              <w:pStyle w:val="TableParagraph"/>
              <w:spacing w:before="4"/>
              <w:rPr>
                <w:sz w:val="16"/>
              </w:rPr>
            </w:pPr>
          </w:p>
          <w:p>
            <w:pPr>
              <w:pStyle w:val="TableParagraph"/>
              <w:ind w:left="34"/>
              <w:jc w:val="center"/>
              <w:rPr>
                <w:sz w:val="20"/>
              </w:rPr>
            </w:pPr>
            <w:r>
              <w:rPr>
                <w:sz w:val="20"/>
              </w:rPr>
              <w:t>建設</w:t>
            </w:r>
          </w:p>
        </w:tc>
        <w:tc>
          <w:tcPr>
            <w:tcW w:w="5670" w:type="dxa"/>
          </w:tcPr>
          <w:p>
            <w:pPr>
              <w:pStyle w:val="TableParagraph"/>
              <w:spacing w:line="199" w:lineRule="auto" w:before="33"/>
              <w:ind w:left="33" w:right="38"/>
              <w:jc w:val="both"/>
              <w:rPr>
                <w:sz w:val="20"/>
              </w:rPr>
            </w:pPr>
            <w:r>
              <w:rPr>
                <w:spacing w:val="-1"/>
                <w:w w:val="95"/>
                <w:sz w:val="20"/>
              </w:rPr>
              <w:t>タクシーの運転手との会話で、飲食店への人出が少なくなり、   </w:t>
            </w:r>
            <w:r>
              <w:rPr>
                <w:w w:val="95"/>
                <w:sz w:val="20"/>
              </w:rPr>
              <w:t>閉める店も多くなってきたと聞いた（</w:t>
            </w:r>
            <w:r>
              <w:rPr>
                <w:spacing w:val="-2"/>
                <w:w w:val="95"/>
                <w:sz w:val="20"/>
              </w:rPr>
              <w:t>自分もあまり出なくなっ   </w:t>
            </w:r>
            <w:r>
              <w:rPr>
                <w:sz w:val="20"/>
              </w:rPr>
              <w:t>て、家飲みが多くなった）。</w:t>
            </w:r>
          </w:p>
        </w:tc>
      </w:tr>
      <w:tr>
        <w:trPr>
          <w:trHeight w:val="465" w:hRule="atLeast"/>
        </w:trPr>
        <w:tc>
          <w:tcPr>
            <w:tcW w:w="1813" w:type="dxa"/>
            <w:vMerge/>
            <w:tcBorders>
              <w:top w:val="nil"/>
            </w:tcBorders>
          </w:tcPr>
          <w:p>
            <w:pPr>
              <w:rPr>
                <w:sz w:val="2"/>
                <w:szCs w:val="2"/>
              </w:rPr>
            </w:pPr>
          </w:p>
        </w:tc>
        <w:tc>
          <w:tcPr>
            <w:tcW w:w="508" w:type="dxa"/>
          </w:tcPr>
          <w:p>
            <w:pPr>
              <w:pStyle w:val="TableParagraph"/>
              <w:spacing w:before="84"/>
              <w:ind w:left="33" w:right="15"/>
              <w:jc w:val="center"/>
              <w:rPr>
                <w:sz w:val="20"/>
              </w:rPr>
            </w:pPr>
            <w:r>
              <w:rPr>
                <w:sz w:val="20"/>
              </w:rPr>
              <w:t>雇用</w:t>
            </w:r>
          </w:p>
        </w:tc>
        <w:tc>
          <w:tcPr>
            <w:tcW w:w="508" w:type="dxa"/>
          </w:tcPr>
          <w:p>
            <w:pPr>
              <w:pStyle w:val="TableParagraph"/>
              <w:spacing w:before="84"/>
              <w:ind w:left="33" w:right="15"/>
              <w:jc w:val="center"/>
              <w:rPr>
                <w:sz w:val="20"/>
              </w:rPr>
            </w:pPr>
            <w:r>
              <w:rPr>
                <w:sz w:val="20"/>
              </w:rPr>
              <w:t>東青</w:t>
            </w:r>
          </w:p>
        </w:tc>
        <w:tc>
          <w:tcPr>
            <w:tcW w:w="1249" w:type="dxa"/>
          </w:tcPr>
          <w:p>
            <w:pPr>
              <w:pStyle w:val="TableParagraph"/>
              <w:spacing w:before="84"/>
              <w:ind w:left="34"/>
              <w:jc w:val="center"/>
              <w:rPr>
                <w:sz w:val="20"/>
              </w:rPr>
            </w:pPr>
            <w:r>
              <w:rPr>
                <w:sz w:val="20"/>
              </w:rPr>
              <w:t>求人情報誌</w:t>
            </w:r>
          </w:p>
        </w:tc>
        <w:tc>
          <w:tcPr>
            <w:tcW w:w="5670" w:type="dxa"/>
          </w:tcPr>
          <w:p>
            <w:pPr>
              <w:pStyle w:val="TableParagraph"/>
              <w:spacing w:before="84"/>
              <w:ind w:left="33"/>
              <w:rPr>
                <w:sz w:val="20"/>
              </w:rPr>
            </w:pPr>
            <w:r>
              <w:rPr>
                <w:sz w:val="20"/>
              </w:rPr>
              <w:t>冬に向けての物価上昇等。</w:t>
            </w:r>
          </w:p>
        </w:tc>
      </w:tr>
      <w:tr>
        <w:trPr>
          <w:trHeight w:val="465" w:hRule="atLeast"/>
        </w:trPr>
        <w:tc>
          <w:tcPr>
            <w:tcW w:w="1813" w:type="dxa"/>
            <w:vMerge w:val="restart"/>
          </w:tcPr>
          <w:p>
            <w:pPr>
              <w:pStyle w:val="TableParagraph"/>
              <w:spacing w:before="70"/>
              <w:ind w:left="138"/>
              <w:rPr>
                <w:sz w:val="22"/>
              </w:rPr>
            </w:pPr>
            <w:r>
              <w:rPr>
                <w:sz w:val="22"/>
              </w:rPr>
              <w:t>悪くなっている</w:t>
            </w:r>
          </w:p>
        </w:tc>
        <w:tc>
          <w:tcPr>
            <w:tcW w:w="508" w:type="dxa"/>
            <w:vMerge w:val="restart"/>
          </w:tcPr>
          <w:p>
            <w:pPr>
              <w:pStyle w:val="TableParagraph"/>
              <w:spacing w:before="84"/>
              <w:ind w:left="54"/>
              <w:rPr>
                <w:sz w:val="20"/>
              </w:rPr>
            </w:pPr>
            <w:r>
              <w:rPr>
                <w:sz w:val="20"/>
              </w:rPr>
              <w:t>家計</w:t>
            </w:r>
          </w:p>
        </w:tc>
        <w:tc>
          <w:tcPr>
            <w:tcW w:w="508" w:type="dxa"/>
          </w:tcPr>
          <w:p>
            <w:pPr>
              <w:pStyle w:val="TableParagraph"/>
              <w:spacing w:before="84"/>
              <w:ind w:left="33" w:right="15"/>
              <w:jc w:val="center"/>
              <w:rPr>
                <w:sz w:val="20"/>
              </w:rPr>
            </w:pPr>
            <w:r>
              <w:rPr>
                <w:sz w:val="20"/>
              </w:rPr>
              <w:t>津軽</w:t>
            </w:r>
          </w:p>
        </w:tc>
        <w:tc>
          <w:tcPr>
            <w:tcW w:w="1249" w:type="dxa"/>
          </w:tcPr>
          <w:p>
            <w:pPr>
              <w:pStyle w:val="TableParagraph"/>
              <w:spacing w:before="84"/>
              <w:ind w:left="34"/>
              <w:jc w:val="center"/>
              <w:rPr>
                <w:sz w:val="20"/>
              </w:rPr>
            </w:pPr>
            <w:r>
              <w:rPr>
                <w:sz w:val="20"/>
              </w:rPr>
              <w:t>コンビニ</w:t>
            </w:r>
          </w:p>
        </w:tc>
        <w:tc>
          <w:tcPr>
            <w:tcW w:w="5670" w:type="dxa"/>
          </w:tcPr>
          <w:p>
            <w:pPr>
              <w:pStyle w:val="TableParagraph"/>
              <w:spacing w:before="84"/>
              <w:ind w:left="33"/>
              <w:rPr>
                <w:sz w:val="20"/>
              </w:rPr>
            </w:pPr>
            <w:r>
              <w:rPr>
                <w:sz w:val="20"/>
              </w:rPr>
              <w:t>同業者の増加。</w:t>
            </w:r>
          </w:p>
        </w:tc>
      </w:tr>
      <w:tr>
        <w:trPr>
          <w:trHeight w:val="707" w:hRule="atLeast"/>
        </w:trPr>
        <w:tc>
          <w:tcPr>
            <w:tcW w:w="1813" w:type="dxa"/>
            <w:vMerge/>
            <w:tcBorders>
              <w:top w:val="nil"/>
            </w:tcBorders>
          </w:tcPr>
          <w:p>
            <w:pPr>
              <w:rPr>
                <w:sz w:val="2"/>
                <w:szCs w:val="2"/>
              </w:rPr>
            </w:pPr>
          </w:p>
        </w:tc>
        <w:tc>
          <w:tcPr>
            <w:tcW w:w="508" w:type="dxa"/>
            <w:vMerge/>
            <w:tcBorders>
              <w:top w:val="nil"/>
            </w:tcBorders>
          </w:tcPr>
          <w:p>
            <w:pPr>
              <w:rPr>
                <w:sz w:val="2"/>
                <w:szCs w:val="2"/>
              </w:rPr>
            </w:pPr>
          </w:p>
        </w:tc>
        <w:tc>
          <w:tcPr>
            <w:tcW w:w="508" w:type="dxa"/>
          </w:tcPr>
          <w:p>
            <w:pPr>
              <w:pStyle w:val="TableParagraph"/>
              <w:spacing w:before="5"/>
              <w:rPr>
                <w:sz w:val="15"/>
              </w:rPr>
            </w:pPr>
          </w:p>
          <w:p>
            <w:pPr>
              <w:pStyle w:val="TableParagraph"/>
              <w:ind w:left="33" w:right="15"/>
              <w:jc w:val="center"/>
              <w:rPr>
                <w:sz w:val="20"/>
              </w:rPr>
            </w:pPr>
            <w:r>
              <w:rPr>
                <w:sz w:val="20"/>
              </w:rPr>
              <w:t>県南</w:t>
            </w:r>
          </w:p>
        </w:tc>
        <w:tc>
          <w:tcPr>
            <w:tcW w:w="1249" w:type="dxa"/>
          </w:tcPr>
          <w:p>
            <w:pPr>
              <w:pStyle w:val="TableParagraph"/>
              <w:spacing w:before="5"/>
              <w:rPr>
                <w:sz w:val="15"/>
              </w:rPr>
            </w:pPr>
          </w:p>
          <w:p>
            <w:pPr>
              <w:pStyle w:val="TableParagraph"/>
              <w:ind w:left="34"/>
              <w:jc w:val="center"/>
              <w:rPr>
                <w:sz w:val="20"/>
              </w:rPr>
            </w:pPr>
            <w:r>
              <w:rPr>
                <w:sz w:val="20"/>
              </w:rPr>
              <w:t>レストラン</w:t>
            </w:r>
          </w:p>
        </w:tc>
        <w:tc>
          <w:tcPr>
            <w:tcW w:w="5670" w:type="dxa"/>
          </w:tcPr>
          <w:p>
            <w:pPr>
              <w:pStyle w:val="TableParagraph"/>
              <w:spacing w:line="222" w:lineRule="exact" w:before="20"/>
              <w:ind w:left="33" w:right="38"/>
              <w:rPr>
                <w:sz w:val="20"/>
              </w:rPr>
            </w:pPr>
            <w:r>
              <w:rPr>
                <w:sz w:val="20"/>
              </w:rPr>
              <w:t>平日、出張のお客様が減ってきている。接待の回数もだいぶ</w:t>
            </w:r>
            <w:r>
              <w:rPr>
                <w:spacing w:val="-1"/>
                <w:w w:val="95"/>
                <w:sz w:val="20"/>
              </w:rPr>
              <w:t>減っており、夜よりは、お昼にランチを食べに来ているように   </w:t>
            </w:r>
            <w:r>
              <w:rPr>
                <w:sz w:val="20"/>
              </w:rPr>
              <w:t>思います。</w:t>
            </w:r>
          </w:p>
        </w:tc>
      </w:tr>
      <w:tr>
        <w:trPr>
          <w:trHeight w:val="465" w:hRule="atLeast"/>
        </w:trPr>
        <w:tc>
          <w:tcPr>
            <w:tcW w:w="1813" w:type="dxa"/>
            <w:vMerge/>
            <w:tcBorders>
              <w:top w:val="nil"/>
            </w:tcBorders>
          </w:tcPr>
          <w:p>
            <w:pPr>
              <w:rPr>
                <w:sz w:val="2"/>
                <w:szCs w:val="2"/>
              </w:rPr>
            </w:pPr>
          </w:p>
        </w:tc>
        <w:tc>
          <w:tcPr>
            <w:tcW w:w="508" w:type="dxa"/>
            <w:vMerge/>
            <w:tcBorders>
              <w:top w:val="nil"/>
            </w:tcBorders>
          </w:tcPr>
          <w:p>
            <w:pPr>
              <w:rPr>
                <w:sz w:val="2"/>
                <w:szCs w:val="2"/>
              </w:rPr>
            </w:pPr>
          </w:p>
        </w:tc>
        <w:tc>
          <w:tcPr>
            <w:tcW w:w="508" w:type="dxa"/>
            <w:vMerge w:val="restart"/>
          </w:tcPr>
          <w:p>
            <w:pPr>
              <w:pStyle w:val="TableParagraph"/>
              <w:spacing w:before="84"/>
              <w:ind w:left="54"/>
              <w:rPr>
                <w:sz w:val="20"/>
              </w:rPr>
            </w:pPr>
            <w:r>
              <w:rPr>
                <w:sz w:val="20"/>
              </w:rPr>
              <w:t>下北</w:t>
            </w:r>
          </w:p>
        </w:tc>
        <w:tc>
          <w:tcPr>
            <w:tcW w:w="1249" w:type="dxa"/>
          </w:tcPr>
          <w:p>
            <w:pPr>
              <w:pStyle w:val="TableParagraph"/>
              <w:spacing w:before="84"/>
              <w:ind w:left="34"/>
              <w:jc w:val="center"/>
              <w:rPr>
                <w:sz w:val="20"/>
              </w:rPr>
            </w:pPr>
            <w:r>
              <w:rPr>
                <w:sz w:val="20"/>
              </w:rPr>
              <w:t>一般小売店</w:t>
            </w:r>
          </w:p>
        </w:tc>
        <w:tc>
          <w:tcPr>
            <w:tcW w:w="5670" w:type="dxa"/>
          </w:tcPr>
          <w:p>
            <w:pPr>
              <w:pStyle w:val="TableParagraph"/>
              <w:spacing w:line="222" w:lineRule="exact" w:before="10"/>
              <w:ind w:left="33" w:right="38"/>
              <w:rPr>
                <w:sz w:val="20"/>
              </w:rPr>
            </w:pPr>
            <w:r>
              <w:rPr>
                <w:spacing w:val="-1"/>
                <w:w w:val="95"/>
                <w:sz w:val="20"/>
              </w:rPr>
              <w:t>客足が鈍い。財布のヒモが固い。お盆過ぎから、何かがおかし   </w:t>
            </w:r>
            <w:r>
              <w:rPr>
                <w:sz w:val="20"/>
              </w:rPr>
              <w:t>いような気がします。</w:t>
            </w:r>
          </w:p>
        </w:tc>
      </w:tr>
      <w:tr>
        <w:trPr>
          <w:trHeight w:val="465" w:hRule="atLeast"/>
        </w:trPr>
        <w:tc>
          <w:tcPr>
            <w:tcW w:w="1813" w:type="dxa"/>
            <w:vMerge/>
            <w:tcBorders>
              <w:top w:val="nil"/>
            </w:tcBorders>
          </w:tcPr>
          <w:p>
            <w:pPr>
              <w:rPr>
                <w:sz w:val="2"/>
                <w:szCs w:val="2"/>
              </w:rPr>
            </w:pPr>
          </w:p>
        </w:tc>
        <w:tc>
          <w:tcPr>
            <w:tcW w:w="508" w:type="dxa"/>
            <w:vMerge/>
            <w:tcBorders>
              <w:top w:val="nil"/>
            </w:tcBorders>
          </w:tcPr>
          <w:p>
            <w:pPr>
              <w:rPr>
                <w:sz w:val="2"/>
                <w:szCs w:val="2"/>
              </w:rPr>
            </w:pPr>
          </w:p>
        </w:tc>
        <w:tc>
          <w:tcPr>
            <w:tcW w:w="508" w:type="dxa"/>
            <w:vMerge/>
            <w:tcBorders>
              <w:top w:val="nil"/>
            </w:tcBorders>
          </w:tcPr>
          <w:p>
            <w:pPr>
              <w:rPr>
                <w:sz w:val="2"/>
                <w:szCs w:val="2"/>
              </w:rPr>
            </w:pPr>
          </w:p>
        </w:tc>
        <w:tc>
          <w:tcPr>
            <w:tcW w:w="1249" w:type="dxa"/>
          </w:tcPr>
          <w:p>
            <w:pPr>
              <w:pStyle w:val="TableParagraph"/>
              <w:spacing w:before="83"/>
              <w:ind w:left="34"/>
              <w:jc w:val="center"/>
              <w:rPr>
                <w:sz w:val="20"/>
              </w:rPr>
            </w:pPr>
            <w:r>
              <w:rPr>
                <w:sz w:val="20"/>
              </w:rPr>
              <w:t>タクシー</w:t>
            </w:r>
          </w:p>
        </w:tc>
        <w:tc>
          <w:tcPr>
            <w:tcW w:w="5670" w:type="dxa"/>
          </w:tcPr>
          <w:p>
            <w:pPr>
              <w:pStyle w:val="TableParagraph"/>
              <w:spacing w:before="83"/>
              <w:ind w:left="33"/>
              <w:rPr>
                <w:sz w:val="20"/>
              </w:rPr>
            </w:pPr>
            <w:r>
              <w:rPr>
                <w:sz w:val="20"/>
              </w:rPr>
              <w:t>今年は自然災害が多く、観光客が激減した。</w:t>
            </w:r>
          </w:p>
        </w:tc>
      </w:tr>
    </w:tbl>
    <w:p>
      <w:pPr>
        <w:spacing w:after="0"/>
        <w:rPr>
          <w:sz w:val="20"/>
        </w:rPr>
        <w:sectPr>
          <w:pgSz w:w="12670" w:h="17920"/>
          <w:pgMar w:header="0" w:footer="756" w:top="1200" w:bottom="940" w:left="1100" w:right="1580"/>
        </w:sectPr>
      </w:pPr>
    </w:p>
    <w:p>
      <w:pPr>
        <w:spacing w:before="148"/>
        <w:ind w:left="162" w:right="0" w:firstLine="0"/>
        <w:jc w:val="left"/>
        <w:rPr>
          <w:sz w:val="24"/>
        </w:rPr>
      </w:pPr>
      <w:r>
        <w:rPr>
          <w:sz w:val="24"/>
        </w:rPr>
        <w:t>（２）景気の先行き判断理由</w:t>
      </w:r>
    </w:p>
    <w:p>
      <w:pPr>
        <w:pStyle w:val="BodyText"/>
        <w:spacing w:before="5" w:after="1"/>
        <w:rPr>
          <w:sz w:val="13"/>
        </w:rPr>
      </w:pPr>
    </w:p>
    <w:tbl>
      <w:tblPr>
        <w:tblW w:w="0" w:type="auto"/>
        <w:jc w:val="left"/>
        <w:tblInd w:w="13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34"/>
        <w:gridCol w:w="517"/>
        <w:gridCol w:w="516"/>
        <w:gridCol w:w="1174"/>
        <w:gridCol w:w="5837"/>
      </w:tblGrid>
      <w:tr>
        <w:trPr>
          <w:trHeight w:val="195" w:hRule="atLeast"/>
        </w:trPr>
        <w:tc>
          <w:tcPr>
            <w:tcW w:w="1634" w:type="dxa"/>
            <w:shd w:val="clear" w:color="auto" w:fill="CCFFCC"/>
          </w:tcPr>
          <w:p>
            <w:pPr>
              <w:pStyle w:val="TableParagraph"/>
              <w:spacing w:line="175" w:lineRule="exact"/>
              <w:ind w:left="390" w:right="380"/>
              <w:jc w:val="center"/>
              <w:rPr>
                <w:rFonts w:ascii="ヒラギノ角ゴ StdN W8" w:eastAsia="ヒラギノ角ゴ StdN W8" w:hint="eastAsia"/>
                <w:b/>
                <w:sz w:val="20"/>
              </w:rPr>
            </w:pPr>
            <w:r>
              <w:rPr>
                <w:rFonts w:ascii="ヒラギノ角ゴ StdN W8" w:eastAsia="ヒラギノ角ゴ StdN W8" w:hint="eastAsia"/>
                <w:b/>
                <w:sz w:val="20"/>
              </w:rPr>
              <w:t>先行き</w:t>
            </w:r>
          </w:p>
        </w:tc>
        <w:tc>
          <w:tcPr>
            <w:tcW w:w="517" w:type="dxa"/>
            <w:shd w:val="clear" w:color="auto" w:fill="CCFFCC"/>
          </w:tcPr>
          <w:p>
            <w:pPr>
              <w:pStyle w:val="TableParagraph"/>
              <w:spacing w:line="175" w:lineRule="exact"/>
              <w:ind w:left="31" w:right="26"/>
              <w:jc w:val="center"/>
              <w:rPr>
                <w:rFonts w:ascii="ヒラギノ角ゴ StdN W8" w:eastAsia="ヒラギノ角ゴ StdN W8" w:hint="eastAsia"/>
                <w:b/>
                <w:sz w:val="20"/>
              </w:rPr>
            </w:pPr>
            <w:r>
              <w:rPr>
                <w:rFonts w:ascii="ヒラギノ角ゴ StdN W8" w:eastAsia="ヒラギノ角ゴ StdN W8" w:hint="eastAsia"/>
                <w:b/>
                <w:sz w:val="20"/>
              </w:rPr>
              <w:t>分野</w:t>
            </w:r>
          </w:p>
        </w:tc>
        <w:tc>
          <w:tcPr>
            <w:tcW w:w="516" w:type="dxa"/>
            <w:shd w:val="clear" w:color="auto" w:fill="CCFFCC"/>
          </w:tcPr>
          <w:p>
            <w:pPr>
              <w:pStyle w:val="TableParagraph"/>
              <w:spacing w:line="175" w:lineRule="exact"/>
              <w:ind w:right="39"/>
              <w:jc w:val="right"/>
              <w:rPr>
                <w:rFonts w:ascii="ヒラギノ角ゴ StdN W8" w:eastAsia="ヒラギノ角ゴ StdN W8" w:hint="eastAsia"/>
                <w:b/>
                <w:sz w:val="20"/>
              </w:rPr>
            </w:pPr>
            <w:r>
              <w:rPr>
                <w:rFonts w:ascii="ヒラギノ角ゴ StdN W8" w:eastAsia="ヒラギノ角ゴ StdN W8" w:hint="eastAsia"/>
                <w:b/>
                <w:w w:val="95"/>
                <w:sz w:val="20"/>
              </w:rPr>
              <w:t>地区</w:t>
            </w:r>
          </w:p>
        </w:tc>
        <w:tc>
          <w:tcPr>
            <w:tcW w:w="1174" w:type="dxa"/>
            <w:shd w:val="clear" w:color="auto" w:fill="CCFFCC"/>
          </w:tcPr>
          <w:p>
            <w:pPr>
              <w:pStyle w:val="TableParagraph"/>
              <w:spacing w:line="175" w:lineRule="exact"/>
              <w:ind w:left="26"/>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837" w:type="dxa"/>
            <w:shd w:val="clear" w:color="auto" w:fill="CCFFCC"/>
          </w:tcPr>
          <w:p>
            <w:pPr>
              <w:pStyle w:val="TableParagraph"/>
              <w:spacing w:line="175" w:lineRule="exact"/>
              <w:ind w:left="2698" w:right="2679"/>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692" w:hRule="atLeast"/>
        </w:trPr>
        <w:tc>
          <w:tcPr>
            <w:tcW w:w="1634" w:type="dxa"/>
          </w:tcPr>
          <w:p>
            <w:pPr>
              <w:pStyle w:val="TableParagraph"/>
              <w:spacing w:before="5"/>
              <w:rPr>
                <w:sz w:val="15"/>
              </w:rPr>
            </w:pPr>
          </w:p>
          <w:p>
            <w:pPr>
              <w:pStyle w:val="TableParagraph"/>
              <w:spacing w:before="1"/>
              <w:ind w:left="393" w:right="380"/>
              <w:jc w:val="center"/>
              <w:rPr>
                <w:sz w:val="20"/>
              </w:rPr>
            </w:pPr>
            <w:r>
              <w:rPr>
                <w:sz w:val="20"/>
              </w:rPr>
              <w:t>良くなる</w:t>
            </w:r>
          </w:p>
        </w:tc>
        <w:tc>
          <w:tcPr>
            <w:tcW w:w="517" w:type="dxa"/>
          </w:tcPr>
          <w:p>
            <w:pPr>
              <w:pStyle w:val="TableParagraph"/>
              <w:spacing w:before="5"/>
              <w:rPr>
                <w:sz w:val="15"/>
              </w:rPr>
            </w:pPr>
          </w:p>
          <w:p>
            <w:pPr>
              <w:pStyle w:val="TableParagraph"/>
              <w:spacing w:before="1"/>
              <w:ind w:left="31" w:right="26"/>
              <w:jc w:val="center"/>
              <w:rPr>
                <w:sz w:val="20"/>
              </w:rPr>
            </w:pPr>
            <w:r>
              <w:rPr>
                <w:sz w:val="20"/>
              </w:rPr>
              <w:t>家計</w:t>
            </w:r>
          </w:p>
        </w:tc>
        <w:tc>
          <w:tcPr>
            <w:tcW w:w="516" w:type="dxa"/>
          </w:tcPr>
          <w:p>
            <w:pPr>
              <w:pStyle w:val="TableParagraph"/>
              <w:spacing w:before="5"/>
              <w:rPr>
                <w:sz w:val="15"/>
              </w:rPr>
            </w:pPr>
          </w:p>
          <w:p>
            <w:pPr>
              <w:pStyle w:val="TableParagraph"/>
              <w:spacing w:before="1"/>
              <w:ind w:right="42"/>
              <w:jc w:val="right"/>
              <w:rPr>
                <w:sz w:val="20"/>
              </w:rPr>
            </w:pPr>
            <w:r>
              <w:rPr>
                <w:sz w:val="20"/>
              </w:rPr>
              <w:t>東青</w:t>
            </w:r>
          </w:p>
        </w:tc>
        <w:tc>
          <w:tcPr>
            <w:tcW w:w="1174" w:type="dxa"/>
          </w:tcPr>
          <w:p>
            <w:pPr>
              <w:pStyle w:val="TableParagraph"/>
              <w:spacing w:before="5"/>
              <w:rPr>
                <w:sz w:val="15"/>
              </w:rPr>
            </w:pPr>
          </w:p>
          <w:p>
            <w:pPr>
              <w:pStyle w:val="TableParagraph"/>
              <w:spacing w:before="1"/>
              <w:ind w:left="26"/>
              <w:jc w:val="center"/>
              <w:rPr>
                <w:sz w:val="20"/>
              </w:rPr>
            </w:pPr>
            <w:r>
              <w:rPr>
                <w:sz w:val="20"/>
              </w:rPr>
              <w:t>一般飲食店</w:t>
            </w:r>
          </w:p>
        </w:tc>
        <w:tc>
          <w:tcPr>
            <w:tcW w:w="5837" w:type="dxa"/>
          </w:tcPr>
          <w:p>
            <w:pPr>
              <w:pStyle w:val="TableParagraph"/>
              <w:spacing w:line="222" w:lineRule="exact" w:before="21"/>
              <w:ind w:left="32" w:right="123"/>
              <w:jc w:val="both"/>
              <w:rPr>
                <w:sz w:val="20"/>
              </w:rPr>
            </w:pPr>
            <w:r>
              <w:rPr>
                <w:sz w:val="20"/>
              </w:rPr>
              <w:t>販促等、営業に力を入れる時期です。その結果、人の動きも活発になって行くと思います。また、周辺にビルもできるので、人の動きにも期待しています。</w:t>
            </w:r>
          </w:p>
        </w:tc>
      </w:tr>
      <w:tr>
        <w:trPr>
          <w:trHeight w:val="909" w:hRule="atLeast"/>
        </w:trPr>
        <w:tc>
          <w:tcPr>
            <w:tcW w:w="1634" w:type="dxa"/>
            <w:vMerge w:val="restart"/>
          </w:tcPr>
          <w:p>
            <w:pPr>
              <w:pStyle w:val="TableParagraph"/>
              <w:spacing w:before="7"/>
              <w:rPr>
                <w:sz w:val="23"/>
              </w:rPr>
            </w:pPr>
          </w:p>
          <w:p>
            <w:pPr>
              <w:pStyle w:val="TableParagraph"/>
              <w:ind w:left="207"/>
              <w:rPr>
                <w:sz w:val="20"/>
              </w:rPr>
            </w:pPr>
            <w:r>
              <w:rPr>
                <w:sz w:val="20"/>
              </w:rPr>
              <w:t>やや良くなる</w:t>
            </w:r>
          </w:p>
        </w:tc>
        <w:tc>
          <w:tcPr>
            <w:tcW w:w="517" w:type="dxa"/>
            <w:vMerge w:val="restart"/>
          </w:tcPr>
          <w:p>
            <w:pPr>
              <w:pStyle w:val="TableParagraph"/>
              <w:spacing w:before="7"/>
              <w:rPr>
                <w:sz w:val="23"/>
              </w:rPr>
            </w:pPr>
          </w:p>
          <w:p>
            <w:pPr>
              <w:pStyle w:val="TableParagraph"/>
              <w:ind w:left="49"/>
              <w:rPr>
                <w:sz w:val="20"/>
              </w:rPr>
            </w:pPr>
            <w:r>
              <w:rPr>
                <w:sz w:val="20"/>
              </w:rPr>
              <w:t>家計</w:t>
            </w:r>
          </w:p>
        </w:tc>
        <w:tc>
          <w:tcPr>
            <w:tcW w:w="516" w:type="dxa"/>
            <w:vMerge w:val="restart"/>
          </w:tcPr>
          <w:p>
            <w:pPr>
              <w:pStyle w:val="TableParagraph"/>
              <w:spacing w:before="7"/>
              <w:rPr>
                <w:sz w:val="23"/>
              </w:rPr>
            </w:pPr>
          </w:p>
          <w:p>
            <w:pPr>
              <w:pStyle w:val="TableParagraph"/>
              <w:ind w:left="47"/>
              <w:rPr>
                <w:sz w:val="20"/>
              </w:rPr>
            </w:pPr>
            <w:r>
              <w:rPr>
                <w:sz w:val="20"/>
              </w:rPr>
              <w:t>東青</w:t>
            </w:r>
          </w:p>
        </w:tc>
        <w:tc>
          <w:tcPr>
            <w:tcW w:w="1174" w:type="dxa"/>
          </w:tcPr>
          <w:p>
            <w:pPr>
              <w:pStyle w:val="TableParagraph"/>
              <w:spacing w:before="7"/>
              <w:rPr>
                <w:sz w:val="23"/>
              </w:rPr>
            </w:pPr>
          </w:p>
          <w:p>
            <w:pPr>
              <w:pStyle w:val="TableParagraph"/>
              <w:ind w:left="26"/>
              <w:jc w:val="center"/>
              <w:rPr>
                <w:sz w:val="20"/>
              </w:rPr>
            </w:pPr>
            <w:r>
              <w:rPr>
                <w:sz w:val="20"/>
              </w:rPr>
              <w:t>衣料専門店</w:t>
            </w:r>
          </w:p>
        </w:tc>
        <w:tc>
          <w:tcPr>
            <w:tcW w:w="5837" w:type="dxa"/>
          </w:tcPr>
          <w:p>
            <w:pPr>
              <w:pStyle w:val="TableParagraph"/>
              <w:spacing w:line="222" w:lineRule="exact" w:before="18"/>
              <w:ind w:left="32" w:right="123"/>
              <w:jc w:val="both"/>
              <w:rPr>
                <w:sz w:val="20"/>
              </w:rPr>
            </w:pPr>
            <w:r>
              <w:rPr>
                <w:sz w:val="20"/>
              </w:rPr>
              <w:t>市役所駅前庁舎、新商工会議所会館、インバウンド、中心街区での各種イベント、この秋完成する新聞社の新町ビル、百貨店前のホテル。これらのことを考慮すれば、景気上向きしか考えられない。</w:t>
            </w:r>
          </w:p>
        </w:tc>
      </w:tr>
      <w:tr>
        <w:trPr>
          <w:trHeight w:val="288" w:hRule="atLeast"/>
        </w:trPr>
        <w:tc>
          <w:tcPr>
            <w:tcW w:w="1634" w:type="dxa"/>
            <w:vMerge/>
            <w:tcBorders>
              <w:top w:val="nil"/>
            </w:tcBorders>
          </w:tcPr>
          <w:p>
            <w:pPr>
              <w:rPr>
                <w:sz w:val="2"/>
                <w:szCs w:val="2"/>
              </w:rPr>
            </w:pPr>
          </w:p>
        </w:tc>
        <w:tc>
          <w:tcPr>
            <w:tcW w:w="517" w:type="dxa"/>
            <w:vMerge/>
            <w:tcBorders>
              <w:top w:val="nil"/>
            </w:tcBorders>
          </w:tcPr>
          <w:p>
            <w:pPr>
              <w:rPr>
                <w:sz w:val="2"/>
                <w:szCs w:val="2"/>
              </w:rPr>
            </w:pPr>
          </w:p>
        </w:tc>
        <w:tc>
          <w:tcPr>
            <w:tcW w:w="516" w:type="dxa"/>
            <w:vMerge/>
            <w:tcBorders>
              <w:top w:val="nil"/>
            </w:tcBorders>
          </w:tcPr>
          <w:p>
            <w:pPr>
              <w:rPr>
                <w:sz w:val="2"/>
                <w:szCs w:val="2"/>
              </w:rPr>
            </w:pPr>
          </w:p>
        </w:tc>
        <w:tc>
          <w:tcPr>
            <w:tcW w:w="1174" w:type="dxa"/>
          </w:tcPr>
          <w:p>
            <w:pPr>
              <w:pStyle w:val="TableParagraph"/>
              <w:spacing w:line="263" w:lineRule="exact" w:before="5"/>
              <w:ind w:left="26"/>
              <w:jc w:val="center"/>
              <w:rPr>
                <w:sz w:val="20"/>
              </w:rPr>
            </w:pPr>
            <w:r>
              <w:rPr>
                <w:sz w:val="20"/>
              </w:rPr>
              <w:t>レストラン</w:t>
            </w:r>
          </w:p>
        </w:tc>
        <w:tc>
          <w:tcPr>
            <w:tcW w:w="5837" w:type="dxa"/>
          </w:tcPr>
          <w:p>
            <w:pPr>
              <w:pStyle w:val="TableParagraph"/>
              <w:spacing w:line="263" w:lineRule="exact" w:before="5"/>
              <w:ind w:left="32"/>
              <w:rPr>
                <w:sz w:val="20"/>
              </w:rPr>
            </w:pPr>
            <w:r>
              <w:rPr>
                <w:sz w:val="20"/>
              </w:rPr>
              <w:t>これから年末にかけて、いろいろとイベントがあるため。</w:t>
            </w:r>
          </w:p>
        </w:tc>
      </w:tr>
      <w:tr>
        <w:trPr>
          <w:trHeight w:val="465" w:hRule="atLeast"/>
        </w:trPr>
        <w:tc>
          <w:tcPr>
            <w:tcW w:w="1634" w:type="dxa"/>
            <w:vMerge/>
            <w:tcBorders>
              <w:top w:val="nil"/>
            </w:tcBorders>
          </w:tcPr>
          <w:p>
            <w:pPr>
              <w:rPr>
                <w:sz w:val="2"/>
                <w:szCs w:val="2"/>
              </w:rPr>
            </w:pPr>
          </w:p>
        </w:tc>
        <w:tc>
          <w:tcPr>
            <w:tcW w:w="517" w:type="dxa"/>
            <w:vMerge/>
            <w:tcBorders>
              <w:top w:val="nil"/>
            </w:tcBorders>
          </w:tcPr>
          <w:p>
            <w:pPr>
              <w:rPr>
                <w:sz w:val="2"/>
                <w:szCs w:val="2"/>
              </w:rPr>
            </w:pPr>
          </w:p>
        </w:tc>
        <w:tc>
          <w:tcPr>
            <w:tcW w:w="516" w:type="dxa"/>
            <w:vMerge/>
            <w:tcBorders>
              <w:top w:val="nil"/>
            </w:tcBorders>
          </w:tcPr>
          <w:p>
            <w:pPr>
              <w:rPr>
                <w:sz w:val="2"/>
                <w:szCs w:val="2"/>
              </w:rPr>
            </w:pPr>
          </w:p>
        </w:tc>
        <w:tc>
          <w:tcPr>
            <w:tcW w:w="1174" w:type="dxa"/>
          </w:tcPr>
          <w:p>
            <w:pPr>
              <w:pStyle w:val="TableParagraph"/>
              <w:spacing w:before="107"/>
              <w:ind w:left="26"/>
              <w:jc w:val="center"/>
              <w:rPr>
                <w:sz w:val="18"/>
              </w:rPr>
            </w:pPr>
            <w:r>
              <w:rPr>
                <w:sz w:val="18"/>
              </w:rPr>
              <w:t>住宅建設販売</w:t>
            </w:r>
          </w:p>
        </w:tc>
        <w:tc>
          <w:tcPr>
            <w:tcW w:w="5837" w:type="dxa"/>
          </w:tcPr>
          <w:p>
            <w:pPr>
              <w:pStyle w:val="TableParagraph"/>
              <w:spacing w:line="222" w:lineRule="exact" w:before="18"/>
              <w:ind w:left="32" w:right="28"/>
              <w:rPr>
                <w:sz w:val="20"/>
              </w:rPr>
            </w:pPr>
            <w:r>
              <w:rPr>
                <w:sz w:val="20"/>
              </w:rPr>
              <w:t>平成31年3月末の契約に向けた動きが、活発になると思われるため。</w:t>
            </w:r>
          </w:p>
        </w:tc>
      </w:tr>
      <w:tr>
        <w:trPr>
          <w:trHeight w:val="559" w:hRule="atLeast"/>
        </w:trPr>
        <w:tc>
          <w:tcPr>
            <w:tcW w:w="1634" w:type="dxa"/>
            <w:vMerge/>
            <w:tcBorders>
              <w:top w:val="nil"/>
            </w:tcBorders>
          </w:tcPr>
          <w:p>
            <w:pPr>
              <w:rPr>
                <w:sz w:val="2"/>
                <w:szCs w:val="2"/>
              </w:rPr>
            </w:pPr>
          </w:p>
        </w:tc>
        <w:tc>
          <w:tcPr>
            <w:tcW w:w="517" w:type="dxa"/>
            <w:vMerge/>
            <w:tcBorders>
              <w:top w:val="nil"/>
            </w:tcBorders>
          </w:tcPr>
          <w:p>
            <w:pPr>
              <w:rPr>
                <w:sz w:val="2"/>
                <w:szCs w:val="2"/>
              </w:rPr>
            </w:pPr>
          </w:p>
        </w:tc>
        <w:tc>
          <w:tcPr>
            <w:tcW w:w="516" w:type="dxa"/>
            <w:vMerge w:val="restart"/>
          </w:tcPr>
          <w:p>
            <w:pPr>
              <w:pStyle w:val="TableParagraph"/>
              <w:spacing w:before="139"/>
              <w:ind w:left="47"/>
              <w:rPr>
                <w:sz w:val="20"/>
              </w:rPr>
            </w:pPr>
            <w:r>
              <w:rPr>
                <w:sz w:val="20"/>
              </w:rPr>
              <w:t>津軽</w:t>
            </w:r>
          </w:p>
        </w:tc>
        <w:tc>
          <w:tcPr>
            <w:tcW w:w="1174" w:type="dxa"/>
          </w:tcPr>
          <w:p>
            <w:pPr>
              <w:pStyle w:val="TableParagraph"/>
              <w:spacing w:before="139"/>
              <w:ind w:left="26"/>
              <w:jc w:val="center"/>
              <w:rPr>
                <w:sz w:val="20"/>
              </w:rPr>
            </w:pPr>
            <w:r>
              <w:rPr>
                <w:sz w:val="20"/>
              </w:rPr>
              <w:t>家電量販店</w:t>
            </w:r>
          </w:p>
        </w:tc>
        <w:tc>
          <w:tcPr>
            <w:tcW w:w="5837" w:type="dxa"/>
          </w:tcPr>
          <w:p>
            <w:pPr>
              <w:pStyle w:val="TableParagraph"/>
              <w:spacing w:line="199" w:lineRule="auto" w:before="64"/>
              <w:ind w:left="32" w:right="331"/>
              <w:rPr>
                <w:sz w:val="20"/>
              </w:rPr>
            </w:pPr>
            <w:r>
              <w:rPr>
                <w:w w:val="95"/>
                <w:sz w:val="20"/>
              </w:rPr>
              <w:t>4K、8K実波スタートに伴うテレビ、チューナーの需要の高ま </w:t>
            </w:r>
            <w:r>
              <w:rPr>
                <w:sz w:val="20"/>
              </w:rPr>
              <w:t>り。</w:t>
            </w:r>
          </w:p>
        </w:tc>
      </w:tr>
      <w:tr>
        <w:trPr>
          <w:trHeight w:val="288" w:hRule="atLeast"/>
        </w:trPr>
        <w:tc>
          <w:tcPr>
            <w:tcW w:w="1634" w:type="dxa"/>
            <w:vMerge/>
            <w:tcBorders>
              <w:top w:val="nil"/>
            </w:tcBorders>
          </w:tcPr>
          <w:p>
            <w:pPr>
              <w:rPr>
                <w:sz w:val="2"/>
                <w:szCs w:val="2"/>
              </w:rPr>
            </w:pPr>
          </w:p>
        </w:tc>
        <w:tc>
          <w:tcPr>
            <w:tcW w:w="517" w:type="dxa"/>
            <w:vMerge/>
            <w:tcBorders>
              <w:top w:val="nil"/>
            </w:tcBorders>
          </w:tcPr>
          <w:p>
            <w:pPr>
              <w:rPr>
                <w:sz w:val="2"/>
                <w:szCs w:val="2"/>
              </w:rPr>
            </w:pPr>
          </w:p>
        </w:tc>
        <w:tc>
          <w:tcPr>
            <w:tcW w:w="516" w:type="dxa"/>
            <w:vMerge/>
            <w:tcBorders>
              <w:top w:val="nil"/>
            </w:tcBorders>
          </w:tcPr>
          <w:p>
            <w:pPr>
              <w:rPr>
                <w:sz w:val="2"/>
                <w:szCs w:val="2"/>
              </w:rPr>
            </w:pPr>
          </w:p>
        </w:tc>
        <w:tc>
          <w:tcPr>
            <w:tcW w:w="1174" w:type="dxa"/>
          </w:tcPr>
          <w:p>
            <w:pPr>
              <w:pStyle w:val="TableParagraph"/>
              <w:spacing w:line="263" w:lineRule="exact" w:before="5"/>
              <w:ind w:left="26"/>
              <w:jc w:val="center"/>
              <w:rPr>
                <w:sz w:val="20"/>
              </w:rPr>
            </w:pPr>
            <w:r>
              <w:rPr>
                <w:sz w:val="20"/>
              </w:rPr>
              <w:t>一般小売店</w:t>
            </w:r>
          </w:p>
        </w:tc>
        <w:tc>
          <w:tcPr>
            <w:tcW w:w="5837" w:type="dxa"/>
          </w:tcPr>
          <w:p>
            <w:pPr>
              <w:pStyle w:val="TableParagraph"/>
              <w:spacing w:line="263" w:lineRule="exact" w:before="5"/>
              <w:ind w:left="32"/>
              <w:rPr>
                <w:sz w:val="20"/>
              </w:rPr>
            </w:pPr>
            <w:r>
              <w:rPr>
                <w:sz w:val="20"/>
              </w:rPr>
              <w:t>インバウンドが少しずつ増えてきている。</w:t>
            </w:r>
          </w:p>
        </w:tc>
      </w:tr>
      <w:tr>
        <w:trPr>
          <w:trHeight w:val="571" w:hRule="atLeast"/>
        </w:trPr>
        <w:tc>
          <w:tcPr>
            <w:tcW w:w="1634" w:type="dxa"/>
            <w:vMerge/>
            <w:tcBorders>
              <w:top w:val="nil"/>
            </w:tcBorders>
          </w:tcPr>
          <w:p>
            <w:pPr>
              <w:rPr>
                <w:sz w:val="2"/>
                <w:szCs w:val="2"/>
              </w:rPr>
            </w:pPr>
          </w:p>
        </w:tc>
        <w:tc>
          <w:tcPr>
            <w:tcW w:w="517" w:type="dxa"/>
            <w:vMerge/>
            <w:tcBorders>
              <w:top w:val="nil"/>
            </w:tcBorders>
          </w:tcPr>
          <w:p>
            <w:pPr>
              <w:rPr>
                <w:sz w:val="2"/>
                <w:szCs w:val="2"/>
              </w:rPr>
            </w:pPr>
          </w:p>
        </w:tc>
        <w:tc>
          <w:tcPr>
            <w:tcW w:w="516" w:type="dxa"/>
            <w:vMerge/>
            <w:tcBorders>
              <w:top w:val="nil"/>
            </w:tcBorders>
          </w:tcPr>
          <w:p>
            <w:pPr>
              <w:rPr>
                <w:sz w:val="2"/>
                <w:szCs w:val="2"/>
              </w:rPr>
            </w:pPr>
          </w:p>
        </w:tc>
        <w:tc>
          <w:tcPr>
            <w:tcW w:w="1174" w:type="dxa"/>
          </w:tcPr>
          <w:p>
            <w:pPr>
              <w:pStyle w:val="TableParagraph"/>
              <w:spacing w:before="146"/>
              <w:ind w:left="27"/>
              <w:jc w:val="center"/>
              <w:rPr>
                <w:sz w:val="20"/>
              </w:rPr>
            </w:pPr>
            <w:r>
              <w:rPr>
                <w:sz w:val="20"/>
              </w:rPr>
              <w:t>商店街</w:t>
            </w:r>
          </w:p>
        </w:tc>
        <w:tc>
          <w:tcPr>
            <w:tcW w:w="5837" w:type="dxa"/>
          </w:tcPr>
          <w:p>
            <w:pPr>
              <w:pStyle w:val="TableParagraph"/>
              <w:spacing w:line="199" w:lineRule="auto" w:before="71"/>
              <w:ind w:left="32" w:right="123"/>
              <w:rPr>
                <w:sz w:val="20"/>
              </w:rPr>
            </w:pPr>
            <w:r>
              <w:rPr>
                <w:sz w:val="20"/>
              </w:rPr>
              <w:t>秋はイベントも多く、紅葉シーズンでもあるため、来街者増となる可能性が高い。</w:t>
            </w:r>
          </w:p>
        </w:tc>
      </w:tr>
      <w:tr>
        <w:trPr>
          <w:trHeight w:val="275" w:hRule="atLeast"/>
        </w:trPr>
        <w:tc>
          <w:tcPr>
            <w:tcW w:w="1634" w:type="dxa"/>
            <w:vMerge/>
            <w:tcBorders>
              <w:top w:val="nil"/>
            </w:tcBorders>
          </w:tcPr>
          <w:p>
            <w:pPr>
              <w:rPr>
                <w:sz w:val="2"/>
                <w:szCs w:val="2"/>
              </w:rPr>
            </w:pPr>
          </w:p>
        </w:tc>
        <w:tc>
          <w:tcPr>
            <w:tcW w:w="517" w:type="dxa"/>
            <w:vMerge/>
            <w:tcBorders>
              <w:top w:val="nil"/>
            </w:tcBorders>
          </w:tcPr>
          <w:p>
            <w:pPr>
              <w:rPr>
                <w:sz w:val="2"/>
                <w:szCs w:val="2"/>
              </w:rPr>
            </w:pPr>
          </w:p>
        </w:tc>
        <w:tc>
          <w:tcPr>
            <w:tcW w:w="516" w:type="dxa"/>
            <w:vMerge/>
            <w:tcBorders>
              <w:top w:val="nil"/>
            </w:tcBorders>
          </w:tcPr>
          <w:p>
            <w:pPr>
              <w:rPr>
                <w:sz w:val="2"/>
                <w:szCs w:val="2"/>
              </w:rPr>
            </w:pPr>
          </w:p>
        </w:tc>
        <w:tc>
          <w:tcPr>
            <w:tcW w:w="1174" w:type="dxa"/>
          </w:tcPr>
          <w:p>
            <w:pPr>
              <w:pStyle w:val="TableParagraph"/>
              <w:spacing w:line="256" w:lineRule="exact"/>
              <w:ind w:left="27"/>
              <w:jc w:val="center"/>
              <w:rPr>
                <w:sz w:val="20"/>
              </w:rPr>
            </w:pPr>
            <w:r>
              <w:rPr>
                <w:sz w:val="20"/>
              </w:rPr>
              <w:t>美容院</w:t>
            </w:r>
          </w:p>
        </w:tc>
        <w:tc>
          <w:tcPr>
            <w:tcW w:w="5837" w:type="dxa"/>
          </w:tcPr>
          <w:p>
            <w:pPr>
              <w:pStyle w:val="TableParagraph"/>
              <w:spacing w:line="256" w:lineRule="exact"/>
              <w:ind w:left="32"/>
              <w:rPr>
                <w:sz w:val="20"/>
              </w:rPr>
            </w:pPr>
            <w:r>
              <w:rPr>
                <w:sz w:val="20"/>
              </w:rPr>
              <w:t>秋のイベントを市で企画しているので、賑やかになる。</w:t>
            </w:r>
          </w:p>
        </w:tc>
      </w:tr>
      <w:tr>
        <w:trPr>
          <w:trHeight w:val="424" w:hRule="atLeast"/>
        </w:trPr>
        <w:tc>
          <w:tcPr>
            <w:tcW w:w="1634" w:type="dxa"/>
            <w:vMerge/>
            <w:tcBorders>
              <w:top w:val="nil"/>
            </w:tcBorders>
          </w:tcPr>
          <w:p>
            <w:pPr>
              <w:rPr>
                <w:sz w:val="2"/>
                <w:szCs w:val="2"/>
              </w:rPr>
            </w:pPr>
          </w:p>
        </w:tc>
        <w:tc>
          <w:tcPr>
            <w:tcW w:w="517" w:type="dxa"/>
            <w:vMerge/>
            <w:tcBorders>
              <w:top w:val="nil"/>
            </w:tcBorders>
          </w:tcPr>
          <w:p>
            <w:pPr>
              <w:rPr>
                <w:sz w:val="2"/>
                <w:szCs w:val="2"/>
              </w:rPr>
            </w:pPr>
          </w:p>
        </w:tc>
        <w:tc>
          <w:tcPr>
            <w:tcW w:w="516" w:type="dxa"/>
            <w:vMerge/>
            <w:tcBorders>
              <w:top w:val="nil"/>
            </w:tcBorders>
          </w:tcPr>
          <w:p>
            <w:pPr>
              <w:rPr>
                <w:sz w:val="2"/>
                <w:szCs w:val="2"/>
              </w:rPr>
            </w:pPr>
          </w:p>
        </w:tc>
        <w:tc>
          <w:tcPr>
            <w:tcW w:w="1174" w:type="dxa"/>
          </w:tcPr>
          <w:p>
            <w:pPr>
              <w:pStyle w:val="TableParagraph"/>
              <w:spacing w:before="73"/>
              <w:ind w:left="26"/>
              <w:jc w:val="center"/>
              <w:rPr>
                <w:sz w:val="20"/>
              </w:rPr>
            </w:pPr>
            <w:r>
              <w:rPr>
                <w:sz w:val="20"/>
              </w:rPr>
              <w:t>設計事務所</w:t>
            </w:r>
          </w:p>
        </w:tc>
        <w:tc>
          <w:tcPr>
            <w:tcW w:w="5837" w:type="dxa"/>
          </w:tcPr>
          <w:p>
            <w:pPr>
              <w:pStyle w:val="TableParagraph"/>
              <w:spacing w:line="207" w:lineRule="exact"/>
              <w:ind w:left="32"/>
              <w:rPr>
                <w:sz w:val="20"/>
              </w:rPr>
            </w:pPr>
            <w:r>
              <w:rPr>
                <w:sz w:val="20"/>
              </w:rPr>
              <w:t>来年の着工計画である物件が、これから動き出すものと思いま</w:t>
            </w:r>
          </w:p>
          <w:p>
            <w:pPr>
              <w:pStyle w:val="TableParagraph"/>
              <w:spacing w:line="197" w:lineRule="exact"/>
              <w:ind w:left="32"/>
              <w:rPr>
                <w:sz w:val="20"/>
              </w:rPr>
            </w:pPr>
            <w:r>
              <w:rPr>
                <w:sz w:val="20"/>
              </w:rPr>
              <w:t>す（例年の傾向として）。</w:t>
            </w:r>
          </w:p>
        </w:tc>
      </w:tr>
      <w:tr>
        <w:trPr>
          <w:trHeight w:val="922" w:hRule="atLeast"/>
        </w:trPr>
        <w:tc>
          <w:tcPr>
            <w:tcW w:w="1634" w:type="dxa"/>
            <w:vMerge/>
            <w:tcBorders>
              <w:top w:val="nil"/>
            </w:tcBorders>
          </w:tcPr>
          <w:p>
            <w:pPr>
              <w:rPr>
                <w:sz w:val="2"/>
                <w:szCs w:val="2"/>
              </w:rPr>
            </w:pPr>
          </w:p>
        </w:tc>
        <w:tc>
          <w:tcPr>
            <w:tcW w:w="517" w:type="dxa"/>
            <w:vMerge/>
            <w:tcBorders>
              <w:top w:val="nil"/>
            </w:tcBorders>
          </w:tcPr>
          <w:p>
            <w:pPr>
              <w:rPr>
                <w:sz w:val="2"/>
                <w:szCs w:val="2"/>
              </w:rPr>
            </w:pPr>
          </w:p>
        </w:tc>
        <w:tc>
          <w:tcPr>
            <w:tcW w:w="516" w:type="dxa"/>
            <w:vMerge w:val="restart"/>
          </w:tcPr>
          <w:p>
            <w:pPr>
              <w:pStyle w:val="TableParagraph"/>
              <w:spacing w:before="12"/>
              <w:rPr>
                <w:sz w:val="23"/>
              </w:rPr>
            </w:pPr>
          </w:p>
          <w:p>
            <w:pPr>
              <w:pStyle w:val="TableParagraph"/>
              <w:ind w:left="47"/>
              <w:rPr>
                <w:sz w:val="20"/>
              </w:rPr>
            </w:pPr>
            <w:r>
              <w:rPr>
                <w:sz w:val="20"/>
              </w:rPr>
              <w:t>県南</w:t>
            </w:r>
          </w:p>
        </w:tc>
        <w:tc>
          <w:tcPr>
            <w:tcW w:w="1174" w:type="dxa"/>
          </w:tcPr>
          <w:p>
            <w:pPr>
              <w:pStyle w:val="TableParagraph"/>
              <w:spacing w:before="12"/>
              <w:rPr>
                <w:sz w:val="23"/>
              </w:rPr>
            </w:pPr>
          </w:p>
          <w:p>
            <w:pPr>
              <w:pStyle w:val="TableParagraph"/>
              <w:ind w:left="26"/>
              <w:jc w:val="center"/>
              <w:rPr>
                <w:sz w:val="20"/>
              </w:rPr>
            </w:pPr>
            <w:r>
              <w:rPr>
                <w:sz w:val="20"/>
              </w:rPr>
              <w:t>一般小売店</w:t>
            </w:r>
          </w:p>
        </w:tc>
        <w:tc>
          <w:tcPr>
            <w:tcW w:w="5837" w:type="dxa"/>
          </w:tcPr>
          <w:p>
            <w:pPr>
              <w:pStyle w:val="TableParagraph"/>
              <w:spacing w:line="222" w:lineRule="exact" w:before="23"/>
              <w:ind w:left="32" w:right="123"/>
              <w:rPr>
                <w:sz w:val="20"/>
              </w:rPr>
            </w:pPr>
            <w:r>
              <w:rPr>
                <w:sz w:val="20"/>
              </w:rPr>
              <w:t>他の業界のことはわからないが、ヒット商品や、そうなるであろう次の戦略商品が、秋口から販売になるので、高付加価値  マーケットを元気にしたい。低価格マーケットは、出尽くした感がある。</w:t>
            </w:r>
          </w:p>
        </w:tc>
      </w:tr>
      <w:tr>
        <w:trPr>
          <w:trHeight w:val="854" w:hRule="atLeast"/>
        </w:trPr>
        <w:tc>
          <w:tcPr>
            <w:tcW w:w="1634" w:type="dxa"/>
            <w:vMerge/>
            <w:tcBorders>
              <w:top w:val="nil"/>
            </w:tcBorders>
          </w:tcPr>
          <w:p>
            <w:pPr>
              <w:rPr>
                <w:sz w:val="2"/>
                <w:szCs w:val="2"/>
              </w:rPr>
            </w:pPr>
          </w:p>
        </w:tc>
        <w:tc>
          <w:tcPr>
            <w:tcW w:w="517" w:type="dxa"/>
            <w:vMerge/>
            <w:tcBorders>
              <w:top w:val="nil"/>
            </w:tcBorders>
          </w:tcPr>
          <w:p>
            <w:pPr>
              <w:rPr>
                <w:sz w:val="2"/>
                <w:szCs w:val="2"/>
              </w:rPr>
            </w:pPr>
          </w:p>
        </w:tc>
        <w:tc>
          <w:tcPr>
            <w:tcW w:w="516" w:type="dxa"/>
            <w:vMerge/>
            <w:tcBorders>
              <w:top w:val="nil"/>
            </w:tcBorders>
          </w:tcPr>
          <w:p>
            <w:pPr>
              <w:rPr>
                <w:sz w:val="2"/>
                <w:szCs w:val="2"/>
              </w:rPr>
            </w:pPr>
          </w:p>
        </w:tc>
        <w:tc>
          <w:tcPr>
            <w:tcW w:w="1174" w:type="dxa"/>
          </w:tcPr>
          <w:p>
            <w:pPr>
              <w:pStyle w:val="TableParagraph"/>
              <w:spacing w:before="6"/>
              <w:rPr>
                <w:sz w:val="21"/>
              </w:rPr>
            </w:pPr>
          </w:p>
          <w:p>
            <w:pPr>
              <w:pStyle w:val="TableParagraph"/>
              <w:ind w:left="27"/>
              <w:jc w:val="center"/>
              <w:rPr>
                <w:sz w:val="20"/>
              </w:rPr>
            </w:pPr>
            <w:r>
              <w:rPr>
                <w:sz w:val="20"/>
              </w:rPr>
              <w:t>卸売業</w:t>
            </w:r>
          </w:p>
        </w:tc>
        <w:tc>
          <w:tcPr>
            <w:tcW w:w="5837" w:type="dxa"/>
          </w:tcPr>
          <w:p>
            <w:pPr>
              <w:pStyle w:val="TableParagraph"/>
              <w:spacing w:line="199" w:lineRule="auto"/>
              <w:ind w:left="32" w:right="123"/>
              <w:rPr>
                <w:sz w:val="20"/>
              </w:rPr>
            </w:pPr>
            <w:r>
              <w:rPr>
                <w:sz w:val="20"/>
              </w:rPr>
              <w:t>米中貿易摩擦の心配はあるけれど、朝鮮問題、国内においては政権安定など、好条件も多い。たばこが10月1日より値上げになったが、これ以上高くなればたばこをやめると言っていた人</w:t>
            </w:r>
          </w:p>
          <w:p>
            <w:pPr>
              <w:pStyle w:val="TableParagraph"/>
              <w:spacing w:line="176" w:lineRule="exact"/>
              <w:ind w:left="32"/>
              <w:rPr>
                <w:sz w:val="20"/>
              </w:rPr>
            </w:pPr>
            <w:r>
              <w:rPr>
                <w:sz w:val="20"/>
              </w:rPr>
              <w:t>も、やはり買いだめをしていた。</w:t>
            </w:r>
          </w:p>
        </w:tc>
      </w:tr>
      <w:tr>
        <w:trPr>
          <w:trHeight w:val="303" w:hRule="atLeast"/>
        </w:trPr>
        <w:tc>
          <w:tcPr>
            <w:tcW w:w="1634" w:type="dxa"/>
            <w:vMerge/>
            <w:tcBorders>
              <w:top w:val="nil"/>
            </w:tcBorders>
          </w:tcPr>
          <w:p>
            <w:pPr>
              <w:rPr>
                <w:sz w:val="2"/>
                <w:szCs w:val="2"/>
              </w:rPr>
            </w:pPr>
          </w:p>
        </w:tc>
        <w:tc>
          <w:tcPr>
            <w:tcW w:w="517" w:type="dxa"/>
            <w:vMerge/>
            <w:tcBorders>
              <w:top w:val="nil"/>
            </w:tcBorders>
          </w:tcPr>
          <w:p>
            <w:pPr>
              <w:rPr>
                <w:sz w:val="2"/>
                <w:szCs w:val="2"/>
              </w:rPr>
            </w:pPr>
          </w:p>
        </w:tc>
        <w:tc>
          <w:tcPr>
            <w:tcW w:w="516" w:type="dxa"/>
            <w:vMerge/>
            <w:tcBorders>
              <w:top w:val="nil"/>
            </w:tcBorders>
          </w:tcPr>
          <w:p>
            <w:pPr>
              <w:rPr>
                <w:sz w:val="2"/>
                <w:szCs w:val="2"/>
              </w:rPr>
            </w:pPr>
          </w:p>
        </w:tc>
        <w:tc>
          <w:tcPr>
            <w:tcW w:w="1174" w:type="dxa"/>
          </w:tcPr>
          <w:p>
            <w:pPr>
              <w:pStyle w:val="TableParagraph"/>
              <w:spacing w:before="12"/>
              <w:ind w:left="27"/>
              <w:jc w:val="center"/>
              <w:rPr>
                <w:sz w:val="20"/>
              </w:rPr>
            </w:pPr>
            <w:r>
              <w:rPr>
                <w:sz w:val="20"/>
              </w:rPr>
              <w:t>スナック</w:t>
            </w:r>
          </w:p>
        </w:tc>
        <w:tc>
          <w:tcPr>
            <w:tcW w:w="5837" w:type="dxa"/>
          </w:tcPr>
          <w:p>
            <w:pPr>
              <w:pStyle w:val="TableParagraph"/>
              <w:spacing w:before="12"/>
              <w:ind w:left="32"/>
              <w:rPr>
                <w:sz w:val="20"/>
              </w:rPr>
            </w:pPr>
            <w:r>
              <w:rPr>
                <w:sz w:val="20"/>
              </w:rPr>
              <w:t>年末になるため。</w:t>
            </w:r>
          </w:p>
        </w:tc>
      </w:tr>
      <w:tr>
        <w:trPr>
          <w:trHeight w:val="303" w:hRule="atLeast"/>
        </w:trPr>
        <w:tc>
          <w:tcPr>
            <w:tcW w:w="1634" w:type="dxa"/>
            <w:vMerge/>
            <w:tcBorders>
              <w:top w:val="nil"/>
            </w:tcBorders>
          </w:tcPr>
          <w:p>
            <w:pPr>
              <w:rPr>
                <w:sz w:val="2"/>
                <w:szCs w:val="2"/>
              </w:rPr>
            </w:pPr>
          </w:p>
        </w:tc>
        <w:tc>
          <w:tcPr>
            <w:tcW w:w="517" w:type="dxa"/>
            <w:vMerge/>
            <w:tcBorders>
              <w:top w:val="nil"/>
            </w:tcBorders>
          </w:tcPr>
          <w:p>
            <w:pPr>
              <w:rPr>
                <w:sz w:val="2"/>
                <w:szCs w:val="2"/>
              </w:rPr>
            </w:pPr>
          </w:p>
        </w:tc>
        <w:tc>
          <w:tcPr>
            <w:tcW w:w="516" w:type="dxa"/>
            <w:vMerge/>
            <w:tcBorders>
              <w:top w:val="nil"/>
            </w:tcBorders>
          </w:tcPr>
          <w:p>
            <w:pPr>
              <w:rPr>
                <w:sz w:val="2"/>
                <w:szCs w:val="2"/>
              </w:rPr>
            </w:pPr>
          </w:p>
        </w:tc>
        <w:tc>
          <w:tcPr>
            <w:tcW w:w="1174" w:type="dxa"/>
          </w:tcPr>
          <w:p>
            <w:pPr>
              <w:pStyle w:val="TableParagraph"/>
              <w:spacing w:before="26"/>
              <w:ind w:left="26"/>
              <w:jc w:val="center"/>
              <w:rPr>
                <w:sz w:val="18"/>
              </w:rPr>
            </w:pPr>
            <w:r>
              <w:rPr>
                <w:sz w:val="18"/>
              </w:rPr>
              <w:t>住宅建設販売</w:t>
            </w:r>
          </w:p>
        </w:tc>
        <w:tc>
          <w:tcPr>
            <w:tcW w:w="5837" w:type="dxa"/>
          </w:tcPr>
          <w:p>
            <w:pPr>
              <w:pStyle w:val="TableParagraph"/>
              <w:spacing w:before="12"/>
              <w:ind w:left="32"/>
              <w:rPr>
                <w:sz w:val="20"/>
              </w:rPr>
            </w:pPr>
            <w:r>
              <w:rPr>
                <w:sz w:val="20"/>
              </w:rPr>
              <w:t>消費税増税の駆け込み需要。</w:t>
            </w:r>
          </w:p>
        </w:tc>
      </w:tr>
      <w:tr>
        <w:trPr>
          <w:trHeight w:val="424" w:hRule="atLeast"/>
        </w:trPr>
        <w:tc>
          <w:tcPr>
            <w:tcW w:w="1634" w:type="dxa"/>
            <w:vMerge/>
            <w:tcBorders>
              <w:top w:val="nil"/>
            </w:tcBorders>
          </w:tcPr>
          <w:p>
            <w:pPr>
              <w:rPr>
                <w:sz w:val="2"/>
                <w:szCs w:val="2"/>
              </w:rPr>
            </w:pPr>
          </w:p>
        </w:tc>
        <w:tc>
          <w:tcPr>
            <w:tcW w:w="517" w:type="dxa"/>
            <w:vMerge w:val="restart"/>
          </w:tcPr>
          <w:p>
            <w:pPr>
              <w:pStyle w:val="TableParagraph"/>
              <w:spacing w:before="73"/>
              <w:ind w:left="49"/>
              <w:rPr>
                <w:sz w:val="20"/>
              </w:rPr>
            </w:pPr>
            <w:r>
              <w:rPr>
                <w:sz w:val="20"/>
              </w:rPr>
              <w:t>企業</w:t>
            </w:r>
          </w:p>
        </w:tc>
        <w:tc>
          <w:tcPr>
            <w:tcW w:w="516" w:type="dxa"/>
          </w:tcPr>
          <w:p>
            <w:pPr>
              <w:pStyle w:val="TableParagraph"/>
              <w:spacing w:before="73"/>
              <w:ind w:right="42"/>
              <w:jc w:val="right"/>
              <w:rPr>
                <w:sz w:val="20"/>
              </w:rPr>
            </w:pPr>
            <w:r>
              <w:rPr>
                <w:sz w:val="20"/>
              </w:rPr>
              <w:t>東青</w:t>
            </w:r>
          </w:p>
        </w:tc>
        <w:tc>
          <w:tcPr>
            <w:tcW w:w="1174" w:type="dxa"/>
          </w:tcPr>
          <w:p>
            <w:pPr>
              <w:pStyle w:val="TableParagraph"/>
              <w:spacing w:before="109"/>
              <w:ind w:left="27"/>
              <w:jc w:val="center"/>
              <w:rPr>
                <w:sz w:val="15"/>
              </w:rPr>
            </w:pPr>
            <w:r>
              <w:rPr>
                <w:w w:val="105"/>
                <w:sz w:val="15"/>
              </w:rPr>
              <w:t>広告・デザイン</w:t>
            </w:r>
          </w:p>
        </w:tc>
        <w:tc>
          <w:tcPr>
            <w:tcW w:w="5837" w:type="dxa"/>
          </w:tcPr>
          <w:p>
            <w:pPr>
              <w:pStyle w:val="TableParagraph"/>
              <w:spacing w:line="207" w:lineRule="exact"/>
              <w:ind w:left="32"/>
              <w:rPr>
                <w:sz w:val="20"/>
              </w:rPr>
            </w:pPr>
            <w:r>
              <w:rPr>
                <w:sz w:val="20"/>
              </w:rPr>
              <w:t>消費税増税前の住宅需要の増加など、駆け込み需要が始まると</w:t>
            </w:r>
          </w:p>
          <w:p>
            <w:pPr>
              <w:pStyle w:val="TableParagraph"/>
              <w:spacing w:line="197" w:lineRule="exact"/>
              <w:ind w:left="32"/>
              <w:rPr>
                <w:sz w:val="20"/>
              </w:rPr>
            </w:pPr>
            <w:r>
              <w:rPr>
                <w:sz w:val="20"/>
              </w:rPr>
              <w:t>予測。</w:t>
            </w:r>
          </w:p>
        </w:tc>
      </w:tr>
      <w:tr>
        <w:trPr>
          <w:trHeight w:val="315" w:hRule="atLeast"/>
        </w:trPr>
        <w:tc>
          <w:tcPr>
            <w:tcW w:w="1634" w:type="dxa"/>
            <w:vMerge/>
            <w:tcBorders>
              <w:top w:val="nil"/>
            </w:tcBorders>
          </w:tcPr>
          <w:p>
            <w:pPr>
              <w:rPr>
                <w:sz w:val="2"/>
                <w:szCs w:val="2"/>
              </w:rPr>
            </w:pPr>
          </w:p>
        </w:tc>
        <w:tc>
          <w:tcPr>
            <w:tcW w:w="517" w:type="dxa"/>
            <w:vMerge/>
            <w:tcBorders>
              <w:top w:val="nil"/>
            </w:tcBorders>
          </w:tcPr>
          <w:p>
            <w:pPr>
              <w:rPr>
                <w:sz w:val="2"/>
                <w:szCs w:val="2"/>
              </w:rPr>
            </w:pPr>
          </w:p>
        </w:tc>
        <w:tc>
          <w:tcPr>
            <w:tcW w:w="516" w:type="dxa"/>
          </w:tcPr>
          <w:p>
            <w:pPr>
              <w:pStyle w:val="TableParagraph"/>
              <w:spacing w:before="17"/>
              <w:ind w:right="42"/>
              <w:jc w:val="right"/>
              <w:rPr>
                <w:sz w:val="20"/>
              </w:rPr>
            </w:pPr>
            <w:r>
              <w:rPr>
                <w:sz w:val="20"/>
              </w:rPr>
              <w:t>津軽</w:t>
            </w:r>
          </w:p>
        </w:tc>
        <w:tc>
          <w:tcPr>
            <w:tcW w:w="1174" w:type="dxa"/>
          </w:tcPr>
          <w:p>
            <w:pPr>
              <w:pStyle w:val="TableParagraph"/>
              <w:spacing w:before="34"/>
              <w:ind w:left="26"/>
              <w:jc w:val="center"/>
              <w:rPr>
                <w:sz w:val="18"/>
              </w:rPr>
            </w:pPr>
            <w:r>
              <w:rPr>
                <w:sz w:val="18"/>
              </w:rPr>
              <w:t>電気機械製造</w:t>
            </w:r>
          </w:p>
        </w:tc>
        <w:tc>
          <w:tcPr>
            <w:tcW w:w="5837" w:type="dxa"/>
          </w:tcPr>
          <w:p>
            <w:pPr>
              <w:pStyle w:val="TableParagraph"/>
              <w:spacing w:before="17"/>
              <w:ind w:left="32"/>
              <w:rPr>
                <w:sz w:val="20"/>
              </w:rPr>
            </w:pPr>
            <w:r>
              <w:rPr>
                <w:sz w:val="20"/>
              </w:rPr>
              <w:t>生産数量が増加する。</w:t>
            </w:r>
          </w:p>
        </w:tc>
      </w:tr>
      <w:tr>
        <w:trPr>
          <w:trHeight w:val="505" w:hRule="atLeast"/>
        </w:trPr>
        <w:tc>
          <w:tcPr>
            <w:tcW w:w="1634" w:type="dxa"/>
            <w:vMerge/>
            <w:tcBorders>
              <w:top w:val="nil"/>
            </w:tcBorders>
          </w:tcPr>
          <w:p>
            <w:pPr>
              <w:rPr>
                <w:sz w:val="2"/>
                <w:szCs w:val="2"/>
              </w:rPr>
            </w:pPr>
          </w:p>
        </w:tc>
        <w:tc>
          <w:tcPr>
            <w:tcW w:w="517" w:type="dxa"/>
            <w:vMerge/>
            <w:tcBorders>
              <w:top w:val="nil"/>
            </w:tcBorders>
          </w:tcPr>
          <w:p>
            <w:pPr>
              <w:rPr>
                <w:sz w:val="2"/>
                <w:szCs w:val="2"/>
              </w:rPr>
            </w:pPr>
          </w:p>
        </w:tc>
        <w:tc>
          <w:tcPr>
            <w:tcW w:w="516" w:type="dxa"/>
            <w:vMerge w:val="restart"/>
          </w:tcPr>
          <w:p>
            <w:pPr>
              <w:pStyle w:val="TableParagraph"/>
              <w:spacing w:before="113"/>
              <w:ind w:left="47"/>
              <w:rPr>
                <w:sz w:val="20"/>
              </w:rPr>
            </w:pPr>
            <w:r>
              <w:rPr>
                <w:sz w:val="20"/>
              </w:rPr>
              <w:t>県南</w:t>
            </w:r>
          </w:p>
        </w:tc>
        <w:tc>
          <w:tcPr>
            <w:tcW w:w="1174" w:type="dxa"/>
          </w:tcPr>
          <w:p>
            <w:pPr>
              <w:pStyle w:val="TableParagraph"/>
              <w:spacing w:before="113"/>
              <w:ind w:left="26"/>
              <w:jc w:val="center"/>
              <w:rPr>
                <w:sz w:val="20"/>
              </w:rPr>
            </w:pPr>
            <w:r>
              <w:rPr>
                <w:sz w:val="20"/>
              </w:rPr>
              <w:t>飲料品製造</w:t>
            </w:r>
          </w:p>
        </w:tc>
        <w:tc>
          <w:tcPr>
            <w:tcW w:w="5837" w:type="dxa"/>
          </w:tcPr>
          <w:p>
            <w:pPr>
              <w:pStyle w:val="TableParagraph"/>
              <w:spacing w:line="199" w:lineRule="auto" w:before="38"/>
              <w:ind w:left="32" w:right="123"/>
              <w:rPr>
                <w:sz w:val="20"/>
              </w:rPr>
            </w:pPr>
            <w:r>
              <w:rPr>
                <w:sz w:val="20"/>
              </w:rPr>
              <w:t>季節の変わり目で、次のシーズンへの期待と、季節商材の動きが多少出てきている。最盛期への上昇気分である。</w:t>
            </w:r>
          </w:p>
        </w:tc>
      </w:tr>
      <w:tr>
        <w:trPr>
          <w:trHeight w:val="478" w:hRule="atLeast"/>
        </w:trPr>
        <w:tc>
          <w:tcPr>
            <w:tcW w:w="1634" w:type="dxa"/>
            <w:vMerge/>
            <w:tcBorders>
              <w:top w:val="nil"/>
            </w:tcBorders>
          </w:tcPr>
          <w:p>
            <w:pPr>
              <w:rPr>
                <w:sz w:val="2"/>
                <w:szCs w:val="2"/>
              </w:rPr>
            </w:pPr>
          </w:p>
        </w:tc>
        <w:tc>
          <w:tcPr>
            <w:tcW w:w="517" w:type="dxa"/>
            <w:vMerge/>
            <w:tcBorders>
              <w:top w:val="nil"/>
            </w:tcBorders>
          </w:tcPr>
          <w:p>
            <w:pPr>
              <w:rPr>
                <w:sz w:val="2"/>
                <w:szCs w:val="2"/>
              </w:rPr>
            </w:pPr>
          </w:p>
        </w:tc>
        <w:tc>
          <w:tcPr>
            <w:tcW w:w="516" w:type="dxa"/>
            <w:vMerge/>
            <w:tcBorders>
              <w:top w:val="nil"/>
            </w:tcBorders>
          </w:tcPr>
          <w:p>
            <w:pPr>
              <w:rPr>
                <w:sz w:val="2"/>
                <w:szCs w:val="2"/>
              </w:rPr>
            </w:pPr>
          </w:p>
        </w:tc>
        <w:tc>
          <w:tcPr>
            <w:tcW w:w="1174" w:type="dxa"/>
          </w:tcPr>
          <w:p>
            <w:pPr>
              <w:pStyle w:val="TableParagraph"/>
              <w:spacing w:before="9"/>
              <w:rPr>
                <w:sz w:val="11"/>
              </w:rPr>
            </w:pPr>
          </w:p>
          <w:p>
            <w:pPr>
              <w:pStyle w:val="TableParagraph"/>
              <w:ind w:left="26"/>
              <w:jc w:val="center"/>
              <w:rPr>
                <w:sz w:val="12"/>
              </w:rPr>
            </w:pPr>
            <w:r>
              <w:rPr>
                <w:sz w:val="12"/>
              </w:rPr>
              <w:t>経営コンサルタント</w:t>
            </w:r>
          </w:p>
        </w:tc>
        <w:tc>
          <w:tcPr>
            <w:tcW w:w="5837" w:type="dxa"/>
          </w:tcPr>
          <w:p>
            <w:pPr>
              <w:pStyle w:val="TableParagraph"/>
              <w:spacing w:line="222" w:lineRule="exact" w:before="23"/>
              <w:ind w:left="32" w:right="123"/>
              <w:rPr>
                <w:sz w:val="20"/>
              </w:rPr>
            </w:pPr>
            <w:r>
              <w:rPr>
                <w:sz w:val="20"/>
              </w:rPr>
              <w:t>八戸市中心街の開発（マチニワ、八日町の複合ビル）が、ようやく動き出した。活性化に期待します。</w:t>
            </w:r>
          </w:p>
        </w:tc>
      </w:tr>
      <w:tr>
        <w:trPr>
          <w:trHeight w:val="303" w:hRule="atLeast"/>
        </w:trPr>
        <w:tc>
          <w:tcPr>
            <w:tcW w:w="1634" w:type="dxa"/>
            <w:vMerge/>
            <w:tcBorders>
              <w:top w:val="nil"/>
            </w:tcBorders>
          </w:tcPr>
          <w:p>
            <w:pPr>
              <w:rPr>
                <w:sz w:val="2"/>
                <w:szCs w:val="2"/>
              </w:rPr>
            </w:pPr>
          </w:p>
        </w:tc>
        <w:tc>
          <w:tcPr>
            <w:tcW w:w="517" w:type="dxa"/>
          </w:tcPr>
          <w:p>
            <w:pPr>
              <w:pStyle w:val="TableParagraph"/>
              <w:spacing w:before="12"/>
              <w:ind w:left="31" w:right="26"/>
              <w:jc w:val="center"/>
              <w:rPr>
                <w:sz w:val="20"/>
              </w:rPr>
            </w:pPr>
            <w:r>
              <w:rPr>
                <w:sz w:val="20"/>
              </w:rPr>
              <w:t>雇用</w:t>
            </w:r>
          </w:p>
        </w:tc>
        <w:tc>
          <w:tcPr>
            <w:tcW w:w="516" w:type="dxa"/>
          </w:tcPr>
          <w:p>
            <w:pPr>
              <w:pStyle w:val="TableParagraph"/>
              <w:spacing w:before="12"/>
              <w:ind w:right="42"/>
              <w:jc w:val="right"/>
              <w:rPr>
                <w:sz w:val="20"/>
              </w:rPr>
            </w:pPr>
            <w:r>
              <w:rPr>
                <w:sz w:val="20"/>
              </w:rPr>
              <w:t>津軽</w:t>
            </w:r>
          </w:p>
        </w:tc>
        <w:tc>
          <w:tcPr>
            <w:tcW w:w="1174" w:type="dxa"/>
          </w:tcPr>
          <w:p>
            <w:pPr>
              <w:pStyle w:val="TableParagraph"/>
              <w:spacing w:before="48"/>
              <w:ind w:left="27"/>
              <w:jc w:val="center"/>
              <w:rPr>
                <w:sz w:val="15"/>
              </w:rPr>
            </w:pPr>
            <w:r>
              <w:rPr>
                <w:w w:val="105"/>
                <w:sz w:val="15"/>
              </w:rPr>
              <w:t>新聞社求人広告</w:t>
            </w:r>
          </w:p>
        </w:tc>
        <w:tc>
          <w:tcPr>
            <w:tcW w:w="5837" w:type="dxa"/>
          </w:tcPr>
          <w:p>
            <w:pPr>
              <w:pStyle w:val="TableParagraph"/>
              <w:spacing w:before="12"/>
              <w:ind w:left="32"/>
              <w:rPr>
                <w:sz w:val="20"/>
              </w:rPr>
            </w:pPr>
            <w:r>
              <w:rPr>
                <w:sz w:val="20"/>
              </w:rPr>
              <w:t>出来秋、年末需要に期待を込めて。</w:t>
            </w:r>
          </w:p>
        </w:tc>
      </w:tr>
      <w:tr>
        <w:trPr>
          <w:trHeight w:val="303" w:hRule="atLeast"/>
        </w:trPr>
        <w:tc>
          <w:tcPr>
            <w:tcW w:w="1634" w:type="dxa"/>
            <w:vMerge w:val="restart"/>
          </w:tcPr>
          <w:p>
            <w:pPr>
              <w:pStyle w:val="TableParagraph"/>
              <w:spacing w:before="12"/>
              <w:ind w:left="308"/>
              <w:rPr>
                <w:sz w:val="20"/>
              </w:rPr>
            </w:pPr>
            <w:r>
              <w:rPr>
                <w:sz w:val="20"/>
              </w:rPr>
              <w:t>変わらない</w:t>
            </w:r>
          </w:p>
        </w:tc>
        <w:tc>
          <w:tcPr>
            <w:tcW w:w="517" w:type="dxa"/>
            <w:vMerge w:val="restart"/>
          </w:tcPr>
          <w:p>
            <w:pPr>
              <w:pStyle w:val="TableParagraph"/>
              <w:spacing w:before="12"/>
              <w:ind w:left="49"/>
              <w:rPr>
                <w:sz w:val="20"/>
              </w:rPr>
            </w:pPr>
            <w:r>
              <w:rPr>
                <w:sz w:val="20"/>
              </w:rPr>
              <w:t>家計</w:t>
            </w:r>
          </w:p>
        </w:tc>
        <w:tc>
          <w:tcPr>
            <w:tcW w:w="516" w:type="dxa"/>
            <w:vMerge w:val="restart"/>
          </w:tcPr>
          <w:p>
            <w:pPr>
              <w:pStyle w:val="TableParagraph"/>
              <w:spacing w:before="12"/>
              <w:ind w:left="47"/>
              <w:rPr>
                <w:sz w:val="20"/>
              </w:rPr>
            </w:pPr>
            <w:r>
              <w:rPr>
                <w:sz w:val="20"/>
              </w:rPr>
              <w:t>東青</w:t>
            </w:r>
          </w:p>
        </w:tc>
        <w:tc>
          <w:tcPr>
            <w:tcW w:w="1174" w:type="dxa"/>
          </w:tcPr>
          <w:p>
            <w:pPr>
              <w:pStyle w:val="TableParagraph"/>
              <w:spacing w:before="12"/>
              <w:ind w:left="27"/>
              <w:jc w:val="center"/>
              <w:rPr>
                <w:sz w:val="20"/>
              </w:rPr>
            </w:pPr>
            <w:r>
              <w:rPr>
                <w:sz w:val="20"/>
              </w:rPr>
              <w:t>百貨店</w:t>
            </w:r>
          </w:p>
        </w:tc>
        <w:tc>
          <w:tcPr>
            <w:tcW w:w="5837" w:type="dxa"/>
          </w:tcPr>
          <w:p>
            <w:pPr>
              <w:pStyle w:val="TableParagraph"/>
              <w:spacing w:before="12"/>
              <w:ind w:left="32"/>
              <w:rPr>
                <w:sz w:val="20"/>
              </w:rPr>
            </w:pPr>
            <w:r>
              <w:rPr>
                <w:sz w:val="20"/>
              </w:rPr>
              <w:t>やや悪くなる可能性のほうが高い。</w:t>
            </w:r>
          </w:p>
        </w:tc>
      </w:tr>
      <w:tr>
        <w:trPr>
          <w:trHeight w:val="732" w:hRule="atLeast"/>
        </w:trPr>
        <w:tc>
          <w:tcPr>
            <w:tcW w:w="1634" w:type="dxa"/>
            <w:vMerge/>
            <w:tcBorders>
              <w:top w:val="nil"/>
            </w:tcBorders>
          </w:tcPr>
          <w:p>
            <w:pPr>
              <w:rPr>
                <w:sz w:val="2"/>
                <w:szCs w:val="2"/>
              </w:rPr>
            </w:pPr>
          </w:p>
        </w:tc>
        <w:tc>
          <w:tcPr>
            <w:tcW w:w="517" w:type="dxa"/>
            <w:vMerge/>
            <w:tcBorders>
              <w:top w:val="nil"/>
            </w:tcBorders>
          </w:tcPr>
          <w:p>
            <w:pPr>
              <w:rPr>
                <w:sz w:val="2"/>
                <w:szCs w:val="2"/>
              </w:rPr>
            </w:pPr>
          </w:p>
        </w:tc>
        <w:tc>
          <w:tcPr>
            <w:tcW w:w="516" w:type="dxa"/>
            <w:vMerge/>
            <w:tcBorders>
              <w:top w:val="nil"/>
            </w:tcBorders>
          </w:tcPr>
          <w:p>
            <w:pPr>
              <w:rPr>
                <w:sz w:val="2"/>
                <w:szCs w:val="2"/>
              </w:rPr>
            </w:pPr>
          </w:p>
        </w:tc>
        <w:tc>
          <w:tcPr>
            <w:tcW w:w="1174" w:type="dxa"/>
          </w:tcPr>
          <w:p>
            <w:pPr>
              <w:pStyle w:val="TableParagraph"/>
              <w:spacing w:before="12"/>
              <w:rPr>
                <w:sz w:val="16"/>
              </w:rPr>
            </w:pPr>
          </w:p>
          <w:p>
            <w:pPr>
              <w:pStyle w:val="TableParagraph"/>
              <w:ind w:left="27"/>
              <w:jc w:val="center"/>
              <w:rPr>
                <w:sz w:val="20"/>
              </w:rPr>
            </w:pPr>
            <w:r>
              <w:rPr>
                <w:sz w:val="20"/>
              </w:rPr>
              <w:t>商店街</w:t>
            </w:r>
          </w:p>
        </w:tc>
        <w:tc>
          <w:tcPr>
            <w:tcW w:w="5837" w:type="dxa"/>
          </w:tcPr>
          <w:p>
            <w:pPr>
              <w:pStyle w:val="TableParagraph"/>
              <w:spacing w:line="199" w:lineRule="auto" w:before="41"/>
              <w:ind w:left="32" w:right="123"/>
              <w:rPr>
                <w:sz w:val="20"/>
              </w:rPr>
            </w:pPr>
            <w:r>
              <w:rPr>
                <w:sz w:val="20"/>
              </w:rPr>
              <w:t>冬期間の気候にも影響するが、現状よりも客数が増え、買い物単価等がアップするような要素が見当たらない。各個店の創  意・工夫が必要と思われる。</w:t>
            </w:r>
          </w:p>
        </w:tc>
      </w:tr>
      <w:tr>
        <w:trPr>
          <w:trHeight w:val="303" w:hRule="atLeast"/>
        </w:trPr>
        <w:tc>
          <w:tcPr>
            <w:tcW w:w="1634" w:type="dxa"/>
            <w:vMerge/>
            <w:tcBorders>
              <w:top w:val="nil"/>
            </w:tcBorders>
          </w:tcPr>
          <w:p>
            <w:pPr>
              <w:rPr>
                <w:sz w:val="2"/>
                <w:szCs w:val="2"/>
              </w:rPr>
            </w:pPr>
          </w:p>
        </w:tc>
        <w:tc>
          <w:tcPr>
            <w:tcW w:w="517" w:type="dxa"/>
            <w:vMerge/>
            <w:tcBorders>
              <w:top w:val="nil"/>
            </w:tcBorders>
          </w:tcPr>
          <w:p>
            <w:pPr>
              <w:rPr>
                <w:sz w:val="2"/>
                <w:szCs w:val="2"/>
              </w:rPr>
            </w:pPr>
          </w:p>
        </w:tc>
        <w:tc>
          <w:tcPr>
            <w:tcW w:w="516" w:type="dxa"/>
            <w:vMerge/>
            <w:tcBorders>
              <w:top w:val="nil"/>
            </w:tcBorders>
          </w:tcPr>
          <w:p>
            <w:pPr>
              <w:rPr>
                <w:sz w:val="2"/>
                <w:szCs w:val="2"/>
              </w:rPr>
            </w:pPr>
          </w:p>
        </w:tc>
        <w:tc>
          <w:tcPr>
            <w:tcW w:w="1174" w:type="dxa"/>
          </w:tcPr>
          <w:p>
            <w:pPr>
              <w:pStyle w:val="TableParagraph"/>
              <w:spacing w:before="12"/>
              <w:ind w:left="27"/>
              <w:jc w:val="center"/>
              <w:rPr>
                <w:sz w:val="20"/>
              </w:rPr>
            </w:pPr>
            <w:r>
              <w:rPr>
                <w:sz w:val="20"/>
              </w:rPr>
              <w:t>卸売業</w:t>
            </w:r>
          </w:p>
        </w:tc>
        <w:tc>
          <w:tcPr>
            <w:tcW w:w="5837" w:type="dxa"/>
          </w:tcPr>
          <w:p>
            <w:pPr>
              <w:pStyle w:val="TableParagraph"/>
              <w:spacing w:before="12"/>
              <w:ind w:left="32"/>
              <w:rPr>
                <w:sz w:val="20"/>
              </w:rPr>
            </w:pPr>
            <w:r>
              <w:rPr>
                <w:sz w:val="20"/>
              </w:rPr>
              <w:t>寒くなると外出が減るため、出荷量が増えない。</w:t>
            </w:r>
          </w:p>
        </w:tc>
      </w:tr>
      <w:tr>
        <w:trPr>
          <w:trHeight w:val="465" w:hRule="atLeast"/>
        </w:trPr>
        <w:tc>
          <w:tcPr>
            <w:tcW w:w="1634" w:type="dxa"/>
            <w:vMerge/>
            <w:tcBorders>
              <w:top w:val="nil"/>
            </w:tcBorders>
          </w:tcPr>
          <w:p>
            <w:pPr>
              <w:rPr>
                <w:sz w:val="2"/>
                <w:szCs w:val="2"/>
              </w:rPr>
            </w:pPr>
          </w:p>
        </w:tc>
        <w:tc>
          <w:tcPr>
            <w:tcW w:w="517" w:type="dxa"/>
            <w:vMerge/>
            <w:tcBorders>
              <w:top w:val="nil"/>
            </w:tcBorders>
          </w:tcPr>
          <w:p>
            <w:pPr>
              <w:rPr>
                <w:sz w:val="2"/>
                <w:szCs w:val="2"/>
              </w:rPr>
            </w:pPr>
          </w:p>
        </w:tc>
        <w:tc>
          <w:tcPr>
            <w:tcW w:w="516" w:type="dxa"/>
            <w:vMerge/>
            <w:tcBorders>
              <w:top w:val="nil"/>
            </w:tcBorders>
          </w:tcPr>
          <w:p>
            <w:pPr>
              <w:rPr>
                <w:sz w:val="2"/>
                <w:szCs w:val="2"/>
              </w:rPr>
            </w:pPr>
          </w:p>
        </w:tc>
        <w:tc>
          <w:tcPr>
            <w:tcW w:w="1174" w:type="dxa"/>
          </w:tcPr>
          <w:p>
            <w:pPr>
              <w:pStyle w:val="TableParagraph"/>
              <w:spacing w:before="93"/>
              <w:ind w:left="27"/>
              <w:jc w:val="center"/>
              <w:rPr>
                <w:sz w:val="20"/>
              </w:rPr>
            </w:pPr>
            <w:r>
              <w:rPr>
                <w:sz w:val="20"/>
              </w:rPr>
              <w:t>スナック</w:t>
            </w:r>
          </w:p>
        </w:tc>
        <w:tc>
          <w:tcPr>
            <w:tcW w:w="5837" w:type="dxa"/>
          </w:tcPr>
          <w:p>
            <w:pPr>
              <w:pStyle w:val="TableParagraph"/>
              <w:spacing w:line="222" w:lineRule="exact" w:before="18"/>
              <w:ind w:left="32" w:right="123"/>
              <w:rPr>
                <w:sz w:val="20"/>
              </w:rPr>
            </w:pPr>
            <w:r>
              <w:rPr>
                <w:sz w:val="20"/>
              </w:rPr>
              <w:t>良くなるといいですが、全くわかりません。努力して頑張ります。接客は心で勝負です。</w:t>
            </w:r>
          </w:p>
        </w:tc>
      </w:tr>
      <w:tr>
        <w:trPr>
          <w:trHeight w:val="611" w:hRule="atLeast"/>
        </w:trPr>
        <w:tc>
          <w:tcPr>
            <w:tcW w:w="1634" w:type="dxa"/>
            <w:vMerge/>
            <w:tcBorders>
              <w:top w:val="nil"/>
            </w:tcBorders>
          </w:tcPr>
          <w:p>
            <w:pPr>
              <w:rPr>
                <w:sz w:val="2"/>
                <w:szCs w:val="2"/>
              </w:rPr>
            </w:pPr>
          </w:p>
        </w:tc>
        <w:tc>
          <w:tcPr>
            <w:tcW w:w="517" w:type="dxa"/>
            <w:vMerge/>
            <w:tcBorders>
              <w:top w:val="nil"/>
            </w:tcBorders>
          </w:tcPr>
          <w:p>
            <w:pPr>
              <w:rPr>
                <w:sz w:val="2"/>
                <w:szCs w:val="2"/>
              </w:rPr>
            </w:pPr>
          </w:p>
        </w:tc>
        <w:tc>
          <w:tcPr>
            <w:tcW w:w="516" w:type="dxa"/>
            <w:vMerge/>
            <w:tcBorders>
              <w:top w:val="nil"/>
            </w:tcBorders>
          </w:tcPr>
          <w:p>
            <w:pPr>
              <w:rPr>
                <w:sz w:val="2"/>
                <w:szCs w:val="2"/>
              </w:rPr>
            </w:pPr>
          </w:p>
        </w:tc>
        <w:tc>
          <w:tcPr>
            <w:tcW w:w="1174" w:type="dxa"/>
          </w:tcPr>
          <w:p>
            <w:pPr>
              <w:pStyle w:val="TableParagraph"/>
              <w:spacing w:before="6"/>
              <w:rPr>
                <w:sz w:val="13"/>
              </w:rPr>
            </w:pPr>
          </w:p>
          <w:p>
            <w:pPr>
              <w:pStyle w:val="TableParagraph"/>
              <w:ind w:left="26"/>
              <w:jc w:val="center"/>
              <w:rPr>
                <w:sz w:val="18"/>
              </w:rPr>
            </w:pPr>
            <w:r>
              <w:rPr>
                <w:sz w:val="18"/>
              </w:rPr>
              <w:t>都市型ホテル</w:t>
            </w:r>
          </w:p>
        </w:tc>
        <w:tc>
          <w:tcPr>
            <w:tcW w:w="5837" w:type="dxa"/>
          </w:tcPr>
          <w:p>
            <w:pPr>
              <w:pStyle w:val="TableParagraph"/>
              <w:spacing w:before="166"/>
              <w:ind w:left="32"/>
              <w:rPr>
                <w:sz w:val="20"/>
              </w:rPr>
            </w:pPr>
            <w:r>
              <w:rPr>
                <w:sz w:val="20"/>
              </w:rPr>
              <w:t>予約状況は昨年と変わらないが、大きな伸びは期待できない。</w:t>
            </w:r>
          </w:p>
        </w:tc>
      </w:tr>
      <w:tr>
        <w:trPr>
          <w:trHeight w:val="505" w:hRule="atLeast"/>
        </w:trPr>
        <w:tc>
          <w:tcPr>
            <w:tcW w:w="1634" w:type="dxa"/>
            <w:vMerge/>
            <w:tcBorders>
              <w:top w:val="nil"/>
            </w:tcBorders>
          </w:tcPr>
          <w:p>
            <w:pPr>
              <w:rPr>
                <w:sz w:val="2"/>
                <w:szCs w:val="2"/>
              </w:rPr>
            </w:pPr>
          </w:p>
        </w:tc>
        <w:tc>
          <w:tcPr>
            <w:tcW w:w="517" w:type="dxa"/>
            <w:vMerge/>
            <w:tcBorders>
              <w:top w:val="nil"/>
            </w:tcBorders>
          </w:tcPr>
          <w:p>
            <w:pPr>
              <w:rPr>
                <w:sz w:val="2"/>
                <w:szCs w:val="2"/>
              </w:rPr>
            </w:pPr>
          </w:p>
        </w:tc>
        <w:tc>
          <w:tcPr>
            <w:tcW w:w="516" w:type="dxa"/>
            <w:vMerge/>
            <w:tcBorders>
              <w:top w:val="nil"/>
            </w:tcBorders>
          </w:tcPr>
          <w:p>
            <w:pPr>
              <w:rPr>
                <w:sz w:val="2"/>
                <w:szCs w:val="2"/>
              </w:rPr>
            </w:pPr>
          </w:p>
        </w:tc>
        <w:tc>
          <w:tcPr>
            <w:tcW w:w="1174" w:type="dxa"/>
          </w:tcPr>
          <w:p>
            <w:pPr>
              <w:pStyle w:val="TableParagraph"/>
              <w:spacing w:before="113"/>
              <w:ind w:left="27"/>
              <w:jc w:val="center"/>
              <w:rPr>
                <w:sz w:val="20"/>
              </w:rPr>
            </w:pPr>
            <w:r>
              <w:rPr>
                <w:sz w:val="20"/>
              </w:rPr>
              <w:t>美容院</w:t>
            </w:r>
          </w:p>
        </w:tc>
        <w:tc>
          <w:tcPr>
            <w:tcW w:w="5837" w:type="dxa"/>
          </w:tcPr>
          <w:p>
            <w:pPr>
              <w:pStyle w:val="TableParagraph"/>
              <w:spacing w:line="199" w:lineRule="auto" w:before="38"/>
              <w:ind w:left="32" w:right="123"/>
              <w:rPr>
                <w:sz w:val="20"/>
              </w:rPr>
            </w:pPr>
            <w:r>
              <w:rPr>
                <w:sz w:val="20"/>
              </w:rPr>
              <w:t>若い人より年配者が多く、カットはあるが、その他ではなかなか売上げにつながらない。</w:t>
            </w:r>
          </w:p>
        </w:tc>
      </w:tr>
      <w:tr>
        <w:trPr>
          <w:trHeight w:val="465" w:hRule="atLeast"/>
        </w:trPr>
        <w:tc>
          <w:tcPr>
            <w:tcW w:w="1634" w:type="dxa"/>
            <w:vMerge/>
            <w:tcBorders>
              <w:top w:val="nil"/>
            </w:tcBorders>
          </w:tcPr>
          <w:p>
            <w:pPr>
              <w:rPr>
                <w:sz w:val="2"/>
                <w:szCs w:val="2"/>
              </w:rPr>
            </w:pPr>
          </w:p>
        </w:tc>
        <w:tc>
          <w:tcPr>
            <w:tcW w:w="517" w:type="dxa"/>
            <w:vMerge/>
            <w:tcBorders>
              <w:top w:val="nil"/>
            </w:tcBorders>
          </w:tcPr>
          <w:p>
            <w:pPr>
              <w:rPr>
                <w:sz w:val="2"/>
                <w:szCs w:val="2"/>
              </w:rPr>
            </w:pPr>
          </w:p>
        </w:tc>
        <w:tc>
          <w:tcPr>
            <w:tcW w:w="516" w:type="dxa"/>
            <w:vMerge/>
            <w:tcBorders>
              <w:top w:val="nil"/>
            </w:tcBorders>
          </w:tcPr>
          <w:p>
            <w:pPr>
              <w:rPr>
                <w:sz w:val="2"/>
                <w:szCs w:val="2"/>
              </w:rPr>
            </w:pPr>
          </w:p>
        </w:tc>
        <w:tc>
          <w:tcPr>
            <w:tcW w:w="1174" w:type="dxa"/>
          </w:tcPr>
          <w:p>
            <w:pPr>
              <w:pStyle w:val="TableParagraph"/>
              <w:spacing w:before="93"/>
              <w:ind w:left="27"/>
              <w:jc w:val="center"/>
              <w:rPr>
                <w:sz w:val="20"/>
              </w:rPr>
            </w:pPr>
            <w:r>
              <w:rPr>
                <w:sz w:val="20"/>
              </w:rPr>
              <w:t>パチンコ</w:t>
            </w:r>
          </w:p>
        </w:tc>
        <w:tc>
          <w:tcPr>
            <w:tcW w:w="5837" w:type="dxa"/>
          </w:tcPr>
          <w:p>
            <w:pPr>
              <w:pStyle w:val="TableParagraph"/>
              <w:spacing w:line="222" w:lineRule="exact" w:before="18"/>
              <w:ind w:left="32" w:right="123"/>
              <w:rPr>
                <w:sz w:val="20"/>
              </w:rPr>
            </w:pPr>
            <w:r>
              <w:rPr>
                <w:sz w:val="20"/>
              </w:rPr>
              <w:t>車で街を走れば、インフラ整備が進み、施設の新築工事が見受けられるが、直接集客には結びついていない。</w:t>
            </w:r>
          </w:p>
        </w:tc>
      </w:tr>
      <w:tr>
        <w:trPr>
          <w:trHeight w:val="464" w:hRule="atLeast"/>
        </w:trPr>
        <w:tc>
          <w:tcPr>
            <w:tcW w:w="1634" w:type="dxa"/>
            <w:vMerge/>
            <w:tcBorders>
              <w:top w:val="nil"/>
            </w:tcBorders>
          </w:tcPr>
          <w:p>
            <w:pPr>
              <w:rPr>
                <w:sz w:val="2"/>
                <w:szCs w:val="2"/>
              </w:rPr>
            </w:pPr>
          </w:p>
        </w:tc>
        <w:tc>
          <w:tcPr>
            <w:tcW w:w="517" w:type="dxa"/>
            <w:vMerge/>
            <w:tcBorders>
              <w:top w:val="nil"/>
            </w:tcBorders>
          </w:tcPr>
          <w:p>
            <w:pPr>
              <w:rPr>
                <w:sz w:val="2"/>
                <w:szCs w:val="2"/>
              </w:rPr>
            </w:pPr>
          </w:p>
        </w:tc>
        <w:tc>
          <w:tcPr>
            <w:tcW w:w="516" w:type="dxa"/>
            <w:vMerge/>
            <w:tcBorders>
              <w:top w:val="nil"/>
            </w:tcBorders>
          </w:tcPr>
          <w:p>
            <w:pPr>
              <w:rPr>
                <w:sz w:val="2"/>
                <w:szCs w:val="2"/>
              </w:rPr>
            </w:pPr>
          </w:p>
        </w:tc>
        <w:tc>
          <w:tcPr>
            <w:tcW w:w="1174" w:type="dxa"/>
          </w:tcPr>
          <w:p>
            <w:pPr>
              <w:pStyle w:val="TableParagraph"/>
              <w:spacing w:before="93"/>
              <w:ind w:left="26"/>
              <w:jc w:val="center"/>
              <w:rPr>
                <w:sz w:val="20"/>
              </w:rPr>
            </w:pPr>
            <w:r>
              <w:rPr>
                <w:sz w:val="20"/>
              </w:rPr>
              <w:t>設計事務所</w:t>
            </w:r>
          </w:p>
        </w:tc>
        <w:tc>
          <w:tcPr>
            <w:tcW w:w="5837" w:type="dxa"/>
          </w:tcPr>
          <w:p>
            <w:pPr>
              <w:pStyle w:val="TableParagraph"/>
              <w:spacing w:line="222" w:lineRule="exact" w:before="18"/>
              <w:ind w:left="32" w:right="123"/>
              <w:rPr>
                <w:sz w:val="20"/>
              </w:rPr>
            </w:pPr>
            <w:r>
              <w:rPr>
                <w:sz w:val="20"/>
              </w:rPr>
              <w:t>降雪までに竣工させる工事があるため、職人は多忙ですが、景気に及ぼす内実は変わらないのでは。</w:t>
            </w:r>
          </w:p>
        </w:tc>
      </w:tr>
    </w:tbl>
    <w:p>
      <w:pPr>
        <w:spacing w:after="0" w:line="222" w:lineRule="exact"/>
        <w:rPr>
          <w:sz w:val="20"/>
        </w:rPr>
        <w:sectPr>
          <w:footerReference w:type="default" r:id="rId265"/>
          <w:pgSz w:w="12540" w:h="17730"/>
          <w:pgMar w:footer="748" w:header="0" w:top="1680" w:bottom="940" w:left="1080" w:right="1520"/>
          <w:pgNumType w:start="17"/>
        </w:sectPr>
      </w:pPr>
    </w:p>
    <w:tbl>
      <w:tblPr>
        <w:tblW w:w="0" w:type="auto"/>
        <w:jc w:val="left"/>
        <w:tblInd w:w="13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27"/>
        <w:gridCol w:w="515"/>
        <w:gridCol w:w="515"/>
        <w:gridCol w:w="1182"/>
        <w:gridCol w:w="5836"/>
      </w:tblGrid>
      <w:tr>
        <w:trPr>
          <w:trHeight w:val="194" w:hRule="atLeast"/>
        </w:trPr>
        <w:tc>
          <w:tcPr>
            <w:tcW w:w="1627" w:type="dxa"/>
            <w:shd w:val="clear" w:color="auto" w:fill="CCFFCC"/>
          </w:tcPr>
          <w:p>
            <w:pPr>
              <w:pStyle w:val="TableParagraph"/>
              <w:spacing w:line="175" w:lineRule="exact"/>
              <w:ind w:left="505"/>
              <w:rPr>
                <w:rFonts w:ascii="ヒラギノ角ゴ StdN W8" w:eastAsia="ヒラギノ角ゴ StdN W8" w:hint="eastAsia"/>
                <w:b/>
                <w:sz w:val="20"/>
              </w:rPr>
            </w:pPr>
            <w:r>
              <w:rPr>
                <w:rFonts w:ascii="ヒラギノ角ゴ StdN W8" w:eastAsia="ヒラギノ角ゴ StdN W8" w:hint="eastAsia"/>
                <w:b/>
                <w:sz w:val="20"/>
              </w:rPr>
              <w:t>先行き</w:t>
            </w:r>
          </w:p>
        </w:tc>
        <w:tc>
          <w:tcPr>
            <w:tcW w:w="515" w:type="dxa"/>
            <w:shd w:val="clear" w:color="auto" w:fill="CCFFCC"/>
          </w:tcPr>
          <w:p>
            <w:pPr>
              <w:pStyle w:val="TableParagraph"/>
              <w:spacing w:line="175" w:lineRule="exact"/>
              <w:ind w:left="53"/>
              <w:rPr>
                <w:rFonts w:ascii="ヒラギノ角ゴ StdN W8" w:eastAsia="ヒラギノ角ゴ StdN W8" w:hint="eastAsia"/>
                <w:b/>
                <w:sz w:val="20"/>
              </w:rPr>
            </w:pPr>
            <w:r>
              <w:rPr>
                <w:rFonts w:ascii="ヒラギノ角ゴ StdN W8" w:eastAsia="ヒラギノ角ゴ StdN W8" w:hint="eastAsia"/>
                <w:b/>
                <w:sz w:val="20"/>
              </w:rPr>
              <w:t>分野</w:t>
            </w:r>
          </w:p>
        </w:tc>
        <w:tc>
          <w:tcPr>
            <w:tcW w:w="515" w:type="dxa"/>
            <w:shd w:val="clear" w:color="auto" w:fill="CCFFCC"/>
          </w:tcPr>
          <w:p>
            <w:pPr>
              <w:pStyle w:val="TableParagraph"/>
              <w:spacing w:line="175" w:lineRule="exact"/>
              <w:ind w:right="29"/>
              <w:jc w:val="right"/>
              <w:rPr>
                <w:rFonts w:ascii="ヒラギノ角ゴ StdN W8" w:eastAsia="ヒラギノ角ゴ StdN W8" w:hint="eastAsia"/>
                <w:b/>
                <w:sz w:val="20"/>
              </w:rPr>
            </w:pPr>
            <w:r>
              <w:rPr>
                <w:rFonts w:ascii="ヒラギノ角ゴ StdN W8" w:eastAsia="ヒラギノ角ゴ StdN W8" w:hint="eastAsia"/>
                <w:b/>
                <w:w w:val="95"/>
                <w:sz w:val="20"/>
              </w:rPr>
              <w:t>地区</w:t>
            </w:r>
          </w:p>
        </w:tc>
        <w:tc>
          <w:tcPr>
            <w:tcW w:w="1182" w:type="dxa"/>
            <w:shd w:val="clear" w:color="auto" w:fill="CCFFCC"/>
          </w:tcPr>
          <w:p>
            <w:pPr>
              <w:pStyle w:val="TableParagraph"/>
              <w:spacing w:line="175" w:lineRule="exact"/>
              <w:ind w:left="38"/>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836" w:type="dxa"/>
            <w:shd w:val="clear" w:color="auto" w:fill="CCFFCC"/>
          </w:tcPr>
          <w:p>
            <w:pPr>
              <w:pStyle w:val="TableParagraph"/>
              <w:spacing w:line="175" w:lineRule="exact"/>
              <w:ind w:left="2700" w:right="2676"/>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303" w:hRule="atLeast"/>
        </w:trPr>
        <w:tc>
          <w:tcPr>
            <w:tcW w:w="1627" w:type="dxa"/>
            <w:vMerge w:val="restart"/>
          </w:tcPr>
          <w:p>
            <w:pPr>
              <w:pStyle w:val="TableParagraph"/>
              <w:spacing w:before="12"/>
              <w:ind w:left="308"/>
              <w:rPr>
                <w:sz w:val="20"/>
              </w:rPr>
            </w:pPr>
            <w:r>
              <w:rPr>
                <w:sz w:val="20"/>
              </w:rPr>
              <w:t>変わらない</w:t>
            </w:r>
          </w:p>
        </w:tc>
        <w:tc>
          <w:tcPr>
            <w:tcW w:w="515" w:type="dxa"/>
            <w:vMerge w:val="restart"/>
          </w:tcPr>
          <w:p>
            <w:pPr>
              <w:pStyle w:val="TableParagraph"/>
              <w:spacing w:before="12"/>
              <w:ind w:left="56"/>
              <w:rPr>
                <w:sz w:val="20"/>
              </w:rPr>
            </w:pPr>
            <w:r>
              <w:rPr>
                <w:sz w:val="20"/>
              </w:rPr>
              <w:t>家計</w:t>
            </w:r>
          </w:p>
        </w:tc>
        <w:tc>
          <w:tcPr>
            <w:tcW w:w="515" w:type="dxa"/>
            <w:vMerge w:val="restart"/>
          </w:tcPr>
          <w:p>
            <w:pPr>
              <w:pStyle w:val="TableParagraph"/>
              <w:spacing w:before="12"/>
              <w:ind w:left="56"/>
              <w:rPr>
                <w:sz w:val="20"/>
              </w:rPr>
            </w:pPr>
            <w:r>
              <w:rPr>
                <w:sz w:val="20"/>
              </w:rPr>
              <w:t>津軽</w:t>
            </w:r>
          </w:p>
        </w:tc>
        <w:tc>
          <w:tcPr>
            <w:tcW w:w="1182" w:type="dxa"/>
          </w:tcPr>
          <w:p>
            <w:pPr>
              <w:pStyle w:val="TableParagraph"/>
              <w:spacing w:before="12"/>
              <w:ind w:left="38"/>
              <w:jc w:val="center"/>
              <w:rPr>
                <w:sz w:val="20"/>
              </w:rPr>
            </w:pPr>
            <w:r>
              <w:rPr>
                <w:sz w:val="20"/>
              </w:rPr>
              <w:t>乗用車販売</w:t>
            </w:r>
          </w:p>
        </w:tc>
        <w:tc>
          <w:tcPr>
            <w:tcW w:w="5836" w:type="dxa"/>
          </w:tcPr>
          <w:p>
            <w:pPr>
              <w:pStyle w:val="TableParagraph"/>
              <w:spacing w:before="12"/>
              <w:ind w:left="34"/>
              <w:rPr>
                <w:sz w:val="20"/>
              </w:rPr>
            </w:pPr>
            <w:r>
              <w:rPr>
                <w:sz w:val="20"/>
              </w:rPr>
              <w:t>特に良くなる要因は見当たらない。</w:t>
            </w:r>
          </w:p>
        </w:tc>
      </w:tr>
      <w:tr>
        <w:trPr>
          <w:trHeight w:val="449" w:hRule="atLeast"/>
        </w:trPr>
        <w:tc>
          <w:tcPr>
            <w:tcW w:w="1627" w:type="dxa"/>
            <w:vMerge/>
            <w:tcBorders>
              <w:top w:val="nil"/>
            </w:tcBorders>
          </w:tcPr>
          <w:p>
            <w:pPr>
              <w:rPr>
                <w:sz w:val="2"/>
                <w:szCs w:val="2"/>
              </w:rPr>
            </w:pPr>
          </w:p>
        </w:tc>
        <w:tc>
          <w:tcPr>
            <w:tcW w:w="515" w:type="dxa"/>
            <w:vMerge/>
            <w:tcBorders>
              <w:top w:val="nil"/>
            </w:tcBorders>
          </w:tcPr>
          <w:p>
            <w:pPr>
              <w:rPr>
                <w:sz w:val="2"/>
                <w:szCs w:val="2"/>
              </w:rPr>
            </w:pPr>
          </w:p>
        </w:tc>
        <w:tc>
          <w:tcPr>
            <w:tcW w:w="515" w:type="dxa"/>
            <w:vMerge/>
            <w:tcBorders>
              <w:top w:val="nil"/>
            </w:tcBorders>
          </w:tcPr>
          <w:p>
            <w:pPr>
              <w:rPr>
                <w:sz w:val="2"/>
                <w:szCs w:val="2"/>
              </w:rPr>
            </w:pPr>
          </w:p>
        </w:tc>
        <w:tc>
          <w:tcPr>
            <w:tcW w:w="1182" w:type="dxa"/>
          </w:tcPr>
          <w:p>
            <w:pPr>
              <w:pStyle w:val="TableParagraph"/>
              <w:spacing w:before="99"/>
              <w:ind w:left="38"/>
              <w:jc w:val="center"/>
              <w:rPr>
                <w:sz w:val="18"/>
              </w:rPr>
            </w:pPr>
            <w:r>
              <w:rPr>
                <w:sz w:val="18"/>
              </w:rPr>
              <w:t>都市型ホテル</w:t>
            </w:r>
          </w:p>
        </w:tc>
        <w:tc>
          <w:tcPr>
            <w:tcW w:w="5836" w:type="dxa"/>
          </w:tcPr>
          <w:p>
            <w:pPr>
              <w:pStyle w:val="TableParagraph"/>
              <w:spacing w:line="222" w:lineRule="exact" w:before="10"/>
              <w:ind w:left="34" w:right="322"/>
              <w:rPr>
                <w:sz w:val="20"/>
              </w:rPr>
            </w:pPr>
            <w:r>
              <w:rPr>
                <w:sz w:val="20"/>
              </w:rPr>
              <w:t>インフレ政策に、地方の現状が合っていない（付いていけない）。</w:t>
            </w:r>
          </w:p>
        </w:tc>
      </w:tr>
      <w:tr>
        <w:trPr>
          <w:trHeight w:val="299" w:hRule="atLeast"/>
        </w:trPr>
        <w:tc>
          <w:tcPr>
            <w:tcW w:w="1627" w:type="dxa"/>
            <w:vMerge/>
            <w:tcBorders>
              <w:top w:val="nil"/>
            </w:tcBorders>
          </w:tcPr>
          <w:p>
            <w:pPr>
              <w:rPr>
                <w:sz w:val="2"/>
                <w:szCs w:val="2"/>
              </w:rPr>
            </w:pPr>
          </w:p>
        </w:tc>
        <w:tc>
          <w:tcPr>
            <w:tcW w:w="515" w:type="dxa"/>
            <w:vMerge/>
            <w:tcBorders>
              <w:top w:val="nil"/>
            </w:tcBorders>
          </w:tcPr>
          <w:p>
            <w:pPr>
              <w:rPr>
                <w:sz w:val="2"/>
                <w:szCs w:val="2"/>
              </w:rPr>
            </w:pPr>
          </w:p>
        </w:tc>
        <w:tc>
          <w:tcPr>
            <w:tcW w:w="515" w:type="dxa"/>
            <w:vMerge/>
            <w:tcBorders>
              <w:top w:val="nil"/>
            </w:tcBorders>
          </w:tcPr>
          <w:p>
            <w:pPr>
              <w:rPr>
                <w:sz w:val="2"/>
                <w:szCs w:val="2"/>
              </w:rPr>
            </w:pPr>
          </w:p>
        </w:tc>
        <w:tc>
          <w:tcPr>
            <w:tcW w:w="1182" w:type="dxa"/>
          </w:tcPr>
          <w:p>
            <w:pPr>
              <w:pStyle w:val="TableParagraph"/>
              <w:spacing w:before="8"/>
              <w:ind w:left="38"/>
              <w:jc w:val="center"/>
              <w:rPr>
                <w:sz w:val="20"/>
              </w:rPr>
            </w:pPr>
            <w:r>
              <w:rPr>
                <w:sz w:val="20"/>
              </w:rPr>
              <w:t>観光名所等</w:t>
            </w:r>
          </w:p>
        </w:tc>
        <w:tc>
          <w:tcPr>
            <w:tcW w:w="5836" w:type="dxa"/>
          </w:tcPr>
          <w:p>
            <w:pPr>
              <w:pStyle w:val="TableParagraph"/>
              <w:spacing w:before="8"/>
              <w:ind w:left="34"/>
              <w:rPr>
                <w:sz w:val="20"/>
              </w:rPr>
            </w:pPr>
            <w:r>
              <w:rPr>
                <w:sz w:val="20"/>
              </w:rPr>
              <w:t>天候次第。</w:t>
            </w:r>
          </w:p>
        </w:tc>
      </w:tr>
      <w:tr>
        <w:trPr>
          <w:trHeight w:val="303" w:hRule="atLeast"/>
        </w:trPr>
        <w:tc>
          <w:tcPr>
            <w:tcW w:w="1627" w:type="dxa"/>
            <w:vMerge/>
            <w:tcBorders>
              <w:top w:val="nil"/>
            </w:tcBorders>
          </w:tcPr>
          <w:p>
            <w:pPr>
              <w:rPr>
                <w:sz w:val="2"/>
                <w:szCs w:val="2"/>
              </w:rPr>
            </w:pPr>
          </w:p>
        </w:tc>
        <w:tc>
          <w:tcPr>
            <w:tcW w:w="515" w:type="dxa"/>
            <w:vMerge/>
            <w:tcBorders>
              <w:top w:val="nil"/>
            </w:tcBorders>
          </w:tcPr>
          <w:p>
            <w:pPr>
              <w:rPr>
                <w:sz w:val="2"/>
                <w:szCs w:val="2"/>
              </w:rPr>
            </w:pPr>
          </w:p>
        </w:tc>
        <w:tc>
          <w:tcPr>
            <w:tcW w:w="515" w:type="dxa"/>
            <w:vMerge/>
            <w:tcBorders>
              <w:top w:val="nil"/>
            </w:tcBorders>
          </w:tcPr>
          <w:p>
            <w:pPr>
              <w:rPr>
                <w:sz w:val="2"/>
                <w:szCs w:val="2"/>
              </w:rPr>
            </w:pPr>
          </w:p>
        </w:tc>
        <w:tc>
          <w:tcPr>
            <w:tcW w:w="1182" w:type="dxa"/>
          </w:tcPr>
          <w:p>
            <w:pPr>
              <w:pStyle w:val="TableParagraph"/>
              <w:spacing w:before="12"/>
              <w:ind w:left="39"/>
              <w:jc w:val="center"/>
              <w:rPr>
                <w:sz w:val="20"/>
              </w:rPr>
            </w:pPr>
            <w:r>
              <w:rPr>
                <w:sz w:val="20"/>
              </w:rPr>
              <w:t>パチンコ</w:t>
            </w:r>
          </w:p>
        </w:tc>
        <w:tc>
          <w:tcPr>
            <w:tcW w:w="5836" w:type="dxa"/>
          </w:tcPr>
          <w:p>
            <w:pPr>
              <w:pStyle w:val="TableParagraph"/>
              <w:spacing w:before="12"/>
              <w:ind w:left="34"/>
              <w:rPr>
                <w:sz w:val="20"/>
              </w:rPr>
            </w:pPr>
            <w:r>
              <w:rPr>
                <w:sz w:val="20"/>
              </w:rPr>
              <w:t>特に動きがないため。</w:t>
            </w:r>
          </w:p>
        </w:tc>
      </w:tr>
      <w:tr>
        <w:trPr>
          <w:trHeight w:val="651" w:hRule="atLeast"/>
        </w:trPr>
        <w:tc>
          <w:tcPr>
            <w:tcW w:w="1627" w:type="dxa"/>
            <w:vMerge/>
            <w:tcBorders>
              <w:top w:val="nil"/>
            </w:tcBorders>
          </w:tcPr>
          <w:p>
            <w:pPr>
              <w:rPr>
                <w:sz w:val="2"/>
                <w:szCs w:val="2"/>
              </w:rPr>
            </w:pPr>
          </w:p>
        </w:tc>
        <w:tc>
          <w:tcPr>
            <w:tcW w:w="515" w:type="dxa"/>
            <w:vMerge/>
            <w:tcBorders>
              <w:top w:val="nil"/>
            </w:tcBorders>
          </w:tcPr>
          <w:p>
            <w:pPr>
              <w:rPr>
                <w:sz w:val="2"/>
                <w:szCs w:val="2"/>
              </w:rPr>
            </w:pPr>
          </w:p>
        </w:tc>
        <w:tc>
          <w:tcPr>
            <w:tcW w:w="515" w:type="dxa"/>
            <w:vMerge/>
            <w:tcBorders>
              <w:top w:val="nil"/>
            </w:tcBorders>
          </w:tcPr>
          <w:p>
            <w:pPr>
              <w:rPr>
                <w:sz w:val="2"/>
                <w:szCs w:val="2"/>
              </w:rPr>
            </w:pPr>
          </w:p>
        </w:tc>
        <w:tc>
          <w:tcPr>
            <w:tcW w:w="1182" w:type="dxa"/>
          </w:tcPr>
          <w:p>
            <w:pPr>
              <w:pStyle w:val="TableParagraph"/>
              <w:spacing w:before="13"/>
              <w:rPr>
                <w:sz w:val="14"/>
              </w:rPr>
            </w:pPr>
          </w:p>
          <w:p>
            <w:pPr>
              <w:pStyle w:val="TableParagraph"/>
              <w:ind w:left="38"/>
              <w:jc w:val="center"/>
              <w:rPr>
                <w:sz w:val="18"/>
              </w:rPr>
            </w:pPr>
            <w:r>
              <w:rPr>
                <w:sz w:val="18"/>
              </w:rPr>
              <w:t>住宅建設販売</w:t>
            </w:r>
          </w:p>
        </w:tc>
        <w:tc>
          <w:tcPr>
            <w:tcW w:w="5836" w:type="dxa"/>
          </w:tcPr>
          <w:p>
            <w:pPr>
              <w:pStyle w:val="TableParagraph"/>
              <w:spacing w:line="222" w:lineRule="exact"/>
              <w:ind w:left="34" w:right="120"/>
              <w:jc w:val="both"/>
              <w:rPr>
                <w:sz w:val="20"/>
              </w:rPr>
            </w:pPr>
            <w:r>
              <w:rPr>
                <w:sz w:val="20"/>
              </w:rPr>
              <w:t>今とほぼ同じと思うのは、消費税増税による駆け込み感は、今年になってから動きが顕著になるが、増幅するものの、伸びはないと考えるから。</w:t>
            </w:r>
          </w:p>
        </w:tc>
      </w:tr>
      <w:tr>
        <w:trPr>
          <w:trHeight w:val="557" w:hRule="atLeast"/>
        </w:trPr>
        <w:tc>
          <w:tcPr>
            <w:tcW w:w="1627" w:type="dxa"/>
            <w:vMerge/>
            <w:tcBorders>
              <w:top w:val="nil"/>
            </w:tcBorders>
          </w:tcPr>
          <w:p>
            <w:pPr>
              <w:rPr>
                <w:sz w:val="2"/>
                <w:szCs w:val="2"/>
              </w:rPr>
            </w:pPr>
          </w:p>
        </w:tc>
        <w:tc>
          <w:tcPr>
            <w:tcW w:w="515" w:type="dxa"/>
            <w:vMerge/>
            <w:tcBorders>
              <w:top w:val="nil"/>
            </w:tcBorders>
          </w:tcPr>
          <w:p>
            <w:pPr>
              <w:rPr>
                <w:sz w:val="2"/>
                <w:szCs w:val="2"/>
              </w:rPr>
            </w:pPr>
          </w:p>
        </w:tc>
        <w:tc>
          <w:tcPr>
            <w:tcW w:w="515" w:type="dxa"/>
            <w:vMerge w:val="restart"/>
          </w:tcPr>
          <w:p>
            <w:pPr>
              <w:pStyle w:val="TableParagraph"/>
              <w:spacing w:before="132"/>
              <w:ind w:left="56"/>
              <w:rPr>
                <w:sz w:val="20"/>
              </w:rPr>
            </w:pPr>
            <w:r>
              <w:rPr>
                <w:sz w:val="20"/>
              </w:rPr>
              <w:t>県南</w:t>
            </w:r>
          </w:p>
        </w:tc>
        <w:tc>
          <w:tcPr>
            <w:tcW w:w="1182" w:type="dxa"/>
          </w:tcPr>
          <w:p>
            <w:pPr>
              <w:pStyle w:val="TableParagraph"/>
              <w:spacing w:before="132"/>
              <w:ind w:left="39"/>
              <w:jc w:val="center"/>
              <w:rPr>
                <w:sz w:val="20"/>
              </w:rPr>
            </w:pPr>
            <w:r>
              <w:rPr>
                <w:sz w:val="20"/>
              </w:rPr>
              <w:t>コンビニ</w:t>
            </w:r>
          </w:p>
        </w:tc>
        <w:tc>
          <w:tcPr>
            <w:tcW w:w="5836" w:type="dxa"/>
          </w:tcPr>
          <w:p>
            <w:pPr>
              <w:pStyle w:val="TableParagraph"/>
              <w:spacing w:before="132"/>
              <w:ind w:left="34"/>
              <w:rPr>
                <w:sz w:val="20"/>
              </w:rPr>
            </w:pPr>
            <w:r>
              <w:rPr>
                <w:sz w:val="20"/>
              </w:rPr>
              <w:t>働く人の収入が増えないことには、消費にはつながらない。</w:t>
            </w:r>
          </w:p>
        </w:tc>
      </w:tr>
      <w:tr>
        <w:trPr>
          <w:trHeight w:val="303" w:hRule="atLeast"/>
        </w:trPr>
        <w:tc>
          <w:tcPr>
            <w:tcW w:w="1627" w:type="dxa"/>
            <w:vMerge/>
            <w:tcBorders>
              <w:top w:val="nil"/>
            </w:tcBorders>
          </w:tcPr>
          <w:p>
            <w:pPr>
              <w:rPr>
                <w:sz w:val="2"/>
                <w:szCs w:val="2"/>
              </w:rPr>
            </w:pPr>
          </w:p>
        </w:tc>
        <w:tc>
          <w:tcPr>
            <w:tcW w:w="515" w:type="dxa"/>
            <w:vMerge/>
            <w:tcBorders>
              <w:top w:val="nil"/>
            </w:tcBorders>
          </w:tcPr>
          <w:p>
            <w:pPr>
              <w:rPr>
                <w:sz w:val="2"/>
                <w:szCs w:val="2"/>
              </w:rPr>
            </w:pPr>
          </w:p>
        </w:tc>
        <w:tc>
          <w:tcPr>
            <w:tcW w:w="515" w:type="dxa"/>
            <w:vMerge/>
            <w:tcBorders>
              <w:top w:val="nil"/>
            </w:tcBorders>
          </w:tcPr>
          <w:p>
            <w:pPr>
              <w:rPr>
                <w:sz w:val="2"/>
                <w:szCs w:val="2"/>
              </w:rPr>
            </w:pPr>
          </w:p>
        </w:tc>
        <w:tc>
          <w:tcPr>
            <w:tcW w:w="1182" w:type="dxa"/>
          </w:tcPr>
          <w:p>
            <w:pPr>
              <w:pStyle w:val="TableParagraph"/>
              <w:spacing w:before="12"/>
              <w:ind w:left="39"/>
              <w:jc w:val="center"/>
              <w:rPr>
                <w:sz w:val="20"/>
              </w:rPr>
            </w:pPr>
            <w:r>
              <w:rPr>
                <w:sz w:val="20"/>
              </w:rPr>
              <w:t>スーパー</w:t>
            </w:r>
          </w:p>
        </w:tc>
        <w:tc>
          <w:tcPr>
            <w:tcW w:w="5836" w:type="dxa"/>
          </w:tcPr>
          <w:p>
            <w:pPr>
              <w:pStyle w:val="TableParagraph"/>
              <w:spacing w:before="12"/>
              <w:ind w:left="34"/>
              <w:rPr>
                <w:sz w:val="20"/>
              </w:rPr>
            </w:pPr>
            <w:r>
              <w:rPr>
                <w:sz w:val="20"/>
              </w:rPr>
              <w:t>米中関係悪化等、不安定要素が大きい。</w:t>
            </w:r>
          </w:p>
        </w:tc>
      </w:tr>
      <w:tr>
        <w:trPr>
          <w:trHeight w:val="639" w:hRule="atLeast"/>
        </w:trPr>
        <w:tc>
          <w:tcPr>
            <w:tcW w:w="1627" w:type="dxa"/>
            <w:vMerge/>
            <w:tcBorders>
              <w:top w:val="nil"/>
            </w:tcBorders>
          </w:tcPr>
          <w:p>
            <w:pPr>
              <w:rPr>
                <w:sz w:val="2"/>
                <w:szCs w:val="2"/>
              </w:rPr>
            </w:pPr>
          </w:p>
        </w:tc>
        <w:tc>
          <w:tcPr>
            <w:tcW w:w="515" w:type="dxa"/>
            <w:vMerge/>
            <w:tcBorders>
              <w:top w:val="nil"/>
            </w:tcBorders>
          </w:tcPr>
          <w:p>
            <w:pPr>
              <w:rPr>
                <w:sz w:val="2"/>
                <w:szCs w:val="2"/>
              </w:rPr>
            </w:pPr>
          </w:p>
        </w:tc>
        <w:tc>
          <w:tcPr>
            <w:tcW w:w="515" w:type="dxa"/>
            <w:vMerge/>
            <w:tcBorders>
              <w:top w:val="nil"/>
            </w:tcBorders>
          </w:tcPr>
          <w:p>
            <w:pPr>
              <w:rPr>
                <w:sz w:val="2"/>
                <w:szCs w:val="2"/>
              </w:rPr>
            </w:pPr>
          </w:p>
        </w:tc>
        <w:tc>
          <w:tcPr>
            <w:tcW w:w="1182" w:type="dxa"/>
          </w:tcPr>
          <w:p>
            <w:pPr>
              <w:pStyle w:val="TableParagraph"/>
              <w:spacing w:before="179"/>
              <w:ind w:left="38"/>
              <w:jc w:val="center"/>
              <w:rPr>
                <w:sz w:val="20"/>
              </w:rPr>
            </w:pPr>
            <w:r>
              <w:rPr>
                <w:sz w:val="20"/>
              </w:rPr>
              <w:t>家電量販店</w:t>
            </w:r>
          </w:p>
        </w:tc>
        <w:tc>
          <w:tcPr>
            <w:tcW w:w="5836" w:type="dxa"/>
          </w:tcPr>
          <w:p>
            <w:pPr>
              <w:pStyle w:val="TableParagraph"/>
              <w:spacing w:line="199" w:lineRule="auto"/>
              <w:ind w:left="34" w:right="120"/>
              <w:rPr>
                <w:sz w:val="20"/>
              </w:rPr>
            </w:pPr>
            <w:r>
              <w:rPr>
                <w:sz w:val="20"/>
              </w:rPr>
              <w:t>前年10月に少し上向きになり、実績も良かった。上期を通じ て、競合他社と比較しても少しだけ良かったが、この後の状況</w:t>
            </w:r>
          </w:p>
          <w:p>
            <w:pPr>
              <w:pStyle w:val="TableParagraph"/>
              <w:spacing w:line="179" w:lineRule="exact"/>
              <w:ind w:left="34"/>
              <w:rPr>
                <w:sz w:val="20"/>
              </w:rPr>
            </w:pPr>
            <w:r>
              <w:rPr>
                <w:sz w:val="20"/>
              </w:rPr>
              <w:t>は、少し厳しくなると考えられる。</w:t>
            </w:r>
          </w:p>
        </w:tc>
      </w:tr>
      <w:tr>
        <w:trPr>
          <w:trHeight w:val="465" w:hRule="atLeast"/>
        </w:trPr>
        <w:tc>
          <w:tcPr>
            <w:tcW w:w="1627" w:type="dxa"/>
            <w:vMerge/>
            <w:tcBorders>
              <w:top w:val="nil"/>
            </w:tcBorders>
          </w:tcPr>
          <w:p>
            <w:pPr>
              <w:rPr>
                <w:sz w:val="2"/>
                <w:szCs w:val="2"/>
              </w:rPr>
            </w:pPr>
          </w:p>
        </w:tc>
        <w:tc>
          <w:tcPr>
            <w:tcW w:w="515" w:type="dxa"/>
            <w:vMerge/>
            <w:tcBorders>
              <w:top w:val="nil"/>
            </w:tcBorders>
          </w:tcPr>
          <w:p>
            <w:pPr>
              <w:rPr>
                <w:sz w:val="2"/>
                <w:szCs w:val="2"/>
              </w:rPr>
            </w:pPr>
          </w:p>
        </w:tc>
        <w:tc>
          <w:tcPr>
            <w:tcW w:w="515" w:type="dxa"/>
            <w:vMerge/>
            <w:tcBorders>
              <w:top w:val="nil"/>
            </w:tcBorders>
          </w:tcPr>
          <w:p>
            <w:pPr>
              <w:rPr>
                <w:sz w:val="2"/>
                <w:szCs w:val="2"/>
              </w:rPr>
            </w:pPr>
          </w:p>
        </w:tc>
        <w:tc>
          <w:tcPr>
            <w:tcW w:w="1182" w:type="dxa"/>
          </w:tcPr>
          <w:p>
            <w:pPr>
              <w:pStyle w:val="TableParagraph"/>
              <w:spacing w:before="93"/>
              <w:ind w:left="38"/>
              <w:jc w:val="center"/>
              <w:rPr>
                <w:sz w:val="20"/>
              </w:rPr>
            </w:pPr>
            <w:r>
              <w:rPr>
                <w:sz w:val="20"/>
              </w:rPr>
              <w:t>一般飲食店</w:t>
            </w:r>
          </w:p>
        </w:tc>
        <w:tc>
          <w:tcPr>
            <w:tcW w:w="5836" w:type="dxa"/>
          </w:tcPr>
          <w:p>
            <w:pPr>
              <w:pStyle w:val="TableParagraph"/>
              <w:spacing w:line="222" w:lineRule="exact" w:before="18"/>
              <w:ind w:left="34" w:right="120"/>
              <w:rPr>
                <w:sz w:val="20"/>
              </w:rPr>
            </w:pPr>
            <w:r>
              <w:rPr>
                <w:sz w:val="20"/>
              </w:rPr>
              <w:t>良くなりそうな情報が見当たらない。自努力でトントンのような感じがする。</w:t>
            </w:r>
          </w:p>
        </w:tc>
      </w:tr>
      <w:tr>
        <w:trPr>
          <w:trHeight w:val="558" w:hRule="atLeast"/>
        </w:trPr>
        <w:tc>
          <w:tcPr>
            <w:tcW w:w="1627" w:type="dxa"/>
            <w:vMerge/>
            <w:tcBorders>
              <w:top w:val="nil"/>
            </w:tcBorders>
          </w:tcPr>
          <w:p>
            <w:pPr>
              <w:rPr>
                <w:sz w:val="2"/>
                <w:szCs w:val="2"/>
              </w:rPr>
            </w:pPr>
          </w:p>
        </w:tc>
        <w:tc>
          <w:tcPr>
            <w:tcW w:w="515" w:type="dxa"/>
            <w:vMerge/>
            <w:tcBorders>
              <w:top w:val="nil"/>
            </w:tcBorders>
          </w:tcPr>
          <w:p>
            <w:pPr>
              <w:rPr>
                <w:sz w:val="2"/>
                <w:szCs w:val="2"/>
              </w:rPr>
            </w:pPr>
          </w:p>
        </w:tc>
        <w:tc>
          <w:tcPr>
            <w:tcW w:w="515" w:type="dxa"/>
            <w:vMerge/>
            <w:tcBorders>
              <w:top w:val="nil"/>
            </w:tcBorders>
          </w:tcPr>
          <w:p>
            <w:pPr>
              <w:rPr>
                <w:sz w:val="2"/>
                <w:szCs w:val="2"/>
              </w:rPr>
            </w:pPr>
          </w:p>
        </w:tc>
        <w:tc>
          <w:tcPr>
            <w:tcW w:w="1182" w:type="dxa"/>
          </w:tcPr>
          <w:p>
            <w:pPr>
              <w:pStyle w:val="TableParagraph"/>
              <w:spacing w:before="138"/>
              <w:ind w:left="38"/>
              <w:jc w:val="center"/>
              <w:rPr>
                <w:sz w:val="20"/>
              </w:rPr>
            </w:pPr>
            <w:r>
              <w:rPr>
                <w:sz w:val="20"/>
              </w:rPr>
              <w:t>観光名所等</w:t>
            </w:r>
          </w:p>
        </w:tc>
        <w:tc>
          <w:tcPr>
            <w:tcW w:w="5836" w:type="dxa"/>
          </w:tcPr>
          <w:p>
            <w:pPr>
              <w:pStyle w:val="TableParagraph"/>
              <w:spacing w:line="199" w:lineRule="auto" w:before="64"/>
              <w:ind w:left="34" w:right="322"/>
              <w:rPr>
                <w:sz w:val="20"/>
              </w:rPr>
            </w:pPr>
            <w:r>
              <w:rPr>
                <w:sz w:val="20"/>
              </w:rPr>
              <w:t>商品に変化がないため、このまま緩やかに行くものと思われる。</w:t>
            </w:r>
          </w:p>
        </w:tc>
      </w:tr>
      <w:tr>
        <w:trPr>
          <w:trHeight w:val="465" w:hRule="atLeast"/>
        </w:trPr>
        <w:tc>
          <w:tcPr>
            <w:tcW w:w="1627" w:type="dxa"/>
            <w:vMerge/>
            <w:tcBorders>
              <w:top w:val="nil"/>
            </w:tcBorders>
          </w:tcPr>
          <w:p>
            <w:pPr>
              <w:rPr>
                <w:sz w:val="2"/>
                <w:szCs w:val="2"/>
              </w:rPr>
            </w:pPr>
          </w:p>
        </w:tc>
        <w:tc>
          <w:tcPr>
            <w:tcW w:w="515" w:type="dxa"/>
            <w:vMerge/>
            <w:tcBorders>
              <w:top w:val="nil"/>
            </w:tcBorders>
          </w:tcPr>
          <w:p>
            <w:pPr>
              <w:rPr>
                <w:sz w:val="2"/>
                <w:szCs w:val="2"/>
              </w:rPr>
            </w:pPr>
          </w:p>
        </w:tc>
        <w:tc>
          <w:tcPr>
            <w:tcW w:w="515" w:type="dxa"/>
            <w:vMerge/>
            <w:tcBorders>
              <w:top w:val="nil"/>
            </w:tcBorders>
          </w:tcPr>
          <w:p>
            <w:pPr>
              <w:rPr>
                <w:sz w:val="2"/>
                <w:szCs w:val="2"/>
              </w:rPr>
            </w:pPr>
          </w:p>
        </w:tc>
        <w:tc>
          <w:tcPr>
            <w:tcW w:w="1182" w:type="dxa"/>
          </w:tcPr>
          <w:p>
            <w:pPr>
              <w:pStyle w:val="TableParagraph"/>
              <w:spacing w:before="93"/>
              <w:ind w:left="39"/>
              <w:jc w:val="center"/>
              <w:rPr>
                <w:sz w:val="20"/>
              </w:rPr>
            </w:pPr>
            <w:r>
              <w:rPr>
                <w:sz w:val="20"/>
              </w:rPr>
              <w:t>タクシー</w:t>
            </w:r>
          </w:p>
        </w:tc>
        <w:tc>
          <w:tcPr>
            <w:tcW w:w="5836" w:type="dxa"/>
          </w:tcPr>
          <w:p>
            <w:pPr>
              <w:pStyle w:val="TableParagraph"/>
              <w:spacing w:line="222" w:lineRule="exact" w:before="18"/>
              <w:ind w:left="34" w:right="120"/>
              <w:rPr>
                <w:sz w:val="20"/>
              </w:rPr>
            </w:pPr>
            <w:r>
              <w:rPr>
                <w:sz w:val="20"/>
              </w:rPr>
              <w:t>今が期待以下。そんなに急に変わるとは考えられない。街が活気づくことを、みんなが期待している。</w:t>
            </w:r>
          </w:p>
        </w:tc>
      </w:tr>
      <w:tr>
        <w:trPr>
          <w:trHeight w:val="465" w:hRule="atLeast"/>
        </w:trPr>
        <w:tc>
          <w:tcPr>
            <w:tcW w:w="1627" w:type="dxa"/>
            <w:vMerge/>
            <w:tcBorders>
              <w:top w:val="nil"/>
            </w:tcBorders>
          </w:tcPr>
          <w:p>
            <w:pPr>
              <w:rPr>
                <w:sz w:val="2"/>
                <w:szCs w:val="2"/>
              </w:rPr>
            </w:pPr>
          </w:p>
        </w:tc>
        <w:tc>
          <w:tcPr>
            <w:tcW w:w="515" w:type="dxa"/>
            <w:vMerge/>
            <w:tcBorders>
              <w:top w:val="nil"/>
            </w:tcBorders>
          </w:tcPr>
          <w:p>
            <w:pPr>
              <w:rPr>
                <w:sz w:val="2"/>
                <w:szCs w:val="2"/>
              </w:rPr>
            </w:pPr>
          </w:p>
        </w:tc>
        <w:tc>
          <w:tcPr>
            <w:tcW w:w="515" w:type="dxa"/>
            <w:vMerge/>
            <w:tcBorders>
              <w:top w:val="nil"/>
            </w:tcBorders>
          </w:tcPr>
          <w:p>
            <w:pPr>
              <w:rPr>
                <w:sz w:val="2"/>
                <w:szCs w:val="2"/>
              </w:rPr>
            </w:pPr>
          </w:p>
        </w:tc>
        <w:tc>
          <w:tcPr>
            <w:tcW w:w="1182" w:type="dxa"/>
          </w:tcPr>
          <w:p>
            <w:pPr>
              <w:pStyle w:val="TableParagraph"/>
              <w:spacing w:before="93"/>
              <w:ind w:left="39"/>
              <w:jc w:val="center"/>
              <w:rPr>
                <w:sz w:val="20"/>
              </w:rPr>
            </w:pPr>
            <w:r>
              <w:rPr>
                <w:sz w:val="20"/>
              </w:rPr>
              <w:t>美容院</w:t>
            </w:r>
          </w:p>
        </w:tc>
        <w:tc>
          <w:tcPr>
            <w:tcW w:w="5836" w:type="dxa"/>
          </w:tcPr>
          <w:p>
            <w:pPr>
              <w:pStyle w:val="TableParagraph"/>
              <w:spacing w:line="222" w:lineRule="exact" w:before="18"/>
              <w:ind w:left="34" w:right="120"/>
              <w:rPr>
                <w:sz w:val="20"/>
              </w:rPr>
            </w:pPr>
            <w:r>
              <w:rPr>
                <w:sz w:val="20"/>
              </w:rPr>
              <w:t>回復する材料が見えにくい。台風、地震など天災情報により、守りに入っていくような気がする。</w:t>
            </w:r>
          </w:p>
        </w:tc>
      </w:tr>
      <w:tr>
        <w:trPr>
          <w:trHeight w:val="464" w:hRule="atLeast"/>
        </w:trPr>
        <w:tc>
          <w:tcPr>
            <w:tcW w:w="1627" w:type="dxa"/>
            <w:vMerge/>
            <w:tcBorders>
              <w:top w:val="nil"/>
            </w:tcBorders>
          </w:tcPr>
          <w:p>
            <w:pPr>
              <w:rPr>
                <w:sz w:val="2"/>
                <w:szCs w:val="2"/>
              </w:rPr>
            </w:pPr>
          </w:p>
        </w:tc>
        <w:tc>
          <w:tcPr>
            <w:tcW w:w="515" w:type="dxa"/>
            <w:vMerge/>
            <w:tcBorders>
              <w:top w:val="nil"/>
            </w:tcBorders>
          </w:tcPr>
          <w:p>
            <w:pPr>
              <w:rPr>
                <w:sz w:val="2"/>
                <w:szCs w:val="2"/>
              </w:rPr>
            </w:pPr>
          </w:p>
        </w:tc>
        <w:tc>
          <w:tcPr>
            <w:tcW w:w="515" w:type="dxa"/>
            <w:vMerge/>
            <w:tcBorders>
              <w:top w:val="nil"/>
            </w:tcBorders>
          </w:tcPr>
          <w:p>
            <w:pPr>
              <w:rPr>
                <w:sz w:val="2"/>
                <w:szCs w:val="2"/>
              </w:rPr>
            </w:pPr>
          </w:p>
        </w:tc>
        <w:tc>
          <w:tcPr>
            <w:tcW w:w="1182" w:type="dxa"/>
          </w:tcPr>
          <w:p>
            <w:pPr>
              <w:pStyle w:val="TableParagraph"/>
              <w:spacing w:before="93"/>
              <w:ind w:left="38"/>
              <w:jc w:val="center"/>
              <w:rPr>
                <w:sz w:val="20"/>
              </w:rPr>
            </w:pPr>
            <w:r>
              <w:rPr>
                <w:sz w:val="20"/>
              </w:rPr>
              <w:t>設計事務所</w:t>
            </w:r>
          </w:p>
        </w:tc>
        <w:tc>
          <w:tcPr>
            <w:tcW w:w="5836" w:type="dxa"/>
          </w:tcPr>
          <w:p>
            <w:pPr>
              <w:pStyle w:val="TableParagraph"/>
              <w:spacing w:line="222" w:lineRule="exact" w:before="18"/>
              <w:ind w:left="34" w:right="120"/>
              <w:rPr>
                <w:sz w:val="20"/>
              </w:rPr>
            </w:pPr>
            <w:r>
              <w:rPr>
                <w:sz w:val="20"/>
              </w:rPr>
              <w:t>ずっと続いた好景気が、だんだん下向きになっていると思う。来年は選挙があるため、仕事が増えるのでは。</w:t>
            </w:r>
          </w:p>
        </w:tc>
      </w:tr>
      <w:tr>
        <w:trPr>
          <w:trHeight w:val="328" w:hRule="atLeast"/>
        </w:trPr>
        <w:tc>
          <w:tcPr>
            <w:tcW w:w="1627" w:type="dxa"/>
            <w:vMerge/>
            <w:tcBorders>
              <w:top w:val="nil"/>
            </w:tcBorders>
          </w:tcPr>
          <w:p>
            <w:pPr>
              <w:rPr>
                <w:sz w:val="2"/>
                <w:szCs w:val="2"/>
              </w:rPr>
            </w:pPr>
          </w:p>
        </w:tc>
        <w:tc>
          <w:tcPr>
            <w:tcW w:w="515" w:type="dxa"/>
            <w:vMerge/>
            <w:tcBorders>
              <w:top w:val="nil"/>
            </w:tcBorders>
          </w:tcPr>
          <w:p>
            <w:pPr>
              <w:rPr>
                <w:sz w:val="2"/>
                <w:szCs w:val="2"/>
              </w:rPr>
            </w:pPr>
          </w:p>
        </w:tc>
        <w:tc>
          <w:tcPr>
            <w:tcW w:w="515" w:type="dxa"/>
            <w:vMerge w:val="restart"/>
          </w:tcPr>
          <w:p>
            <w:pPr>
              <w:pStyle w:val="TableParagraph"/>
              <w:spacing w:before="25"/>
              <w:ind w:left="56"/>
              <w:rPr>
                <w:sz w:val="20"/>
              </w:rPr>
            </w:pPr>
            <w:r>
              <w:rPr>
                <w:sz w:val="20"/>
              </w:rPr>
              <w:t>下北</w:t>
            </w:r>
          </w:p>
        </w:tc>
        <w:tc>
          <w:tcPr>
            <w:tcW w:w="1182" w:type="dxa"/>
          </w:tcPr>
          <w:p>
            <w:pPr>
              <w:pStyle w:val="TableParagraph"/>
              <w:spacing w:before="25"/>
              <w:ind w:left="39"/>
              <w:jc w:val="center"/>
              <w:rPr>
                <w:sz w:val="20"/>
              </w:rPr>
            </w:pPr>
            <w:r>
              <w:rPr>
                <w:sz w:val="20"/>
              </w:rPr>
              <w:t>スーパー</w:t>
            </w:r>
          </w:p>
        </w:tc>
        <w:tc>
          <w:tcPr>
            <w:tcW w:w="5836" w:type="dxa"/>
          </w:tcPr>
          <w:p>
            <w:pPr>
              <w:pStyle w:val="TableParagraph"/>
              <w:spacing w:before="25"/>
              <w:ind w:left="34"/>
              <w:rPr>
                <w:sz w:val="20"/>
              </w:rPr>
            </w:pPr>
            <w:r>
              <w:rPr>
                <w:sz w:val="20"/>
              </w:rPr>
              <w:t>良くなる要素を感じない。</w:t>
            </w:r>
          </w:p>
        </w:tc>
      </w:tr>
      <w:tr>
        <w:trPr>
          <w:trHeight w:val="465" w:hRule="atLeast"/>
        </w:trPr>
        <w:tc>
          <w:tcPr>
            <w:tcW w:w="1627" w:type="dxa"/>
            <w:vMerge/>
            <w:tcBorders>
              <w:top w:val="nil"/>
            </w:tcBorders>
          </w:tcPr>
          <w:p>
            <w:pPr>
              <w:rPr>
                <w:sz w:val="2"/>
                <w:szCs w:val="2"/>
              </w:rPr>
            </w:pPr>
          </w:p>
        </w:tc>
        <w:tc>
          <w:tcPr>
            <w:tcW w:w="515" w:type="dxa"/>
            <w:vMerge/>
            <w:tcBorders>
              <w:top w:val="nil"/>
            </w:tcBorders>
          </w:tcPr>
          <w:p>
            <w:pPr>
              <w:rPr>
                <w:sz w:val="2"/>
                <w:szCs w:val="2"/>
              </w:rPr>
            </w:pPr>
          </w:p>
        </w:tc>
        <w:tc>
          <w:tcPr>
            <w:tcW w:w="515" w:type="dxa"/>
            <w:vMerge/>
            <w:tcBorders>
              <w:top w:val="nil"/>
            </w:tcBorders>
          </w:tcPr>
          <w:p>
            <w:pPr>
              <w:rPr>
                <w:sz w:val="2"/>
                <w:szCs w:val="2"/>
              </w:rPr>
            </w:pPr>
          </w:p>
        </w:tc>
        <w:tc>
          <w:tcPr>
            <w:tcW w:w="1182" w:type="dxa"/>
          </w:tcPr>
          <w:p>
            <w:pPr>
              <w:pStyle w:val="TableParagraph"/>
              <w:spacing w:before="93"/>
              <w:ind w:left="38"/>
              <w:jc w:val="center"/>
              <w:rPr>
                <w:sz w:val="20"/>
              </w:rPr>
            </w:pPr>
            <w:r>
              <w:rPr>
                <w:sz w:val="20"/>
              </w:rPr>
              <w:t>一般飲食店</w:t>
            </w:r>
          </w:p>
        </w:tc>
        <w:tc>
          <w:tcPr>
            <w:tcW w:w="5836" w:type="dxa"/>
          </w:tcPr>
          <w:p>
            <w:pPr>
              <w:pStyle w:val="TableParagraph"/>
              <w:spacing w:line="222" w:lineRule="exact" w:before="18"/>
              <w:ind w:left="34" w:right="25"/>
              <w:rPr>
                <w:sz w:val="20"/>
              </w:rPr>
            </w:pPr>
            <w:r>
              <w:rPr>
                <w:sz w:val="20"/>
              </w:rPr>
              <w:t>3カ月経ったところで、そんなに急には変わらないと思います。年々、人口が減る一方です。</w:t>
            </w:r>
          </w:p>
        </w:tc>
      </w:tr>
      <w:tr>
        <w:trPr>
          <w:trHeight w:val="477" w:hRule="atLeast"/>
        </w:trPr>
        <w:tc>
          <w:tcPr>
            <w:tcW w:w="1627" w:type="dxa"/>
            <w:vMerge/>
            <w:tcBorders>
              <w:top w:val="nil"/>
            </w:tcBorders>
          </w:tcPr>
          <w:p>
            <w:pPr>
              <w:rPr>
                <w:sz w:val="2"/>
                <w:szCs w:val="2"/>
              </w:rPr>
            </w:pPr>
          </w:p>
        </w:tc>
        <w:tc>
          <w:tcPr>
            <w:tcW w:w="515" w:type="dxa"/>
            <w:vMerge/>
            <w:tcBorders>
              <w:top w:val="nil"/>
            </w:tcBorders>
          </w:tcPr>
          <w:p>
            <w:pPr>
              <w:rPr>
                <w:sz w:val="2"/>
                <w:szCs w:val="2"/>
              </w:rPr>
            </w:pPr>
          </w:p>
        </w:tc>
        <w:tc>
          <w:tcPr>
            <w:tcW w:w="515" w:type="dxa"/>
            <w:vMerge/>
            <w:tcBorders>
              <w:top w:val="nil"/>
            </w:tcBorders>
          </w:tcPr>
          <w:p>
            <w:pPr>
              <w:rPr>
                <w:sz w:val="2"/>
                <w:szCs w:val="2"/>
              </w:rPr>
            </w:pPr>
          </w:p>
        </w:tc>
        <w:tc>
          <w:tcPr>
            <w:tcW w:w="1182" w:type="dxa"/>
          </w:tcPr>
          <w:p>
            <w:pPr>
              <w:pStyle w:val="TableParagraph"/>
              <w:spacing w:before="114"/>
              <w:ind w:left="38"/>
              <w:jc w:val="center"/>
              <w:rPr>
                <w:sz w:val="18"/>
              </w:rPr>
            </w:pPr>
            <w:r>
              <w:rPr>
                <w:sz w:val="18"/>
              </w:rPr>
              <w:t>都市型ホテル</w:t>
            </w:r>
          </w:p>
        </w:tc>
        <w:tc>
          <w:tcPr>
            <w:tcW w:w="5836" w:type="dxa"/>
          </w:tcPr>
          <w:p>
            <w:pPr>
              <w:pStyle w:val="TableParagraph"/>
              <w:spacing w:line="222" w:lineRule="exact" w:before="23"/>
              <w:ind w:left="34" w:right="120"/>
              <w:rPr>
                <w:sz w:val="20"/>
              </w:rPr>
            </w:pPr>
            <w:r>
              <w:rPr>
                <w:sz w:val="20"/>
              </w:rPr>
              <w:t>これから年末にかけての宴会等の予約は、前年と大差はなく、宿泊もオフシーズンに向かい、前年並みに落ち着きそう。</w:t>
            </w:r>
          </w:p>
        </w:tc>
      </w:tr>
      <w:tr>
        <w:trPr>
          <w:trHeight w:val="679" w:hRule="atLeast"/>
        </w:trPr>
        <w:tc>
          <w:tcPr>
            <w:tcW w:w="1627" w:type="dxa"/>
            <w:vMerge/>
            <w:tcBorders>
              <w:top w:val="nil"/>
            </w:tcBorders>
          </w:tcPr>
          <w:p>
            <w:pPr>
              <w:rPr>
                <w:sz w:val="2"/>
                <w:szCs w:val="2"/>
              </w:rPr>
            </w:pPr>
          </w:p>
        </w:tc>
        <w:tc>
          <w:tcPr>
            <w:tcW w:w="515" w:type="dxa"/>
            <w:vMerge/>
            <w:tcBorders>
              <w:top w:val="nil"/>
            </w:tcBorders>
          </w:tcPr>
          <w:p>
            <w:pPr>
              <w:rPr>
                <w:sz w:val="2"/>
                <w:szCs w:val="2"/>
              </w:rPr>
            </w:pPr>
          </w:p>
        </w:tc>
        <w:tc>
          <w:tcPr>
            <w:tcW w:w="515" w:type="dxa"/>
            <w:vMerge/>
            <w:tcBorders>
              <w:top w:val="nil"/>
            </w:tcBorders>
          </w:tcPr>
          <w:p>
            <w:pPr>
              <w:rPr>
                <w:sz w:val="2"/>
                <w:szCs w:val="2"/>
              </w:rPr>
            </w:pPr>
          </w:p>
        </w:tc>
        <w:tc>
          <w:tcPr>
            <w:tcW w:w="1182" w:type="dxa"/>
          </w:tcPr>
          <w:p>
            <w:pPr>
              <w:pStyle w:val="TableParagraph"/>
              <w:spacing w:before="10"/>
              <w:rPr>
                <w:sz w:val="18"/>
              </w:rPr>
            </w:pPr>
          </w:p>
          <w:p>
            <w:pPr>
              <w:pStyle w:val="TableParagraph"/>
              <w:ind w:left="38"/>
              <w:jc w:val="center"/>
              <w:rPr>
                <w:sz w:val="13"/>
              </w:rPr>
            </w:pPr>
            <w:r>
              <w:rPr>
                <w:w w:val="105"/>
                <w:sz w:val="13"/>
              </w:rPr>
              <w:t>ガソリンスタンド</w:t>
            </w:r>
          </w:p>
        </w:tc>
        <w:tc>
          <w:tcPr>
            <w:tcW w:w="5836" w:type="dxa"/>
          </w:tcPr>
          <w:p>
            <w:pPr>
              <w:pStyle w:val="TableParagraph"/>
              <w:spacing w:line="222" w:lineRule="exact" w:before="13"/>
              <w:ind w:left="34" w:right="120"/>
              <w:jc w:val="both"/>
              <w:rPr>
                <w:sz w:val="20"/>
              </w:rPr>
            </w:pPr>
            <w:r>
              <w:rPr>
                <w:sz w:val="20"/>
              </w:rPr>
              <w:t>土建業では、多少公共事業が出てきて、良くはなってきているようですが、原油価格が上昇し、家計や経費を圧迫するものと思われます。</w:t>
            </w:r>
          </w:p>
        </w:tc>
      </w:tr>
      <w:tr>
        <w:trPr>
          <w:trHeight w:val="477" w:hRule="atLeast"/>
        </w:trPr>
        <w:tc>
          <w:tcPr>
            <w:tcW w:w="1627" w:type="dxa"/>
            <w:vMerge/>
            <w:tcBorders>
              <w:top w:val="nil"/>
            </w:tcBorders>
          </w:tcPr>
          <w:p>
            <w:pPr>
              <w:rPr>
                <w:sz w:val="2"/>
                <w:szCs w:val="2"/>
              </w:rPr>
            </w:pPr>
          </w:p>
        </w:tc>
        <w:tc>
          <w:tcPr>
            <w:tcW w:w="515" w:type="dxa"/>
            <w:vMerge w:val="restart"/>
          </w:tcPr>
          <w:p>
            <w:pPr>
              <w:pStyle w:val="TableParagraph"/>
              <w:spacing w:before="98"/>
              <w:ind w:left="56"/>
              <w:rPr>
                <w:sz w:val="20"/>
              </w:rPr>
            </w:pPr>
            <w:r>
              <w:rPr>
                <w:sz w:val="20"/>
              </w:rPr>
              <w:t>企業</w:t>
            </w:r>
          </w:p>
        </w:tc>
        <w:tc>
          <w:tcPr>
            <w:tcW w:w="515" w:type="dxa"/>
          </w:tcPr>
          <w:p>
            <w:pPr>
              <w:pStyle w:val="TableParagraph"/>
              <w:spacing w:before="98"/>
              <w:ind w:right="32"/>
              <w:jc w:val="right"/>
              <w:rPr>
                <w:sz w:val="20"/>
              </w:rPr>
            </w:pPr>
            <w:r>
              <w:rPr>
                <w:sz w:val="20"/>
              </w:rPr>
              <w:t>東青</w:t>
            </w:r>
          </w:p>
        </w:tc>
        <w:tc>
          <w:tcPr>
            <w:tcW w:w="1182" w:type="dxa"/>
          </w:tcPr>
          <w:p>
            <w:pPr>
              <w:pStyle w:val="TableParagraph"/>
              <w:spacing w:before="98"/>
              <w:ind w:left="38"/>
              <w:jc w:val="center"/>
              <w:rPr>
                <w:sz w:val="20"/>
              </w:rPr>
            </w:pPr>
            <w:r>
              <w:rPr>
                <w:sz w:val="20"/>
              </w:rPr>
              <w:t>建設</w:t>
            </w:r>
          </w:p>
        </w:tc>
        <w:tc>
          <w:tcPr>
            <w:tcW w:w="5836" w:type="dxa"/>
          </w:tcPr>
          <w:p>
            <w:pPr>
              <w:pStyle w:val="TableParagraph"/>
              <w:spacing w:line="222" w:lineRule="exact" w:before="23"/>
              <w:ind w:left="34" w:right="120"/>
              <w:rPr>
                <w:sz w:val="20"/>
              </w:rPr>
            </w:pPr>
            <w:r>
              <w:rPr>
                <w:sz w:val="20"/>
              </w:rPr>
              <w:t>「やや良い」のまま、変化しないと思います（オリンピックまで大手さんが地方に戻らず、競合しないため）。</w:t>
            </w:r>
          </w:p>
        </w:tc>
      </w:tr>
      <w:tr>
        <w:trPr>
          <w:trHeight w:val="517" w:hRule="atLeast"/>
        </w:trPr>
        <w:tc>
          <w:tcPr>
            <w:tcW w:w="1627" w:type="dxa"/>
            <w:vMerge/>
            <w:tcBorders>
              <w:top w:val="nil"/>
            </w:tcBorders>
          </w:tcPr>
          <w:p>
            <w:pPr>
              <w:rPr>
                <w:sz w:val="2"/>
                <w:szCs w:val="2"/>
              </w:rPr>
            </w:pPr>
          </w:p>
        </w:tc>
        <w:tc>
          <w:tcPr>
            <w:tcW w:w="515" w:type="dxa"/>
            <w:vMerge/>
            <w:tcBorders>
              <w:top w:val="nil"/>
            </w:tcBorders>
          </w:tcPr>
          <w:p>
            <w:pPr>
              <w:rPr>
                <w:sz w:val="2"/>
                <w:szCs w:val="2"/>
              </w:rPr>
            </w:pPr>
          </w:p>
        </w:tc>
        <w:tc>
          <w:tcPr>
            <w:tcW w:w="515" w:type="dxa"/>
            <w:vMerge w:val="restart"/>
          </w:tcPr>
          <w:p>
            <w:pPr>
              <w:pStyle w:val="TableParagraph"/>
              <w:spacing w:before="118"/>
              <w:ind w:left="56"/>
              <w:rPr>
                <w:sz w:val="20"/>
              </w:rPr>
            </w:pPr>
            <w:r>
              <w:rPr>
                <w:sz w:val="20"/>
              </w:rPr>
              <w:t>津軽</w:t>
            </w:r>
          </w:p>
        </w:tc>
        <w:tc>
          <w:tcPr>
            <w:tcW w:w="1182" w:type="dxa"/>
          </w:tcPr>
          <w:p>
            <w:pPr>
              <w:pStyle w:val="TableParagraph"/>
              <w:spacing w:before="118"/>
              <w:ind w:left="38"/>
              <w:jc w:val="center"/>
              <w:rPr>
                <w:sz w:val="20"/>
              </w:rPr>
            </w:pPr>
            <w:r>
              <w:rPr>
                <w:sz w:val="20"/>
              </w:rPr>
              <w:t>食料品製造</w:t>
            </w:r>
          </w:p>
        </w:tc>
        <w:tc>
          <w:tcPr>
            <w:tcW w:w="5836" w:type="dxa"/>
          </w:tcPr>
          <w:p>
            <w:pPr>
              <w:pStyle w:val="TableParagraph"/>
              <w:spacing w:line="199" w:lineRule="auto" w:before="43"/>
              <w:ind w:left="34" w:right="322"/>
              <w:rPr>
                <w:sz w:val="20"/>
              </w:rPr>
            </w:pPr>
            <w:r>
              <w:rPr>
                <w:sz w:val="20"/>
              </w:rPr>
              <w:t>最低賃金が大幅に上がり、生活に余裕が出てくるのではないか。</w:t>
            </w:r>
          </w:p>
        </w:tc>
      </w:tr>
      <w:tr>
        <w:trPr>
          <w:trHeight w:val="490" w:hRule="atLeast"/>
        </w:trPr>
        <w:tc>
          <w:tcPr>
            <w:tcW w:w="1627" w:type="dxa"/>
            <w:vMerge/>
            <w:tcBorders>
              <w:top w:val="nil"/>
            </w:tcBorders>
          </w:tcPr>
          <w:p>
            <w:pPr>
              <w:rPr>
                <w:sz w:val="2"/>
                <w:szCs w:val="2"/>
              </w:rPr>
            </w:pPr>
          </w:p>
        </w:tc>
        <w:tc>
          <w:tcPr>
            <w:tcW w:w="515" w:type="dxa"/>
            <w:vMerge/>
            <w:tcBorders>
              <w:top w:val="nil"/>
            </w:tcBorders>
          </w:tcPr>
          <w:p>
            <w:pPr>
              <w:rPr>
                <w:sz w:val="2"/>
                <w:szCs w:val="2"/>
              </w:rPr>
            </w:pPr>
          </w:p>
        </w:tc>
        <w:tc>
          <w:tcPr>
            <w:tcW w:w="515" w:type="dxa"/>
            <w:vMerge/>
            <w:tcBorders>
              <w:top w:val="nil"/>
            </w:tcBorders>
          </w:tcPr>
          <w:p>
            <w:pPr>
              <w:rPr>
                <w:sz w:val="2"/>
                <w:szCs w:val="2"/>
              </w:rPr>
            </w:pPr>
          </w:p>
        </w:tc>
        <w:tc>
          <w:tcPr>
            <w:tcW w:w="1182" w:type="dxa"/>
          </w:tcPr>
          <w:p>
            <w:pPr>
              <w:pStyle w:val="TableParagraph"/>
              <w:rPr>
                <w:sz w:val="12"/>
              </w:rPr>
            </w:pPr>
          </w:p>
          <w:p>
            <w:pPr>
              <w:pStyle w:val="TableParagraph"/>
              <w:ind w:left="38"/>
              <w:jc w:val="center"/>
              <w:rPr>
                <w:sz w:val="12"/>
              </w:rPr>
            </w:pPr>
            <w:r>
              <w:rPr>
                <w:sz w:val="12"/>
              </w:rPr>
              <w:t>経営コンサルタント</w:t>
            </w:r>
          </w:p>
        </w:tc>
        <w:tc>
          <w:tcPr>
            <w:tcW w:w="5836" w:type="dxa"/>
          </w:tcPr>
          <w:p>
            <w:pPr>
              <w:pStyle w:val="TableParagraph"/>
              <w:spacing w:line="222" w:lineRule="exact" w:before="31"/>
              <w:ind w:left="34" w:right="120"/>
              <w:rPr>
                <w:sz w:val="20"/>
              </w:rPr>
            </w:pPr>
            <w:r>
              <w:rPr>
                <w:sz w:val="20"/>
              </w:rPr>
              <w:t>今のところ、大きな被害を受けるような台風等がないので、このまま推移してほしい。</w:t>
            </w:r>
          </w:p>
        </w:tc>
      </w:tr>
      <w:tr>
        <w:trPr>
          <w:trHeight w:val="490" w:hRule="atLeast"/>
        </w:trPr>
        <w:tc>
          <w:tcPr>
            <w:tcW w:w="1627" w:type="dxa"/>
            <w:vMerge/>
            <w:tcBorders>
              <w:top w:val="nil"/>
            </w:tcBorders>
          </w:tcPr>
          <w:p>
            <w:pPr>
              <w:rPr>
                <w:sz w:val="2"/>
                <w:szCs w:val="2"/>
              </w:rPr>
            </w:pPr>
          </w:p>
        </w:tc>
        <w:tc>
          <w:tcPr>
            <w:tcW w:w="515" w:type="dxa"/>
            <w:vMerge/>
            <w:tcBorders>
              <w:top w:val="nil"/>
            </w:tcBorders>
          </w:tcPr>
          <w:p>
            <w:pPr>
              <w:rPr>
                <w:sz w:val="2"/>
                <w:szCs w:val="2"/>
              </w:rPr>
            </w:pPr>
          </w:p>
        </w:tc>
        <w:tc>
          <w:tcPr>
            <w:tcW w:w="515" w:type="dxa"/>
            <w:vMerge/>
            <w:tcBorders>
              <w:top w:val="nil"/>
            </w:tcBorders>
          </w:tcPr>
          <w:p>
            <w:pPr>
              <w:rPr>
                <w:sz w:val="2"/>
                <w:szCs w:val="2"/>
              </w:rPr>
            </w:pPr>
          </w:p>
        </w:tc>
        <w:tc>
          <w:tcPr>
            <w:tcW w:w="1182" w:type="dxa"/>
          </w:tcPr>
          <w:p>
            <w:pPr>
              <w:pStyle w:val="TableParagraph"/>
              <w:spacing w:before="142"/>
              <w:ind w:left="39"/>
              <w:jc w:val="center"/>
              <w:rPr>
                <w:sz w:val="15"/>
              </w:rPr>
            </w:pPr>
            <w:r>
              <w:rPr>
                <w:w w:val="105"/>
                <w:sz w:val="15"/>
              </w:rPr>
              <w:t>広告・デザイン</w:t>
            </w:r>
          </w:p>
        </w:tc>
        <w:tc>
          <w:tcPr>
            <w:tcW w:w="5836" w:type="dxa"/>
          </w:tcPr>
          <w:p>
            <w:pPr>
              <w:pStyle w:val="TableParagraph"/>
              <w:spacing w:line="222" w:lineRule="exact" w:before="31"/>
              <w:ind w:left="34" w:right="120"/>
              <w:rPr>
                <w:sz w:val="20"/>
              </w:rPr>
            </w:pPr>
            <w:r>
              <w:rPr>
                <w:sz w:val="20"/>
              </w:rPr>
              <w:t>今後の景気が良くなるような要素に乏しく、変わらないのではないか。悪くならなければ良いが。</w:t>
            </w:r>
          </w:p>
        </w:tc>
      </w:tr>
      <w:tr>
        <w:trPr>
          <w:trHeight w:val="639" w:hRule="atLeast"/>
        </w:trPr>
        <w:tc>
          <w:tcPr>
            <w:tcW w:w="1627" w:type="dxa"/>
            <w:vMerge/>
            <w:tcBorders>
              <w:top w:val="nil"/>
            </w:tcBorders>
          </w:tcPr>
          <w:p>
            <w:pPr>
              <w:rPr>
                <w:sz w:val="2"/>
                <w:szCs w:val="2"/>
              </w:rPr>
            </w:pPr>
          </w:p>
        </w:tc>
        <w:tc>
          <w:tcPr>
            <w:tcW w:w="515" w:type="dxa"/>
            <w:vMerge/>
            <w:tcBorders>
              <w:top w:val="nil"/>
            </w:tcBorders>
          </w:tcPr>
          <w:p>
            <w:pPr>
              <w:rPr>
                <w:sz w:val="2"/>
                <w:szCs w:val="2"/>
              </w:rPr>
            </w:pPr>
          </w:p>
        </w:tc>
        <w:tc>
          <w:tcPr>
            <w:tcW w:w="515" w:type="dxa"/>
            <w:vMerge w:val="restart"/>
          </w:tcPr>
          <w:p>
            <w:pPr>
              <w:pStyle w:val="TableParagraph"/>
              <w:spacing w:before="179"/>
              <w:ind w:left="56"/>
              <w:rPr>
                <w:sz w:val="20"/>
              </w:rPr>
            </w:pPr>
            <w:r>
              <w:rPr>
                <w:sz w:val="20"/>
              </w:rPr>
              <w:t>県南</w:t>
            </w:r>
          </w:p>
        </w:tc>
        <w:tc>
          <w:tcPr>
            <w:tcW w:w="1182" w:type="dxa"/>
          </w:tcPr>
          <w:p>
            <w:pPr>
              <w:pStyle w:val="TableParagraph"/>
              <w:spacing w:before="179"/>
              <w:ind w:left="38"/>
              <w:jc w:val="center"/>
              <w:rPr>
                <w:sz w:val="20"/>
              </w:rPr>
            </w:pPr>
            <w:r>
              <w:rPr>
                <w:sz w:val="20"/>
              </w:rPr>
              <w:t>食料品製造</w:t>
            </w:r>
          </w:p>
        </w:tc>
        <w:tc>
          <w:tcPr>
            <w:tcW w:w="5836" w:type="dxa"/>
          </w:tcPr>
          <w:p>
            <w:pPr>
              <w:pStyle w:val="TableParagraph"/>
              <w:spacing w:line="205" w:lineRule="exact"/>
              <w:ind w:left="34"/>
              <w:rPr>
                <w:sz w:val="20"/>
              </w:rPr>
            </w:pPr>
            <w:r>
              <w:rPr>
                <w:sz w:val="20"/>
              </w:rPr>
              <w:t>エネルギーコストの先高感や人手不足は、継続的に顕在化して</w:t>
            </w:r>
          </w:p>
          <w:p>
            <w:pPr>
              <w:pStyle w:val="TableParagraph"/>
              <w:spacing w:line="222" w:lineRule="exact" w:before="13"/>
              <w:ind w:left="34" w:right="120"/>
              <w:rPr>
                <w:sz w:val="20"/>
              </w:rPr>
            </w:pPr>
            <w:r>
              <w:rPr>
                <w:sz w:val="20"/>
              </w:rPr>
              <w:t>いる一方で、原材料の先行きが、温暖化等で見通しづらくなっているため。</w:t>
            </w:r>
          </w:p>
        </w:tc>
      </w:tr>
      <w:tr>
        <w:trPr>
          <w:trHeight w:val="443" w:hRule="atLeast"/>
        </w:trPr>
        <w:tc>
          <w:tcPr>
            <w:tcW w:w="1627" w:type="dxa"/>
            <w:vMerge/>
            <w:tcBorders>
              <w:top w:val="nil"/>
            </w:tcBorders>
          </w:tcPr>
          <w:p>
            <w:pPr>
              <w:rPr>
                <w:sz w:val="2"/>
                <w:szCs w:val="2"/>
              </w:rPr>
            </w:pPr>
          </w:p>
        </w:tc>
        <w:tc>
          <w:tcPr>
            <w:tcW w:w="515" w:type="dxa"/>
            <w:vMerge/>
            <w:tcBorders>
              <w:top w:val="nil"/>
            </w:tcBorders>
          </w:tcPr>
          <w:p>
            <w:pPr>
              <w:rPr>
                <w:sz w:val="2"/>
                <w:szCs w:val="2"/>
              </w:rPr>
            </w:pPr>
          </w:p>
        </w:tc>
        <w:tc>
          <w:tcPr>
            <w:tcW w:w="515" w:type="dxa"/>
            <w:vMerge/>
            <w:tcBorders>
              <w:top w:val="nil"/>
            </w:tcBorders>
          </w:tcPr>
          <w:p>
            <w:pPr>
              <w:rPr>
                <w:sz w:val="2"/>
                <w:szCs w:val="2"/>
              </w:rPr>
            </w:pPr>
          </w:p>
        </w:tc>
        <w:tc>
          <w:tcPr>
            <w:tcW w:w="1182" w:type="dxa"/>
          </w:tcPr>
          <w:p>
            <w:pPr>
              <w:pStyle w:val="TableParagraph"/>
              <w:spacing w:before="71"/>
              <w:ind w:left="38"/>
              <w:jc w:val="center"/>
              <w:rPr>
                <w:sz w:val="20"/>
              </w:rPr>
            </w:pPr>
            <w:r>
              <w:rPr>
                <w:sz w:val="20"/>
              </w:rPr>
              <w:t>建設</w:t>
            </w:r>
          </w:p>
        </w:tc>
        <w:tc>
          <w:tcPr>
            <w:tcW w:w="5836" w:type="dxa"/>
          </w:tcPr>
          <w:p>
            <w:pPr>
              <w:pStyle w:val="TableParagraph"/>
              <w:spacing w:line="205" w:lineRule="exact"/>
              <w:ind w:left="34"/>
              <w:rPr>
                <w:sz w:val="20"/>
              </w:rPr>
            </w:pPr>
            <w:r>
              <w:rPr>
                <w:sz w:val="20"/>
              </w:rPr>
              <w:t>人口減少は進む一方で、人材採用が難しく、仕事があっても、</w:t>
            </w:r>
          </w:p>
          <w:p>
            <w:pPr>
              <w:pStyle w:val="TableParagraph"/>
              <w:spacing w:line="218" w:lineRule="exact"/>
              <w:ind w:left="34"/>
              <w:rPr>
                <w:sz w:val="20"/>
              </w:rPr>
            </w:pPr>
            <w:r>
              <w:rPr>
                <w:sz w:val="20"/>
              </w:rPr>
              <w:t>仕事ができない状況にある会社が多い。</w:t>
            </w:r>
          </w:p>
        </w:tc>
      </w:tr>
      <w:tr>
        <w:trPr>
          <w:trHeight w:val="465" w:hRule="atLeast"/>
        </w:trPr>
        <w:tc>
          <w:tcPr>
            <w:tcW w:w="1627" w:type="dxa"/>
            <w:vMerge/>
            <w:tcBorders>
              <w:top w:val="nil"/>
            </w:tcBorders>
          </w:tcPr>
          <w:p>
            <w:pPr>
              <w:rPr>
                <w:sz w:val="2"/>
                <w:szCs w:val="2"/>
              </w:rPr>
            </w:pPr>
          </w:p>
        </w:tc>
        <w:tc>
          <w:tcPr>
            <w:tcW w:w="515" w:type="dxa"/>
            <w:vMerge/>
            <w:tcBorders>
              <w:top w:val="nil"/>
            </w:tcBorders>
          </w:tcPr>
          <w:p>
            <w:pPr>
              <w:rPr>
                <w:sz w:val="2"/>
                <w:szCs w:val="2"/>
              </w:rPr>
            </w:pPr>
          </w:p>
        </w:tc>
        <w:tc>
          <w:tcPr>
            <w:tcW w:w="515" w:type="dxa"/>
            <w:vMerge/>
            <w:tcBorders>
              <w:top w:val="nil"/>
            </w:tcBorders>
          </w:tcPr>
          <w:p>
            <w:pPr>
              <w:rPr>
                <w:sz w:val="2"/>
                <w:szCs w:val="2"/>
              </w:rPr>
            </w:pPr>
          </w:p>
        </w:tc>
        <w:tc>
          <w:tcPr>
            <w:tcW w:w="1182" w:type="dxa"/>
          </w:tcPr>
          <w:p>
            <w:pPr>
              <w:pStyle w:val="TableParagraph"/>
              <w:spacing w:before="129"/>
              <w:ind w:left="39"/>
              <w:jc w:val="center"/>
              <w:rPr>
                <w:sz w:val="15"/>
              </w:rPr>
            </w:pPr>
            <w:r>
              <w:rPr>
                <w:w w:val="105"/>
                <w:sz w:val="15"/>
              </w:rPr>
              <w:t>広告・デザイン</w:t>
            </w:r>
          </w:p>
        </w:tc>
        <w:tc>
          <w:tcPr>
            <w:tcW w:w="5836" w:type="dxa"/>
          </w:tcPr>
          <w:p>
            <w:pPr>
              <w:pStyle w:val="TableParagraph"/>
              <w:spacing w:line="222" w:lineRule="exact" w:before="18"/>
              <w:ind w:left="34" w:right="120"/>
              <w:rPr>
                <w:sz w:val="20"/>
              </w:rPr>
            </w:pPr>
            <w:r>
              <w:rPr>
                <w:sz w:val="20"/>
              </w:rPr>
              <w:t>業種的には、土木建築関連の仕事が、人手が足りないほど忙しいと聞いている。その良い影響が、全体に広がればいいが。</w:t>
            </w:r>
          </w:p>
        </w:tc>
      </w:tr>
      <w:tr>
        <w:trPr>
          <w:trHeight w:val="679" w:hRule="atLeast"/>
        </w:trPr>
        <w:tc>
          <w:tcPr>
            <w:tcW w:w="1627" w:type="dxa"/>
            <w:vMerge/>
            <w:tcBorders>
              <w:top w:val="nil"/>
            </w:tcBorders>
          </w:tcPr>
          <w:p>
            <w:pPr>
              <w:rPr>
                <w:sz w:val="2"/>
                <w:szCs w:val="2"/>
              </w:rPr>
            </w:pPr>
          </w:p>
        </w:tc>
        <w:tc>
          <w:tcPr>
            <w:tcW w:w="515" w:type="dxa"/>
            <w:vMerge w:val="restart"/>
          </w:tcPr>
          <w:p>
            <w:pPr>
              <w:pStyle w:val="TableParagraph"/>
              <w:spacing w:before="11"/>
              <w:rPr>
                <w:sz w:val="14"/>
              </w:rPr>
            </w:pPr>
          </w:p>
          <w:p>
            <w:pPr>
              <w:pStyle w:val="TableParagraph"/>
              <w:ind w:left="56"/>
              <w:rPr>
                <w:sz w:val="20"/>
              </w:rPr>
            </w:pPr>
            <w:r>
              <w:rPr>
                <w:sz w:val="20"/>
              </w:rPr>
              <w:t>雇用</w:t>
            </w:r>
          </w:p>
        </w:tc>
        <w:tc>
          <w:tcPr>
            <w:tcW w:w="515" w:type="dxa"/>
          </w:tcPr>
          <w:p>
            <w:pPr>
              <w:pStyle w:val="TableParagraph"/>
              <w:spacing w:before="11"/>
              <w:rPr>
                <w:sz w:val="14"/>
              </w:rPr>
            </w:pPr>
          </w:p>
          <w:p>
            <w:pPr>
              <w:pStyle w:val="TableParagraph"/>
              <w:ind w:right="32"/>
              <w:jc w:val="right"/>
              <w:rPr>
                <w:sz w:val="20"/>
              </w:rPr>
            </w:pPr>
            <w:r>
              <w:rPr>
                <w:sz w:val="20"/>
              </w:rPr>
              <w:t>東青</w:t>
            </w:r>
          </w:p>
        </w:tc>
        <w:tc>
          <w:tcPr>
            <w:tcW w:w="1182" w:type="dxa"/>
          </w:tcPr>
          <w:p>
            <w:pPr>
              <w:pStyle w:val="TableParagraph"/>
              <w:spacing w:before="10"/>
              <w:rPr>
                <w:sz w:val="17"/>
              </w:rPr>
            </w:pPr>
          </w:p>
          <w:p>
            <w:pPr>
              <w:pStyle w:val="TableParagraph"/>
              <w:ind w:left="39"/>
              <w:jc w:val="center"/>
              <w:rPr>
                <w:sz w:val="15"/>
              </w:rPr>
            </w:pPr>
            <w:r>
              <w:rPr>
                <w:w w:val="105"/>
                <w:sz w:val="15"/>
              </w:rPr>
              <w:t>新聞社求人広告</w:t>
            </w:r>
          </w:p>
        </w:tc>
        <w:tc>
          <w:tcPr>
            <w:tcW w:w="5836" w:type="dxa"/>
          </w:tcPr>
          <w:p>
            <w:pPr>
              <w:pStyle w:val="TableParagraph"/>
              <w:spacing w:line="222" w:lineRule="exact" w:before="13"/>
              <w:ind w:left="34" w:right="120"/>
              <w:jc w:val="both"/>
              <w:rPr>
                <w:sz w:val="20"/>
              </w:rPr>
            </w:pPr>
            <w:r>
              <w:rPr>
                <w:sz w:val="20"/>
              </w:rPr>
              <w:t>地域に恩恵をもたらすようなイベントや行政の施策に、消費を大きく動かすようなものが当面見当たらない。燃料価格も上昇し、さらに今後も上昇が続く可能性がある。</w:t>
            </w:r>
          </w:p>
        </w:tc>
      </w:tr>
      <w:tr>
        <w:trPr>
          <w:trHeight w:val="316" w:hRule="atLeast"/>
        </w:trPr>
        <w:tc>
          <w:tcPr>
            <w:tcW w:w="1627" w:type="dxa"/>
            <w:vMerge/>
            <w:tcBorders>
              <w:top w:val="nil"/>
            </w:tcBorders>
          </w:tcPr>
          <w:p>
            <w:pPr>
              <w:rPr>
                <w:sz w:val="2"/>
                <w:szCs w:val="2"/>
              </w:rPr>
            </w:pPr>
          </w:p>
        </w:tc>
        <w:tc>
          <w:tcPr>
            <w:tcW w:w="515" w:type="dxa"/>
            <w:vMerge/>
            <w:tcBorders>
              <w:top w:val="nil"/>
            </w:tcBorders>
          </w:tcPr>
          <w:p>
            <w:pPr>
              <w:rPr>
                <w:sz w:val="2"/>
                <w:szCs w:val="2"/>
              </w:rPr>
            </w:pPr>
          </w:p>
        </w:tc>
        <w:tc>
          <w:tcPr>
            <w:tcW w:w="515" w:type="dxa"/>
          </w:tcPr>
          <w:p>
            <w:pPr>
              <w:pStyle w:val="TableParagraph"/>
              <w:spacing w:before="18"/>
              <w:ind w:right="32"/>
              <w:jc w:val="right"/>
              <w:rPr>
                <w:sz w:val="20"/>
              </w:rPr>
            </w:pPr>
            <w:r>
              <w:rPr>
                <w:sz w:val="20"/>
              </w:rPr>
              <w:t>県南</w:t>
            </w:r>
          </w:p>
        </w:tc>
        <w:tc>
          <w:tcPr>
            <w:tcW w:w="1182" w:type="dxa"/>
          </w:tcPr>
          <w:p>
            <w:pPr>
              <w:pStyle w:val="TableParagraph"/>
              <w:spacing w:before="56"/>
              <w:ind w:left="39"/>
              <w:jc w:val="center"/>
              <w:rPr>
                <w:sz w:val="15"/>
              </w:rPr>
            </w:pPr>
            <w:r>
              <w:rPr>
                <w:w w:val="105"/>
                <w:sz w:val="15"/>
              </w:rPr>
              <w:t>新聞社求人広告</w:t>
            </w:r>
          </w:p>
        </w:tc>
        <w:tc>
          <w:tcPr>
            <w:tcW w:w="5836" w:type="dxa"/>
          </w:tcPr>
          <w:p>
            <w:pPr>
              <w:pStyle w:val="TableParagraph"/>
              <w:spacing w:before="18"/>
              <w:ind w:left="34"/>
              <w:rPr>
                <w:sz w:val="20"/>
              </w:rPr>
            </w:pPr>
            <w:r>
              <w:rPr>
                <w:sz w:val="20"/>
              </w:rPr>
              <w:t>材料がない。</w:t>
            </w:r>
          </w:p>
        </w:tc>
      </w:tr>
    </w:tbl>
    <w:p>
      <w:pPr>
        <w:spacing w:after="0"/>
        <w:rPr>
          <w:sz w:val="20"/>
        </w:rPr>
        <w:sectPr>
          <w:pgSz w:w="12540" w:h="17730"/>
          <w:pgMar w:header="0" w:footer="748" w:top="1180" w:bottom="940" w:left="1080" w:right="1520"/>
        </w:sectPr>
      </w:pPr>
    </w:p>
    <w:tbl>
      <w:tblPr>
        <w:tblW w:w="0" w:type="auto"/>
        <w:jc w:val="left"/>
        <w:tblInd w:w="13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27"/>
        <w:gridCol w:w="515"/>
        <w:gridCol w:w="515"/>
        <w:gridCol w:w="1182"/>
        <w:gridCol w:w="5836"/>
      </w:tblGrid>
      <w:tr>
        <w:trPr>
          <w:trHeight w:val="194" w:hRule="atLeast"/>
        </w:trPr>
        <w:tc>
          <w:tcPr>
            <w:tcW w:w="1627" w:type="dxa"/>
            <w:shd w:val="clear" w:color="auto" w:fill="CCFFCC"/>
          </w:tcPr>
          <w:p>
            <w:pPr>
              <w:pStyle w:val="TableParagraph"/>
              <w:spacing w:line="175" w:lineRule="exact"/>
              <w:ind w:left="505"/>
              <w:rPr>
                <w:rFonts w:ascii="ヒラギノ角ゴ StdN W8" w:eastAsia="ヒラギノ角ゴ StdN W8" w:hint="eastAsia"/>
                <w:b/>
                <w:sz w:val="20"/>
              </w:rPr>
            </w:pPr>
            <w:r>
              <w:rPr>
                <w:rFonts w:ascii="ヒラギノ角ゴ StdN W8" w:eastAsia="ヒラギノ角ゴ StdN W8" w:hint="eastAsia"/>
                <w:b/>
                <w:sz w:val="20"/>
              </w:rPr>
              <w:t>先行き</w:t>
            </w:r>
          </w:p>
        </w:tc>
        <w:tc>
          <w:tcPr>
            <w:tcW w:w="515" w:type="dxa"/>
            <w:shd w:val="clear" w:color="auto" w:fill="CCFFCC"/>
          </w:tcPr>
          <w:p>
            <w:pPr>
              <w:pStyle w:val="TableParagraph"/>
              <w:spacing w:line="175" w:lineRule="exact"/>
              <w:ind w:left="53"/>
              <w:rPr>
                <w:rFonts w:ascii="ヒラギノ角ゴ StdN W8" w:eastAsia="ヒラギノ角ゴ StdN W8" w:hint="eastAsia"/>
                <w:b/>
                <w:sz w:val="20"/>
              </w:rPr>
            </w:pPr>
            <w:r>
              <w:rPr>
                <w:rFonts w:ascii="ヒラギノ角ゴ StdN W8" w:eastAsia="ヒラギノ角ゴ StdN W8" w:hint="eastAsia"/>
                <w:b/>
                <w:sz w:val="20"/>
              </w:rPr>
              <w:t>分野</w:t>
            </w:r>
          </w:p>
        </w:tc>
        <w:tc>
          <w:tcPr>
            <w:tcW w:w="515" w:type="dxa"/>
            <w:shd w:val="clear" w:color="auto" w:fill="CCFFCC"/>
          </w:tcPr>
          <w:p>
            <w:pPr>
              <w:pStyle w:val="TableParagraph"/>
              <w:spacing w:line="175" w:lineRule="exact"/>
              <w:ind w:right="29"/>
              <w:jc w:val="right"/>
              <w:rPr>
                <w:rFonts w:ascii="ヒラギノ角ゴ StdN W8" w:eastAsia="ヒラギノ角ゴ StdN W8" w:hint="eastAsia"/>
                <w:b/>
                <w:sz w:val="20"/>
              </w:rPr>
            </w:pPr>
            <w:r>
              <w:rPr>
                <w:rFonts w:ascii="ヒラギノ角ゴ StdN W8" w:eastAsia="ヒラギノ角ゴ StdN W8" w:hint="eastAsia"/>
                <w:b/>
                <w:w w:val="95"/>
                <w:sz w:val="20"/>
              </w:rPr>
              <w:t>地区</w:t>
            </w:r>
          </w:p>
        </w:tc>
        <w:tc>
          <w:tcPr>
            <w:tcW w:w="1182" w:type="dxa"/>
            <w:shd w:val="clear" w:color="auto" w:fill="CCFFCC"/>
          </w:tcPr>
          <w:p>
            <w:pPr>
              <w:pStyle w:val="TableParagraph"/>
              <w:spacing w:line="175" w:lineRule="exact"/>
              <w:ind w:left="38"/>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836" w:type="dxa"/>
            <w:shd w:val="clear" w:color="auto" w:fill="CCFFCC"/>
          </w:tcPr>
          <w:p>
            <w:pPr>
              <w:pStyle w:val="TableParagraph"/>
              <w:spacing w:line="175" w:lineRule="exact"/>
              <w:ind w:left="2700" w:right="2676"/>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449" w:hRule="atLeast"/>
        </w:trPr>
        <w:tc>
          <w:tcPr>
            <w:tcW w:w="1627" w:type="dxa"/>
            <w:vMerge w:val="restart"/>
          </w:tcPr>
          <w:p>
            <w:pPr>
              <w:pStyle w:val="TableParagraph"/>
              <w:spacing w:before="85"/>
              <w:ind w:left="207"/>
              <w:rPr>
                <w:sz w:val="20"/>
              </w:rPr>
            </w:pPr>
            <w:r>
              <w:rPr>
                <w:sz w:val="20"/>
              </w:rPr>
              <w:t>やや悪くなる</w:t>
            </w:r>
          </w:p>
        </w:tc>
        <w:tc>
          <w:tcPr>
            <w:tcW w:w="515" w:type="dxa"/>
            <w:vMerge w:val="restart"/>
          </w:tcPr>
          <w:p>
            <w:pPr>
              <w:pStyle w:val="TableParagraph"/>
              <w:spacing w:before="85"/>
              <w:ind w:left="56"/>
              <w:rPr>
                <w:sz w:val="20"/>
              </w:rPr>
            </w:pPr>
            <w:r>
              <w:rPr>
                <w:sz w:val="20"/>
              </w:rPr>
              <w:t>家計</w:t>
            </w:r>
          </w:p>
        </w:tc>
        <w:tc>
          <w:tcPr>
            <w:tcW w:w="515" w:type="dxa"/>
            <w:vMerge w:val="restart"/>
          </w:tcPr>
          <w:p>
            <w:pPr>
              <w:pStyle w:val="TableParagraph"/>
              <w:spacing w:before="85"/>
              <w:ind w:left="56"/>
              <w:rPr>
                <w:sz w:val="20"/>
              </w:rPr>
            </w:pPr>
            <w:r>
              <w:rPr>
                <w:sz w:val="20"/>
              </w:rPr>
              <w:t>東青</w:t>
            </w:r>
          </w:p>
        </w:tc>
        <w:tc>
          <w:tcPr>
            <w:tcW w:w="1182" w:type="dxa"/>
          </w:tcPr>
          <w:p>
            <w:pPr>
              <w:pStyle w:val="TableParagraph"/>
              <w:spacing w:before="85"/>
              <w:ind w:left="39"/>
              <w:jc w:val="center"/>
              <w:rPr>
                <w:sz w:val="20"/>
              </w:rPr>
            </w:pPr>
            <w:r>
              <w:rPr>
                <w:sz w:val="20"/>
              </w:rPr>
              <w:t>コンビニ</w:t>
            </w:r>
          </w:p>
        </w:tc>
        <w:tc>
          <w:tcPr>
            <w:tcW w:w="5836" w:type="dxa"/>
          </w:tcPr>
          <w:p>
            <w:pPr>
              <w:pStyle w:val="TableParagraph"/>
              <w:spacing w:line="222" w:lineRule="exact" w:before="10"/>
              <w:ind w:left="34" w:right="322"/>
              <w:rPr>
                <w:sz w:val="20"/>
              </w:rPr>
            </w:pPr>
            <w:r>
              <w:rPr>
                <w:sz w:val="20"/>
              </w:rPr>
              <w:t>物価も高くなり、冬も近づいて来ているので、使う単価も下がってきている。</w:t>
            </w:r>
          </w:p>
        </w:tc>
      </w:tr>
      <w:tr>
        <w:trPr>
          <w:trHeight w:val="526" w:hRule="atLeast"/>
        </w:trPr>
        <w:tc>
          <w:tcPr>
            <w:tcW w:w="1627" w:type="dxa"/>
            <w:vMerge/>
            <w:tcBorders>
              <w:top w:val="nil"/>
            </w:tcBorders>
          </w:tcPr>
          <w:p>
            <w:pPr>
              <w:rPr>
                <w:sz w:val="2"/>
                <w:szCs w:val="2"/>
              </w:rPr>
            </w:pPr>
          </w:p>
        </w:tc>
        <w:tc>
          <w:tcPr>
            <w:tcW w:w="515" w:type="dxa"/>
            <w:vMerge/>
            <w:tcBorders>
              <w:top w:val="nil"/>
            </w:tcBorders>
          </w:tcPr>
          <w:p>
            <w:pPr>
              <w:rPr>
                <w:sz w:val="2"/>
                <w:szCs w:val="2"/>
              </w:rPr>
            </w:pPr>
          </w:p>
        </w:tc>
        <w:tc>
          <w:tcPr>
            <w:tcW w:w="515" w:type="dxa"/>
            <w:vMerge/>
            <w:tcBorders>
              <w:top w:val="nil"/>
            </w:tcBorders>
          </w:tcPr>
          <w:p>
            <w:pPr>
              <w:rPr>
                <w:sz w:val="2"/>
                <w:szCs w:val="2"/>
              </w:rPr>
            </w:pPr>
          </w:p>
        </w:tc>
        <w:tc>
          <w:tcPr>
            <w:tcW w:w="1182" w:type="dxa"/>
          </w:tcPr>
          <w:p>
            <w:pPr>
              <w:pStyle w:val="TableParagraph"/>
              <w:spacing w:before="122"/>
              <w:ind w:left="39"/>
              <w:jc w:val="center"/>
              <w:rPr>
                <w:sz w:val="20"/>
              </w:rPr>
            </w:pPr>
            <w:r>
              <w:rPr>
                <w:sz w:val="20"/>
              </w:rPr>
              <w:t>スーパー</w:t>
            </w:r>
          </w:p>
        </w:tc>
        <w:tc>
          <w:tcPr>
            <w:tcW w:w="5836" w:type="dxa"/>
          </w:tcPr>
          <w:p>
            <w:pPr>
              <w:pStyle w:val="TableParagraph"/>
              <w:spacing w:line="199" w:lineRule="auto" w:before="47"/>
              <w:ind w:left="34" w:right="120"/>
              <w:rPr>
                <w:sz w:val="20"/>
              </w:rPr>
            </w:pPr>
            <w:r>
              <w:rPr>
                <w:sz w:val="20"/>
              </w:rPr>
              <w:t>原油の高騰で、家計を圧迫すると思われます。また、台風や地震の影響も考えられる。</w:t>
            </w:r>
          </w:p>
        </w:tc>
      </w:tr>
      <w:tr>
        <w:trPr>
          <w:trHeight w:val="356" w:hRule="atLeast"/>
        </w:trPr>
        <w:tc>
          <w:tcPr>
            <w:tcW w:w="1627" w:type="dxa"/>
            <w:vMerge/>
            <w:tcBorders>
              <w:top w:val="nil"/>
            </w:tcBorders>
          </w:tcPr>
          <w:p>
            <w:pPr>
              <w:rPr>
                <w:sz w:val="2"/>
                <w:szCs w:val="2"/>
              </w:rPr>
            </w:pPr>
          </w:p>
        </w:tc>
        <w:tc>
          <w:tcPr>
            <w:tcW w:w="515" w:type="dxa"/>
            <w:vMerge/>
            <w:tcBorders>
              <w:top w:val="nil"/>
            </w:tcBorders>
          </w:tcPr>
          <w:p>
            <w:pPr>
              <w:rPr>
                <w:sz w:val="2"/>
                <w:szCs w:val="2"/>
              </w:rPr>
            </w:pPr>
          </w:p>
        </w:tc>
        <w:tc>
          <w:tcPr>
            <w:tcW w:w="515" w:type="dxa"/>
            <w:vMerge/>
            <w:tcBorders>
              <w:top w:val="nil"/>
            </w:tcBorders>
          </w:tcPr>
          <w:p>
            <w:pPr>
              <w:rPr>
                <w:sz w:val="2"/>
                <w:szCs w:val="2"/>
              </w:rPr>
            </w:pPr>
          </w:p>
        </w:tc>
        <w:tc>
          <w:tcPr>
            <w:tcW w:w="1182" w:type="dxa"/>
          </w:tcPr>
          <w:p>
            <w:pPr>
              <w:pStyle w:val="TableParagraph"/>
              <w:spacing w:before="38"/>
              <w:ind w:left="38"/>
              <w:jc w:val="center"/>
              <w:rPr>
                <w:sz w:val="20"/>
              </w:rPr>
            </w:pPr>
            <w:r>
              <w:rPr>
                <w:sz w:val="20"/>
              </w:rPr>
              <w:t>家電量販店</w:t>
            </w:r>
          </w:p>
        </w:tc>
        <w:tc>
          <w:tcPr>
            <w:tcW w:w="5836" w:type="dxa"/>
          </w:tcPr>
          <w:p>
            <w:pPr>
              <w:pStyle w:val="TableParagraph"/>
              <w:spacing w:before="38"/>
              <w:ind w:left="34"/>
              <w:rPr>
                <w:sz w:val="20"/>
              </w:rPr>
            </w:pPr>
            <w:r>
              <w:rPr>
                <w:sz w:val="20"/>
              </w:rPr>
              <w:t>好転する根拠がない。</w:t>
            </w:r>
          </w:p>
        </w:tc>
      </w:tr>
      <w:tr>
        <w:trPr>
          <w:trHeight w:val="328" w:hRule="atLeast"/>
        </w:trPr>
        <w:tc>
          <w:tcPr>
            <w:tcW w:w="1627" w:type="dxa"/>
            <w:vMerge/>
            <w:tcBorders>
              <w:top w:val="nil"/>
            </w:tcBorders>
          </w:tcPr>
          <w:p>
            <w:pPr>
              <w:rPr>
                <w:sz w:val="2"/>
                <w:szCs w:val="2"/>
              </w:rPr>
            </w:pPr>
          </w:p>
        </w:tc>
        <w:tc>
          <w:tcPr>
            <w:tcW w:w="515" w:type="dxa"/>
            <w:vMerge/>
            <w:tcBorders>
              <w:top w:val="nil"/>
            </w:tcBorders>
          </w:tcPr>
          <w:p>
            <w:pPr>
              <w:rPr>
                <w:sz w:val="2"/>
                <w:szCs w:val="2"/>
              </w:rPr>
            </w:pPr>
          </w:p>
        </w:tc>
        <w:tc>
          <w:tcPr>
            <w:tcW w:w="515" w:type="dxa"/>
            <w:vMerge/>
            <w:tcBorders>
              <w:top w:val="nil"/>
            </w:tcBorders>
          </w:tcPr>
          <w:p>
            <w:pPr>
              <w:rPr>
                <w:sz w:val="2"/>
                <w:szCs w:val="2"/>
              </w:rPr>
            </w:pPr>
          </w:p>
        </w:tc>
        <w:tc>
          <w:tcPr>
            <w:tcW w:w="1182" w:type="dxa"/>
          </w:tcPr>
          <w:p>
            <w:pPr>
              <w:pStyle w:val="TableParagraph"/>
              <w:spacing w:before="25"/>
              <w:ind w:left="38"/>
              <w:jc w:val="center"/>
              <w:rPr>
                <w:sz w:val="20"/>
              </w:rPr>
            </w:pPr>
            <w:r>
              <w:rPr>
                <w:sz w:val="20"/>
              </w:rPr>
              <w:t>観光名所等</w:t>
            </w:r>
          </w:p>
        </w:tc>
        <w:tc>
          <w:tcPr>
            <w:tcW w:w="5836" w:type="dxa"/>
          </w:tcPr>
          <w:p>
            <w:pPr>
              <w:pStyle w:val="TableParagraph"/>
              <w:spacing w:before="25"/>
              <w:ind w:left="34"/>
              <w:rPr>
                <w:sz w:val="20"/>
              </w:rPr>
            </w:pPr>
            <w:r>
              <w:rPr>
                <w:sz w:val="20"/>
              </w:rPr>
              <w:t>徐々に閑散期を迎えてくるため。</w:t>
            </w:r>
          </w:p>
        </w:tc>
      </w:tr>
      <w:tr>
        <w:trPr>
          <w:trHeight w:val="639" w:hRule="atLeast"/>
        </w:trPr>
        <w:tc>
          <w:tcPr>
            <w:tcW w:w="1627" w:type="dxa"/>
            <w:vMerge/>
            <w:tcBorders>
              <w:top w:val="nil"/>
            </w:tcBorders>
          </w:tcPr>
          <w:p>
            <w:pPr>
              <w:rPr>
                <w:sz w:val="2"/>
                <w:szCs w:val="2"/>
              </w:rPr>
            </w:pPr>
          </w:p>
        </w:tc>
        <w:tc>
          <w:tcPr>
            <w:tcW w:w="515" w:type="dxa"/>
            <w:vMerge/>
            <w:tcBorders>
              <w:top w:val="nil"/>
            </w:tcBorders>
          </w:tcPr>
          <w:p>
            <w:pPr>
              <w:rPr>
                <w:sz w:val="2"/>
                <w:szCs w:val="2"/>
              </w:rPr>
            </w:pPr>
          </w:p>
        </w:tc>
        <w:tc>
          <w:tcPr>
            <w:tcW w:w="515" w:type="dxa"/>
            <w:vMerge/>
            <w:tcBorders>
              <w:top w:val="nil"/>
            </w:tcBorders>
          </w:tcPr>
          <w:p>
            <w:pPr>
              <w:rPr>
                <w:sz w:val="2"/>
                <w:szCs w:val="2"/>
              </w:rPr>
            </w:pPr>
          </w:p>
        </w:tc>
        <w:tc>
          <w:tcPr>
            <w:tcW w:w="1182" w:type="dxa"/>
          </w:tcPr>
          <w:p>
            <w:pPr>
              <w:pStyle w:val="TableParagraph"/>
              <w:spacing w:before="179"/>
              <w:ind w:left="39"/>
              <w:jc w:val="center"/>
              <w:rPr>
                <w:sz w:val="20"/>
              </w:rPr>
            </w:pPr>
            <w:r>
              <w:rPr>
                <w:sz w:val="20"/>
              </w:rPr>
              <w:t>タクシー</w:t>
            </w:r>
          </w:p>
        </w:tc>
        <w:tc>
          <w:tcPr>
            <w:tcW w:w="5836" w:type="dxa"/>
          </w:tcPr>
          <w:p>
            <w:pPr>
              <w:pStyle w:val="TableParagraph"/>
              <w:spacing w:line="205" w:lineRule="exact"/>
              <w:ind w:left="34"/>
              <w:rPr>
                <w:sz w:val="20"/>
              </w:rPr>
            </w:pPr>
            <w:r>
              <w:rPr>
                <w:sz w:val="20"/>
              </w:rPr>
              <w:t>ガソリン、灯油等燃料の高騰に、これから冬期間を迎えての燃</w:t>
            </w:r>
          </w:p>
          <w:p>
            <w:pPr>
              <w:pStyle w:val="TableParagraph"/>
              <w:spacing w:line="222" w:lineRule="exact" w:before="13"/>
              <w:ind w:left="34" w:right="120"/>
              <w:rPr>
                <w:sz w:val="20"/>
              </w:rPr>
            </w:pPr>
            <w:r>
              <w:rPr>
                <w:sz w:val="20"/>
              </w:rPr>
              <w:t>料費の負担が重なり、ただでさえ不景気なのに、消費にさらにブレーキがかかることが目に見えている。</w:t>
            </w:r>
          </w:p>
        </w:tc>
      </w:tr>
      <w:tr>
        <w:trPr>
          <w:trHeight w:val="645" w:hRule="atLeast"/>
        </w:trPr>
        <w:tc>
          <w:tcPr>
            <w:tcW w:w="1627" w:type="dxa"/>
            <w:vMerge/>
            <w:tcBorders>
              <w:top w:val="nil"/>
            </w:tcBorders>
          </w:tcPr>
          <w:p>
            <w:pPr>
              <w:rPr>
                <w:sz w:val="2"/>
                <w:szCs w:val="2"/>
              </w:rPr>
            </w:pPr>
          </w:p>
        </w:tc>
        <w:tc>
          <w:tcPr>
            <w:tcW w:w="515" w:type="dxa"/>
            <w:vMerge/>
            <w:tcBorders>
              <w:top w:val="nil"/>
            </w:tcBorders>
          </w:tcPr>
          <w:p>
            <w:pPr>
              <w:rPr>
                <w:sz w:val="2"/>
                <w:szCs w:val="2"/>
              </w:rPr>
            </w:pPr>
          </w:p>
        </w:tc>
        <w:tc>
          <w:tcPr>
            <w:tcW w:w="515" w:type="dxa"/>
            <w:vMerge w:val="restart"/>
          </w:tcPr>
          <w:p>
            <w:pPr>
              <w:pStyle w:val="TableParagraph"/>
              <w:spacing w:before="172"/>
              <w:ind w:left="56"/>
              <w:rPr>
                <w:sz w:val="20"/>
              </w:rPr>
            </w:pPr>
            <w:r>
              <w:rPr>
                <w:sz w:val="20"/>
              </w:rPr>
              <w:t>津軽</w:t>
            </w:r>
          </w:p>
        </w:tc>
        <w:tc>
          <w:tcPr>
            <w:tcW w:w="1182" w:type="dxa"/>
          </w:tcPr>
          <w:p>
            <w:pPr>
              <w:pStyle w:val="TableParagraph"/>
              <w:spacing w:before="172"/>
              <w:ind w:left="39"/>
              <w:jc w:val="center"/>
              <w:rPr>
                <w:sz w:val="20"/>
              </w:rPr>
            </w:pPr>
            <w:r>
              <w:rPr>
                <w:sz w:val="20"/>
              </w:rPr>
              <w:t>スーパー</w:t>
            </w:r>
          </w:p>
        </w:tc>
        <w:tc>
          <w:tcPr>
            <w:tcW w:w="5836" w:type="dxa"/>
          </w:tcPr>
          <w:p>
            <w:pPr>
              <w:pStyle w:val="TableParagraph"/>
              <w:spacing w:line="195" w:lineRule="exact"/>
              <w:ind w:left="34"/>
              <w:rPr>
                <w:sz w:val="20"/>
              </w:rPr>
            </w:pPr>
            <w:r>
              <w:rPr>
                <w:sz w:val="20"/>
              </w:rPr>
              <w:t>株価は上がっていても、地方では、その恩恵を感じることがで</w:t>
            </w:r>
          </w:p>
          <w:p>
            <w:pPr>
              <w:pStyle w:val="TableParagraph"/>
              <w:spacing w:line="222" w:lineRule="exact" w:before="13"/>
              <w:ind w:left="34" w:right="120"/>
              <w:rPr>
                <w:sz w:val="20"/>
              </w:rPr>
            </w:pPr>
            <w:r>
              <w:rPr>
                <w:sz w:val="20"/>
              </w:rPr>
              <w:t>きていない。原油高や物価上昇等により、消費は冷え込むのではないかと感じるため。</w:t>
            </w:r>
          </w:p>
        </w:tc>
      </w:tr>
      <w:tr>
        <w:trPr>
          <w:trHeight w:val="296" w:hRule="atLeast"/>
        </w:trPr>
        <w:tc>
          <w:tcPr>
            <w:tcW w:w="1627" w:type="dxa"/>
            <w:vMerge/>
            <w:tcBorders>
              <w:top w:val="nil"/>
            </w:tcBorders>
          </w:tcPr>
          <w:p>
            <w:pPr>
              <w:rPr>
                <w:sz w:val="2"/>
                <w:szCs w:val="2"/>
              </w:rPr>
            </w:pPr>
          </w:p>
        </w:tc>
        <w:tc>
          <w:tcPr>
            <w:tcW w:w="515" w:type="dxa"/>
            <w:vMerge/>
            <w:tcBorders>
              <w:top w:val="nil"/>
            </w:tcBorders>
          </w:tcPr>
          <w:p>
            <w:pPr>
              <w:rPr>
                <w:sz w:val="2"/>
                <w:szCs w:val="2"/>
              </w:rPr>
            </w:pPr>
          </w:p>
        </w:tc>
        <w:tc>
          <w:tcPr>
            <w:tcW w:w="515" w:type="dxa"/>
            <w:vMerge/>
            <w:tcBorders>
              <w:top w:val="nil"/>
            </w:tcBorders>
          </w:tcPr>
          <w:p>
            <w:pPr>
              <w:rPr>
                <w:sz w:val="2"/>
                <w:szCs w:val="2"/>
              </w:rPr>
            </w:pPr>
          </w:p>
        </w:tc>
        <w:tc>
          <w:tcPr>
            <w:tcW w:w="1182" w:type="dxa"/>
          </w:tcPr>
          <w:p>
            <w:pPr>
              <w:pStyle w:val="TableParagraph"/>
              <w:spacing w:before="5"/>
              <w:ind w:left="39"/>
              <w:jc w:val="center"/>
              <w:rPr>
                <w:sz w:val="20"/>
              </w:rPr>
            </w:pPr>
            <w:r>
              <w:rPr>
                <w:sz w:val="20"/>
              </w:rPr>
              <w:t>スナック</w:t>
            </w:r>
          </w:p>
        </w:tc>
        <w:tc>
          <w:tcPr>
            <w:tcW w:w="5836" w:type="dxa"/>
          </w:tcPr>
          <w:p>
            <w:pPr>
              <w:pStyle w:val="TableParagraph"/>
              <w:spacing w:before="5"/>
              <w:ind w:left="34"/>
              <w:rPr>
                <w:sz w:val="20"/>
              </w:rPr>
            </w:pPr>
            <w:r>
              <w:rPr>
                <w:sz w:val="20"/>
              </w:rPr>
              <w:t>農繁期に入るため。</w:t>
            </w:r>
          </w:p>
        </w:tc>
      </w:tr>
      <w:tr>
        <w:trPr>
          <w:trHeight w:val="315" w:hRule="atLeast"/>
        </w:trPr>
        <w:tc>
          <w:tcPr>
            <w:tcW w:w="1627" w:type="dxa"/>
            <w:vMerge/>
            <w:tcBorders>
              <w:top w:val="nil"/>
            </w:tcBorders>
          </w:tcPr>
          <w:p>
            <w:pPr>
              <w:rPr>
                <w:sz w:val="2"/>
                <w:szCs w:val="2"/>
              </w:rPr>
            </w:pPr>
          </w:p>
        </w:tc>
        <w:tc>
          <w:tcPr>
            <w:tcW w:w="515" w:type="dxa"/>
            <w:vMerge/>
            <w:tcBorders>
              <w:top w:val="nil"/>
            </w:tcBorders>
          </w:tcPr>
          <w:p>
            <w:pPr>
              <w:rPr>
                <w:sz w:val="2"/>
                <w:szCs w:val="2"/>
              </w:rPr>
            </w:pPr>
          </w:p>
        </w:tc>
        <w:tc>
          <w:tcPr>
            <w:tcW w:w="515" w:type="dxa"/>
            <w:vMerge/>
            <w:tcBorders>
              <w:top w:val="nil"/>
            </w:tcBorders>
          </w:tcPr>
          <w:p>
            <w:pPr>
              <w:rPr>
                <w:sz w:val="2"/>
                <w:szCs w:val="2"/>
              </w:rPr>
            </w:pPr>
          </w:p>
        </w:tc>
        <w:tc>
          <w:tcPr>
            <w:tcW w:w="1182" w:type="dxa"/>
          </w:tcPr>
          <w:p>
            <w:pPr>
              <w:pStyle w:val="TableParagraph"/>
              <w:spacing w:before="75"/>
              <w:ind w:left="38"/>
              <w:jc w:val="center"/>
              <w:rPr>
                <w:sz w:val="12"/>
              </w:rPr>
            </w:pPr>
            <w:r>
              <w:rPr>
                <w:sz w:val="12"/>
              </w:rPr>
              <w:t>観光型ホテル・旅館</w:t>
            </w:r>
          </w:p>
        </w:tc>
        <w:tc>
          <w:tcPr>
            <w:tcW w:w="5836" w:type="dxa"/>
          </w:tcPr>
          <w:p>
            <w:pPr>
              <w:pStyle w:val="TableParagraph"/>
              <w:spacing w:before="17"/>
              <w:ind w:left="34"/>
              <w:rPr>
                <w:sz w:val="20"/>
              </w:rPr>
            </w:pPr>
            <w:r>
              <w:rPr>
                <w:sz w:val="20"/>
              </w:rPr>
              <w:t>台湾チャーター便が、今年は運航されないため。</w:t>
            </w:r>
          </w:p>
        </w:tc>
      </w:tr>
      <w:tr>
        <w:trPr>
          <w:trHeight w:val="303" w:hRule="atLeast"/>
        </w:trPr>
        <w:tc>
          <w:tcPr>
            <w:tcW w:w="1627" w:type="dxa"/>
            <w:vMerge/>
            <w:tcBorders>
              <w:top w:val="nil"/>
            </w:tcBorders>
          </w:tcPr>
          <w:p>
            <w:pPr>
              <w:rPr>
                <w:sz w:val="2"/>
                <w:szCs w:val="2"/>
              </w:rPr>
            </w:pPr>
          </w:p>
        </w:tc>
        <w:tc>
          <w:tcPr>
            <w:tcW w:w="515" w:type="dxa"/>
            <w:vMerge/>
            <w:tcBorders>
              <w:top w:val="nil"/>
            </w:tcBorders>
          </w:tcPr>
          <w:p>
            <w:pPr>
              <w:rPr>
                <w:sz w:val="2"/>
                <w:szCs w:val="2"/>
              </w:rPr>
            </w:pPr>
          </w:p>
        </w:tc>
        <w:tc>
          <w:tcPr>
            <w:tcW w:w="515" w:type="dxa"/>
            <w:vMerge/>
            <w:tcBorders>
              <w:top w:val="nil"/>
            </w:tcBorders>
          </w:tcPr>
          <w:p>
            <w:pPr>
              <w:rPr>
                <w:sz w:val="2"/>
                <w:szCs w:val="2"/>
              </w:rPr>
            </w:pPr>
          </w:p>
        </w:tc>
        <w:tc>
          <w:tcPr>
            <w:tcW w:w="1182" w:type="dxa"/>
          </w:tcPr>
          <w:p>
            <w:pPr>
              <w:pStyle w:val="TableParagraph"/>
              <w:spacing w:before="13"/>
              <w:ind w:left="38"/>
              <w:jc w:val="center"/>
              <w:rPr>
                <w:sz w:val="20"/>
              </w:rPr>
            </w:pPr>
            <w:r>
              <w:rPr>
                <w:sz w:val="20"/>
              </w:rPr>
              <w:t>旅行代理店</w:t>
            </w:r>
          </w:p>
        </w:tc>
        <w:tc>
          <w:tcPr>
            <w:tcW w:w="5836" w:type="dxa"/>
          </w:tcPr>
          <w:p>
            <w:pPr>
              <w:pStyle w:val="TableParagraph"/>
              <w:spacing w:before="13"/>
              <w:ind w:left="34"/>
              <w:rPr>
                <w:sz w:val="20"/>
              </w:rPr>
            </w:pPr>
            <w:r>
              <w:rPr>
                <w:sz w:val="20"/>
              </w:rPr>
              <w:t>冬場に向け、燃料を使うのに高騰。公共事業の減少。</w:t>
            </w:r>
          </w:p>
        </w:tc>
      </w:tr>
      <w:tr>
        <w:trPr>
          <w:trHeight w:val="667" w:hRule="atLeast"/>
        </w:trPr>
        <w:tc>
          <w:tcPr>
            <w:tcW w:w="1627" w:type="dxa"/>
            <w:vMerge/>
            <w:tcBorders>
              <w:top w:val="nil"/>
            </w:tcBorders>
          </w:tcPr>
          <w:p>
            <w:pPr>
              <w:rPr>
                <w:sz w:val="2"/>
                <w:szCs w:val="2"/>
              </w:rPr>
            </w:pPr>
          </w:p>
        </w:tc>
        <w:tc>
          <w:tcPr>
            <w:tcW w:w="515" w:type="dxa"/>
            <w:vMerge/>
            <w:tcBorders>
              <w:top w:val="nil"/>
            </w:tcBorders>
          </w:tcPr>
          <w:p>
            <w:pPr>
              <w:rPr>
                <w:sz w:val="2"/>
                <w:szCs w:val="2"/>
              </w:rPr>
            </w:pPr>
          </w:p>
        </w:tc>
        <w:tc>
          <w:tcPr>
            <w:tcW w:w="515" w:type="dxa"/>
            <w:vMerge w:val="restart"/>
          </w:tcPr>
          <w:p>
            <w:pPr>
              <w:pStyle w:val="TableParagraph"/>
              <w:spacing w:before="6"/>
              <w:rPr>
                <w:sz w:val="14"/>
              </w:rPr>
            </w:pPr>
          </w:p>
          <w:p>
            <w:pPr>
              <w:pStyle w:val="TableParagraph"/>
              <w:ind w:left="56"/>
              <w:rPr>
                <w:sz w:val="20"/>
              </w:rPr>
            </w:pPr>
            <w:r>
              <w:rPr>
                <w:sz w:val="20"/>
              </w:rPr>
              <w:t>県南</w:t>
            </w:r>
          </w:p>
        </w:tc>
        <w:tc>
          <w:tcPr>
            <w:tcW w:w="1182" w:type="dxa"/>
          </w:tcPr>
          <w:p>
            <w:pPr>
              <w:pStyle w:val="TableParagraph"/>
              <w:spacing w:before="6"/>
              <w:rPr>
                <w:sz w:val="14"/>
              </w:rPr>
            </w:pPr>
          </w:p>
          <w:p>
            <w:pPr>
              <w:pStyle w:val="TableParagraph"/>
              <w:ind w:left="39"/>
              <w:jc w:val="center"/>
              <w:rPr>
                <w:sz w:val="20"/>
              </w:rPr>
            </w:pPr>
            <w:r>
              <w:rPr>
                <w:sz w:val="20"/>
              </w:rPr>
              <w:t>百貨店</w:t>
            </w:r>
          </w:p>
        </w:tc>
        <w:tc>
          <w:tcPr>
            <w:tcW w:w="5836" w:type="dxa"/>
          </w:tcPr>
          <w:p>
            <w:pPr>
              <w:pStyle w:val="TableParagraph"/>
              <w:spacing w:line="222" w:lineRule="exact" w:before="8"/>
              <w:ind w:left="34" w:right="120"/>
              <w:rPr>
                <w:sz w:val="20"/>
              </w:rPr>
            </w:pPr>
            <w:r>
              <w:rPr>
                <w:sz w:val="20"/>
              </w:rPr>
              <w:t>原油高によりガソリン・灯油が高騰し、北日本の家計を圧迫するため、消費者の実質所得を押し下げ、財布のヒモが固くな  り、節約志向が当分続くと思われるため。</w:t>
            </w:r>
          </w:p>
        </w:tc>
      </w:tr>
      <w:tr>
        <w:trPr>
          <w:trHeight w:val="296" w:hRule="atLeast"/>
        </w:trPr>
        <w:tc>
          <w:tcPr>
            <w:tcW w:w="1627" w:type="dxa"/>
            <w:vMerge/>
            <w:tcBorders>
              <w:top w:val="nil"/>
            </w:tcBorders>
          </w:tcPr>
          <w:p>
            <w:pPr>
              <w:rPr>
                <w:sz w:val="2"/>
                <w:szCs w:val="2"/>
              </w:rPr>
            </w:pPr>
          </w:p>
        </w:tc>
        <w:tc>
          <w:tcPr>
            <w:tcW w:w="515" w:type="dxa"/>
            <w:vMerge/>
            <w:tcBorders>
              <w:top w:val="nil"/>
            </w:tcBorders>
          </w:tcPr>
          <w:p>
            <w:pPr>
              <w:rPr>
                <w:sz w:val="2"/>
                <w:szCs w:val="2"/>
              </w:rPr>
            </w:pPr>
          </w:p>
        </w:tc>
        <w:tc>
          <w:tcPr>
            <w:tcW w:w="515" w:type="dxa"/>
            <w:vMerge/>
            <w:tcBorders>
              <w:top w:val="nil"/>
            </w:tcBorders>
          </w:tcPr>
          <w:p>
            <w:pPr>
              <w:rPr>
                <w:sz w:val="2"/>
                <w:szCs w:val="2"/>
              </w:rPr>
            </w:pPr>
          </w:p>
        </w:tc>
        <w:tc>
          <w:tcPr>
            <w:tcW w:w="1182" w:type="dxa"/>
          </w:tcPr>
          <w:p>
            <w:pPr>
              <w:pStyle w:val="TableParagraph"/>
              <w:spacing w:before="5"/>
              <w:ind w:left="39"/>
              <w:jc w:val="center"/>
              <w:rPr>
                <w:sz w:val="20"/>
              </w:rPr>
            </w:pPr>
            <w:r>
              <w:rPr>
                <w:sz w:val="20"/>
              </w:rPr>
              <w:t>商店街</w:t>
            </w:r>
          </w:p>
        </w:tc>
        <w:tc>
          <w:tcPr>
            <w:tcW w:w="5836" w:type="dxa"/>
          </w:tcPr>
          <w:p>
            <w:pPr>
              <w:pStyle w:val="TableParagraph"/>
              <w:spacing w:before="5"/>
              <w:ind w:left="34"/>
              <w:rPr>
                <w:sz w:val="20"/>
              </w:rPr>
            </w:pPr>
            <w:r>
              <w:rPr>
                <w:sz w:val="20"/>
              </w:rPr>
              <w:t>季節的に観光が弱いため。</w:t>
            </w:r>
          </w:p>
        </w:tc>
      </w:tr>
      <w:tr>
        <w:trPr>
          <w:trHeight w:val="315" w:hRule="atLeast"/>
        </w:trPr>
        <w:tc>
          <w:tcPr>
            <w:tcW w:w="1627" w:type="dxa"/>
            <w:vMerge/>
            <w:tcBorders>
              <w:top w:val="nil"/>
            </w:tcBorders>
          </w:tcPr>
          <w:p>
            <w:pPr>
              <w:rPr>
                <w:sz w:val="2"/>
                <w:szCs w:val="2"/>
              </w:rPr>
            </w:pPr>
          </w:p>
        </w:tc>
        <w:tc>
          <w:tcPr>
            <w:tcW w:w="515" w:type="dxa"/>
            <w:vMerge/>
            <w:tcBorders>
              <w:top w:val="nil"/>
            </w:tcBorders>
          </w:tcPr>
          <w:p>
            <w:pPr>
              <w:rPr>
                <w:sz w:val="2"/>
                <w:szCs w:val="2"/>
              </w:rPr>
            </w:pPr>
          </w:p>
        </w:tc>
        <w:tc>
          <w:tcPr>
            <w:tcW w:w="515" w:type="dxa"/>
            <w:vMerge/>
            <w:tcBorders>
              <w:top w:val="nil"/>
            </w:tcBorders>
          </w:tcPr>
          <w:p>
            <w:pPr>
              <w:rPr>
                <w:sz w:val="2"/>
                <w:szCs w:val="2"/>
              </w:rPr>
            </w:pPr>
          </w:p>
        </w:tc>
        <w:tc>
          <w:tcPr>
            <w:tcW w:w="1182" w:type="dxa"/>
          </w:tcPr>
          <w:p>
            <w:pPr>
              <w:pStyle w:val="TableParagraph"/>
              <w:spacing w:before="17"/>
              <w:ind w:left="38"/>
              <w:jc w:val="center"/>
              <w:rPr>
                <w:sz w:val="20"/>
              </w:rPr>
            </w:pPr>
            <w:r>
              <w:rPr>
                <w:sz w:val="20"/>
              </w:rPr>
              <w:t>旅行代理店</w:t>
            </w:r>
          </w:p>
        </w:tc>
        <w:tc>
          <w:tcPr>
            <w:tcW w:w="5836" w:type="dxa"/>
          </w:tcPr>
          <w:p>
            <w:pPr>
              <w:pStyle w:val="TableParagraph"/>
              <w:spacing w:before="17"/>
              <w:ind w:left="34"/>
              <w:rPr>
                <w:sz w:val="20"/>
              </w:rPr>
            </w:pPr>
            <w:r>
              <w:rPr>
                <w:sz w:val="20"/>
              </w:rPr>
              <w:t>天候。米中貿易問題。</w:t>
            </w:r>
          </w:p>
        </w:tc>
      </w:tr>
      <w:tr>
        <w:trPr>
          <w:trHeight w:val="465" w:hRule="atLeast"/>
        </w:trPr>
        <w:tc>
          <w:tcPr>
            <w:tcW w:w="1627" w:type="dxa"/>
            <w:vMerge/>
            <w:tcBorders>
              <w:top w:val="nil"/>
            </w:tcBorders>
          </w:tcPr>
          <w:p>
            <w:pPr>
              <w:rPr>
                <w:sz w:val="2"/>
                <w:szCs w:val="2"/>
              </w:rPr>
            </w:pPr>
          </w:p>
        </w:tc>
        <w:tc>
          <w:tcPr>
            <w:tcW w:w="515" w:type="dxa"/>
            <w:vMerge/>
            <w:tcBorders>
              <w:top w:val="nil"/>
            </w:tcBorders>
          </w:tcPr>
          <w:p>
            <w:pPr>
              <w:rPr>
                <w:sz w:val="2"/>
                <w:szCs w:val="2"/>
              </w:rPr>
            </w:pPr>
          </w:p>
        </w:tc>
        <w:tc>
          <w:tcPr>
            <w:tcW w:w="515" w:type="dxa"/>
            <w:vMerge/>
            <w:tcBorders>
              <w:top w:val="nil"/>
            </w:tcBorders>
          </w:tcPr>
          <w:p>
            <w:pPr>
              <w:rPr>
                <w:sz w:val="2"/>
                <w:szCs w:val="2"/>
              </w:rPr>
            </w:pPr>
          </w:p>
        </w:tc>
        <w:tc>
          <w:tcPr>
            <w:tcW w:w="1182" w:type="dxa"/>
          </w:tcPr>
          <w:p>
            <w:pPr>
              <w:pStyle w:val="TableParagraph"/>
              <w:spacing w:before="8"/>
              <w:rPr>
                <w:sz w:val="10"/>
              </w:rPr>
            </w:pPr>
          </w:p>
          <w:p>
            <w:pPr>
              <w:pStyle w:val="TableParagraph"/>
              <w:ind w:left="38"/>
              <w:jc w:val="center"/>
              <w:rPr>
                <w:sz w:val="13"/>
              </w:rPr>
            </w:pPr>
            <w:r>
              <w:rPr>
                <w:w w:val="105"/>
                <w:sz w:val="13"/>
              </w:rPr>
              <w:t>ガソリンスタンド</w:t>
            </w:r>
          </w:p>
        </w:tc>
        <w:tc>
          <w:tcPr>
            <w:tcW w:w="5836" w:type="dxa"/>
          </w:tcPr>
          <w:p>
            <w:pPr>
              <w:pStyle w:val="TableParagraph"/>
              <w:spacing w:line="222" w:lineRule="exact" w:before="18"/>
              <w:ind w:left="34" w:right="120"/>
              <w:rPr>
                <w:sz w:val="20"/>
              </w:rPr>
            </w:pPr>
            <w:r>
              <w:rPr>
                <w:sz w:val="20"/>
              </w:rPr>
              <w:t>慢性的な人手不足が、企業収益を圧迫（特に地方において）。原油価格上昇による、物価への悪影響。</w:t>
            </w:r>
          </w:p>
        </w:tc>
      </w:tr>
      <w:tr>
        <w:trPr>
          <w:trHeight w:val="505" w:hRule="atLeast"/>
        </w:trPr>
        <w:tc>
          <w:tcPr>
            <w:tcW w:w="1627" w:type="dxa"/>
            <w:vMerge/>
            <w:tcBorders>
              <w:top w:val="nil"/>
            </w:tcBorders>
          </w:tcPr>
          <w:p>
            <w:pPr>
              <w:rPr>
                <w:sz w:val="2"/>
                <w:szCs w:val="2"/>
              </w:rPr>
            </w:pPr>
          </w:p>
        </w:tc>
        <w:tc>
          <w:tcPr>
            <w:tcW w:w="515" w:type="dxa"/>
            <w:vMerge/>
            <w:tcBorders>
              <w:top w:val="nil"/>
            </w:tcBorders>
          </w:tcPr>
          <w:p>
            <w:pPr>
              <w:rPr>
                <w:sz w:val="2"/>
                <w:szCs w:val="2"/>
              </w:rPr>
            </w:pPr>
          </w:p>
        </w:tc>
        <w:tc>
          <w:tcPr>
            <w:tcW w:w="515" w:type="dxa"/>
          </w:tcPr>
          <w:p>
            <w:pPr>
              <w:pStyle w:val="TableParagraph"/>
              <w:spacing w:before="113"/>
              <w:ind w:right="32"/>
              <w:jc w:val="right"/>
              <w:rPr>
                <w:sz w:val="20"/>
              </w:rPr>
            </w:pPr>
            <w:r>
              <w:rPr>
                <w:sz w:val="20"/>
              </w:rPr>
              <w:t>下北</w:t>
            </w:r>
          </w:p>
        </w:tc>
        <w:tc>
          <w:tcPr>
            <w:tcW w:w="1182" w:type="dxa"/>
          </w:tcPr>
          <w:p>
            <w:pPr>
              <w:pStyle w:val="TableParagraph"/>
              <w:spacing w:before="113"/>
              <w:ind w:left="39"/>
              <w:jc w:val="center"/>
              <w:rPr>
                <w:sz w:val="20"/>
              </w:rPr>
            </w:pPr>
            <w:r>
              <w:rPr>
                <w:sz w:val="20"/>
              </w:rPr>
              <w:t>コンビニ</w:t>
            </w:r>
          </w:p>
        </w:tc>
        <w:tc>
          <w:tcPr>
            <w:tcW w:w="5836" w:type="dxa"/>
          </w:tcPr>
          <w:p>
            <w:pPr>
              <w:pStyle w:val="TableParagraph"/>
              <w:spacing w:line="199" w:lineRule="auto" w:before="38"/>
              <w:ind w:left="34" w:right="120"/>
              <w:rPr>
                <w:sz w:val="20"/>
              </w:rPr>
            </w:pPr>
            <w:r>
              <w:rPr>
                <w:sz w:val="20"/>
              </w:rPr>
              <w:t>人口減。本当に必要なものだけに、お金を使っているように見える。</w:t>
            </w:r>
          </w:p>
        </w:tc>
      </w:tr>
      <w:tr>
        <w:trPr>
          <w:trHeight w:val="708" w:hRule="atLeast"/>
        </w:trPr>
        <w:tc>
          <w:tcPr>
            <w:tcW w:w="1627" w:type="dxa"/>
            <w:vMerge/>
            <w:tcBorders>
              <w:top w:val="nil"/>
            </w:tcBorders>
          </w:tcPr>
          <w:p>
            <w:pPr>
              <w:rPr>
                <w:sz w:val="2"/>
                <w:szCs w:val="2"/>
              </w:rPr>
            </w:pPr>
          </w:p>
        </w:tc>
        <w:tc>
          <w:tcPr>
            <w:tcW w:w="515" w:type="dxa"/>
            <w:vMerge w:val="restart"/>
          </w:tcPr>
          <w:p>
            <w:pPr>
              <w:pStyle w:val="TableParagraph"/>
              <w:rPr>
                <w:sz w:val="16"/>
              </w:rPr>
            </w:pPr>
          </w:p>
          <w:p>
            <w:pPr>
              <w:pStyle w:val="TableParagraph"/>
              <w:ind w:left="56"/>
              <w:rPr>
                <w:sz w:val="20"/>
              </w:rPr>
            </w:pPr>
            <w:r>
              <w:rPr>
                <w:sz w:val="20"/>
              </w:rPr>
              <w:t>企業</w:t>
            </w:r>
          </w:p>
        </w:tc>
        <w:tc>
          <w:tcPr>
            <w:tcW w:w="515" w:type="dxa"/>
          </w:tcPr>
          <w:p>
            <w:pPr>
              <w:pStyle w:val="TableParagraph"/>
              <w:rPr>
                <w:sz w:val="16"/>
              </w:rPr>
            </w:pPr>
          </w:p>
          <w:p>
            <w:pPr>
              <w:pStyle w:val="TableParagraph"/>
              <w:ind w:right="32"/>
              <w:jc w:val="right"/>
              <w:rPr>
                <w:sz w:val="20"/>
              </w:rPr>
            </w:pPr>
            <w:r>
              <w:rPr>
                <w:sz w:val="20"/>
              </w:rPr>
              <w:t>東青</w:t>
            </w:r>
          </w:p>
        </w:tc>
        <w:tc>
          <w:tcPr>
            <w:tcW w:w="1182" w:type="dxa"/>
          </w:tcPr>
          <w:p>
            <w:pPr>
              <w:pStyle w:val="TableParagraph"/>
              <w:rPr>
                <w:sz w:val="12"/>
              </w:rPr>
            </w:pPr>
          </w:p>
          <w:p>
            <w:pPr>
              <w:pStyle w:val="TableParagraph"/>
              <w:spacing w:before="1"/>
              <w:rPr>
                <w:sz w:val="8"/>
              </w:rPr>
            </w:pPr>
          </w:p>
          <w:p>
            <w:pPr>
              <w:pStyle w:val="TableParagraph"/>
              <w:spacing w:before="1"/>
              <w:ind w:left="38"/>
              <w:jc w:val="center"/>
              <w:rPr>
                <w:sz w:val="12"/>
              </w:rPr>
            </w:pPr>
            <w:r>
              <w:rPr>
                <w:sz w:val="12"/>
              </w:rPr>
              <w:t>経営コンサルタント</w:t>
            </w:r>
          </w:p>
        </w:tc>
        <w:tc>
          <w:tcPr>
            <w:tcW w:w="5836" w:type="dxa"/>
          </w:tcPr>
          <w:p>
            <w:pPr>
              <w:pStyle w:val="TableParagraph"/>
              <w:spacing w:line="222" w:lineRule="exact" w:before="28"/>
              <w:ind w:left="34" w:right="120"/>
              <w:rPr>
                <w:sz w:val="20"/>
              </w:rPr>
            </w:pPr>
            <w:r>
              <w:rPr>
                <w:sz w:val="20"/>
              </w:rPr>
              <w:t>天候はまずまずであったので、農業関係は良いと思うが、石油の値上がりにより、全業種で悪影響が出てくるものと思われ  る。</w:t>
            </w:r>
          </w:p>
        </w:tc>
      </w:tr>
      <w:tr>
        <w:trPr>
          <w:trHeight w:val="465" w:hRule="atLeast"/>
        </w:trPr>
        <w:tc>
          <w:tcPr>
            <w:tcW w:w="1627" w:type="dxa"/>
            <w:vMerge/>
            <w:tcBorders>
              <w:top w:val="nil"/>
            </w:tcBorders>
          </w:tcPr>
          <w:p>
            <w:pPr>
              <w:rPr>
                <w:sz w:val="2"/>
                <w:szCs w:val="2"/>
              </w:rPr>
            </w:pPr>
          </w:p>
        </w:tc>
        <w:tc>
          <w:tcPr>
            <w:tcW w:w="515" w:type="dxa"/>
            <w:vMerge/>
            <w:tcBorders>
              <w:top w:val="nil"/>
            </w:tcBorders>
          </w:tcPr>
          <w:p>
            <w:pPr>
              <w:rPr>
                <w:sz w:val="2"/>
                <w:szCs w:val="2"/>
              </w:rPr>
            </w:pPr>
          </w:p>
        </w:tc>
        <w:tc>
          <w:tcPr>
            <w:tcW w:w="515" w:type="dxa"/>
          </w:tcPr>
          <w:p>
            <w:pPr>
              <w:pStyle w:val="TableParagraph"/>
              <w:spacing w:before="93"/>
              <w:ind w:right="32"/>
              <w:jc w:val="right"/>
              <w:rPr>
                <w:sz w:val="20"/>
              </w:rPr>
            </w:pPr>
            <w:r>
              <w:rPr>
                <w:sz w:val="20"/>
              </w:rPr>
              <w:t>県南</w:t>
            </w:r>
          </w:p>
        </w:tc>
        <w:tc>
          <w:tcPr>
            <w:tcW w:w="1182" w:type="dxa"/>
          </w:tcPr>
          <w:p>
            <w:pPr>
              <w:pStyle w:val="TableParagraph"/>
              <w:spacing w:before="107"/>
              <w:ind w:left="38"/>
              <w:jc w:val="center"/>
              <w:rPr>
                <w:sz w:val="18"/>
              </w:rPr>
            </w:pPr>
            <w:r>
              <w:rPr>
                <w:sz w:val="18"/>
              </w:rPr>
              <w:t>電気機械製造</w:t>
            </w:r>
          </w:p>
        </w:tc>
        <w:tc>
          <w:tcPr>
            <w:tcW w:w="5836" w:type="dxa"/>
          </w:tcPr>
          <w:p>
            <w:pPr>
              <w:pStyle w:val="TableParagraph"/>
              <w:spacing w:line="222" w:lineRule="exact" w:before="18"/>
              <w:ind w:left="34" w:right="120"/>
              <w:rPr>
                <w:sz w:val="20"/>
              </w:rPr>
            </w:pPr>
            <w:r>
              <w:rPr>
                <w:sz w:val="20"/>
              </w:rPr>
              <w:t>米中貿易摩擦の影響が、徐々に出そうである。一部の顧客や取引先は、注文取り消しや引き締めに動き出している。</w:t>
            </w:r>
          </w:p>
        </w:tc>
      </w:tr>
      <w:tr>
        <w:trPr>
          <w:trHeight w:val="303" w:hRule="atLeast"/>
        </w:trPr>
        <w:tc>
          <w:tcPr>
            <w:tcW w:w="1627" w:type="dxa"/>
            <w:vMerge/>
            <w:tcBorders>
              <w:top w:val="nil"/>
            </w:tcBorders>
          </w:tcPr>
          <w:p>
            <w:pPr>
              <w:rPr>
                <w:sz w:val="2"/>
                <w:szCs w:val="2"/>
              </w:rPr>
            </w:pPr>
          </w:p>
        </w:tc>
        <w:tc>
          <w:tcPr>
            <w:tcW w:w="515" w:type="dxa"/>
            <w:vMerge/>
            <w:tcBorders>
              <w:top w:val="nil"/>
            </w:tcBorders>
          </w:tcPr>
          <w:p>
            <w:pPr>
              <w:rPr>
                <w:sz w:val="2"/>
                <w:szCs w:val="2"/>
              </w:rPr>
            </w:pPr>
          </w:p>
        </w:tc>
        <w:tc>
          <w:tcPr>
            <w:tcW w:w="515" w:type="dxa"/>
          </w:tcPr>
          <w:p>
            <w:pPr>
              <w:pStyle w:val="TableParagraph"/>
              <w:spacing w:before="12"/>
              <w:ind w:right="32"/>
              <w:jc w:val="right"/>
              <w:rPr>
                <w:sz w:val="20"/>
              </w:rPr>
            </w:pPr>
            <w:r>
              <w:rPr>
                <w:sz w:val="20"/>
              </w:rPr>
              <w:t>下北</w:t>
            </w:r>
          </w:p>
        </w:tc>
        <w:tc>
          <w:tcPr>
            <w:tcW w:w="1182" w:type="dxa"/>
          </w:tcPr>
          <w:p>
            <w:pPr>
              <w:pStyle w:val="TableParagraph"/>
              <w:spacing w:before="12"/>
              <w:ind w:left="38"/>
              <w:jc w:val="center"/>
              <w:rPr>
                <w:sz w:val="20"/>
              </w:rPr>
            </w:pPr>
            <w:r>
              <w:rPr>
                <w:sz w:val="20"/>
              </w:rPr>
              <w:t>食料品製造</w:t>
            </w:r>
          </w:p>
        </w:tc>
        <w:tc>
          <w:tcPr>
            <w:tcW w:w="5836" w:type="dxa"/>
          </w:tcPr>
          <w:p>
            <w:pPr>
              <w:pStyle w:val="TableParagraph"/>
              <w:spacing w:before="12"/>
              <w:ind w:left="34"/>
              <w:rPr>
                <w:sz w:val="20"/>
              </w:rPr>
            </w:pPr>
            <w:r>
              <w:rPr>
                <w:sz w:val="20"/>
              </w:rPr>
              <w:t>青森県の観光シーズンも間もなく終わり、先が見えなくなる。</w:t>
            </w:r>
          </w:p>
        </w:tc>
      </w:tr>
      <w:tr>
        <w:trPr>
          <w:trHeight w:val="950" w:hRule="atLeast"/>
        </w:trPr>
        <w:tc>
          <w:tcPr>
            <w:tcW w:w="1627" w:type="dxa"/>
            <w:vMerge/>
            <w:tcBorders>
              <w:top w:val="nil"/>
            </w:tcBorders>
          </w:tcPr>
          <w:p>
            <w:pPr>
              <w:rPr>
                <w:sz w:val="2"/>
                <w:szCs w:val="2"/>
              </w:rPr>
            </w:pPr>
          </w:p>
        </w:tc>
        <w:tc>
          <w:tcPr>
            <w:tcW w:w="515" w:type="dxa"/>
            <w:vMerge w:val="restart"/>
          </w:tcPr>
          <w:p>
            <w:pPr>
              <w:pStyle w:val="TableParagraph"/>
              <w:rPr>
                <w:sz w:val="25"/>
              </w:rPr>
            </w:pPr>
          </w:p>
          <w:p>
            <w:pPr>
              <w:pStyle w:val="TableParagraph"/>
              <w:spacing w:before="1"/>
              <w:ind w:left="56"/>
              <w:rPr>
                <w:sz w:val="20"/>
              </w:rPr>
            </w:pPr>
            <w:r>
              <w:rPr>
                <w:sz w:val="20"/>
              </w:rPr>
              <w:t>雇用</w:t>
            </w:r>
          </w:p>
        </w:tc>
        <w:tc>
          <w:tcPr>
            <w:tcW w:w="515" w:type="dxa"/>
          </w:tcPr>
          <w:p>
            <w:pPr>
              <w:pStyle w:val="TableParagraph"/>
              <w:rPr>
                <w:sz w:val="25"/>
              </w:rPr>
            </w:pPr>
          </w:p>
          <w:p>
            <w:pPr>
              <w:pStyle w:val="TableParagraph"/>
              <w:spacing w:before="1"/>
              <w:ind w:right="32"/>
              <w:jc w:val="right"/>
              <w:rPr>
                <w:sz w:val="20"/>
              </w:rPr>
            </w:pPr>
            <w:r>
              <w:rPr>
                <w:sz w:val="20"/>
              </w:rPr>
              <w:t>津軽</w:t>
            </w:r>
          </w:p>
        </w:tc>
        <w:tc>
          <w:tcPr>
            <w:tcW w:w="1182" w:type="dxa"/>
          </w:tcPr>
          <w:p>
            <w:pPr>
              <w:pStyle w:val="TableParagraph"/>
              <w:rPr>
                <w:sz w:val="25"/>
              </w:rPr>
            </w:pPr>
          </w:p>
          <w:p>
            <w:pPr>
              <w:pStyle w:val="TableParagraph"/>
              <w:spacing w:before="1"/>
              <w:ind w:left="39"/>
              <w:jc w:val="center"/>
              <w:rPr>
                <w:sz w:val="20"/>
              </w:rPr>
            </w:pPr>
            <w:r>
              <w:rPr>
                <w:sz w:val="20"/>
              </w:rPr>
              <w:t>人材派遣</w:t>
            </w:r>
          </w:p>
        </w:tc>
        <w:tc>
          <w:tcPr>
            <w:tcW w:w="5836" w:type="dxa"/>
          </w:tcPr>
          <w:p>
            <w:pPr>
              <w:pStyle w:val="TableParagraph"/>
              <w:spacing w:line="199" w:lineRule="auto" w:before="39"/>
              <w:ind w:left="34" w:right="120"/>
              <w:rPr>
                <w:sz w:val="20"/>
              </w:rPr>
            </w:pPr>
            <w:r>
              <w:rPr>
                <w:sz w:val="20"/>
              </w:rPr>
              <w:t>来年10月より、8％から10％への消費税増税が予定されているが、増税時期に向けて、徐々に財布の引き締めを行う消費者が増加すると思う。特に10％は、計算がしやすいため、重税感が増すと思う。</w:t>
            </w:r>
          </w:p>
        </w:tc>
      </w:tr>
      <w:tr>
        <w:trPr>
          <w:trHeight w:val="303" w:hRule="atLeast"/>
        </w:trPr>
        <w:tc>
          <w:tcPr>
            <w:tcW w:w="1627" w:type="dxa"/>
            <w:vMerge/>
            <w:tcBorders>
              <w:top w:val="nil"/>
            </w:tcBorders>
          </w:tcPr>
          <w:p>
            <w:pPr>
              <w:rPr>
                <w:sz w:val="2"/>
                <w:szCs w:val="2"/>
              </w:rPr>
            </w:pPr>
          </w:p>
        </w:tc>
        <w:tc>
          <w:tcPr>
            <w:tcW w:w="515" w:type="dxa"/>
            <w:vMerge/>
            <w:tcBorders>
              <w:top w:val="nil"/>
            </w:tcBorders>
          </w:tcPr>
          <w:p>
            <w:pPr>
              <w:rPr>
                <w:sz w:val="2"/>
                <w:szCs w:val="2"/>
              </w:rPr>
            </w:pPr>
          </w:p>
        </w:tc>
        <w:tc>
          <w:tcPr>
            <w:tcW w:w="515" w:type="dxa"/>
          </w:tcPr>
          <w:p>
            <w:pPr>
              <w:pStyle w:val="TableParagraph"/>
              <w:spacing w:before="12"/>
              <w:ind w:right="32"/>
              <w:jc w:val="right"/>
              <w:rPr>
                <w:sz w:val="20"/>
              </w:rPr>
            </w:pPr>
            <w:r>
              <w:rPr>
                <w:sz w:val="20"/>
              </w:rPr>
              <w:t>県南</w:t>
            </w:r>
          </w:p>
        </w:tc>
        <w:tc>
          <w:tcPr>
            <w:tcW w:w="1182" w:type="dxa"/>
          </w:tcPr>
          <w:p>
            <w:pPr>
              <w:pStyle w:val="TableParagraph"/>
              <w:spacing w:before="12"/>
              <w:ind w:left="39"/>
              <w:jc w:val="center"/>
              <w:rPr>
                <w:sz w:val="20"/>
              </w:rPr>
            </w:pPr>
            <w:r>
              <w:rPr>
                <w:sz w:val="20"/>
              </w:rPr>
              <w:t>人材派遣</w:t>
            </w:r>
          </w:p>
        </w:tc>
        <w:tc>
          <w:tcPr>
            <w:tcW w:w="5836" w:type="dxa"/>
          </w:tcPr>
          <w:p>
            <w:pPr>
              <w:pStyle w:val="TableParagraph"/>
              <w:spacing w:before="12"/>
              <w:ind w:left="34"/>
              <w:rPr>
                <w:sz w:val="20"/>
              </w:rPr>
            </w:pPr>
            <w:r>
              <w:rPr>
                <w:sz w:val="20"/>
              </w:rPr>
              <w:t>人材派遣業としても、労働者確保が厳しくなる。</w:t>
            </w:r>
          </w:p>
        </w:tc>
      </w:tr>
      <w:tr>
        <w:trPr>
          <w:trHeight w:val="465" w:hRule="atLeast"/>
        </w:trPr>
        <w:tc>
          <w:tcPr>
            <w:tcW w:w="1627" w:type="dxa"/>
            <w:vMerge w:val="restart"/>
          </w:tcPr>
          <w:p>
            <w:pPr>
              <w:pStyle w:val="TableParagraph"/>
              <w:spacing w:before="93"/>
              <w:ind w:left="409"/>
              <w:rPr>
                <w:sz w:val="20"/>
              </w:rPr>
            </w:pPr>
            <w:r>
              <w:rPr>
                <w:sz w:val="20"/>
              </w:rPr>
              <w:t>悪くなる</w:t>
            </w:r>
          </w:p>
        </w:tc>
        <w:tc>
          <w:tcPr>
            <w:tcW w:w="515" w:type="dxa"/>
            <w:vMerge w:val="restart"/>
          </w:tcPr>
          <w:p>
            <w:pPr>
              <w:pStyle w:val="TableParagraph"/>
              <w:spacing w:before="93"/>
              <w:ind w:left="56"/>
              <w:rPr>
                <w:sz w:val="20"/>
              </w:rPr>
            </w:pPr>
            <w:r>
              <w:rPr>
                <w:sz w:val="20"/>
              </w:rPr>
              <w:t>家計</w:t>
            </w:r>
          </w:p>
        </w:tc>
        <w:tc>
          <w:tcPr>
            <w:tcW w:w="515" w:type="dxa"/>
          </w:tcPr>
          <w:p>
            <w:pPr>
              <w:pStyle w:val="TableParagraph"/>
              <w:spacing w:before="93"/>
              <w:ind w:right="32"/>
              <w:jc w:val="right"/>
              <w:rPr>
                <w:sz w:val="20"/>
              </w:rPr>
            </w:pPr>
            <w:r>
              <w:rPr>
                <w:sz w:val="20"/>
              </w:rPr>
              <w:t>東青</w:t>
            </w:r>
          </w:p>
        </w:tc>
        <w:tc>
          <w:tcPr>
            <w:tcW w:w="1182" w:type="dxa"/>
          </w:tcPr>
          <w:p>
            <w:pPr>
              <w:pStyle w:val="TableParagraph"/>
              <w:spacing w:before="1"/>
              <w:rPr>
                <w:sz w:val="11"/>
              </w:rPr>
            </w:pPr>
          </w:p>
          <w:p>
            <w:pPr>
              <w:pStyle w:val="TableParagraph"/>
              <w:ind w:left="38"/>
              <w:jc w:val="center"/>
              <w:rPr>
                <w:sz w:val="12"/>
              </w:rPr>
            </w:pPr>
            <w:r>
              <w:rPr>
                <w:sz w:val="12"/>
              </w:rPr>
              <w:t>観光型ホテル・旅館</w:t>
            </w:r>
          </w:p>
        </w:tc>
        <w:tc>
          <w:tcPr>
            <w:tcW w:w="5836" w:type="dxa"/>
          </w:tcPr>
          <w:p>
            <w:pPr>
              <w:pStyle w:val="TableParagraph"/>
              <w:spacing w:line="222" w:lineRule="exact" w:before="18"/>
              <w:ind w:left="34" w:right="120"/>
              <w:rPr>
                <w:sz w:val="20"/>
              </w:rPr>
            </w:pPr>
            <w:r>
              <w:rPr>
                <w:sz w:val="20"/>
              </w:rPr>
              <w:t>北海道胆振東部地震の対策として、復興割が実施され、しばらくは旅行先が北海道に集中すると予想。</w:t>
            </w:r>
          </w:p>
        </w:tc>
      </w:tr>
      <w:tr>
        <w:trPr>
          <w:trHeight w:val="425" w:hRule="atLeast"/>
        </w:trPr>
        <w:tc>
          <w:tcPr>
            <w:tcW w:w="1627" w:type="dxa"/>
            <w:vMerge/>
            <w:tcBorders>
              <w:top w:val="nil"/>
            </w:tcBorders>
          </w:tcPr>
          <w:p>
            <w:pPr>
              <w:rPr>
                <w:sz w:val="2"/>
                <w:szCs w:val="2"/>
              </w:rPr>
            </w:pPr>
          </w:p>
        </w:tc>
        <w:tc>
          <w:tcPr>
            <w:tcW w:w="515" w:type="dxa"/>
            <w:vMerge/>
            <w:tcBorders>
              <w:top w:val="nil"/>
            </w:tcBorders>
          </w:tcPr>
          <w:p>
            <w:pPr>
              <w:rPr>
                <w:sz w:val="2"/>
                <w:szCs w:val="2"/>
              </w:rPr>
            </w:pPr>
          </w:p>
        </w:tc>
        <w:tc>
          <w:tcPr>
            <w:tcW w:w="515" w:type="dxa"/>
            <w:vMerge w:val="restart"/>
          </w:tcPr>
          <w:p>
            <w:pPr>
              <w:pStyle w:val="TableParagraph"/>
              <w:spacing w:before="73"/>
              <w:ind w:left="56"/>
              <w:rPr>
                <w:sz w:val="20"/>
              </w:rPr>
            </w:pPr>
            <w:r>
              <w:rPr>
                <w:sz w:val="20"/>
              </w:rPr>
              <w:t>津軽</w:t>
            </w:r>
          </w:p>
        </w:tc>
        <w:tc>
          <w:tcPr>
            <w:tcW w:w="1182" w:type="dxa"/>
          </w:tcPr>
          <w:p>
            <w:pPr>
              <w:pStyle w:val="TableParagraph"/>
              <w:spacing w:before="73"/>
              <w:ind w:left="39"/>
              <w:jc w:val="center"/>
              <w:rPr>
                <w:sz w:val="20"/>
              </w:rPr>
            </w:pPr>
            <w:r>
              <w:rPr>
                <w:sz w:val="20"/>
              </w:rPr>
              <w:t>コンビニ</w:t>
            </w:r>
          </w:p>
        </w:tc>
        <w:tc>
          <w:tcPr>
            <w:tcW w:w="5836" w:type="dxa"/>
          </w:tcPr>
          <w:p>
            <w:pPr>
              <w:pStyle w:val="TableParagraph"/>
              <w:spacing w:line="208" w:lineRule="exact"/>
              <w:ind w:left="34"/>
              <w:rPr>
                <w:sz w:val="20"/>
              </w:rPr>
            </w:pPr>
            <w:r>
              <w:rPr>
                <w:sz w:val="20"/>
              </w:rPr>
              <w:t>台風の被害が出そう。農家の利益が上がらないと、景気は悪く</w:t>
            </w:r>
          </w:p>
          <w:p>
            <w:pPr>
              <w:pStyle w:val="TableParagraph"/>
              <w:spacing w:line="197" w:lineRule="exact"/>
              <w:ind w:left="34"/>
              <w:rPr>
                <w:sz w:val="20"/>
              </w:rPr>
            </w:pPr>
            <w:r>
              <w:rPr>
                <w:sz w:val="20"/>
              </w:rPr>
              <w:t>なる。</w:t>
            </w:r>
          </w:p>
        </w:tc>
      </w:tr>
      <w:tr>
        <w:trPr>
          <w:trHeight w:val="450" w:hRule="atLeast"/>
        </w:trPr>
        <w:tc>
          <w:tcPr>
            <w:tcW w:w="1627" w:type="dxa"/>
            <w:vMerge/>
            <w:tcBorders>
              <w:top w:val="nil"/>
            </w:tcBorders>
          </w:tcPr>
          <w:p>
            <w:pPr>
              <w:rPr>
                <w:sz w:val="2"/>
                <w:szCs w:val="2"/>
              </w:rPr>
            </w:pPr>
          </w:p>
        </w:tc>
        <w:tc>
          <w:tcPr>
            <w:tcW w:w="515" w:type="dxa"/>
            <w:vMerge/>
            <w:tcBorders>
              <w:top w:val="nil"/>
            </w:tcBorders>
          </w:tcPr>
          <w:p>
            <w:pPr>
              <w:rPr>
                <w:sz w:val="2"/>
                <w:szCs w:val="2"/>
              </w:rPr>
            </w:pPr>
          </w:p>
        </w:tc>
        <w:tc>
          <w:tcPr>
            <w:tcW w:w="515" w:type="dxa"/>
            <w:vMerge/>
            <w:tcBorders>
              <w:top w:val="nil"/>
            </w:tcBorders>
          </w:tcPr>
          <w:p>
            <w:pPr>
              <w:rPr>
                <w:sz w:val="2"/>
                <w:szCs w:val="2"/>
              </w:rPr>
            </w:pPr>
          </w:p>
        </w:tc>
        <w:tc>
          <w:tcPr>
            <w:tcW w:w="1182" w:type="dxa"/>
          </w:tcPr>
          <w:p>
            <w:pPr>
              <w:pStyle w:val="TableParagraph"/>
              <w:spacing w:before="1"/>
              <w:rPr>
                <w:sz w:val="10"/>
              </w:rPr>
            </w:pPr>
          </w:p>
          <w:p>
            <w:pPr>
              <w:pStyle w:val="TableParagraph"/>
              <w:ind w:left="38"/>
              <w:jc w:val="center"/>
              <w:rPr>
                <w:sz w:val="13"/>
              </w:rPr>
            </w:pPr>
            <w:r>
              <w:rPr>
                <w:w w:val="105"/>
                <w:sz w:val="13"/>
              </w:rPr>
              <w:t>ガソリンスタンド</w:t>
            </w:r>
          </w:p>
        </w:tc>
        <w:tc>
          <w:tcPr>
            <w:tcW w:w="5836" w:type="dxa"/>
          </w:tcPr>
          <w:p>
            <w:pPr>
              <w:pStyle w:val="TableParagraph"/>
              <w:spacing w:line="222" w:lineRule="exact" w:before="11"/>
              <w:ind w:left="34" w:right="19"/>
              <w:rPr>
                <w:sz w:val="20"/>
              </w:rPr>
            </w:pPr>
            <w:r>
              <w:rPr>
                <w:sz w:val="20"/>
              </w:rPr>
              <w:t>原油の値上がりのため、暖房用灯油の単価が100円近くにまで上昇し、生活費の負担が増える。</w:t>
            </w:r>
          </w:p>
        </w:tc>
      </w:tr>
      <w:tr>
        <w:trPr>
          <w:trHeight w:val="311" w:hRule="atLeast"/>
        </w:trPr>
        <w:tc>
          <w:tcPr>
            <w:tcW w:w="1627" w:type="dxa"/>
            <w:vMerge/>
            <w:tcBorders>
              <w:top w:val="nil"/>
            </w:tcBorders>
          </w:tcPr>
          <w:p>
            <w:pPr>
              <w:rPr>
                <w:sz w:val="2"/>
                <w:szCs w:val="2"/>
              </w:rPr>
            </w:pPr>
          </w:p>
        </w:tc>
        <w:tc>
          <w:tcPr>
            <w:tcW w:w="515" w:type="dxa"/>
            <w:vMerge/>
            <w:tcBorders>
              <w:top w:val="nil"/>
            </w:tcBorders>
          </w:tcPr>
          <w:p>
            <w:pPr>
              <w:rPr>
                <w:sz w:val="2"/>
                <w:szCs w:val="2"/>
              </w:rPr>
            </w:pPr>
          </w:p>
        </w:tc>
        <w:tc>
          <w:tcPr>
            <w:tcW w:w="515" w:type="dxa"/>
            <w:vMerge w:val="restart"/>
          </w:tcPr>
          <w:p>
            <w:pPr>
              <w:pStyle w:val="TableParagraph"/>
              <w:spacing w:before="12"/>
              <w:ind w:left="56"/>
              <w:rPr>
                <w:sz w:val="20"/>
              </w:rPr>
            </w:pPr>
            <w:r>
              <w:rPr>
                <w:sz w:val="20"/>
              </w:rPr>
              <w:t>県南</w:t>
            </w:r>
          </w:p>
        </w:tc>
        <w:tc>
          <w:tcPr>
            <w:tcW w:w="1182" w:type="dxa"/>
          </w:tcPr>
          <w:p>
            <w:pPr>
              <w:pStyle w:val="TableParagraph"/>
              <w:spacing w:before="12"/>
              <w:ind w:left="38"/>
              <w:jc w:val="center"/>
              <w:rPr>
                <w:sz w:val="20"/>
              </w:rPr>
            </w:pPr>
            <w:r>
              <w:rPr>
                <w:sz w:val="20"/>
              </w:rPr>
              <w:t>衣料専門店</w:t>
            </w:r>
          </w:p>
        </w:tc>
        <w:tc>
          <w:tcPr>
            <w:tcW w:w="5836" w:type="dxa"/>
          </w:tcPr>
          <w:p>
            <w:pPr>
              <w:pStyle w:val="TableParagraph"/>
              <w:spacing w:before="12"/>
              <w:ind w:left="34"/>
              <w:rPr>
                <w:sz w:val="20"/>
              </w:rPr>
            </w:pPr>
            <w:r>
              <w:rPr>
                <w:sz w:val="20"/>
              </w:rPr>
              <w:t>消費増税2019年10月実施決定による、消費マインドの低下。</w:t>
            </w:r>
          </w:p>
        </w:tc>
      </w:tr>
      <w:tr>
        <w:trPr>
          <w:trHeight w:val="679" w:hRule="atLeast"/>
        </w:trPr>
        <w:tc>
          <w:tcPr>
            <w:tcW w:w="1627" w:type="dxa"/>
            <w:vMerge/>
            <w:tcBorders>
              <w:top w:val="nil"/>
            </w:tcBorders>
          </w:tcPr>
          <w:p>
            <w:pPr>
              <w:rPr>
                <w:sz w:val="2"/>
                <w:szCs w:val="2"/>
              </w:rPr>
            </w:pPr>
          </w:p>
        </w:tc>
        <w:tc>
          <w:tcPr>
            <w:tcW w:w="515" w:type="dxa"/>
            <w:vMerge/>
            <w:tcBorders>
              <w:top w:val="nil"/>
            </w:tcBorders>
          </w:tcPr>
          <w:p>
            <w:pPr>
              <w:rPr>
                <w:sz w:val="2"/>
                <w:szCs w:val="2"/>
              </w:rPr>
            </w:pPr>
          </w:p>
        </w:tc>
        <w:tc>
          <w:tcPr>
            <w:tcW w:w="515" w:type="dxa"/>
            <w:vMerge/>
            <w:tcBorders>
              <w:top w:val="nil"/>
            </w:tcBorders>
          </w:tcPr>
          <w:p>
            <w:pPr>
              <w:rPr>
                <w:sz w:val="2"/>
                <w:szCs w:val="2"/>
              </w:rPr>
            </w:pPr>
          </w:p>
        </w:tc>
        <w:tc>
          <w:tcPr>
            <w:tcW w:w="1182" w:type="dxa"/>
          </w:tcPr>
          <w:p>
            <w:pPr>
              <w:pStyle w:val="TableParagraph"/>
              <w:spacing w:before="11"/>
              <w:rPr>
                <w:sz w:val="14"/>
              </w:rPr>
            </w:pPr>
          </w:p>
          <w:p>
            <w:pPr>
              <w:pStyle w:val="TableParagraph"/>
              <w:ind w:left="38"/>
              <w:jc w:val="center"/>
              <w:rPr>
                <w:sz w:val="20"/>
              </w:rPr>
            </w:pPr>
            <w:r>
              <w:rPr>
                <w:sz w:val="20"/>
              </w:rPr>
              <w:t>レストラン</w:t>
            </w:r>
          </w:p>
        </w:tc>
        <w:tc>
          <w:tcPr>
            <w:tcW w:w="5836" w:type="dxa"/>
          </w:tcPr>
          <w:p>
            <w:pPr>
              <w:pStyle w:val="TableParagraph"/>
              <w:spacing w:line="222" w:lineRule="exact" w:before="13"/>
              <w:ind w:left="34" w:right="25"/>
              <w:rPr>
                <w:sz w:val="20"/>
              </w:rPr>
            </w:pPr>
            <w:r>
              <w:rPr>
                <w:sz w:val="20"/>
              </w:rPr>
              <w:t>12月はいろいろ出費があるため、今から外食を控えるようになり、1月は、12月でお金を使ってしまうので、外食をもっと控えるようになると思う。</w:t>
            </w:r>
          </w:p>
        </w:tc>
      </w:tr>
      <w:tr>
        <w:trPr>
          <w:trHeight w:val="465" w:hRule="atLeast"/>
        </w:trPr>
        <w:tc>
          <w:tcPr>
            <w:tcW w:w="1627" w:type="dxa"/>
            <w:vMerge/>
            <w:tcBorders>
              <w:top w:val="nil"/>
            </w:tcBorders>
          </w:tcPr>
          <w:p>
            <w:pPr>
              <w:rPr>
                <w:sz w:val="2"/>
                <w:szCs w:val="2"/>
              </w:rPr>
            </w:pPr>
          </w:p>
        </w:tc>
        <w:tc>
          <w:tcPr>
            <w:tcW w:w="515" w:type="dxa"/>
            <w:vMerge/>
            <w:tcBorders>
              <w:top w:val="nil"/>
            </w:tcBorders>
          </w:tcPr>
          <w:p>
            <w:pPr>
              <w:rPr>
                <w:sz w:val="2"/>
                <w:szCs w:val="2"/>
              </w:rPr>
            </w:pPr>
          </w:p>
        </w:tc>
        <w:tc>
          <w:tcPr>
            <w:tcW w:w="515" w:type="dxa"/>
          </w:tcPr>
          <w:p>
            <w:pPr>
              <w:pStyle w:val="TableParagraph"/>
              <w:spacing w:before="93"/>
              <w:ind w:right="32"/>
              <w:jc w:val="right"/>
              <w:rPr>
                <w:sz w:val="20"/>
              </w:rPr>
            </w:pPr>
            <w:r>
              <w:rPr>
                <w:sz w:val="20"/>
              </w:rPr>
              <w:t>下北</w:t>
            </w:r>
          </w:p>
        </w:tc>
        <w:tc>
          <w:tcPr>
            <w:tcW w:w="1182" w:type="dxa"/>
          </w:tcPr>
          <w:p>
            <w:pPr>
              <w:pStyle w:val="TableParagraph"/>
              <w:spacing w:before="93"/>
              <w:ind w:left="38"/>
              <w:jc w:val="center"/>
              <w:rPr>
                <w:sz w:val="20"/>
              </w:rPr>
            </w:pPr>
            <w:r>
              <w:rPr>
                <w:sz w:val="20"/>
              </w:rPr>
              <w:t>一般小売店</w:t>
            </w:r>
          </w:p>
        </w:tc>
        <w:tc>
          <w:tcPr>
            <w:tcW w:w="5836" w:type="dxa"/>
          </w:tcPr>
          <w:p>
            <w:pPr>
              <w:pStyle w:val="TableParagraph"/>
              <w:spacing w:line="222" w:lineRule="exact" w:before="18"/>
              <w:ind w:left="34" w:right="120"/>
              <w:rPr>
                <w:sz w:val="20"/>
              </w:rPr>
            </w:pPr>
            <w:r>
              <w:rPr>
                <w:sz w:val="20"/>
              </w:rPr>
              <w:t>消費増税がテレビ、新聞等で報じられ、まだ増税確定ではありませんが、生活防衛に向かいそうな気がします。</w:t>
            </w:r>
          </w:p>
        </w:tc>
      </w:tr>
    </w:tbl>
    <w:p>
      <w:pPr>
        <w:spacing w:after="0" w:line="222" w:lineRule="exact"/>
        <w:rPr>
          <w:sz w:val="20"/>
        </w:rPr>
        <w:sectPr>
          <w:pgSz w:w="12540" w:h="17730"/>
          <w:pgMar w:header="0" w:footer="748" w:top="1180" w:bottom="940" w:left="1080" w:right="1520"/>
        </w:sectPr>
      </w:pPr>
    </w:p>
    <w:p>
      <w:pPr>
        <w:spacing w:before="18"/>
        <w:ind w:left="117" w:right="0" w:firstLine="0"/>
        <w:jc w:val="left"/>
        <w:rPr>
          <w:sz w:val="28"/>
        </w:rPr>
      </w:pPr>
      <w:r>
        <w:rPr>
          <w:sz w:val="28"/>
        </w:rPr>
        <w:t>５．参考</w:t>
      </w:r>
    </w:p>
    <w:p>
      <w:pPr>
        <w:pStyle w:val="BodyText"/>
        <w:spacing w:before="9"/>
        <w:rPr>
          <w:sz w:val="22"/>
        </w:rPr>
      </w:pPr>
    </w:p>
    <w:p>
      <w:pPr>
        <w:spacing w:before="0"/>
        <w:ind w:left="117" w:right="0" w:firstLine="0"/>
        <w:jc w:val="left"/>
        <w:rPr>
          <w:sz w:val="28"/>
        </w:rPr>
      </w:pPr>
      <w:r>
        <w:rPr>
          <w:sz w:val="28"/>
        </w:rPr>
        <w:t>（参考１）景気の現状判断</w:t>
      </w:r>
    </w:p>
    <w:p>
      <w:pPr>
        <w:pStyle w:val="BodyText"/>
        <w:spacing w:before="4"/>
        <w:rPr>
          <w:sz w:val="22"/>
        </w:rPr>
      </w:pPr>
    </w:p>
    <w:p>
      <w:pPr>
        <w:pStyle w:val="Heading3"/>
        <w:ind w:left="0" w:right="9925"/>
        <w:jc w:val="center"/>
      </w:pPr>
      <w:r>
        <w:rPr/>
        <w:t>①ＤＩ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6"/>
        <w:gridCol w:w="360"/>
        <w:gridCol w:w="1427"/>
        <w:gridCol w:w="1407"/>
        <w:gridCol w:w="1408"/>
        <w:gridCol w:w="1408"/>
        <w:gridCol w:w="1408"/>
        <w:gridCol w:w="1408"/>
        <w:gridCol w:w="1408"/>
      </w:tblGrid>
      <w:tr>
        <w:trPr>
          <w:trHeight w:val="266" w:hRule="atLeast"/>
        </w:trPr>
        <w:tc>
          <w:tcPr>
            <w:tcW w:w="366" w:type="dxa"/>
            <w:tcBorders>
              <w:top w:val="nil"/>
              <w:left w:val="nil"/>
              <w:bottom w:val="nil"/>
              <w:right w:val="nil"/>
            </w:tcBorders>
          </w:tcPr>
          <w:p>
            <w:pPr>
              <w:pStyle w:val="TableParagraph"/>
              <w:rPr>
                <w:rFonts w:ascii="Times New Roman"/>
                <w:sz w:val="18"/>
              </w:rPr>
            </w:pPr>
          </w:p>
        </w:tc>
        <w:tc>
          <w:tcPr>
            <w:tcW w:w="360" w:type="dxa"/>
            <w:tcBorders>
              <w:top w:val="nil"/>
              <w:left w:val="nil"/>
              <w:bottom w:val="nil"/>
              <w:right w:val="nil"/>
            </w:tcBorders>
          </w:tcPr>
          <w:p>
            <w:pPr>
              <w:pStyle w:val="TableParagraph"/>
              <w:spacing w:line="247" w:lineRule="exact"/>
              <w:ind w:left="39" w:right="-15"/>
              <w:rPr>
                <w:sz w:val="22"/>
              </w:rPr>
            </w:pPr>
            <w:r>
              <w:rPr>
                <w:w w:val="95"/>
                <w:sz w:val="22"/>
              </w:rPr>
              <w:t>ｎ=</w:t>
            </w:r>
          </w:p>
        </w:tc>
        <w:tc>
          <w:tcPr>
            <w:tcW w:w="1427" w:type="dxa"/>
            <w:tcBorders>
              <w:top w:val="nil"/>
              <w:left w:val="nil"/>
              <w:bottom w:val="nil"/>
            </w:tcBorders>
          </w:tcPr>
          <w:p>
            <w:pPr>
              <w:pStyle w:val="TableParagraph"/>
              <w:spacing w:line="247" w:lineRule="exact"/>
              <w:ind w:left="523" w:right="485"/>
              <w:jc w:val="center"/>
              <w:rPr>
                <w:sz w:val="22"/>
              </w:rPr>
            </w:pPr>
            <w:r>
              <w:rPr>
                <w:sz w:val="22"/>
              </w:rPr>
              <w:t>100</w:t>
            </w:r>
          </w:p>
        </w:tc>
        <w:tc>
          <w:tcPr>
            <w:tcW w:w="1407" w:type="dxa"/>
            <w:tcBorders>
              <w:bottom w:val="nil"/>
            </w:tcBorders>
            <w:shd w:val="clear" w:color="auto" w:fill="CCFFCC"/>
          </w:tcPr>
          <w:p>
            <w:pPr>
              <w:pStyle w:val="TableParagraph"/>
              <w:spacing w:line="247" w:lineRule="exact"/>
              <w:ind w:left="256"/>
              <w:rPr>
                <w:rFonts w:ascii="ヒラギノ角ゴ StdN W8" w:eastAsia="ヒラギノ角ゴ StdN W8" w:hint="eastAsia"/>
                <w:b/>
                <w:sz w:val="22"/>
              </w:rPr>
            </w:pPr>
            <w:r>
              <w:rPr>
                <w:rFonts w:ascii="ヒラギノ角ゴ StdN W8" w:eastAsia="ヒラギノ角ゴ StdN W8" w:hint="eastAsia"/>
                <w:b/>
                <w:sz w:val="22"/>
              </w:rPr>
              <w:t>平成29年</w:t>
            </w:r>
          </w:p>
        </w:tc>
        <w:tc>
          <w:tcPr>
            <w:tcW w:w="1408" w:type="dxa"/>
            <w:tcBorders>
              <w:bottom w:val="nil"/>
            </w:tcBorders>
            <w:shd w:val="clear" w:color="auto" w:fill="CCFFCC"/>
          </w:tcPr>
          <w:p>
            <w:pPr>
              <w:pStyle w:val="TableParagraph"/>
              <w:spacing w:line="247" w:lineRule="exact"/>
              <w:ind w:left="256"/>
              <w:rPr>
                <w:rFonts w:ascii="ヒラギノ角ゴ StdN W8" w:eastAsia="ヒラギノ角ゴ StdN W8" w:hint="eastAsia"/>
                <w:b/>
                <w:sz w:val="22"/>
              </w:rPr>
            </w:pPr>
            <w:r>
              <w:rPr>
                <w:rFonts w:ascii="ヒラギノ角ゴ StdN W8" w:eastAsia="ヒラギノ角ゴ StdN W8" w:hint="eastAsia"/>
                <w:b/>
                <w:sz w:val="22"/>
              </w:rPr>
              <w:t>平成30年</w:t>
            </w:r>
          </w:p>
        </w:tc>
        <w:tc>
          <w:tcPr>
            <w:tcW w:w="1408" w:type="dxa"/>
            <w:tcBorders>
              <w:bottom w:val="nil"/>
            </w:tcBorders>
            <w:shd w:val="clear" w:color="auto" w:fill="CCFFCC"/>
          </w:tcPr>
          <w:p>
            <w:pPr>
              <w:pStyle w:val="TableParagraph"/>
              <w:spacing w:line="247" w:lineRule="exact"/>
              <w:ind w:left="256"/>
              <w:rPr>
                <w:rFonts w:ascii="ヒラギノ角ゴ StdN W8" w:eastAsia="ヒラギノ角ゴ StdN W8" w:hint="eastAsia"/>
                <w:b/>
                <w:sz w:val="22"/>
              </w:rPr>
            </w:pPr>
            <w:r>
              <w:rPr>
                <w:rFonts w:ascii="ヒラギノ角ゴ StdN W8" w:eastAsia="ヒラギノ角ゴ StdN W8" w:hint="eastAsia"/>
                <w:b/>
                <w:sz w:val="22"/>
              </w:rPr>
              <w:t>平成30年</w:t>
            </w:r>
          </w:p>
        </w:tc>
        <w:tc>
          <w:tcPr>
            <w:tcW w:w="1408" w:type="dxa"/>
            <w:tcBorders>
              <w:bottom w:val="nil"/>
            </w:tcBorders>
            <w:shd w:val="clear" w:color="auto" w:fill="CCFFCC"/>
          </w:tcPr>
          <w:p>
            <w:pPr>
              <w:pStyle w:val="TableParagraph"/>
              <w:spacing w:line="247" w:lineRule="exact"/>
              <w:ind w:left="255"/>
              <w:rPr>
                <w:rFonts w:ascii="ヒラギノ角ゴ StdN W8" w:eastAsia="ヒラギノ角ゴ StdN W8" w:hint="eastAsia"/>
                <w:b/>
                <w:sz w:val="22"/>
              </w:rPr>
            </w:pPr>
            <w:r>
              <w:rPr>
                <w:rFonts w:ascii="ヒラギノ角ゴ StdN W8" w:eastAsia="ヒラギノ角ゴ StdN W8" w:hint="eastAsia"/>
                <w:b/>
                <w:sz w:val="22"/>
              </w:rPr>
              <w:t>平成30年</w:t>
            </w:r>
          </w:p>
        </w:tc>
        <w:tc>
          <w:tcPr>
            <w:tcW w:w="1408" w:type="dxa"/>
            <w:tcBorders>
              <w:bottom w:val="nil"/>
            </w:tcBorders>
            <w:shd w:val="clear" w:color="auto" w:fill="CCFFCC"/>
          </w:tcPr>
          <w:p>
            <w:pPr>
              <w:pStyle w:val="TableParagraph"/>
              <w:spacing w:line="247" w:lineRule="exact"/>
              <w:ind w:left="254"/>
              <w:rPr>
                <w:rFonts w:ascii="ヒラギノ角ゴ StdN W8" w:eastAsia="ヒラギノ角ゴ StdN W8" w:hint="eastAsia"/>
                <w:b/>
                <w:sz w:val="22"/>
              </w:rPr>
            </w:pPr>
            <w:r>
              <w:rPr>
                <w:rFonts w:ascii="ヒラギノ角ゴ StdN W8" w:eastAsia="ヒラギノ角ゴ StdN W8" w:hint="eastAsia"/>
                <w:b/>
                <w:sz w:val="22"/>
              </w:rPr>
              <w:t>平成30年</w:t>
            </w:r>
          </w:p>
        </w:tc>
        <w:tc>
          <w:tcPr>
            <w:tcW w:w="1408" w:type="dxa"/>
            <w:tcBorders>
              <w:bottom w:val="nil"/>
            </w:tcBorders>
            <w:shd w:val="clear" w:color="auto" w:fill="CCFFCC"/>
          </w:tcPr>
          <w:p>
            <w:pPr>
              <w:pStyle w:val="TableParagraph"/>
              <w:spacing w:line="247" w:lineRule="exact"/>
              <w:ind w:left="261"/>
              <w:rPr>
                <w:rFonts w:ascii="ヒラギノ角ゴ StdN W8" w:eastAsia="ヒラギノ角ゴ StdN W8" w:hint="eastAsia"/>
                <w:b/>
                <w:sz w:val="22"/>
              </w:rPr>
            </w:pPr>
            <w:r>
              <w:rPr>
                <w:rFonts w:ascii="ヒラギノ角ゴ StdN W8" w:eastAsia="ヒラギノ角ゴ StdN W8" w:hint="eastAsia"/>
                <w:b/>
                <w:sz w:val="22"/>
              </w:rPr>
              <w:t>前期調査</w:t>
            </w:r>
          </w:p>
        </w:tc>
      </w:tr>
      <w:tr>
        <w:trPr>
          <w:trHeight w:val="259" w:hRule="atLeast"/>
        </w:trPr>
        <w:tc>
          <w:tcPr>
            <w:tcW w:w="366" w:type="dxa"/>
            <w:tcBorders>
              <w:top w:val="nil"/>
              <w:left w:val="nil"/>
              <w:right w:val="nil"/>
            </w:tcBorders>
          </w:tcPr>
          <w:p>
            <w:pPr>
              <w:pStyle w:val="TableParagraph"/>
              <w:rPr>
                <w:rFonts w:ascii="Times New Roman"/>
                <w:sz w:val="18"/>
              </w:rPr>
            </w:pPr>
          </w:p>
        </w:tc>
        <w:tc>
          <w:tcPr>
            <w:tcW w:w="360" w:type="dxa"/>
            <w:tcBorders>
              <w:top w:val="nil"/>
              <w:left w:val="nil"/>
              <w:right w:val="nil"/>
            </w:tcBorders>
          </w:tcPr>
          <w:p>
            <w:pPr>
              <w:pStyle w:val="TableParagraph"/>
              <w:rPr>
                <w:rFonts w:ascii="Times New Roman"/>
                <w:sz w:val="18"/>
              </w:rPr>
            </w:pPr>
          </w:p>
        </w:tc>
        <w:tc>
          <w:tcPr>
            <w:tcW w:w="1427" w:type="dxa"/>
            <w:tcBorders>
              <w:top w:val="nil"/>
              <w:left w:val="nil"/>
            </w:tcBorders>
          </w:tcPr>
          <w:p>
            <w:pPr>
              <w:pStyle w:val="TableParagraph"/>
              <w:rPr>
                <w:rFonts w:ascii="Times New Roman"/>
                <w:sz w:val="18"/>
              </w:rPr>
            </w:pPr>
          </w:p>
        </w:tc>
        <w:tc>
          <w:tcPr>
            <w:tcW w:w="1407" w:type="dxa"/>
            <w:tcBorders>
              <w:top w:val="nil"/>
            </w:tcBorders>
            <w:shd w:val="clear" w:color="auto" w:fill="CCFFCC"/>
          </w:tcPr>
          <w:p>
            <w:pPr>
              <w:pStyle w:val="TableParagraph"/>
              <w:spacing w:line="240" w:lineRule="exact"/>
              <w:ind w:left="480"/>
              <w:rPr>
                <w:rFonts w:ascii="ヒラギノ角ゴ StdN W8" w:eastAsia="ヒラギノ角ゴ StdN W8" w:hint="eastAsia"/>
                <w:b/>
                <w:sz w:val="22"/>
              </w:rPr>
            </w:pPr>
            <w:r>
              <w:rPr>
                <w:rFonts w:ascii="ヒラギノ角ゴ StdN W8" w:eastAsia="ヒラギノ角ゴ StdN W8" w:hint="eastAsia"/>
                <w:b/>
                <w:w w:val="90"/>
                <w:sz w:val="22"/>
              </w:rPr>
              <w:t>10月</w:t>
            </w:r>
          </w:p>
        </w:tc>
        <w:tc>
          <w:tcPr>
            <w:tcW w:w="1408" w:type="dxa"/>
            <w:tcBorders>
              <w:top w:val="nil"/>
            </w:tcBorders>
            <w:shd w:val="clear" w:color="auto" w:fill="CCFFCC"/>
          </w:tcPr>
          <w:p>
            <w:pPr>
              <w:pStyle w:val="TableParagraph"/>
              <w:spacing w:line="240" w:lineRule="exact"/>
              <w:ind w:left="488" w:right="469"/>
              <w:jc w:val="center"/>
              <w:rPr>
                <w:rFonts w:ascii="ヒラギノ角ゴ StdN W8" w:eastAsia="ヒラギノ角ゴ StdN W8" w:hint="eastAsia"/>
                <w:b/>
                <w:sz w:val="22"/>
              </w:rPr>
            </w:pPr>
            <w:r>
              <w:rPr>
                <w:rFonts w:ascii="ヒラギノ角ゴ StdN W8" w:eastAsia="ヒラギノ角ゴ StdN W8" w:hint="eastAsia"/>
                <w:b/>
                <w:w w:val="95"/>
                <w:sz w:val="22"/>
              </w:rPr>
              <w:t>1月</w:t>
            </w:r>
          </w:p>
        </w:tc>
        <w:tc>
          <w:tcPr>
            <w:tcW w:w="1408" w:type="dxa"/>
            <w:tcBorders>
              <w:top w:val="nil"/>
            </w:tcBorders>
            <w:shd w:val="clear" w:color="auto" w:fill="CCFFCC"/>
          </w:tcPr>
          <w:p>
            <w:pPr>
              <w:pStyle w:val="TableParagraph"/>
              <w:spacing w:line="240" w:lineRule="exact"/>
              <w:ind w:left="486" w:right="469"/>
              <w:jc w:val="center"/>
              <w:rPr>
                <w:rFonts w:ascii="ヒラギノ角ゴ StdN W8" w:eastAsia="ヒラギノ角ゴ StdN W8" w:hint="eastAsia"/>
                <w:b/>
                <w:sz w:val="22"/>
              </w:rPr>
            </w:pPr>
            <w:r>
              <w:rPr>
                <w:rFonts w:ascii="ヒラギノ角ゴ StdN W8" w:eastAsia="ヒラギノ角ゴ StdN W8" w:hint="eastAsia"/>
                <w:b/>
                <w:w w:val="95"/>
                <w:sz w:val="22"/>
              </w:rPr>
              <w:t>4月</w:t>
            </w:r>
          </w:p>
        </w:tc>
        <w:tc>
          <w:tcPr>
            <w:tcW w:w="1408" w:type="dxa"/>
            <w:tcBorders>
              <w:top w:val="nil"/>
            </w:tcBorders>
            <w:shd w:val="clear" w:color="auto" w:fill="CCFFCC"/>
          </w:tcPr>
          <w:p>
            <w:pPr>
              <w:pStyle w:val="TableParagraph"/>
              <w:spacing w:line="240" w:lineRule="exact"/>
              <w:ind w:left="485" w:right="469"/>
              <w:jc w:val="center"/>
              <w:rPr>
                <w:rFonts w:ascii="ヒラギノ角ゴ StdN W8" w:eastAsia="ヒラギノ角ゴ StdN W8" w:hint="eastAsia"/>
                <w:b/>
                <w:sz w:val="22"/>
              </w:rPr>
            </w:pPr>
            <w:r>
              <w:rPr>
                <w:rFonts w:ascii="ヒラギノ角ゴ StdN W8" w:eastAsia="ヒラギノ角ゴ StdN W8" w:hint="eastAsia"/>
                <w:b/>
                <w:w w:val="95"/>
                <w:sz w:val="22"/>
              </w:rPr>
              <w:t>7月</w:t>
            </w:r>
          </w:p>
        </w:tc>
        <w:tc>
          <w:tcPr>
            <w:tcW w:w="1408" w:type="dxa"/>
            <w:tcBorders>
              <w:top w:val="nil"/>
            </w:tcBorders>
            <w:shd w:val="clear" w:color="auto" w:fill="CCFFCC"/>
          </w:tcPr>
          <w:p>
            <w:pPr>
              <w:pStyle w:val="TableParagraph"/>
              <w:spacing w:line="240" w:lineRule="exact"/>
              <w:ind w:left="478"/>
              <w:rPr>
                <w:rFonts w:ascii="ヒラギノ角ゴ StdN W8" w:eastAsia="ヒラギノ角ゴ StdN W8" w:hint="eastAsia"/>
                <w:b/>
                <w:sz w:val="22"/>
              </w:rPr>
            </w:pPr>
            <w:r>
              <w:rPr>
                <w:rFonts w:ascii="ヒラギノ角ゴ StdN W8" w:eastAsia="ヒラギノ角ゴ StdN W8" w:hint="eastAsia"/>
                <w:b/>
                <w:w w:val="90"/>
                <w:sz w:val="22"/>
              </w:rPr>
              <w:t>10月</w:t>
            </w:r>
          </w:p>
        </w:tc>
        <w:tc>
          <w:tcPr>
            <w:tcW w:w="1408" w:type="dxa"/>
            <w:tcBorders>
              <w:top w:val="nil"/>
            </w:tcBorders>
            <w:shd w:val="clear" w:color="auto" w:fill="CCFFCC"/>
          </w:tcPr>
          <w:p>
            <w:pPr>
              <w:pStyle w:val="TableParagraph"/>
              <w:spacing w:line="240" w:lineRule="exact"/>
              <w:ind w:left="372"/>
              <w:rPr>
                <w:rFonts w:ascii="ヒラギノ角ゴ StdN W8" w:eastAsia="ヒラギノ角ゴ StdN W8" w:hint="eastAsia"/>
                <w:b/>
                <w:sz w:val="22"/>
              </w:rPr>
            </w:pPr>
            <w:r>
              <w:rPr>
                <w:rFonts w:ascii="ヒラギノ角ゴ StdN W8" w:eastAsia="ヒラギノ角ゴ StdN W8" w:hint="eastAsia"/>
                <w:b/>
                <w:sz w:val="22"/>
              </w:rPr>
              <w:t>との差</w:t>
            </w:r>
          </w:p>
        </w:tc>
      </w:tr>
      <w:tr>
        <w:trPr>
          <w:trHeight w:val="253" w:hRule="atLeast"/>
        </w:trPr>
        <w:tc>
          <w:tcPr>
            <w:tcW w:w="2153" w:type="dxa"/>
            <w:gridSpan w:val="3"/>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right="132"/>
              <w:jc w:val="right"/>
              <w:rPr>
                <w:rFonts w:ascii="ヒラギノ角ゴ StdN W8"/>
                <w:b/>
                <w:sz w:val="22"/>
              </w:rPr>
            </w:pPr>
            <w:r>
              <w:rPr>
                <w:rFonts w:ascii="ヒラギノ角ゴ StdN W8"/>
                <w:b/>
                <w:w w:val="75"/>
                <w:sz w:val="22"/>
              </w:rPr>
              <w:t>43.3</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49.5</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46.6</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45.0</w:t>
            </w:r>
          </w:p>
        </w:tc>
        <w:tc>
          <w:tcPr>
            <w:tcW w:w="1408" w:type="dxa"/>
          </w:tcPr>
          <w:p>
            <w:pPr>
              <w:pStyle w:val="TableParagraph"/>
              <w:spacing w:line="233" w:lineRule="exact"/>
              <w:ind w:right="135"/>
              <w:jc w:val="right"/>
              <w:rPr>
                <w:rFonts w:ascii="ヒラギノ角ゴ StdN W8"/>
                <w:b/>
                <w:sz w:val="22"/>
              </w:rPr>
            </w:pPr>
            <w:r>
              <w:rPr>
                <w:rFonts w:ascii="ヒラギノ角ゴ StdN W8"/>
                <w:b/>
                <w:w w:val="75"/>
                <w:sz w:val="22"/>
              </w:rPr>
              <w:t>42.3</w:t>
            </w:r>
          </w:p>
        </w:tc>
        <w:tc>
          <w:tcPr>
            <w:tcW w:w="1408" w:type="dxa"/>
          </w:tcPr>
          <w:p>
            <w:pPr>
              <w:pStyle w:val="TableParagraph"/>
              <w:spacing w:line="233" w:lineRule="exact"/>
              <w:ind w:right="23"/>
              <w:jc w:val="right"/>
              <w:rPr>
                <w:rFonts w:ascii="ヒラギノ角ゴ StdN W8" w:hAnsi="ヒラギノ角ゴ StdN W8"/>
                <w:b/>
                <w:sz w:val="22"/>
              </w:rPr>
            </w:pPr>
            <w:r>
              <w:rPr>
                <w:rFonts w:ascii="ヒラギノ角ゴ StdN W8" w:hAnsi="ヒラギノ角ゴ StdN W8"/>
                <w:b/>
                <w:sz w:val="22"/>
              </w:rPr>
              <w:t>▲ 2.7</w:t>
            </w:r>
          </w:p>
        </w:tc>
      </w:tr>
      <w:tr>
        <w:trPr>
          <w:trHeight w:val="253" w:hRule="atLeast"/>
        </w:trPr>
        <w:tc>
          <w:tcPr>
            <w:tcW w:w="366" w:type="dxa"/>
            <w:vMerge w:val="restart"/>
            <w:tcBorders>
              <w:top w:val="nil"/>
            </w:tcBorders>
            <w:shd w:val="clear" w:color="auto" w:fill="CCFFCC"/>
          </w:tcPr>
          <w:p>
            <w:pPr>
              <w:pStyle w:val="TableParagraph"/>
              <w:rPr>
                <w:rFonts w:ascii="Times New Roman"/>
                <w:sz w:val="20"/>
              </w:rPr>
            </w:pPr>
          </w:p>
        </w:tc>
        <w:tc>
          <w:tcPr>
            <w:tcW w:w="1787" w:type="dxa"/>
            <w:gridSpan w:val="2"/>
            <w:tcBorders>
              <w:bottom w:val="nil"/>
            </w:tcBorders>
            <w:shd w:val="clear" w:color="auto" w:fill="CCFFCC"/>
          </w:tcPr>
          <w:p>
            <w:pPr>
              <w:pStyle w:val="TableParagraph"/>
              <w:spacing w:line="233" w:lineRule="exact"/>
              <w:ind w:left="32"/>
              <w:rPr>
                <w:rFonts w:ascii="ヒラギノ角ゴ StdN W8" w:eastAsia="ヒラギノ角ゴ StdN W8" w:hint="eastAsia"/>
                <w:b/>
                <w:sz w:val="22"/>
              </w:rPr>
            </w:pPr>
            <w:r>
              <w:rPr>
                <w:rFonts w:ascii="ヒラギノ角ゴ StdN W8" w:eastAsia="ヒラギノ角ゴ StdN W8" w:hint="eastAsia"/>
                <w:b/>
                <w:sz w:val="22"/>
              </w:rPr>
              <w:t>家計関連</w:t>
            </w:r>
          </w:p>
        </w:tc>
        <w:tc>
          <w:tcPr>
            <w:tcW w:w="1407" w:type="dxa"/>
          </w:tcPr>
          <w:p>
            <w:pPr>
              <w:pStyle w:val="TableParagraph"/>
              <w:spacing w:line="233" w:lineRule="exact"/>
              <w:ind w:right="126"/>
              <w:jc w:val="right"/>
              <w:rPr>
                <w:sz w:val="22"/>
              </w:rPr>
            </w:pPr>
            <w:r>
              <w:rPr>
                <w:sz w:val="22"/>
              </w:rPr>
              <w:t>41.3</w:t>
            </w:r>
          </w:p>
        </w:tc>
        <w:tc>
          <w:tcPr>
            <w:tcW w:w="1408" w:type="dxa"/>
          </w:tcPr>
          <w:p>
            <w:pPr>
              <w:pStyle w:val="TableParagraph"/>
              <w:spacing w:line="233" w:lineRule="exact"/>
              <w:ind w:right="127"/>
              <w:jc w:val="right"/>
              <w:rPr>
                <w:sz w:val="22"/>
              </w:rPr>
            </w:pPr>
            <w:r>
              <w:rPr>
                <w:sz w:val="22"/>
              </w:rPr>
              <w:t>48.0</w:t>
            </w:r>
          </w:p>
        </w:tc>
        <w:tc>
          <w:tcPr>
            <w:tcW w:w="1408" w:type="dxa"/>
          </w:tcPr>
          <w:p>
            <w:pPr>
              <w:pStyle w:val="TableParagraph"/>
              <w:spacing w:line="233" w:lineRule="exact"/>
              <w:ind w:right="128"/>
              <w:jc w:val="right"/>
              <w:rPr>
                <w:sz w:val="22"/>
              </w:rPr>
            </w:pPr>
            <w:r>
              <w:rPr>
                <w:sz w:val="22"/>
              </w:rPr>
              <w:t>44.3</w:t>
            </w:r>
          </w:p>
        </w:tc>
        <w:tc>
          <w:tcPr>
            <w:tcW w:w="1408" w:type="dxa"/>
          </w:tcPr>
          <w:p>
            <w:pPr>
              <w:pStyle w:val="TableParagraph"/>
              <w:spacing w:line="233" w:lineRule="exact"/>
              <w:ind w:right="129"/>
              <w:jc w:val="right"/>
              <w:rPr>
                <w:sz w:val="22"/>
              </w:rPr>
            </w:pPr>
            <w:r>
              <w:rPr>
                <w:sz w:val="22"/>
              </w:rPr>
              <w:t>43.7</w:t>
            </w:r>
          </w:p>
        </w:tc>
        <w:tc>
          <w:tcPr>
            <w:tcW w:w="1408" w:type="dxa"/>
          </w:tcPr>
          <w:p>
            <w:pPr>
              <w:pStyle w:val="TableParagraph"/>
              <w:spacing w:line="233" w:lineRule="exact"/>
              <w:ind w:right="129"/>
              <w:jc w:val="right"/>
              <w:rPr>
                <w:sz w:val="22"/>
              </w:rPr>
            </w:pPr>
            <w:r>
              <w:rPr>
                <w:sz w:val="22"/>
              </w:rPr>
              <w:t>40.7</w:t>
            </w:r>
          </w:p>
        </w:tc>
        <w:tc>
          <w:tcPr>
            <w:tcW w:w="1408" w:type="dxa"/>
          </w:tcPr>
          <w:p>
            <w:pPr>
              <w:pStyle w:val="TableParagraph"/>
              <w:spacing w:line="233" w:lineRule="exact"/>
              <w:ind w:right="20"/>
              <w:jc w:val="right"/>
              <w:rPr>
                <w:sz w:val="22"/>
              </w:rPr>
            </w:pPr>
            <w:r>
              <w:rPr>
                <w:w w:val="145"/>
                <w:sz w:val="22"/>
              </w:rPr>
              <w:t>▲ </w:t>
            </w:r>
            <w:r>
              <w:rPr>
                <w:w w:val="125"/>
                <w:sz w:val="22"/>
              </w:rPr>
              <w:t>3.0</w:t>
            </w:r>
          </w:p>
        </w:tc>
      </w:tr>
      <w:tr>
        <w:trPr>
          <w:trHeight w:val="253" w:hRule="atLeast"/>
        </w:trPr>
        <w:tc>
          <w:tcPr>
            <w:tcW w:w="366" w:type="dxa"/>
            <w:vMerge/>
            <w:tcBorders>
              <w:top w:val="nil"/>
            </w:tcBorders>
            <w:shd w:val="clear" w:color="auto" w:fill="CCFFCC"/>
          </w:tcPr>
          <w:p>
            <w:pPr>
              <w:rPr>
                <w:sz w:val="2"/>
                <w:szCs w:val="2"/>
              </w:rPr>
            </w:pPr>
          </w:p>
        </w:tc>
        <w:tc>
          <w:tcPr>
            <w:tcW w:w="360" w:type="dxa"/>
            <w:vMerge w:val="restart"/>
            <w:tcBorders>
              <w:top w:val="nil"/>
            </w:tcBorders>
            <w:shd w:val="clear" w:color="auto" w:fill="CCFFCC"/>
          </w:tcPr>
          <w:p>
            <w:pPr>
              <w:pStyle w:val="TableParagraph"/>
              <w:rPr>
                <w:rFonts w:ascii="Times New Roman"/>
                <w:sz w:val="20"/>
              </w:rPr>
            </w:pPr>
          </w:p>
        </w:tc>
        <w:tc>
          <w:tcPr>
            <w:tcW w:w="1427" w:type="dxa"/>
            <w:shd w:val="clear" w:color="auto" w:fill="CCFFCC"/>
          </w:tcPr>
          <w:p>
            <w:pPr>
              <w:pStyle w:val="TableParagraph"/>
              <w:spacing w:line="233" w:lineRule="exact"/>
              <w:ind w:left="30"/>
              <w:rPr>
                <w:rFonts w:ascii="ヒラギノ角ゴ StdN W8" w:eastAsia="ヒラギノ角ゴ StdN W8" w:hint="eastAsia"/>
                <w:b/>
                <w:sz w:val="22"/>
              </w:rPr>
            </w:pPr>
            <w:r>
              <w:rPr>
                <w:rFonts w:ascii="ヒラギノ角ゴ StdN W8" w:eastAsia="ヒラギノ角ゴ StdN W8" w:hint="eastAsia"/>
                <w:b/>
                <w:sz w:val="22"/>
              </w:rPr>
              <w:t>小売</w:t>
            </w:r>
          </w:p>
        </w:tc>
        <w:tc>
          <w:tcPr>
            <w:tcW w:w="1407" w:type="dxa"/>
          </w:tcPr>
          <w:p>
            <w:pPr>
              <w:pStyle w:val="TableParagraph"/>
              <w:spacing w:line="233" w:lineRule="exact"/>
              <w:ind w:right="126"/>
              <w:jc w:val="right"/>
              <w:rPr>
                <w:sz w:val="22"/>
              </w:rPr>
            </w:pPr>
            <w:r>
              <w:rPr>
                <w:sz w:val="22"/>
              </w:rPr>
              <w:t>35.0</w:t>
            </w:r>
          </w:p>
        </w:tc>
        <w:tc>
          <w:tcPr>
            <w:tcW w:w="1408" w:type="dxa"/>
          </w:tcPr>
          <w:p>
            <w:pPr>
              <w:pStyle w:val="TableParagraph"/>
              <w:spacing w:line="233" w:lineRule="exact"/>
              <w:ind w:right="127"/>
              <w:jc w:val="right"/>
              <w:rPr>
                <w:sz w:val="22"/>
              </w:rPr>
            </w:pPr>
            <w:r>
              <w:rPr>
                <w:sz w:val="22"/>
              </w:rPr>
              <w:t>46.6</w:t>
            </w:r>
          </w:p>
        </w:tc>
        <w:tc>
          <w:tcPr>
            <w:tcW w:w="1408" w:type="dxa"/>
          </w:tcPr>
          <w:p>
            <w:pPr>
              <w:pStyle w:val="TableParagraph"/>
              <w:spacing w:line="233" w:lineRule="exact"/>
              <w:ind w:right="128"/>
              <w:jc w:val="right"/>
              <w:rPr>
                <w:sz w:val="22"/>
              </w:rPr>
            </w:pPr>
            <w:r>
              <w:rPr>
                <w:sz w:val="22"/>
              </w:rPr>
              <w:t>41.4</w:t>
            </w:r>
          </w:p>
        </w:tc>
        <w:tc>
          <w:tcPr>
            <w:tcW w:w="1408" w:type="dxa"/>
          </w:tcPr>
          <w:p>
            <w:pPr>
              <w:pStyle w:val="TableParagraph"/>
              <w:spacing w:line="233" w:lineRule="exact"/>
              <w:ind w:right="129"/>
              <w:jc w:val="right"/>
              <w:rPr>
                <w:sz w:val="22"/>
              </w:rPr>
            </w:pPr>
            <w:r>
              <w:rPr>
                <w:sz w:val="22"/>
              </w:rPr>
              <w:t>44.2</w:t>
            </w:r>
          </w:p>
        </w:tc>
        <w:tc>
          <w:tcPr>
            <w:tcW w:w="1408" w:type="dxa"/>
          </w:tcPr>
          <w:p>
            <w:pPr>
              <w:pStyle w:val="TableParagraph"/>
              <w:spacing w:line="233" w:lineRule="exact"/>
              <w:ind w:right="129"/>
              <w:jc w:val="right"/>
              <w:rPr>
                <w:sz w:val="22"/>
              </w:rPr>
            </w:pPr>
            <w:r>
              <w:rPr>
                <w:sz w:val="22"/>
              </w:rPr>
              <w:t>41.7</w:t>
            </w:r>
          </w:p>
        </w:tc>
        <w:tc>
          <w:tcPr>
            <w:tcW w:w="1408" w:type="dxa"/>
          </w:tcPr>
          <w:p>
            <w:pPr>
              <w:pStyle w:val="TableParagraph"/>
              <w:spacing w:line="233" w:lineRule="exact"/>
              <w:ind w:right="20"/>
              <w:jc w:val="right"/>
              <w:rPr>
                <w:sz w:val="22"/>
              </w:rPr>
            </w:pPr>
            <w:r>
              <w:rPr>
                <w:w w:val="145"/>
                <w:sz w:val="22"/>
              </w:rPr>
              <w:t>▲ </w:t>
            </w:r>
            <w:r>
              <w:rPr>
                <w:w w:val="125"/>
                <w:sz w:val="22"/>
              </w:rPr>
              <w:t>2.5</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4" w:lineRule="exact"/>
              <w:ind w:left="30"/>
              <w:rPr>
                <w:rFonts w:ascii="ヒラギノ角ゴ StdN W8" w:eastAsia="ヒラギノ角ゴ StdN W8" w:hint="eastAsia"/>
                <w:b/>
                <w:sz w:val="22"/>
              </w:rPr>
            </w:pPr>
            <w:r>
              <w:rPr>
                <w:rFonts w:ascii="ヒラギノ角ゴ StdN W8" w:eastAsia="ヒラギノ角ゴ StdN W8" w:hint="eastAsia"/>
                <w:b/>
                <w:sz w:val="22"/>
              </w:rPr>
              <w:t>飲食</w:t>
            </w:r>
          </w:p>
        </w:tc>
        <w:tc>
          <w:tcPr>
            <w:tcW w:w="1407" w:type="dxa"/>
          </w:tcPr>
          <w:p>
            <w:pPr>
              <w:pStyle w:val="TableParagraph"/>
              <w:spacing w:line="234" w:lineRule="exact"/>
              <w:ind w:right="126"/>
              <w:jc w:val="right"/>
              <w:rPr>
                <w:sz w:val="22"/>
              </w:rPr>
            </w:pPr>
            <w:r>
              <w:rPr>
                <w:sz w:val="22"/>
              </w:rPr>
              <w:t>43.8</w:t>
            </w:r>
          </w:p>
        </w:tc>
        <w:tc>
          <w:tcPr>
            <w:tcW w:w="1408" w:type="dxa"/>
          </w:tcPr>
          <w:p>
            <w:pPr>
              <w:pStyle w:val="TableParagraph"/>
              <w:spacing w:line="234" w:lineRule="exact"/>
              <w:ind w:right="127"/>
              <w:jc w:val="right"/>
              <w:rPr>
                <w:sz w:val="22"/>
              </w:rPr>
            </w:pPr>
            <w:r>
              <w:rPr>
                <w:sz w:val="22"/>
              </w:rPr>
              <w:t>43.8</w:t>
            </w:r>
          </w:p>
        </w:tc>
        <w:tc>
          <w:tcPr>
            <w:tcW w:w="1408" w:type="dxa"/>
          </w:tcPr>
          <w:p>
            <w:pPr>
              <w:pStyle w:val="TableParagraph"/>
              <w:spacing w:line="234" w:lineRule="exact"/>
              <w:ind w:right="128"/>
              <w:jc w:val="right"/>
              <w:rPr>
                <w:sz w:val="22"/>
              </w:rPr>
            </w:pPr>
            <w:r>
              <w:rPr>
                <w:sz w:val="22"/>
              </w:rPr>
              <w:t>35.4</w:t>
            </w:r>
          </w:p>
        </w:tc>
        <w:tc>
          <w:tcPr>
            <w:tcW w:w="1408" w:type="dxa"/>
          </w:tcPr>
          <w:p>
            <w:pPr>
              <w:pStyle w:val="TableParagraph"/>
              <w:spacing w:line="234" w:lineRule="exact"/>
              <w:ind w:right="129"/>
              <w:jc w:val="right"/>
              <w:rPr>
                <w:sz w:val="22"/>
              </w:rPr>
            </w:pPr>
            <w:r>
              <w:rPr>
                <w:sz w:val="22"/>
              </w:rPr>
              <w:t>33.3</w:t>
            </w:r>
          </w:p>
        </w:tc>
        <w:tc>
          <w:tcPr>
            <w:tcW w:w="1408" w:type="dxa"/>
          </w:tcPr>
          <w:p>
            <w:pPr>
              <w:pStyle w:val="TableParagraph"/>
              <w:spacing w:line="234" w:lineRule="exact"/>
              <w:ind w:right="129"/>
              <w:jc w:val="right"/>
              <w:rPr>
                <w:sz w:val="22"/>
              </w:rPr>
            </w:pPr>
            <w:r>
              <w:rPr>
                <w:sz w:val="22"/>
              </w:rPr>
              <w:t>31.3</w:t>
            </w:r>
          </w:p>
        </w:tc>
        <w:tc>
          <w:tcPr>
            <w:tcW w:w="1408" w:type="dxa"/>
          </w:tcPr>
          <w:p>
            <w:pPr>
              <w:pStyle w:val="TableParagraph"/>
              <w:spacing w:line="234" w:lineRule="exact"/>
              <w:ind w:right="20"/>
              <w:jc w:val="right"/>
              <w:rPr>
                <w:sz w:val="22"/>
              </w:rPr>
            </w:pPr>
            <w:r>
              <w:rPr>
                <w:w w:val="145"/>
                <w:sz w:val="22"/>
              </w:rPr>
              <w:t>▲ </w:t>
            </w:r>
            <w:r>
              <w:rPr>
                <w:w w:val="125"/>
                <w:sz w:val="22"/>
              </w:rPr>
              <w:t>2.0</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30"/>
              <w:rPr>
                <w:rFonts w:ascii="ヒラギノ角ゴ StdN W8" w:eastAsia="ヒラギノ角ゴ StdN W8" w:hint="eastAsia"/>
                <w:b/>
                <w:sz w:val="22"/>
              </w:rPr>
            </w:pPr>
            <w:r>
              <w:rPr>
                <w:rFonts w:ascii="ヒラギノ角ゴ StdN W8" w:eastAsia="ヒラギノ角ゴ StdN W8" w:hint="eastAsia"/>
                <w:b/>
                <w:sz w:val="22"/>
              </w:rPr>
              <w:t>サービス</w:t>
            </w:r>
          </w:p>
        </w:tc>
        <w:tc>
          <w:tcPr>
            <w:tcW w:w="1407" w:type="dxa"/>
          </w:tcPr>
          <w:p>
            <w:pPr>
              <w:pStyle w:val="TableParagraph"/>
              <w:spacing w:line="233" w:lineRule="exact"/>
              <w:ind w:right="126"/>
              <w:jc w:val="right"/>
              <w:rPr>
                <w:sz w:val="22"/>
              </w:rPr>
            </w:pPr>
            <w:r>
              <w:rPr>
                <w:sz w:val="22"/>
              </w:rPr>
              <w:t>43.5</w:t>
            </w:r>
          </w:p>
        </w:tc>
        <w:tc>
          <w:tcPr>
            <w:tcW w:w="1408" w:type="dxa"/>
          </w:tcPr>
          <w:p>
            <w:pPr>
              <w:pStyle w:val="TableParagraph"/>
              <w:spacing w:line="233" w:lineRule="exact"/>
              <w:ind w:right="127"/>
              <w:jc w:val="right"/>
              <w:rPr>
                <w:sz w:val="22"/>
              </w:rPr>
            </w:pPr>
            <w:r>
              <w:rPr>
                <w:sz w:val="22"/>
              </w:rPr>
              <w:t>50.0</w:t>
            </w:r>
          </w:p>
        </w:tc>
        <w:tc>
          <w:tcPr>
            <w:tcW w:w="1408" w:type="dxa"/>
          </w:tcPr>
          <w:p>
            <w:pPr>
              <w:pStyle w:val="TableParagraph"/>
              <w:spacing w:line="233" w:lineRule="exact"/>
              <w:ind w:right="128"/>
              <w:jc w:val="right"/>
              <w:rPr>
                <w:sz w:val="22"/>
              </w:rPr>
            </w:pPr>
            <w:r>
              <w:rPr>
                <w:sz w:val="22"/>
              </w:rPr>
              <w:t>46.3</w:t>
            </w:r>
          </w:p>
        </w:tc>
        <w:tc>
          <w:tcPr>
            <w:tcW w:w="1408" w:type="dxa"/>
          </w:tcPr>
          <w:p>
            <w:pPr>
              <w:pStyle w:val="TableParagraph"/>
              <w:spacing w:line="233" w:lineRule="exact"/>
              <w:ind w:right="129"/>
              <w:jc w:val="right"/>
              <w:rPr>
                <w:sz w:val="22"/>
              </w:rPr>
            </w:pPr>
            <w:r>
              <w:rPr>
                <w:sz w:val="22"/>
              </w:rPr>
              <w:t>43.5</w:t>
            </w:r>
          </w:p>
        </w:tc>
        <w:tc>
          <w:tcPr>
            <w:tcW w:w="1408" w:type="dxa"/>
          </w:tcPr>
          <w:p>
            <w:pPr>
              <w:pStyle w:val="TableParagraph"/>
              <w:spacing w:line="233" w:lineRule="exact"/>
              <w:ind w:right="129"/>
              <w:jc w:val="right"/>
              <w:rPr>
                <w:sz w:val="22"/>
              </w:rPr>
            </w:pPr>
            <w:r>
              <w:rPr>
                <w:sz w:val="22"/>
              </w:rPr>
              <w:t>38.0</w:t>
            </w:r>
          </w:p>
        </w:tc>
        <w:tc>
          <w:tcPr>
            <w:tcW w:w="1408" w:type="dxa"/>
          </w:tcPr>
          <w:p>
            <w:pPr>
              <w:pStyle w:val="TableParagraph"/>
              <w:spacing w:line="233" w:lineRule="exact"/>
              <w:ind w:right="20"/>
              <w:jc w:val="right"/>
              <w:rPr>
                <w:sz w:val="22"/>
              </w:rPr>
            </w:pPr>
            <w:r>
              <w:rPr>
                <w:w w:val="145"/>
                <w:sz w:val="22"/>
              </w:rPr>
              <w:t>▲ </w:t>
            </w:r>
            <w:r>
              <w:rPr>
                <w:w w:val="125"/>
                <w:sz w:val="22"/>
              </w:rPr>
              <w:t>5.5</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30"/>
              <w:rPr>
                <w:rFonts w:ascii="ヒラギノ角ゴ StdN W8" w:eastAsia="ヒラギノ角ゴ StdN W8" w:hint="eastAsia"/>
                <w:b/>
                <w:sz w:val="22"/>
              </w:rPr>
            </w:pPr>
            <w:r>
              <w:rPr>
                <w:rFonts w:ascii="ヒラギノ角ゴ StdN W8" w:eastAsia="ヒラギノ角ゴ StdN W8" w:hint="eastAsia"/>
                <w:b/>
                <w:sz w:val="22"/>
              </w:rPr>
              <w:t>住宅</w:t>
            </w:r>
          </w:p>
        </w:tc>
        <w:tc>
          <w:tcPr>
            <w:tcW w:w="1407" w:type="dxa"/>
          </w:tcPr>
          <w:p>
            <w:pPr>
              <w:pStyle w:val="TableParagraph"/>
              <w:spacing w:line="233" w:lineRule="exact"/>
              <w:ind w:right="126"/>
              <w:jc w:val="right"/>
              <w:rPr>
                <w:sz w:val="22"/>
              </w:rPr>
            </w:pPr>
            <w:r>
              <w:rPr>
                <w:sz w:val="22"/>
              </w:rPr>
              <w:t>58.3</w:t>
            </w:r>
          </w:p>
        </w:tc>
        <w:tc>
          <w:tcPr>
            <w:tcW w:w="1408" w:type="dxa"/>
          </w:tcPr>
          <w:p>
            <w:pPr>
              <w:pStyle w:val="TableParagraph"/>
              <w:spacing w:line="233" w:lineRule="exact"/>
              <w:ind w:right="127"/>
              <w:jc w:val="right"/>
              <w:rPr>
                <w:sz w:val="22"/>
              </w:rPr>
            </w:pPr>
            <w:r>
              <w:rPr>
                <w:sz w:val="22"/>
              </w:rPr>
              <w:t>54.2</w:t>
            </w:r>
          </w:p>
        </w:tc>
        <w:tc>
          <w:tcPr>
            <w:tcW w:w="1408" w:type="dxa"/>
          </w:tcPr>
          <w:p>
            <w:pPr>
              <w:pStyle w:val="TableParagraph"/>
              <w:spacing w:line="233" w:lineRule="exact"/>
              <w:ind w:right="128"/>
              <w:jc w:val="right"/>
              <w:rPr>
                <w:sz w:val="22"/>
              </w:rPr>
            </w:pPr>
            <w:r>
              <w:rPr>
                <w:sz w:val="22"/>
              </w:rPr>
              <w:t>66.7</w:t>
            </w:r>
          </w:p>
        </w:tc>
        <w:tc>
          <w:tcPr>
            <w:tcW w:w="1408" w:type="dxa"/>
          </w:tcPr>
          <w:p>
            <w:pPr>
              <w:pStyle w:val="TableParagraph"/>
              <w:spacing w:line="233" w:lineRule="exact"/>
              <w:ind w:right="129"/>
              <w:jc w:val="right"/>
              <w:rPr>
                <w:sz w:val="22"/>
              </w:rPr>
            </w:pPr>
            <w:r>
              <w:rPr>
                <w:sz w:val="22"/>
              </w:rPr>
              <w:t>62.5</w:t>
            </w:r>
          </w:p>
        </w:tc>
        <w:tc>
          <w:tcPr>
            <w:tcW w:w="1408" w:type="dxa"/>
          </w:tcPr>
          <w:p>
            <w:pPr>
              <w:pStyle w:val="TableParagraph"/>
              <w:spacing w:line="233" w:lineRule="exact"/>
              <w:ind w:right="129"/>
              <w:jc w:val="right"/>
              <w:rPr>
                <w:sz w:val="22"/>
              </w:rPr>
            </w:pPr>
            <w:r>
              <w:rPr>
                <w:sz w:val="22"/>
              </w:rPr>
              <w:t>66.7</w:t>
            </w:r>
          </w:p>
        </w:tc>
        <w:tc>
          <w:tcPr>
            <w:tcW w:w="1408" w:type="dxa"/>
          </w:tcPr>
          <w:p>
            <w:pPr>
              <w:pStyle w:val="TableParagraph"/>
              <w:spacing w:line="233" w:lineRule="exact"/>
              <w:ind w:right="20"/>
              <w:jc w:val="right"/>
              <w:rPr>
                <w:sz w:val="22"/>
              </w:rPr>
            </w:pPr>
            <w:r>
              <w:rPr>
                <w:w w:val="105"/>
                <w:sz w:val="22"/>
              </w:rPr>
              <w:t>4.2</w:t>
            </w:r>
          </w:p>
        </w:tc>
      </w:tr>
      <w:tr>
        <w:trPr>
          <w:trHeight w:val="252"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32"/>
              <w:rPr>
                <w:rFonts w:ascii="ヒラギノ角ゴ StdN W8" w:eastAsia="ヒラギノ角ゴ StdN W8" w:hint="eastAsia"/>
                <w:b/>
                <w:sz w:val="22"/>
              </w:rPr>
            </w:pPr>
            <w:r>
              <w:rPr>
                <w:rFonts w:ascii="ヒラギノ角ゴ StdN W8" w:eastAsia="ヒラギノ角ゴ StdN W8" w:hint="eastAsia"/>
                <w:b/>
                <w:sz w:val="22"/>
              </w:rPr>
              <w:t>企業関連</w:t>
            </w:r>
          </w:p>
        </w:tc>
        <w:tc>
          <w:tcPr>
            <w:tcW w:w="1407" w:type="dxa"/>
          </w:tcPr>
          <w:p>
            <w:pPr>
              <w:pStyle w:val="TableParagraph"/>
              <w:spacing w:line="233" w:lineRule="exact"/>
              <w:ind w:right="126"/>
              <w:jc w:val="right"/>
              <w:rPr>
                <w:sz w:val="22"/>
              </w:rPr>
            </w:pPr>
            <w:r>
              <w:rPr>
                <w:sz w:val="22"/>
              </w:rPr>
              <w:t>47.2</w:t>
            </w:r>
          </w:p>
        </w:tc>
        <w:tc>
          <w:tcPr>
            <w:tcW w:w="1408" w:type="dxa"/>
          </w:tcPr>
          <w:p>
            <w:pPr>
              <w:pStyle w:val="TableParagraph"/>
              <w:spacing w:line="233" w:lineRule="exact"/>
              <w:ind w:right="127"/>
              <w:jc w:val="right"/>
              <w:rPr>
                <w:sz w:val="22"/>
              </w:rPr>
            </w:pPr>
            <w:r>
              <w:rPr>
                <w:sz w:val="22"/>
              </w:rPr>
              <w:t>52.8</w:t>
            </w:r>
          </w:p>
        </w:tc>
        <w:tc>
          <w:tcPr>
            <w:tcW w:w="1408" w:type="dxa"/>
          </w:tcPr>
          <w:p>
            <w:pPr>
              <w:pStyle w:val="TableParagraph"/>
              <w:spacing w:line="233" w:lineRule="exact"/>
              <w:ind w:right="128"/>
              <w:jc w:val="right"/>
              <w:rPr>
                <w:sz w:val="22"/>
              </w:rPr>
            </w:pPr>
            <w:r>
              <w:rPr>
                <w:sz w:val="22"/>
              </w:rPr>
              <w:t>54.4</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51.4</w:t>
            </w:r>
          </w:p>
        </w:tc>
        <w:tc>
          <w:tcPr>
            <w:tcW w:w="1408" w:type="dxa"/>
          </w:tcPr>
          <w:p>
            <w:pPr>
              <w:pStyle w:val="TableParagraph"/>
              <w:spacing w:line="233" w:lineRule="exact"/>
              <w:ind w:right="20"/>
              <w:jc w:val="right"/>
              <w:rPr>
                <w:sz w:val="22"/>
              </w:rPr>
            </w:pPr>
            <w:r>
              <w:rPr>
                <w:w w:val="105"/>
                <w:sz w:val="22"/>
              </w:rPr>
              <w:t>1.4</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32"/>
              <w:rPr>
                <w:rFonts w:ascii="ヒラギノ角ゴ StdN W8" w:eastAsia="ヒラギノ角ゴ StdN W8" w:hint="eastAsia"/>
                <w:b/>
                <w:sz w:val="22"/>
              </w:rPr>
            </w:pPr>
            <w:r>
              <w:rPr>
                <w:rFonts w:ascii="ヒラギノ角ゴ StdN W8" w:eastAsia="ヒラギノ角ゴ StdN W8" w:hint="eastAsia"/>
                <w:b/>
                <w:sz w:val="22"/>
              </w:rPr>
              <w:t>雇用関連</w:t>
            </w:r>
          </w:p>
        </w:tc>
        <w:tc>
          <w:tcPr>
            <w:tcW w:w="1407" w:type="dxa"/>
          </w:tcPr>
          <w:p>
            <w:pPr>
              <w:pStyle w:val="TableParagraph"/>
              <w:spacing w:line="233" w:lineRule="exact"/>
              <w:ind w:right="126"/>
              <w:jc w:val="right"/>
              <w:rPr>
                <w:sz w:val="22"/>
              </w:rPr>
            </w:pPr>
            <w:r>
              <w:rPr>
                <w:sz w:val="22"/>
              </w:rPr>
              <w:t>53.6</w:t>
            </w:r>
          </w:p>
        </w:tc>
        <w:tc>
          <w:tcPr>
            <w:tcW w:w="1408" w:type="dxa"/>
          </w:tcPr>
          <w:p>
            <w:pPr>
              <w:pStyle w:val="TableParagraph"/>
              <w:spacing w:line="233" w:lineRule="exact"/>
              <w:ind w:right="127"/>
              <w:jc w:val="right"/>
              <w:rPr>
                <w:sz w:val="22"/>
              </w:rPr>
            </w:pPr>
            <w:r>
              <w:rPr>
                <w:sz w:val="22"/>
              </w:rPr>
              <w:t>57.1</w:t>
            </w:r>
          </w:p>
        </w:tc>
        <w:tc>
          <w:tcPr>
            <w:tcW w:w="1408" w:type="dxa"/>
          </w:tcPr>
          <w:p>
            <w:pPr>
              <w:pStyle w:val="TableParagraph"/>
              <w:spacing w:line="233" w:lineRule="exact"/>
              <w:ind w:right="128"/>
              <w:jc w:val="right"/>
              <w:rPr>
                <w:sz w:val="22"/>
              </w:rPr>
            </w:pPr>
            <w:r>
              <w:rPr>
                <w:sz w:val="22"/>
              </w:rPr>
              <w:t>54.2</w:t>
            </w:r>
          </w:p>
        </w:tc>
        <w:tc>
          <w:tcPr>
            <w:tcW w:w="1408" w:type="dxa"/>
          </w:tcPr>
          <w:p>
            <w:pPr>
              <w:pStyle w:val="TableParagraph"/>
              <w:spacing w:line="233" w:lineRule="exact"/>
              <w:ind w:right="129"/>
              <w:jc w:val="right"/>
              <w:rPr>
                <w:sz w:val="22"/>
              </w:rPr>
            </w:pPr>
            <w:r>
              <w:rPr>
                <w:sz w:val="22"/>
              </w:rPr>
              <w:t>46.4</w:t>
            </w:r>
          </w:p>
        </w:tc>
        <w:tc>
          <w:tcPr>
            <w:tcW w:w="1408" w:type="dxa"/>
          </w:tcPr>
          <w:p>
            <w:pPr>
              <w:pStyle w:val="TableParagraph"/>
              <w:spacing w:line="233" w:lineRule="exact"/>
              <w:ind w:right="129"/>
              <w:jc w:val="right"/>
              <w:rPr>
                <w:sz w:val="22"/>
              </w:rPr>
            </w:pPr>
            <w:r>
              <w:rPr>
                <w:sz w:val="22"/>
              </w:rPr>
              <w:t>35.7</w:t>
            </w:r>
          </w:p>
        </w:tc>
        <w:tc>
          <w:tcPr>
            <w:tcW w:w="1408" w:type="dxa"/>
          </w:tcPr>
          <w:p>
            <w:pPr>
              <w:pStyle w:val="TableParagraph"/>
              <w:spacing w:line="233" w:lineRule="exact"/>
              <w:ind w:right="20"/>
              <w:jc w:val="right"/>
              <w:rPr>
                <w:sz w:val="22"/>
              </w:rPr>
            </w:pPr>
            <w:r>
              <w:rPr>
                <w:w w:val="145"/>
                <w:sz w:val="22"/>
              </w:rPr>
              <w:t>▲ </w:t>
            </w:r>
            <w:r>
              <w:rPr>
                <w:w w:val="120"/>
                <w:sz w:val="22"/>
              </w:rPr>
              <w:t>10.7</w:t>
            </w:r>
          </w:p>
        </w:tc>
      </w:tr>
    </w:tbl>
    <w:p>
      <w:pPr>
        <w:pStyle w:val="BodyText"/>
        <w:rPr>
          <w:sz w:val="16"/>
        </w:rPr>
      </w:pPr>
    </w:p>
    <w:p>
      <w:pPr>
        <w:spacing w:after="0"/>
        <w:rPr>
          <w:sz w:val="16"/>
        </w:rPr>
        <w:sectPr>
          <w:footerReference w:type="default" r:id="rId266"/>
          <w:pgSz w:w="13690" w:h="19360"/>
          <w:pgMar w:footer="903" w:header="0" w:top="1580" w:bottom="1100" w:left="1240" w:right="1240"/>
          <w:pgNumType w:start="20"/>
        </w:sectPr>
      </w:pPr>
    </w:p>
    <w:p>
      <w:pPr>
        <w:spacing w:line="289" w:lineRule="exact" w:before="133"/>
        <w:ind w:left="294" w:right="0" w:firstLine="0"/>
        <w:jc w:val="center"/>
        <w:rPr>
          <w:rFonts w:ascii="Arial" w:eastAsia="Arial"/>
          <w:sz w:val="22"/>
        </w:rPr>
      </w:pPr>
      <w:r>
        <w:rPr>
          <w:sz w:val="22"/>
        </w:rPr>
        <w:t>景気の現状判断</w:t>
      </w:r>
      <w:r>
        <w:rPr>
          <w:rFonts w:ascii="Arial" w:eastAsia="Arial"/>
          <w:sz w:val="22"/>
        </w:rPr>
        <w:t>DI</w:t>
      </w:r>
    </w:p>
    <w:p>
      <w:pPr>
        <w:spacing w:line="217" w:lineRule="exact" w:before="0"/>
        <w:ind w:left="290" w:right="0" w:firstLine="0"/>
        <w:jc w:val="center"/>
        <w:rPr>
          <w:sz w:val="22"/>
        </w:rPr>
      </w:pPr>
      <w:r>
        <w:rPr>
          <w:w w:val="90"/>
          <w:sz w:val="22"/>
        </w:rPr>
        <w:t>（県全体）</w:t>
      </w:r>
    </w:p>
    <w:p>
      <w:pPr>
        <w:pStyle w:val="BodyText"/>
        <w:tabs>
          <w:tab w:pos="5679" w:val="left" w:leader="none"/>
        </w:tabs>
        <w:spacing w:line="146" w:lineRule="auto"/>
        <w:ind w:left="419"/>
        <w:jc w:val="center"/>
        <w:rPr>
          <w:rFonts w:ascii="Arial"/>
        </w:rPr>
      </w:pPr>
      <w:r>
        <w:rPr/>
        <w:pict>
          <v:group style="position:absolute;margin-left:104.264999pt;margin-top:5.286719pt;width:228.35pt;height:148.15pt;mso-position-horizontal-relative:page;mso-position-vertical-relative:paragraph;z-index:-393448" coordorigin="2085,106" coordsize="4567,2963">
            <v:shape style="position:absolute;left:2092;top:113;width:4552;height:2955" coordorigin="2093,113" coordsize="4552,2955" path="m2093,1979l6645,1979m2093,1607l6645,1607m2093,1234l6645,1234m2093,859l6645,859m2093,486l6645,486m2093,113l6645,113m2093,2353l2093,113m2093,2353l6645,2353m2093,2353l2093,2710m3004,2353l3004,2710m3915,2353l3915,2710m4823,2353l4823,2710m5733,2353l5733,2710m6645,2353l6645,2710m2093,2710l2093,3068m3004,2710l3004,3068m3915,2710l3915,3068m4823,2710l4823,3068m5733,2710l5733,3068m6645,2710l6645,3068e" filled="false" stroked="true" strokeweight=".75pt" strokecolor="#858585">
              <v:path arrowok="t"/>
              <v:stroke dashstyle="solid"/>
            </v:shape>
            <v:shape style="position:absolute;left:2548;top:1251;width:3642;height:269" coordorigin="2548,1252" coordsize="3642,269" path="m2548,1482l3460,1252,4367,1361,5278,1419,6189,1520e" filled="false" stroked="true" strokeweight="2.25pt" strokecolor="#497dba">
              <v:path arrowok="t"/>
              <v:stroke dashstyle="solid"/>
            </v:shape>
            <v:shape style="position:absolute;left:2471;top:1406;width:152;height:152" type="#_x0000_t75" stroked="false">
              <v:imagedata r:id="rId87" o:title=""/>
            </v:shape>
            <v:shape style="position:absolute;left:3382;top:1175;width:152;height:152" type="#_x0000_t75" stroked="false">
              <v:imagedata r:id="rId70" o:title=""/>
            </v:shape>
            <v:shape style="position:absolute;left:4292;top:1282;width:152;height:152" type="#_x0000_t75" stroked="false">
              <v:imagedata r:id="rId226" o:title=""/>
            </v:shape>
            <v:shape style="position:absolute;left:5202;top:1343;width:152;height:152" type="#_x0000_t75" stroked="false">
              <v:imagedata r:id="rId88" o:title=""/>
            </v:shape>
            <v:shape style="position:absolute;left:6113;top:1445;width:152;height:152" type="#_x0000_t75" stroked="false">
              <v:imagedata r:id="rId267" o:title=""/>
            </v:shape>
            <v:shape style="position:absolute;left:2548;top:1307;width:3642;height:273" coordorigin="2548,1308" coordsize="3642,273" path="m2548,1557l3460,1308,4367,1447,5278,1469,6189,1580e" filled="false" stroked="true" strokeweight="2pt" strokecolor="#993366">
              <v:path arrowok="t"/>
              <v:stroke dashstyle="solid"/>
            </v:shape>
            <v:shape style="position:absolute;left:2477;top:1238;width:3783;height:411" coordorigin="2477,1239" coordsize="3783,411" path="m2618,1628l2477,1487m2477,1628l2618,1487m3528,1379l3388,1239m3388,1379l3528,1239m4439,1517l4298,1377m4298,1517l4439,1377m5349,1539l5208,1399m5208,1539l5349,1399m6259,1650l6119,1509m6119,1650l6259,1509e" filled="false" stroked="true" strokeweight=".68969pt" strokecolor="#993366">
              <v:path arrowok="t"/>
              <v:stroke dashstyle="solid"/>
            </v:shape>
            <v:shape style="position:absolute;left:2548;top:1068;width:3642;height:269" coordorigin="2548,1069" coordsize="3642,269" path="m2548,1338l3460,1129,4367,1069,5278,1234,6189,1182e" filled="false" stroked="true" strokeweight="2.25pt" strokecolor="#97b853">
              <v:path arrowok="t"/>
              <v:stroke dashstyle="solid"/>
            </v:shape>
            <v:shape style="position:absolute;left:2471;top:1260;width:152;height:152" type="#_x0000_t75" stroked="false">
              <v:imagedata r:id="rId71" o:title=""/>
            </v:shape>
            <v:shape style="position:absolute;left:3382;top:1053;width:152;height:152" type="#_x0000_t75" stroked="false">
              <v:imagedata r:id="rId268" o:title=""/>
            </v:shape>
            <v:shape style="position:absolute;left:4292;top:993;width:152;height:152" type="#_x0000_t75" stroked="false">
              <v:imagedata r:id="rId92" o:title=""/>
            </v:shape>
            <v:shape style="position:absolute;left:5202;top:1155;width:152;height:152" type="#_x0000_t75" stroked="false">
              <v:imagedata r:id="rId71" o:title=""/>
            </v:shape>
            <v:shape style="position:absolute;left:6113;top:1106;width:152;height:152" type="#_x0000_t75" stroked="false">
              <v:imagedata r:id="rId12" o:title=""/>
            </v:shape>
            <v:shape style="position:absolute;left:2548;top:968;width:3642;height:799" coordorigin="2548,968" coordsize="3642,799" path="m2548,1099l3460,968,4367,1077,5278,1367,6189,1767e" filled="false" stroked="true" strokeweight="2.0pt" strokecolor="#666699">
              <v:path arrowok="t"/>
              <v:stroke dashstyle="solid"/>
            </v:shape>
            <v:rect style="position:absolute;left:2486;top:1038;width:116;height:116" filled="true" fillcolor="#ffffff" stroked="false">
              <v:fill type="solid"/>
            </v:rect>
            <v:rect style="position:absolute;left:2486;top:1038;width:116;height:116" filled="false" stroked="true" strokeweight=".68969pt" strokecolor="#666699">
              <v:stroke dashstyle="solid"/>
            </v:rect>
            <v:rect style="position:absolute;left:3397;top:906;width:116;height:116" filled="true" fillcolor="#ffffff" stroked="false">
              <v:fill type="solid"/>
            </v:rect>
            <v:rect style="position:absolute;left:3397;top:906;width:116;height:116" filled="false" stroked="true" strokeweight=".68969pt" strokecolor="#666699">
              <v:stroke dashstyle="solid"/>
            </v:rect>
            <v:rect style="position:absolute;left:4307;top:1016;width:116;height:116" filled="true" fillcolor="#ffffff" stroked="false">
              <v:fill type="solid"/>
            </v:rect>
            <v:rect style="position:absolute;left:4307;top:1016;width:116;height:116" filled="false" stroked="true" strokeweight=".68969pt" strokecolor="#666699">
              <v:stroke dashstyle="solid"/>
            </v:rect>
            <v:rect style="position:absolute;left:5218;top:1306;width:116;height:116" filled="true" fillcolor="#ffffff" stroked="false">
              <v:fill type="solid"/>
            </v:rect>
            <v:rect style="position:absolute;left:5218;top:1306;width:116;height:116" filled="false" stroked="true" strokeweight=".68969pt" strokecolor="#666699">
              <v:stroke dashstyle="solid"/>
            </v:rect>
            <v:rect style="position:absolute;left:6128;top:1706;width:116;height:116" filled="true" fillcolor="#ffffff" stroked="false">
              <v:fill type="solid"/>
            </v:rect>
            <v:rect style="position:absolute;left:6128;top:1706;width:116;height:116" filled="false" stroked="true" strokeweight=".68969pt" strokecolor="#666699">
              <v:stroke dashstyle="solid"/>
            </v:rect>
            <v:shape style="position:absolute;left:2366;top:2490;width:382;height:180" type="#_x0000_t202" filled="false" stroked="false">
              <v:textbox inset="0,0,0,0">
                <w:txbxContent>
                  <w:p>
                    <w:pPr>
                      <w:spacing w:line="179" w:lineRule="exact" w:before="0"/>
                      <w:ind w:left="0" w:right="0" w:firstLine="0"/>
                      <w:jc w:val="left"/>
                      <w:rPr>
                        <w:sz w:val="18"/>
                      </w:rPr>
                    </w:pPr>
                    <w:r>
                      <w:rPr>
                        <w:w w:val="95"/>
                        <w:sz w:val="18"/>
                      </w:rPr>
                      <w:t>10月</w:t>
                    </w:r>
                  </w:p>
                </w:txbxContent>
              </v:textbox>
              <w10:wrap type="none"/>
            </v:shape>
            <v:shape style="position:absolute;left:3324;top:2490;width:291;height:180" type="#_x0000_t202" filled="false" stroked="false">
              <v:textbox inset="0,0,0,0">
                <w:txbxContent>
                  <w:p>
                    <w:pPr>
                      <w:spacing w:line="179" w:lineRule="exact" w:before="0"/>
                      <w:ind w:left="0" w:right="0" w:firstLine="0"/>
                      <w:jc w:val="left"/>
                      <w:rPr>
                        <w:sz w:val="18"/>
                      </w:rPr>
                    </w:pPr>
                    <w:r>
                      <w:rPr>
                        <w:sz w:val="18"/>
                      </w:rPr>
                      <w:t>1月</w:t>
                    </w:r>
                  </w:p>
                </w:txbxContent>
              </v:textbox>
              <w10:wrap type="none"/>
            </v:shape>
            <v:shape style="position:absolute;left:4234;top:2490;width:291;height:180" type="#_x0000_t202" filled="false" stroked="false">
              <v:textbox inset="0,0,0,0">
                <w:txbxContent>
                  <w:p>
                    <w:pPr>
                      <w:spacing w:line="179" w:lineRule="exact" w:before="0"/>
                      <w:ind w:left="0" w:right="0" w:firstLine="0"/>
                      <w:jc w:val="left"/>
                      <w:rPr>
                        <w:sz w:val="18"/>
                      </w:rPr>
                    </w:pPr>
                    <w:r>
                      <w:rPr>
                        <w:sz w:val="18"/>
                      </w:rPr>
                      <w:t>4月</w:t>
                    </w:r>
                  </w:p>
                </w:txbxContent>
              </v:textbox>
              <w10:wrap type="none"/>
            </v:shape>
            <v:shape style="position:absolute;left:5144;top:2490;width:291;height:180" type="#_x0000_t202" filled="false" stroked="false">
              <v:textbox inset="0,0,0,0">
                <w:txbxContent>
                  <w:p>
                    <w:pPr>
                      <w:spacing w:line="179" w:lineRule="exact" w:before="0"/>
                      <w:ind w:left="0" w:right="0" w:firstLine="0"/>
                      <w:jc w:val="left"/>
                      <w:rPr>
                        <w:sz w:val="18"/>
                      </w:rPr>
                    </w:pPr>
                    <w:r>
                      <w:rPr>
                        <w:sz w:val="18"/>
                      </w:rPr>
                      <w:t>7月</w:t>
                    </w:r>
                  </w:p>
                </w:txbxContent>
              </v:textbox>
              <w10:wrap type="none"/>
            </v:shape>
            <v:shape style="position:absolute;left:6008;top:2490;width:382;height:180" type="#_x0000_t202" filled="false" stroked="false">
              <v:textbox inset="0,0,0,0">
                <w:txbxContent>
                  <w:p>
                    <w:pPr>
                      <w:spacing w:line="179" w:lineRule="exact" w:before="0"/>
                      <w:ind w:left="0" w:right="0" w:firstLine="0"/>
                      <w:jc w:val="left"/>
                      <w:rPr>
                        <w:sz w:val="18"/>
                      </w:rPr>
                    </w:pPr>
                    <w:r>
                      <w:rPr>
                        <w:w w:val="95"/>
                        <w:sz w:val="18"/>
                      </w:rPr>
                      <w:t>10月</w:t>
                    </w:r>
                  </w:p>
                </w:txbxContent>
              </v:textbox>
              <w10:wrap type="none"/>
            </v:shape>
            <v:shape style="position:absolute;left:2187;top:2848;width:4383;height:180" type="#_x0000_t202" filled="false" stroked="false">
              <v:textbox inset="0,0,0,0">
                <w:txbxContent>
                  <w:p>
                    <w:pPr>
                      <w:spacing w:line="179" w:lineRule="exact" w:before="0"/>
                      <w:ind w:left="0" w:right="0" w:firstLine="0"/>
                      <w:jc w:val="left"/>
                      <w:rPr>
                        <w:sz w:val="18"/>
                      </w:rPr>
                    </w:pPr>
                    <w:r>
                      <w:rPr>
                        <w:sz w:val="18"/>
                      </w:rPr>
                      <w:t>平成29年 平成30年 平成30年 平成30年 平成30年</w:t>
                    </w:r>
                  </w:p>
                </w:txbxContent>
              </v:textbox>
              <w10:wrap type="none"/>
            </v:shape>
            <w10:wrap type="none"/>
          </v:group>
        </w:pict>
      </w:r>
      <w:r>
        <w:rPr>
          <w:rFonts w:ascii="Arial"/>
          <w:position w:val="-3"/>
        </w:rPr>
        <w:t>80</w:t>
        <w:tab/>
      </w:r>
      <w:r>
        <w:rPr>
          <w:rFonts w:ascii="Arial"/>
          <w:spacing w:val="-10"/>
          <w:w w:val="90"/>
        </w:rPr>
        <w:t>80</w:t>
      </w:r>
    </w:p>
    <w:p>
      <w:pPr>
        <w:pStyle w:val="BodyText"/>
        <w:tabs>
          <w:tab w:pos="5679" w:val="left" w:leader="none"/>
        </w:tabs>
        <w:spacing w:before="120"/>
        <w:ind w:left="419"/>
        <w:jc w:val="center"/>
        <w:rPr>
          <w:rFonts w:ascii="Arial"/>
        </w:rPr>
      </w:pPr>
      <w:r>
        <w:rPr>
          <w:rFonts w:ascii="Arial"/>
          <w:position w:val="-3"/>
        </w:rPr>
        <w:t>70</w:t>
        <w:tab/>
      </w:r>
      <w:r>
        <w:rPr>
          <w:rFonts w:ascii="Arial"/>
          <w:spacing w:val="-10"/>
          <w:w w:val="90"/>
        </w:rPr>
        <w:t>70</w:t>
      </w:r>
    </w:p>
    <w:p>
      <w:pPr>
        <w:pStyle w:val="BodyText"/>
        <w:tabs>
          <w:tab w:pos="5679" w:val="left" w:leader="none"/>
        </w:tabs>
        <w:spacing w:before="104"/>
        <w:ind w:left="419"/>
        <w:jc w:val="center"/>
        <w:rPr>
          <w:rFonts w:ascii="Arial"/>
        </w:rPr>
      </w:pPr>
      <w:r>
        <w:rPr>
          <w:rFonts w:ascii="Arial"/>
          <w:position w:val="-3"/>
        </w:rPr>
        <w:t>60</w:t>
        <w:tab/>
      </w:r>
      <w:r>
        <w:rPr>
          <w:rFonts w:ascii="Arial"/>
          <w:spacing w:val="-10"/>
          <w:w w:val="90"/>
        </w:rPr>
        <w:t>60</w:t>
      </w:r>
    </w:p>
    <w:p>
      <w:pPr>
        <w:pStyle w:val="BodyText"/>
        <w:tabs>
          <w:tab w:pos="5679" w:val="left" w:leader="none"/>
        </w:tabs>
        <w:spacing w:before="103"/>
        <w:ind w:left="419"/>
        <w:jc w:val="center"/>
        <w:rPr>
          <w:rFonts w:ascii="Arial"/>
        </w:rPr>
      </w:pPr>
      <w:r>
        <w:rPr>
          <w:rFonts w:ascii="Arial"/>
          <w:position w:val="-3"/>
        </w:rPr>
        <w:t>50</w:t>
        <w:tab/>
      </w:r>
      <w:r>
        <w:rPr>
          <w:rFonts w:ascii="Arial"/>
          <w:spacing w:val="-10"/>
          <w:w w:val="90"/>
        </w:rPr>
        <w:t>50</w:t>
      </w:r>
    </w:p>
    <w:p>
      <w:pPr>
        <w:pStyle w:val="BodyText"/>
        <w:tabs>
          <w:tab w:pos="5679" w:val="left" w:leader="none"/>
        </w:tabs>
        <w:spacing w:before="104"/>
        <w:ind w:left="419"/>
        <w:jc w:val="center"/>
        <w:rPr>
          <w:rFonts w:ascii="Arial"/>
        </w:rPr>
      </w:pPr>
      <w:r>
        <w:rPr>
          <w:rFonts w:ascii="Arial"/>
          <w:position w:val="-3"/>
        </w:rPr>
        <w:t>40</w:t>
        <w:tab/>
      </w:r>
      <w:r>
        <w:rPr>
          <w:rFonts w:ascii="Arial"/>
          <w:spacing w:val="-10"/>
          <w:w w:val="90"/>
        </w:rPr>
        <w:t>40</w:t>
      </w:r>
    </w:p>
    <w:p>
      <w:pPr>
        <w:pStyle w:val="BodyText"/>
        <w:tabs>
          <w:tab w:pos="5679" w:val="left" w:leader="none"/>
        </w:tabs>
        <w:spacing w:before="103"/>
        <w:ind w:left="419"/>
        <w:jc w:val="center"/>
        <w:rPr>
          <w:rFonts w:ascii="Arial"/>
        </w:rPr>
      </w:pPr>
      <w:r>
        <w:rPr>
          <w:rFonts w:ascii="Arial"/>
          <w:position w:val="-3"/>
        </w:rPr>
        <w:t>30</w:t>
        <w:tab/>
      </w:r>
      <w:r>
        <w:rPr>
          <w:rFonts w:ascii="Arial"/>
          <w:spacing w:val="-10"/>
          <w:w w:val="90"/>
        </w:rPr>
        <w:t>30</w:t>
      </w:r>
    </w:p>
    <w:p>
      <w:pPr>
        <w:pStyle w:val="BodyText"/>
        <w:tabs>
          <w:tab w:pos="5679" w:val="left" w:leader="none"/>
        </w:tabs>
        <w:spacing w:before="103"/>
        <w:ind w:left="419"/>
        <w:jc w:val="center"/>
        <w:rPr>
          <w:rFonts w:ascii="Arial"/>
        </w:rPr>
      </w:pPr>
      <w:r>
        <w:rPr>
          <w:rFonts w:ascii="Arial"/>
          <w:position w:val="-3"/>
        </w:rPr>
        <w:t>20</w:t>
        <w:tab/>
      </w:r>
      <w:r>
        <w:rPr>
          <w:rFonts w:ascii="Arial"/>
          <w:spacing w:val="-10"/>
          <w:w w:val="90"/>
        </w:rPr>
        <w:t>20</w:t>
      </w:r>
    </w:p>
    <w:p>
      <w:pPr>
        <w:pStyle w:val="BodyText"/>
        <w:rPr>
          <w:rFonts w:ascii="Arial"/>
          <w:sz w:val="24"/>
        </w:rPr>
      </w:pPr>
    </w:p>
    <w:p>
      <w:pPr>
        <w:pStyle w:val="BodyText"/>
        <w:rPr>
          <w:rFonts w:ascii="Arial"/>
          <w:sz w:val="24"/>
        </w:rPr>
      </w:pPr>
    </w:p>
    <w:p>
      <w:pPr>
        <w:pStyle w:val="BodyText"/>
        <w:tabs>
          <w:tab w:pos="2108" w:val="left" w:leader="none"/>
          <w:tab w:pos="3396" w:val="left" w:leader="none"/>
          <w:tab w:pos="4684" w:val="left" w:leader="none"/>
        </w:tabs>
        <w:spacing w:before="153"/>
        <w:ind w:left="1221"/>
      </w:pPr>
      <w:r>
        <w:rPr/>
        <w:drawing>
          <wp:anchor distT="0" distB="0" distL="0" distR="0" allowOverlap="1" layoutInCell="1" locked="0" behindDoc="0" simplePos="0" relativeHeight="8632">
            <wp:simplePos x="0" y="0"/>
            <wp:positionH relativeFrom="page">
              <wp:posOffset>1292860</wp:posOffset>
            </wp:positionH>
            <wp:positionV relativeFrom="paragraph">
              <wp:posOffset>152573</wp:posOffset>
            </wp:positionV>
            <wp:extent cx="243840" cy="82292"/>
            <wp:effectExtent l="0" t="0" r="0" b="0"/>
            <wp:wrapNone/>
            <wp:docPr id="49" name="image261.png" descr=""/>
            <wp:cNvGraphicFramePr>
              <a:graphicFrameLocks noChangeAspect="1"/>
            </wp:cNvGraphicFramePr>
            <a:graphic>
              <a:graphicData uri="http://schemas.openxmlformats.org/drawingml/2006/picture">
                <pic:pic>
                  <pic:nvPicPr>
                    <pic:cNvPr id="50" name="image261.png"/>
                    <pic:cNvPicPr/>
                  </pic:nvPicPr>
                  <pic:blipFill>
                    <a:blip r:embed="rId269" cstate="print"/>
                    <a:stretch>
                      <a:fillRect/>
                    </a:stretch>
                  </pic:blipFill>
                  <pic:spPr>
                    <a:xfrm>
                      <a:off x="0" y="0"/>
                      <a:ext cx="243840" cy="82292"/>
                    </a:xfrm>
                    <a:prstGeom prst="rect">
                      <a:avLst/>
                    </a:prstGeom>
                  </pic:spPr>
                </pic:pic>
              </a:graphicData>
            </a:graphic>
          </wp:anchor>
        </w:drawing>
      </w:r>
      <w:r>
        <w:rPr/>
        <w:pict>
          <v:group style="position:absolute;margin-left:146.190002pt;margin-top:11.913468pt;width:19.2pt;height:6.7pt;mso-position-horizontal-relative:page;mso-position-vertical-relative:paragraph;z-index:-393400" coordorigin="2924,238" coordsize="384,134">
            <v:line style="position:absolute" from="2924,305" to="3308,305" stroked="true" strokeweight="2pt" strokecolor="#993366">
              <v:stroke dashstyle="solid"/>
            </v:line>
            <v:shape style="position:absolute;left:3056;top:245;width:119;height:119" coordorigin="3057,246" coordsize="119,119" path="m3175,364l3057,246m3057,364l3175,246e" filled="false" stroked="true" strokeweight=".75pt" strokecolor="#993366">
              <v:path arrowok="t"/>
              <v:stroke dashstyle="solid"/>
            </v:shape>
            <w10:wrap type="none"/>
          </v:group>
        </w:pict>
      </w:r>
      <w:r>
        <w:rPr/>
        <w:drawing>
          <wp:anchor distT="0" distB="0" distL="0" distR="0" allowOverlap="1" layoutInCell="1" locked="0" behindDoc="1" simplePos="0" relativeHeight="268042079">
            <wp:simplePos x="0" y="0"/>
            <wp:positionH relativeFrom="page">
              <wp:posOffset>2674366</wp:posOffset>
            </wp:positionH>
            <wp:positionV relativeFrom="paragraph">
              <wp:posOffset>152573</wp:posOffset>
            </wp:positionV>
            <wp:extent cx="243839" cy="82292"/>
            <wp:effectExtent l="0" t="0" r="0" b="0"/>
            <wp:wrapNone/>
            <wp:docPr id="51" name="image262.png" descr=""/>
            <wp:cNvGraphicFramePr>
              <a:graphicFrameLocks noChangeAspect="1"/>
            </wp:cNvGraphicFramePr>
            <a:graphic>
              <a:graphicData uri="http://schemas.openxmlformats.org/drawingml/2006/picture">
                <pic:pic>
                  <pic:nvPicPr>
                    <pic:cNvPr id="52" name="image262.png"/>
                    <pic:cNvPicPr/>
                  </pic:nvPicPr>
                  <pic:blipFill>
                    <a:blip r:embed="rId270" cstate="print"/>
                    <a:stretch>
                      <a:fillRect/>
                    </a:stretch>
                  </pic:blipFill>
                  <pic:spPr>
                    <a:xfrm>
                      <a:off x="0" y="0"/>
                      <a:ext cx="243839" cy="82292"/>
                    </a:xfrm>
                    <a:prstGeom prst="rect">
                      <a:avLst/>
                    </a:prstGeom>
                  </pic:spPr>
                </pic:pic>
              </a:graphicData>
            </a:graphic>
          </wp:anchor>
        </w:drawing>
      </w:r>
      <w:r>
        <w:rPr/>
        <w:pict>
          <v:group style="position:absolute;margin-left:274.959991pt;margin-top:11.839468pt;width:19.2pt;height:6.55pt;mso-position-horizontal-relative:page;mso-position-vertical-relative:paragraph;z-index:-393352" coordorigin="5499,237" coordsize="384,131">
            <v:shape style="position:absolute;left:5499;top:304;width:384;height:2" coordorigin="5499,305" coordsize="384,0" path="m5747,305l5883,305m5499,305l5631,305e" filled="false" stroked="true" strokeweight="2pt" strokecolor="#666699">
              <v:path arrowok="t"/>
              <v:stroke dashstyle="solid"/>
            </v:shape>
            <v:rect style="position:absolute;left:5631;top:244;width:116;height:116" filled="false" stroked="true" strokeweight=".75pt" strokecolor="#666699">
              <v:stroke dashstyle="solid"/>
            </v:rect>
            <w10:wrap type="none"/>
          </v:group>
        </w:pict>
      </w:r>
      <w:r>
        <w:rPr/>
        <w:t>合計</w:t>
        <w:tab/>
        <w:t>家計関連</w:t>
        <w:tab/>
        <w:t>企業関連</w:t>
        <w:tab/>
        <w:t>雇用関連</w:t>
      </w:r>
    </w:p>
    <w:p>
      <w:pPr>
        <w:pStyle w:val="Heading3"/>
        <w:spacing w:line="289" w:lineRule="exact" w:before="55"/>
        <w:ind w:left="1035" w:right="1347"/>
        <w:jc w:val="center"/>
        <w:rPr>
          <w:rFonts w:ascii="Arial" w:eastAsia="Arial"/>
        </w:rPr>
      </w:pPr>
      <w:r>
        <w:rPr/>
        <w:br w:type="column"/>
      </w:r>
      <w:r>
        <w:rPr/>
        <w:t>景気の現状判断</w:t>
      </w:r>
      <w:r>
        <w:rPr>
          <w:rFonts w:ascii="Arial" w:eastAsia="Arial"/>
        </w:rPr>
        <w:t>DI</w:t>
      </w:r>
    </w:p>
    <w:p>
      <w:pPr>
        <w:spacing w:line="289" w:lineRule="exact" w:before="0"/>
        <w:ind w:left="1038" w:right="1347" w:firstLine="0"/>
        <w:jc w:val="center"/>
        <w:rPr>
          <w:sz w:val="22"/>
        </w:rPr>
      </w:pPr>
      <w:r>
        <w:rPr/>
        <w:pict>
          <v:group style="position:absolute;margin-left:367.589996pt;margin-top:39.558319pt;width:234.75pt;height:72.650pt;mso-position-horizontal-relative:page;mso-position-vertical-relative:paragraph;z-index:-393328" coordorigin="7352,791" coordsize="4695,1453">
            <v:line style="position:absolute" from="11646,2217" to="12046,2217" stroked="true" strokeweight=".75pt" strokecolor="#858585">
              <v:stroke dashstyle="solid"/>
            </v:line>
            <v:shape style="position:absolute;left:7821;top:1598;width:3756;height:433" coordorigin="7821,1598" coordsize="3756,433" path="m7821,2031l8760,1598,9698,1792,10639,1687,11577,1781e" filled="false" stroked="true" strokeweight="2pt" strokecolor="#666699">
              <v:path arrowok="t"/>
              <v:stroke dashstyle="solid"/>
            </v:shape>
            <v:shape style="position:absolute;left:7746;top:1953;width:152;height:152" type="#_x0000_t75" stroked="false">
              <v:imagedata r:id="rId271" o:title=""/>
            </v:shape>
            <v:shape style="position:absolute;left:8684;top:1520;width:152;height:152" type="#_x0000_t75" stroked="false">
              <v:imagedata r:id="rId95" o:title=""/>
            </v:shape>
            <v:shape style="position:absolute;left:9622;top:1716;width:152;height:152" type="#_x0000_t75" stroked="false">
              <v:imagedata r:id="rId272" o:title=""/>
            </v:shape>
            <v:shape style="position:absolute;left:10569;top:1618;width:138;height:138" coordorigin="10570,1619" coordsize="138,138" path="m10639,1619l10708,1688,10639,1757,10570,1688,10639,1619xe" filled="false" stroked="true" strokeweight=".68969pt" strokecolor="#666699">
              <v:path arrowok="t"/>
              <v:stroke dashstyle="solid"/>
            </v:shape>
            <v:shape style="position:absolute;left:11500;top:1705;width:152;height:152" type="#_x0000_t75" stroked="false">
              <v:imagedata r:id="rId19" o:title=""/>
            </v:shape>
            <v:shape style="position:absolute;left:7821;top:1702;width:3756;height:467" coordorigin="7821,1702" coordsize="3756,467" path="m7821,1702l8760,1702,9698,2016,10639,2096,11577,2169e" filled="false" stroked="true" strokeweight="1pt" strokecolor="#993366">
              <v:path arrowok="t"/>
              <v:stroke dashstyle="dash"/>
            </v:shape>
            <v:rect style="position:absolute;left:7753;top:1632;width:138;height:138" filled="true" fillcolor="#993366" stroked="false">
              <v:fill type="solid"/>
            </v:rect>
            <v:rect style="position:absolute;left:7753;top:1632;width:138;height:138" filled="false" stroked="true" strokeweight=".68969pt" strokecolor="#993366">
              <v:stroke dashstyle="solid"/>
            </v:rect>
            <v:rect style="position:absolute;left:8691;top:1632;width:138;height:138" filled="true" fillcolor="#993366" stroked="false">
              <v:fill type="solid"/>
            </v:rect>
            <v:rect style="position:absolute;left:8691;top:1632;width:138;height:138" filled="false" stroked="true" strokeweight=".68969pt" strokecolor="#993366">
              <v:stroke dashstyle="solid"/>
            </v:rect>
            <v:rect style="position:absolute;left:9629;top:1946;width:138;height:138" filled="true" fillcolor="#993366" stroked="false">
              <v:fill type="solid"/>
            </v:rect>
            <v:rect style="position:absolute;left:9629;top:1946;width:138;height:138" filled="false" stroked="true" strokeweight=".68969pt" strokecolor="#993366">
              <v:stroke dashstyle="solid"/>
            </v:rect>
            <v:rect style="position:absolute;left:10569;top:2024;width:138;height:138" filled="true" fillcolor="#993366" stroked="false">
              <v:fill type="solid"/>
            </v:rect>
            <v:rect style="position:absolute;left:10569;top:2024;width:138;height:138" filled="false" stroked="true" strokeweight=".68969pt" strokecolor="#993366">
              <v:stroke dashstyle="solid"/>
            </v:rect>
            <v:rect style="position:absolute;left:11507;top:2098;width:138;height:138" filled="true" fillcolor="#993366" stroked="false">
              <v:fill type="solid"/>
            </v:rect>
            <v:rect style="position:absolute;left:11507;top:2098;width:138;height:138" filled="false" stroked="true" strokeweight=".68969pt" strokecolor="#993366">
              <v:stroke dashstyle="solid"/>
            </v:rect>
            <v:shape style="position:absolute;left:7821;top:1471;width:3756;height:448" coordorigin="7821,1471" coordsize="3756,448" path="m7821,1715l8760,1471,9698,1610,10639,1715,11577,1919e" filled="false" stroked="true" strokeweight="2.0pt" strokecolor="#99cc00">
              <v:path arrowok="t"/>
              <v:stroke dashstyle="solid"/>
            </v:shape>
            <v:shape style="position:absolute;left:7746;top:1636;width:152;height:152" type="#_x0000_t75" stroked="false">
              <v:imagedata r:id="rId253" o:title=""/>
            </v:shape>
            <v:shape style="position:absolute;left:8684;top:1393;width:152;height:152" type="#_x0000_t75" stroked="false">
              <v:imagedata r:id="rId22" o:title=""/>
            </v:shape>
            <v:shape style="position:absolute;left:9622;top:1534;width:152;height:152" type="#_x0000_t75" stroked="false">
              <v:imagedata r:id="rId273" o:title=""/>
            </v:shape>
            <v:shape style="position:absolute;left:10562;top:1636;width:152;height:152" type="#_x0000_t75" stroked="false">
              <v:imagedata r:id="rId274" o:title=""/>
            </v:shape>
            <v:shape style="position:absolute;left:11500;top:1843;width:152;height:152" type="#_x0000_t75" stroked="false">
              <v:imagedata r:id="rId24" o:title=""/>
            </v:shape>
            <v:line style="position:absolute" from="7352,1097" to="12046,1097" stroked="true" strokeweight=".75pt" strokecolor="#858585">
              <v:stroke dashstyle="solid"/>
            </v:line>
            <v:shape style="position:absolute;left:7821;top:847;width:3756;height:467" coordorigin="7821,848" coordsize="3756,467" path="m7821,1160l8760,1314,9698,848,10639,1006,11577,848e" filled="false" stroked="true" strokeweight="2pt" strokecolor="#666699">
              <v:path arrowok="t"/>
              <v:stroke dashstyle="solid"/>
            </v:shape>
            <v:rect style="position:absolute;left:7772;top:1111;width:100;height:100" filled="false" stroked="true" strokeweight=".68969pt" strokecolor="#666699">
              <v:stroke dashstyle="solid"/>
            </v:rect>
            <v:rect style="position:absolute;left:8710;top:1265;width:100;height:100" filled="true" fillcolor="#666699" stroked="false">
              <v:fill type="solid"/>
            </v:rect>
            <v:rect style="position:absolute;left:8710;top:1265;width:100;height:100" filled="false" stroked="true" strokeweight=".68969pt" strokecolor="#666699">
              <v:stroke dashstyle="solid"/>
            </v:rect>
            <v:rect style="position:absolute;left:9648;top:799;width:100;height:100" filled="true" fillcolor="#666699" stroked="false">
              <v:fill type="solid"/>
            </v:rect>
            <v:shape style="position:absolute;left:9648;top:799;width:1041;height:254" coordorigin="9648,799" coordsize="1041,254" path="m9648,899l9748,899,9748,799,9648,799,9648,899xm10589,1053l10688,1053,10688,954,10589,954,10589,1053xe" filled="false" stroked="true" strokeweight=".68969pt" strokecolor="#666699">
              <v:path arrowok="t"/>
              <v:stroke dashstyle="solid"/>
            </v:shape>
            <v:rect style="position:absolute;left:11526;top:799;width:100;height:100" filled="true" fillcolor="#666699" stroked="false">
              <v:fill type="solid"/>
            </v:rect>
            <v:rect style="position:absolute;left:11526;top:799;width:100;height:100" filled="false" stroked="true" strokeweight=".68969pt" strokecolor="#666699">
              <v:stroke dashstyle="solid"/>
            </v:rect>
            <v:shape style="position:absolute;left:7771;top:1109;width:103;height:102" coordorigin="7771,1110" coordsize="103,102" path="m7822,1161l7771,1212,7873,1212,7822,1161xm7873,1110l7771,1110,7822,1161,7873,1110xe" filled="true" fillcolor="#666699" stroked="false">
              <v:path arrowok="t"/>
              <v:fill type="solid"/>
            </v:shape>
            <v:shape style="position:absolute;left:7771;top:1109;width:103;height:102" coordorigin="7771,1110" coordsize="103,102" path="m7873,1212l7771,1110m7771,1212l7873,1110e" filled="false" stroked="true" strokeweight=".68969pt" strokecolor="#666699">
              <v:path arrowok="t"/>
              <v:stroke dashstyle="solid"/>
            </v:shape>
            <v:shape style="position:absolute;left:8709;top:1264;width:102;height:102" coordorigin="8709,1264" coordsize="102,102" path="m8760,1315l8709,1366,8811,1366,8760,1315xm8811,1264l8709,1264,8760,1315,8811,1264xe" filled="true" fillcolor="#666699" stroked="false">
              <v:path arrowok="t"/>
              <v:fill type="solid"/>
            </v:shape>
            <v:shape style="position:absolute;left:8709;top:1264;width:102;height:102" coordorigin="8709,1264" coordsize="102,102" path="m8811,1366l8709,1264m8709,1366l8811,1264e" filled="false" stroked="true" strokeweight=".68969pt" strokecolor="#666699">
              <v:path arrowok="t"/>
              <v:stroke dashstyle="solid"/>
            </v:shape>
            <v:shape style="position:absolute;left:9646;top:798;width:103;height:102" coordorigin="9647,798" coordsize="103,102" path="m9698,849l9647,900,9749,900,9698,849xm9749,798l9647,798,9698,849,9749,798xe" filled="true" fillcolor="#666699" stroked="false">
              <v:path arrowok="t"/>
              <v:fill type="solid"/>
            </v:shape>
            <v:shape style="position:absolute;left:9646;top:798;width:103;height:102" coordorigin="9647,798" coordsize="103,102" path="m9749,900l9647,798m9647,900l9749,798e" filled="false" stroked="true" strokeweight=".68969pt" strokecolor="#666699">
              <v:path arrowok="t"/>
              <v:stroke dashstyle="solid"/>
            </v:shape>
            <v:shape style="position:absolute;left:10587;top:952;width:102;height:103" coordorigin="10588,952" coordsize="102,103" path="m10639,1004l10588,1055,10690,1055,10639,1004xm10690,952l10588,952,10639,1004,10690,952xe" filled="true" fillcolor="#666699" stroked="false">
              <v:path arrowok="t"/>
              <v:fill type="solid"/>
            </v:shape>
            <v:shape style="position:absolute;left:10587;top:952;width:102;height:103" coordorigin="10588,952" coordsize="102,103" path="m10690,1055l10588,952m10588,1055l10690,952e" filled="false" stroked="true" strokeweight=".68969pt" strokecolor="#666699">
              <v:path arrowok="t"/>
              <v:stroke dashstyle="solid"/>
            </v:shape>
            <v:shape style="position:absolute;left:11525;top:798;width:102;height:102" coordorigin="11526,798" coordsize="102,102" path="m11577,849l11526,900,11628,900,11577,849xm11628,798l11526,798,11577,849,11628,798xe" filled="true" fillcolor="#666699" stroked="false">
              <v:path arrowok="t"/>
              <v:fill type="solid"/>
            </v:shape>
            <v:shape style="position:absolute;left:11525;top:798;width:102;height:102" coordorigin="11526,798" coordsize="102,102" path="m11628,900l11526,798m11526,900l11628,798e" filled="false" stroked="true" strokeweight=".68969pt" strokecolor="#666699">
              <v:path arrowok="t"/>
              <v:stroke dashstyle="solid"/>
            </v:shape>
            <w10:wrap type="none"/>
          </v:group>
        </w:pict>
      </w:r>
      <w:r>
        <w:rPr>
          <w:sz w:val="22"/>
        </w:rPr>
        <w:t>（県全体の家計関連の内訳）</w:t>
      </w:r>
    </w:p>
    <w:p>
      <w:pPr>
        <w:pStyle w:val="BodyText"/>
        <w:rPr>
          <w:sz w:val="4"/>
        </w:rPr>
      </w:pPr>
    </w:p>
    <w:tbl>
      <w:tblPr>
        <w:tblW w:w="0" w:type="auto"/>
        <w:jc w:val="left"/>
        <w:tblInd w:w="195"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939"/>
        <w:gridCol w:w="938"/>
        <w:gridCol w:w="941"/>
        <w:gridCol w:w="938"/>
        <w:gridCol w:w="400"/>
        <w:gridCol w:w="539"/>
      </w:tblGrid>
      <w:tr>
        <w:trPr>
          <w:trHeight w:val="358" w:hRule="atLeast"/>
        </w:trPr>
        <w:tc>
          <w:tcPr>
            <w:tcW w:w="4695" w:type="dxa"/>
            <w:gridSpan w:val="6"/>
            <w:tcBorders>
              <w:right w:val="nil"/>
            </w:tcBorders>
          </w:tcPr>
          <w:p>
            <w:pPr>
              <w:pStyle w:val="TableParagraph"/>
              <w:rPr>
                <w:rFonts w:ascii="Times New Roman"/>
                <w:sz w:val="20"/>
              </w:rPr>
            </w:pPr>
          </w:p>
        </w:tc>
      </w:tr>
      <w:tr>
        <w:trPr>
          <w:trHeight w:val="271" w:hRule="atLeast"/>
        </w:trPr>
        <w:tc>
          <w:tcPr>
            <w:tcW w:w="4695" w:type="dxa"/>
            <w:gridSpan w:val="6"/>
            <w:tcBorders>
              <w:bottom w:val="nil"/>
              <w:right w:val="nil"/>
            </w:tcBorders>
          </w:tcPr>
          <w:p>
            <w:pPr>
              <w:pStyle w:val="TableParagraph"/>
              <w:rPr>
                <w:rFonts w:ascii="Times New Roman"/>
                <w:sz w:val="20"/>
              </w:rPr>
            </w:pPr>
          </w:p>
        </w:tc>
      </w:tr>
      <w:tr>
        <w:trPr>
          <w:trHeight w:val="93" w:hRule="atLeast"/>
        </w:trPr>
        <w:tc>
          <w:tcPr>
            <w:tcW w:w="4695" w:type="dxa"/>
            <w:gridSpan w:val="6"/>
            <w:tcBorders>
              <w:top w:val="nil"/>
              <w:bottom w:val="nil"/>
              <w:right w:val="nil"/>
            </w:tcBorders>
          </w:tcPr>
          <w:p>
            <w:pPr>
              <w:pStyle w:val="TableParagraph"/>
              <w:rPr>
                <w:rFonts w:ascii="Times New Roman"/>
                <w:sz w:val="10"/>
              </w:rPr>
            </w:pPr>
          </w:p>
        </w:tc>
      </w:tr>
      <w:tr>
        <w:trPr>
          <w:trHeight w:val="63" w:hRule="atLeast"/>
        </w:trPr>
        <w:tc>
          <w:tcPr>
            <w:tcW w:w="4695" w:type="dxa"/>
            <w:gridSpan w:val="6"/>
            <w:tcBorders>
              <w:top w:val="nil"/>
              <w:bottom w:val="nil"/>
              <w:right w:val="nil"/>
            </w:tcBorders>
          </w:tcPr>
          <w:p>
            <w:pPr>
              <w:pStyle w:val="TableParagraph"/>
              <w:rPr>
                <w:rFonts w:ascii="Times New Roman"/>
                <w:sz w:val="2"/>
              </w:rPr>
            </w:pPr>
          </w:p>
        </w:tc>
      </w:tr>
      <w:tr>
        <w:trPr>
          <w:trHeight w:val="280" w:hRule="atLeast"/>
        </w:trPr>
        <w:tc>
          <w:tcPr>
            <w:tcW w:w="4695" w:type="dxa"/>
            <w:gridSpan w:val="6"/>
            <w:tcBorders>
              <w:top w:val="nil"/>
              <w:right w:val="nil"/>
            </w:tcBorders>
          </w:tcPr>
          <w:p>
            <w:pPr>
              <w:pStyle w:val="TableParagraph"/>
              <w:rPr>
                <w:rFonts w:ascii="Times New Roman"/>
                <w:sz w:val="20"/>
              </w:rPr>
            </w:pPr>
          </w:p>
        </w:tc>
      </w:tr>
      <w:tr>
        <w:trPr>
          <w:trHeight w:val="357" w:hRule="atLeast"/>
        </w:trPr>
        <w:tc>
          <w:tcPr>
            <w:tcW w:w="4695" w:type="dxa"/>
            <w:gridSpan w:val="6"/>
            <w:tcBorders>
              <w:right w:val="nil"/>
            </w:tcBorders>
          </w:tcPr>
          <w:p>
            <w:pPr>
              <w:pStyle w:val="TableParagraph"/>
              <w:rPr>
                <w:rFonts w:ascii="Times New Roman"/>
                <w:sz w:val="20"/>
              </w:rPr>
            </w:pPr>
          </w:p>
        </w:tc>
      </w:tr>
      <w:tr>
        <w:trPr>
          <w:trHeight w:val="357" w:hRule="atLeast"/>
        </w:trPr>
        <w:tc>
          <w:tcPr>
            <w:tcW w:w="4156" w:type="dxa"/>
            <w:gridSpan w:val="5"/>
            <w:tcBorders>
              <w:right w:val="nil"/>
            </w:tcBorders>
          </w:tcPr>
          <w:p>
            <w:pPr>
              <w:pStyle w:val="TableParagraph"/>
              <w:rPr>
                <w:rFonts w:ascii="Times New Roman"/>
                <w:sz w:val="20"/>
              </w:rPr>
            </w:pPr>
          </w:p>
        </w:tc>
        <w:tc>
          <w:tcPr>
            <w:tcW w:w="539" w:type="dxa"/>
            <w:vMerge w:val="restart"/>
            <w:tcBorders>
              <w:left w:val="nil"/>
              <w:right w:val="nil"/>
            </w:tcBorders>
          </w:tcPr>
          <w:p>
            <w:pPr>
              <w:pStyle w:val="TableParagraph"/>
              <w:rPr>
                <w:rFonts w:ascii="Times New Roman"/>
                <w:sz w:val="20"/>
              </w:rPr>
            </w:pPr>
          </w:p>
        </w:tc>
      </w:tr>
      <w:tr>
        <w:trPr>
          <w:trHeight w:val="358" w:hRule="atLeast"/>
        </w:trPr>
        <w:tc>
          <w:tcPr>
            <w:tcW w:w="4156" w:type="dxa"/>
            <w:gridSpan w:val="5"/>
            <w:tcBorders>
              <w:right w:val="nil"/>
            </w:tcBorders>
          </w:tcPr>
          <w:p>
            <w:pPr>
              <w:pStyle w:val="TableParagraph"/>
              <w:rPr>
                <w:rFonts w:ascii="Times New Roman"/>
                <w:sz w:val="20"/>
              </w:rPr>
            </w:pPr>
          </w:p>
        </w:tc>
        <w:tc>
          <w:tcPr>
            <w:tcW w:w="539" w:type="dxa"/>
            <w:vMerge/>
            <w:tcBorders>
              <w:top w:val="nil"/>
              <w:left w:val="nil"/>
              <w:right w:val="nil"/>
            </w:tcBorders>
          </w:tcPr>
          <w:p>
            <w:pPr>
              <w:rPr>
                <w:sz w:val="2"/>
                <w:szCs w:val="2"/>
              </w:rPr>
            </w:pPr>
          </w:p>
        </w:tc>
      </w:tr>
      <w:tr>
        <w:trPr>
          <w:trHeight w:val="707" w:hRule="atLeast"/>
        </w:trPr>
        <w:tc>
          <w:tcPr>
            <w:tcW w:w="939" w:type="dxa"/>
            <w:tcBorders>
              <w:bottom w:val="nil"/>
            </w:tcBorders>
          </w:tcPr>
          <w:p>
            <w:pPr>
              <w:pStyle w:val="TableParagraph"/>
              <w:spacing w:before="92"/>
              <w:ind w:left="78" w:right="64"/>
              <w:jc w:val="center"/>
              <w:rPr>
                <w:sz w:val="18"/>
              </w:rPr>
            </w:pPr>
            <w:r>
              <w:rPr>
                <w:sz w:val="18"/>
              </w:rPr>
              <w:t>10月</w:t>
            </w:r>
          </w:p>
          <w:p>
            <w:pPr>
              <w:pStyle w:val="TableParagraph"/>
              <w:spacing w:line="238" w:lineRule="exact" w:before="116"/>
              <w:ind w:left="78" w:right="64"/>
              <w:jc w:val="center"/>
              <w:rPr>
                <w:sz w:val="18"/>
              </w:rPr>
            </w:pPr>
            <w:r>
              <w:rPr>
                <w:sz w:val="18"/>
              </w:rPr>
              <w:t>平成29年</w:t>
            </w:r>
          </w:p>
        </w:tc>
        <w:tc>
          <w:tcPr>
            <w:tcW w:w="938" w:type="dxa"/>
            <w:tcBorders>
              <w:bottom w:val="nil"/>
            </w:tcBorders>
          </w:tcPr>
          <w:p>
            <w:pPr>
              <w:pStyle w:val="TableParagraph"/>
              <w:spacing w:before="92"/>
              <w:ind w:left="77" w:right="59"/>
              <w:jc w:val="center"/>
              <w:rPr>
                <w:sz w:val="18"/>
              </w:rPr>
            </w:pPr>
            <w:r>
              <w:rPr>
                <w:sz w:val="18"/>
              </w:rPr>
              <w:t>1月</w:t>
            </w:r>
          </w:p>
          <w:p>
            <w:pPr>
              <w:pStyle w:val="TableParagraph"/>
              <w:spacing w:line="238" w:lineRule="exact" w:before="116"/>
              <w:ind w:left="77" w:right="62"/>
              <w:jc w:val="center"/>
              <w:rPr>
                <w:sz w:val="18"/>
              </w:rPr>
            </w:pPr>
            <w:r>
              <w:rPr>
                <w:sz w:val="18"/>
              </w:rPr>
              <w:t>平成30年</w:t>
            </w:r>
          </w:p>
        </w:tc>
        <w:tc>
          <w:tcPr>
            <w:tcW w:w="941" w:type="dxa"/>
            <w:tcBorders>
              <w:bottom w:val="nil"/>
            </w:tcBorders>
          </w:tcPr>
          <w:p>
            <w:pPr>
              <w:pStyle w:val="TableParagraph"/>
              <w:spacing w:before="92"/>
              <w:ind w:left="79" w:right="62"/>
              <w:jc w:val="center"/>
              <w:rPr>
                <w:sz w:val="18"/>
              </w:rPr>
            </w:pPr>
            <w:r>
              <w:rPr>
                <w:sz w:val="18"/>
              </w:rPr>
              <w:t>4月</w:t>
            </w:r>
          </w:p>
          <w:p>
            <w:pPr>
              <w:pStyle w:val="TableParagraph"/>
              <w:spacing w:line="238" w:lineRule="exact" w:before="116"/>
              <w:ind w:left="76" w:right="62"/>
              <w:jc w:val="center"/>
              <w:rPr>
                <w:sz w:val="18"/>
              </w:rPr>
            </w:pPr>
            <w:r>
              <w:rPr>
                <w:sz w:val="18"/>
              </w:rPr>
              <w:t>平成30年</w:t>
            </w:r>
          </w:p>
        </w:tc>
        <w:tc>
          <w:tcPr>
            <w:tcW w:w="938" w:type="dxa"/>
            <w:tcBorders>
              <w:bottom w:val="nil"/>
            </w:tcBorders>
          </w:tcPr>
          <w:p>
            <w:pPr>
              <w:pStyle w:val="TableParagraph"/>
              <w:spacing w:before="92"/>
              <w:ind w:left="77" w:right="61"/>
              <w:jc w:val="center"/>
              <w:rPr>
                <w:sz w:val="18"/>
              </w:rPr>
            </w:pPr>
            <w:r>
              <w:rPr>
                <w:sz w:val="18"/>
              </w:rPr>
              <w:t>7月</w:t>
            </w:r>
          </w:p>
          <w:p>
            <w:pPr>
              <w:pStyle w:val="TableParagraph"/>
              <w:spacing w:line="238" w:lineRule="exact" w:before="116"/>
              <w:ind w:left="75" w:right="62"/>
              <w:jc w:val="center"/>
              <w:rPr>
                <w:sz w:val="18"/>
              </w:rPr>
            </w:pPr>
            <w:r>
              <w:rPr>
                <w:sz w:val="18"/>
              </w:rPr>
              <w:t>平成30年</w:t>
            </w:r>
          </w:p>
        </w:tc>
        <w:tc>
          <w:tcPr>
            <w:tcW w:w="939" w:type="dxa"/>
            <w:gridSpan w:val="2"/>
            <w:tcBorders>
              <w:bottom w:val="nil"/>
            </w:tcBorders>
          </w:tcPr>
          <w:p>
            <w:pPr>
              <w:pStyle w:val="TableParagraph"/>
              <w:spacing w:before="92"/>
              <w:ind w:left="78" w:right="64"/>
              <w:jc w:val="center"/>
              <w:rPr>
                <w:sz w:val="18"/>
              </w:rPr>
            </w:pPr>
            <w:r>
              <w:rPr>
                <w:sz w:val="18"/>
              </w:rPr>
              <w:t>10月</w:t>
            </w:r>
          </w:p>
          <w:p>
            <w:pPr>
              <w:pStyle w:val="TableParagraph"/>
              <w:spacing w:line="238" w:lineRule="exact" w:before="116"/>
              <w:ind w:left="78" w:right="64"/>
              <w:jc w:val="center"/>
              <w:rPr>
                <w:sz w:val="18"/>
              </w:rPr>
            </w:pPr>
            <w:r>
              <w:rPr>
                <w:sz w:val="18"/>
              </w:rPr>
              <w:t>平成30年</w:t>
            </w:r>
          </w:p>
        </w:tc>
      </w:tr>
    </w:tbl>
    <w:p>
      <w:pPr>
        <w:pStyle w:val="BodyText"/>
        <w:tabs>
          <w:tab w:pos="1922" w:val="left" w:leader="none"/>
          <w:tab w:pos="2981" w:val="left" w:leader="none"/>
          <w:tab w:pos="4386" w:val="left" w:leader="none"/>
        </w:tabs>
        <w:spacing w:before="62"/>
        <w:ind w:left="862"/>
      </w:pPr>
      <w:r>
        <w:rPr/>
        <w:pict>
          <v:group style="position:absolute;margin-left:373.279999pt;margin-top:7.443646pt;width:25.2pt;height:6.5pt;mso-position-horizontal-relative:page;mso-position-vertical-relative:paragraph;z-index:8752" coordorigin="7466,149" coordsize="504,130">
            <v:line style="position:absolute" from="7466,214" to="7970,214" stroked="true" strokeweight="2pt" strokecolor="#666699">
              <v:stroke dashstyle="solid"/>
            </v:line>
            <v:shape style="position:absolute;left:7652;top:148;width:130;height:130" type="#_x0000_t75" stroked="false">
              <v:imagedata r:id="rId275" o:title=""/>
            </v:shape>
            <w10:wrap type="none"/>
          </v:group>
        </w:pict>
      </w:r>
      <w:r>
        <w:rPr/>
        <w:pict>
          <v:group style="position:absolute;margin-left:426.23999pt;margin-top:7.279491pt;width:25.2pt;height:6.55pt;mso-position-horizontal-relative:page;mso-position-vertical-relative:paragraph;z-index:-393280" coordorigin="8525,146" coordsize="504,131">
            <v:shape style="position:absolute;left:8524;top:213;width:504;height:2" coordorigin="8525,214" coordsize="504,0" path="m8831,214l9029,214m8525,214l8716,214e" filled="false" stroked="true" strokeweight="1pt" strokecolor="#993366">
              <v:path arrowok="t"/>
              <v:stroke dashstyle="dash"/>
            </v:shape>
            <v:rect style="position:absolute;left:8715;top:153;width:116;height:116" filled="true" fillcolor="#993366" stroked="false">
              <v:fill type="solid"/>
            </v:rect>
            <v:rect style="position:absolute;left:8715;top:153;width:116;height:116" filled="false" stroked="true" strokeweight=".75pt" strokecolor="#993366">
              <v:stroke dashstyle="solid"/>
            </v:rect>
            <w10:wrap type="none"/>
          </v:group>
        </w:pict>
      </w:r>
      <w:r>
        <w:rPr/>
        <w:pict>
          <v:group style="position:absolute;margin-left:479.209991pt;margin-top:7.443646pt;width:25.2pt;height:6.5pt;mso-position-horizontal-relative:page;mso-position-vertical-relative:paragraph;z-index:-393256" coordorigin="9584,149" coordsize="504,130">
            <v:line style="position:absolute" from="9584,214" to="10088,214" stroked="true" strokeweight="2pt" strokecolor="#99cc00">
              <v:stroke dashstyle="solid"/>
            </v:line>
            <v:shape style="position:absolute;left:9771;top:148;width:130;height:130" type="#_x0000_t75" stroked="false">
              <v:imagedata r:id="rId276" o:title=""/>
            </v:shape>
            <w10:wrap type="none"/>
          </v:group>
        </w:pict>
      </w:r>
      <w:r>
        <w:rPr/>
        <w:pict>
          <v:group style="position:absolute;margin-left:549.440002pt;margin-top:7.763491pt;width:25.2pt;height:5.85pt;mso-position-horizontal-relative:page;mso-position-vertical-relative:paragraph;z-index:-393232" coordorigin="10989,155" coordsize="504,117">
            <v:shape style="position:absolute;left:10988;top:213;width:504;height:2" coordorigin="10989,214" coordsize="504,0" path="m11290,214l11493,214m10989,214l11191,214e" filled="false" stroked="true" strokeweight="2pt" strokecolor="#666699">
              <v:path arrowok="t"/>
              <v:stroke dashstyle="solid"/>
            </v:shape>
            <v:shape style="position:absolute;left:11181;top:155;width:117;height:117" type="#_x0000_t75" stroked="false">
              <v:imagedata r:id="rId277" o:title=""/>
            </v:shape>
            <w10:wrap type="none"/>
          </v:group>
        </w:pict>
      </w:r>
      <w:r>
        <w:rPr/>
        <w:t>小売</w:t>
        <w:tab/>
        <w:t>飲食</w:t>
        <w:tab/>
        <w:t>サービス</w:t>
        <w:tab/>
        <w:t>住宅</w:t>
      </w:r>
    </w:p>
    <w:p>
      <w:pPr>
        <w:spacing w:after="0"/>
        <w:sectPr>
          <w:type w:val="continuous"/>
          <w:pgSz w:w="13690" w:h="19360"/>
          <w:pgMar w:top="1580" w:bottom="280" w:left="1240" w:right="1240"/>
          <w:cols w:num="2" w:equalWidth="0">
            <w:col w:w="5884" w:space="40"/>
            <w:col w:w="5286"/>
          </w:cols>
        </w:sectPr>
      </w:pPr>
    </w:p>
    <w:p>
      <w:pPr>
        <w:pStyle w:val="BodyText"/>
      </w:pPr>
    </w:p>
    <w:p>
      <w:pPr>
        <w:pStyle w:val="BodyText"/>
        <w:spacing w:before="8"/>
        <w:rPr>
          <w:sz w:val="21"/>
        </w:rPr>
      </w:pPr>
    </w:p>
    <w:p>
      <w:pPr>
        <w:pStyle w:val="Heading3"/>
        <w:spacing w:before="55"/>
      </w:pPr>
      <w:r>
        <w:rPr/>
        <w:t>②回答別構成比（％）</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2"/>
        <w:gridCol w:w="1407"/>
        <w:gridCol w:w="1408"/>
        <w:gridCol w:w="1408"/>
        <w:gridCol w:w="1408"/>
        <w:gridCol w:w="1408"/>
        <w:gridCol w:w="1408"/>
      </w:tblGrid>
      <w:tr>
        <w:trPr>
          <w:trHeight w:val="523" w:hRule="atLeast"/>
        </w:trPr>
        <w:tc>
          <w:tcPr>
            <w:tcW w:w="2152" w:type="dxa"/>
            <w:tcBorders>
              <w:top w:val="nil"/>
              <w:left w:val="nil"/>
            </w:tcBorders>
          </w:tcPr>
          <w:p>
            <w:pPr>
              <w:pStyle w:val="TableParagraph"/>
              <w:rPr>
                <w:rFonts w:ascii="Times New Roman"/>
                <w:sz w:val="20"/>
              </w:rPr>
            </w:pPr>
          </w:p>
        </w:tc>
        <w:tc>
          <w:tcPr>
            <w:tcW w:w="1407" w:type="dxa"/>
            <w:shd w:val="clear" w:color="auto" w:fill="CCFFCC"/>
          </w:tcPr>
          <w:p>
            <w:pPr>
              <w:pStyle w:val="TableParagraph"/>
              <w:spacing w:line="112" w:lineRule="auto"/>
              <w:ind w:left="481" w:right="189" w:hanging="224"/>
              <w:rPr>
                <w:rFonts w:ascii="ヒラギノ角ゴ StdN W8" w:eastAsia="ヒラギノ角ゴ StdN W8" w:hint="eastAsia"/>
                <w:b/>
                <w:sz w:val="22"/>
              </w:rPr>
            </w:pPr>
            <w:r>
              <w:rPr>
                <w:rFonts w:ascii="ヒラギノ角ゴ StdN W8" w:eastAsia="ヒラギノ角ゴ StdN W8" w:hint="eastAsia"/>
                <w:b/>
                <w:w w:val="90"/>
                <w:sz w:val="22"/>
              </w:rPr>
              <w:t>平成29年</w:t>
            </w:r>
            <w:r>
              <w:rPr>
                <w:rFonts w:ascii="ヒラギノ角ゴ StdN W8" w:eastAsia="ヒラギノ角ゴ StdN W8" w:hint="eastAsia"/>
                <w:b/>
                <w:w w:val="95"/>
                <w:sz w:val="22"/>
              </w:rPr>
              <w:t>10月</w:t>
            </w:r>
          </w:p>
        </w:tc>
        <w:tc>
          <w:tcPr>
            <w:tcW w:w="1408" w:type="dxa"/>
            <w:shd w:val="clear" w:color="auto" w:fill="CCFFCC"/>
          </w:tcPr>
          <w:p>
            <w:pPr>
              <w:pStyle w:val="TableParagraph"/>
              <w:spacing w:line="112" w:lineRule="auto"/>
              <w:ind w:left="539" w:right="190" w:hanging="282"/>
              <w:rPr>
                <w:rFonts w:ascii="ヒラギノ角ゴ StdN W8" w:eastAsia="ヒラギノ角ゴ StdN W8" w:hint="eastAsia"/>
                <w:b/>
                <w:sz w:val="22"/>
              </w:rPr>
            </w:pPr>
            <w:r>
              <w:rPr>
                <w:rFonts w:ascii="ヒラギノ角ゴ StdN W8" w:eastAsia="ヒラギノ角ゴ StdN W8" w:hint="eastAsia"/>
                <w:b/>
                <w:w w:val="90"/>
                <w:sz w:val="22"/>
              </w:rPr>
              <w:t>平成30年</w:t>
            </w:r>
            <w:r>
              <w:rPr>
                <w:rFonts w:ascii="ヒラギノ角ゴ StdN W8" w:eastAsia="ヒラギノ角ゴ StdN W8" w:hint="eastAsia"/>
                <w:b/>
                <w:w w:val="95"/>
                <w:sz w:val="22"/>
              </w:rPr>
              <w:t>1月</w:t>
            </w:r>
          </w:p>
        </w:tc>
        <w:tc>
          <w:tcPr>
            <w:tcW w:w="1408" w:type="dxa"/>
            <w:shd w:val="clear" w:color="auto" w:fill="CCFFCC"/>
          </w:tcPr>
          <w:p>
            <w:pPr>
              <w:pStyle w:val="TableParagraph"/>
              <w:spacing w:line="112" w:lineRule="auto"/>
              <w:ind w:left="538" w:right="191" w:hanging="282"/>
              <w:rPr>
                <w:rFonts w:ascii="ヒラギノ角ゴ StdN W8" w:eastAsia="ヒラギノ角ゴ StdN W8" w:hint="eastAsia"/>
                <w:b/>
                <w:sz w:val="22"/>
              </w:rPr>
            </w:pPr>
            <w:r>
              <w:rPr>
                <w:rFonts w:ascii="ヒラギノ角ゴ StdN W8" w:eastAsia="ヒラギノ角ゴ StdN W8" w:hint="eastAsia"/>
                <w:b/>
                <w:w w:val="90"/>
                <w:sz w:val="22"/>
              </w:rPr>
              <w:t>平成30年</w:t>
            </w:r>
            <w:r>
              <w:rPr>
                <w:rFonts w:ascii="ヒラギノ角ゴ StdN W8" w:eastAsia="ヒラギノ角ゴ StdN W8" w:hint="eastAsia"/>
                <w:b/>
                <w:w w:val="95"/>
                <w:sz w:val="22"/>
              </w:rPr>
              <w:t>4月</w:t>
            </w:r>
          </w:p>
        </w:tc>
        <w:tc>
          <w:tcPr>
            <w:tcW w:w="1408" w:type="dxa"/>
            <w:shd w:val="clear" w:color="auto" w:fill="CCFFCC"/>
          </w:tcPr>
          <w:p>
            <w:pPr>
              <w:pStyle w:val="TableParagraph"/>
              <w:spacing w:line="112" w:lineRule="auto"/>
              <w:ind w:left="537" w:right="232" w:hanging="282"/>
              <w:rPr>
                <w:rFonts w:ascii="ヒラギノ角ゴ StdN W8" w:eastAsia="ヒラギノ角ゴ StdN W8" w:hint="eastAsia"/>
                <w:b/>
                <w:sz w:val="22"/>
              </w:rPr>
            </w:pPr>
            <w:r>
              <w:rPr>
                <w:rFonts w:ascii="ヒラギノ角ゴ StdN W8" w:eastAsia="ヒラギノ角ゴ StdN W8" w:hint="eastAsia"/>
                <w:b/>
                <w:w w:val="90"/>
                <w:sz w:val="22"/>
              </w:rPr>
              <w:t>平成30年</w:t>
            </w:r>
            <w:r>
              <w:rPr>
                <w:rFonts w:ascii="ヒラギノ角ゴ StdN W8" w:eastAsia="ヒラギノ角ゴ StdN W8" w:hint="eastAsia"/>
                <w:b/>
                <w:w w:val="95"/>
                <w:sz w:val="22"/>
              </w:rPr>
              <w:t>7月</w:t>
            </w:r>
          </w:p>
        </w:tc>
        <w:tc>
          <w:tcPr>
            <w:tcW w:w="1408" w:type="dxa"/>
            <w:shd w:val="clear" w:color="auto" w:fill="CCFFCC"/>
          </w:tcPr>
          <w:p>
            <w:pPr>
              <w:pStyle w:val="TableParagraph"/>
              <w:spacing w:line="112" w:lineRule="auto"/>
              <w:ind w:left="479" w:right="193" w:hanging="224"/>
              <w:rPr>
                <w:rFonts w:ascii="ヒラギノ角ゴ StdN W8" w:eastAsia="ヒラギノ角ゴ StdN W8" w:hint="eastAsia"/>
                <w:b/>
                <w:sz w:val="22"/>
              </w:rPr>
            </w:pPr>
            <w:r>
              <w:rPr>
                <w:rFonts w:ascii="ヒラギノ角ゴ StdN W8" w:eastAsia="ヒラギノ角ゴ StdN W8" w:hint="eastAsia"/>
                <w:b/>
                <w:w w:val="90"/>
                <w:sz w:val="22"/>
              </w:rPr>
              <w:t>平成30年</w:t>
            </w:r>
            <w:r>
              <w:rPr>
                <w:rFonts w:ascii="ヒラギノ角ゴ StdN W8" w:eastAsia="ヒラギノ角ゴ StdN W8" w:hint="eastAsia"/>
                <w:b/>
                <w:w w:val="95"/>
                <w:sz w:val="22"/>
              </w:rPr>
              <w:t>10月</w:t>
            </w:r>
          </w:p>
        </w:tc>
        <w:tc>
          <w:tcPr>
            <w:tcW w:w="1408" w:type="dxa"/>
            <w:shd w:val="clear" w:color="auto" w:fill="CCFFCC"/>
          </w:tcPr>
          <w:p>
            <w:pPr>
              <w:pStyle w:val="TableParagraph"/>
              <w:spacing w:line="112" w:lineRule="auto"/>
              <w:ind w:left="367" w:right="237" w:hanging="113"/>
              <w:rPr>
                <w:rFonts w:ascii="ヒラギノ角ゴ StdN W8" w:eastAsia="ヒラギノ角ゴ StdN W8" w:hint="eastAsia"/>
                <w:b/>
                <w:sz w:val="22"/>
              </w:rPr>
            </w:pPr>
            <w:r>
              <w:rPr>
                <w:rFonts w:ascii="ヒラギノ角ゴ StdN W8" w:eastAsia="ヒラギノ角ゴ StdN W8" w:hint="eastAsia"/>
                <w:b/>
                <w:sz w:val="22"/>
              </w:rPr>
              <w:t>前期調査との差</w:t>
            </w:r>
          </w:p>
        </w:tc>
      </w:tr>
      <w:tr>
        <w:trPr>
          <w:trHeight w:val="253" w:hRule="atLeast"/>
        </w:trPr>
        <w:tc>
          <w:tcPr>
            <w:tcW w:w="2152" w:type="dxa"/>
            <w:shd w:val="clear" w:color="auto" w:fill="CCFFCC"/>
          </w:tcPr>
          <w:p>
            <w:pPr>
              <w:pStyle w:val="TableParagraph"/>
              <w:spacing w:line="233" w:lineRule="exact"/>
              <w:ind w:left="39"/>
              <w:rPr>
                <w:rFonts w:ascii="ヒラギノ角ゴ StdN W8" w:eastAsia="ヒラギノ角ゴ StdN W8" w:hint="eastAsia"/>
                <w:b/>
                <w:sz w:val="22"/>
              </w:rPr>
            </w:pPr>
            <w:r>
              <w:rPr>
                <w:rFonts w:ascii="ヒラギノ角ゴ StdN W8" w:eastAsia="ヒラギノ角ゴ StdN W8" w:hint="eastAsia"/>
                <w:b/>
                <w:sz w:val="22"/>
              </w:rPr>
              <w:t>良い</w:t>
            </w:r>
          </w:p>
        </w:tc>
        <w:tc>
          <w:tcPr>
            <w:tcW w:w="1407" w:type="dxa"/>
          </w:tcPr>
          <w:p>
            <w:pPr>
              <w:pStyle w:val="TableParagraph"/>
              <w:spacing w:line="233" w:lineRule="exact"/>
              <w:ind w:right="125"/>
              <w:jc w:val="right"/>
              <w:rPr>
                <w:sz w:val="22"/>
              </w:rPr>
            </w:pPr>
            <w:r>
              <w:rPr>
                <w:w w:val="105"/>
                <w:sz w:val="22"/>
              </w:rPr>
              <w:t>2.0</w:t>
            </w:r>
          </w:p>
        </w:tc>
        <w:tc>
          <w:tcPr>
            <w:tcW w:w="1408" w:type="dxa"/>
          </w:tcPr>
          <w:p>
            <w:pPr>
              <w:pStyle w:val="TableParagraph"/>
              <w:spacing w:line="233" w:lineRule="exact"/>
              <w:ind w:right="126"/>
              <w:jc w:val="right"/>
              <w:rPr>
                <w:sz w:val="22"/>
              </w:rPr>
            </w:pPr>
            <w:r>
              <w:rPr>
                <w:w w:val="105"/>
                <w:sz w:val="22"/>
              </w:rPr>
              <w:t>2.0</w:t>
            </w:r>
          </w:p>
        </w:tc>
        <w:tc>
          <w:tcPr>
            <w:tcW w:w="1408" w:type="dxa"/>
          </w:tcPr>
          <w:p>
            <w:pPr>
              <w:pStyle w:val="TableParagraph"/>
              <w:spacing w:line="233" w:lineRule="exact"/>
              <w:ind w:right="127"/>
              <w:jc w:val="right"/>
              <w:rPr>
                <w:sz w:val="22"/>
              </w:rPr>
            </w:pPr>
            <w:r>
              <w:rPr>
                <w:w w:val="105"/>
                <w:sz w:val="22"/>
              </w:rPr>
              <w:t>2.1</w:t>
            </w:r>
          </w:p>
        </w:tc>
        <w:tc>
          <w:tcPr>
            <w:tcW w:w="1408" w:type="dxa"/>
          </w:tcPr>
          <w:p>
            <w:pPr>
              <w:pStyle w:val="TableParagraph"/>
              <w:spacing w:line="233" w:lineRule="exact"/>
              <w:ind w:right="128"/>
              <w:jc w:val="right"/>
              <w:rPr>
                <w:sz w:val="22"/>
              </w:rPr>
            </w:pPr>
            <w:r>
              <w:rPr>
                <w:w w:val="105"/>
                <w:sz w:val="22"/>
              </w:rPr>
              <w:t>1.0</w:t>
            </w:r>
          </w:p>
        </w:tc>
        <w:tc>
          <w:tcPr>
            <w:tcW w:w="1408" w:type="dxa"/>
          </w:tcPr>
          <w:p>
            <w:pPr>
              <w:pStyle w:val="TableParagraph"/>
              <w:spacing w:line="233" w:lineRule="exact"/>
              <w:ind w:right="128"/>
              <w:jc w:val="right"/>
              <w:rPr>
                <w:sz w:val="22"/>
              </w:rPr>
            </w:pPr>
            <w:r>
              <w:rPr>
                <w:w w:val="105"/>
                <w:sz w:val="22"/>
              </w:rPr>
              <w:t>1.0</w:t>
            </w:r>
          </w:p>
        </w:tc>
        <w:tc>
          <w:tcPr>
            <w:tcW w:w="1408" w:type="dxa"/>
          </w:tcPr>
          <w:p>
            <w:pPr>
              <w:pStyle w:val="TableParagraph"/>
              <w:spacing w:line="233" w:lineRule="exact"/>
              <w:ind w:right="19"/>
              <w:jc w:val="right"/>
              <w:rPr>
                <w:sz w:val="22"/>
              </w:rPr>
            </w:pPr>
            <w:r>
              <w:rPr>
                <w:w w:val="105"/>
                <w:sz w:val="22"/>
              </w:rPr>
              <w:t>0.0</w:t>
            </w:r>
          </w:p>
        </w:tc>
      </w:tr>
      <w:tr>
        <w:trPr>
          <w:trHeight w:val="253" w:hRule="atLeast"/>
        </w:trPr>
        <w:tc>
          <w:tcPr>
            <w:tcW w:w="2152" w:type="dxa"/>
            <w:shd w:val="clear" w:color="auto" w:fill="CCFFCC"/>
          </w:tcPr>
          <w:p>
            <w:pPr>
              <w:pStyle w:val="TableParagraph"/>
              <w:spacing w:line="233" w:lineRule="exact"/>
              <w:ind w:left="39"/>
              <w:rPr>
                <w:rFonts w:ascii="ヒラギノ角ゴ StdN W8" w:eastAsia="ヒラギノ角ゴ StdN W8" w:hint="eastAsia"/>
                <w:b/>
                <w:sz w:val="22"/>
              </w:rPr>
            </w:pPr>
            <w:r>
              <w:rPr>
                <w:rFonts w:ascii="ヒラギノ角ゴ StdN W8" w:eastAsia="ヒラギノ角ゴ StdN W8" w:hint="eastAsia"/>
                <w:b/>
                <w:sz w:val="22"/>
              </w:rPr>
              <w:t>やや良い</w:t>
            </w:r>
          </w:p>
        </w:tc>
        <w:tc>
          <w:tcPr>
            <w:tcW w:w="1407" w:type="dxa"/>
          </w:tcPr>
          <w:p>
            <w:pPr>
              <w:pStyle w:val="TableParagraph"/>
              <w:spacing w:line="233" w:lineRule="exact"/>
              <w:ind w:right="125"/>
              <w:jc w:val="right"/>
              <w:rPr>
                <w:sz w:val="22"/>
              </w:rPr>
            </w:pPr>
            <w:r>
              <w:rPr>
                <w:sz w:val="22"/>
              </w:rPr>
              <w:t>13.0</w:t>
            </w:r>
          </w:p>
        </w:tc>
        <w:tc>
          <w:tcPr>
            <w:tcW w:w="1408" w:type="dxa"/>
          </w:tcPr>
          <w:p>
            <w:pPr>
              <w:pStyle w:val="TableParagraph"/>
              <w:spacing w:line="233" w:lineRule="exact"/>
              <w:ind w:right="126"/>
              <w:jc w:val="right"/>
              <w:rPr>
                <w:sz w:val="22"/>
              </w:rPr>
            </w:pPr>
            <w:r>
              <w:rPr>
                <w:sz w:val="22"/>
              </w:rPr>
              <w:t>25.3</w:t>
            </w:r>
          </w:p>
        </w:tc>
        <w:tc>
          <w:tcPr>
            <w:tcW w:w="1408" w:type="dxa"/>
          </w:tcPr>
          <w:p>
            <w:pPr>
              <w:pStyle w:val="TableParagraph"/>
              <w:spacing w:line="233" w:lineRule="exact"/>
              <w:ind w:right="127"/>
              <w:jc w:val="right"/>
              <w:rPr>
                <w:sz w:val="22"/>
              </w:rPr>
            </w:pPr>
            <w:r>
              <w:rPr>
                <w:sz w:val="22"/>
              </w:rPr>
              <w:t>24.7</w:t>
            </w:r>
          </w:p>
        </w:tc>
        <w:tc>
          <w:tcPr>
            <w:tcW w:w="1408" w:type="dxa"/>
          </w:tcPr>
          <w:p>
            <w:pPr>
              <w:pStyle w:val="TableParagraph"/>
              <w:spacing w:line="233" w:lineRule="exact"/>
              <w:ind w:right="128"/>
              <w:jc w:val="right"/>
              <w:rPr>
                <w:sz w:val="22"/>
              </w:rPr>
            </w:pPr>
            <w:r>
              <w:rPr>
                <w:sz w:val="22"/>
              </w:rPr>
              <w:t>17.0</w:t>
            </w:r>
          </w:p>
        </w:tc>
        <w:tc>
          <w:tcPr>
            <w:tcW w:w="1408" w:type="dxa"/>
          </w:tcPr>
          <w:p>
            <w:pPr>
              <w:pStyle w:val="TableParagraph"/>
              <w:spacing w:line="233" w:lineRule="exact"/>
              <w:ind w:right="128"/>
              <w:jc w:val="right"/>
              <w:rPr>
                <w:sz w:val="22"/>
              </w:rPr>
            </w:pPr>
            <w:r>
              <w:rPr>
                <w:sz w:val="22"/>
              </w:rPr>
              <w:t>18.0</w:t>
            </w:r>
          </w:p>
        </w:tc>
        <w:tc>
          <w:tcPr>
            <w:tcW w:w="1408" w:type="dxa"/>
          </w:tcPr>
          <w:p>
            <w:pPr>
              <w:pStyle w:val="TableParagraph"/>
              <w:spacing w:line="233" w:lineRule="exact"/>
              <w:ind w:right="19"/>
              <w:jc w:val="right"/>
              <w:rPr>
                <w:sz w:val="22"/>
              </w:rPr>
            </w:pPr>
            <w:r>
              <w:rPr>
                <w:w w:val="105"/>
                <w:sz w:val="22"/>
              </w:rPr>
              <w:t>1.0</w:t>
            </w:r>
          </w:p>
        </w:tc>
      </w:tr>
      <w:tr>
        <w:trPr>
          <w:trHeight w:val="253" w:hRule="atLeast"/>
        </w:trPr>
        <w:tc>
          <w:tcPr>
            <w:tcW w:w="2152" w:type="dxa"/>
            <w:shd w:val="clear" w:color="auto" w:fill="CCFFCC"/>
          </w:tcPr>
          <w:p>
            <w:pPr>
              <w:pStyle w:val="TableParagraph"/>
              <w:spacing w:line="233" w:lineRule="exact"/>
              <w:ind w:left="39"/>
              <w:rPr>
                <w:rFonts w:ascii="ヒラギノ角ゴ StdN W8" w:eastAsia="ヒラギノ角ゴ StdN W8" w:hint="eastAsia"/>
                <w:b/>
                <w:sz w:val="22"/>
              </w:rPr>
            </w:pPr>
            <w:r>
              <w:rPr>
                <w:rFonts w:ascii="ヒラギノ角ゴ StdN W8" w:eastAsia="ヒラギノ角ゴ StdN W8" w:hint="eastAsia"/>
                <w:b/>
                <w:sz w:val="22"/>
              </w:rPr>
              <w:t>どちらとも言えない</w:t>
            </w:r>
          </w:p>
        </w:tc>
        <w:tc>
          <w:tcPr>
            <w:tcW w:w="1407" w:type="dxa"/>
          </w:tcPr>
          <w:p>
            <w:pPr>
              <w:pStyle w:val="TableParagraph"/>
              <w:spacing w:line="233" w:lineRule="exact"/>
              <w:ind w:right="125"/>
              <w:jc w:val="right"/>
              <w:rPr>
                <w:sz w:val="22"/>
              </w:rPr>
            </w:pPr>
            <w:r>
              <w:rPr>
                <w:sz w:val="22"/>
              </w:rPr>
              <w:t>49.0</w:t>
            </w:r>
          </w:p>
        </w:tc>
        <w:tc>
          <w:tcPr>
            <w:tcW w:w="1408" w:type="dxa"/>
          </w:tcPr>
          <w:p>
            <w:pPr>
              <w:pStyle w:val="TableParagraph"/>
              <w:spacing w:line="233" w:lineRule="exact"/>
              <w:ind w:right="126"/>
              <w:jc w:val="right"/>
              <w:rPr>
                <w:sz w:val="22"/>
              </w:rPr>
            </w:pPr>
            <w:r>
              <w:rPr>
                <w:sz w:val="22"/>
              </w:rPr>
              <w:t>48.5</w:t>
            </w:r>
          </w:p>
        </w:tc>
        <w:tc>
          <w:tcPr>
            <w:tcW w:w="1408" w:type="dxa"/>
          </w:tcPr>
          <w:p>
            <w:pPr>
              <w:pStyle w:val="TableParagraph"/>
              <w:spacing w:line="233" w:lineRule="exact"/>
              <w:ind w:right="127"/>
              <w:jc w:val="right"/>
              <w:rPr>
                <w:sz w:val="22"/>
              </w:rPr>
            </w:pPr>
            <w:r>
              <w:rPr>
                <w:sz w:val="22"/>
              </w:rPr>
              <w:t>40.2</w:t>
            </w:r>
          </w:p>
        </w:tc>
        <w:tc>
          <w:tcPr>
            <w:tcW w:w="1408" w:type="dxa"/>
          </w:tcPr>
          <w:p>
            <w:pPr>
              <w:pStyle w:val="TableParagraph"/>
              <w:spacing w:line="233" w:lineRule="exact"/>
              <w:ind w:right="128"/>
              <w:jc w:val="right"/>
              <w:rPr>
                <w:sz w:val="22"/>
              </w:rPr>
            </w:pPr>
            <w:r>
              <w:rPr>
                <w:sz w:val="22"/>
              </w:rPr>
              <w:t>49.0</w:t>
            </w:r>
          </w:p>
        </w:tc>
        <w:tc>
          <w:tcPr>
            <w:tcW w:w="1408" w:type="dxa"/>
          </w:tcPr>
          <w:p>
            <w:pPr>
              <w:pStyle w:val="TableParagraph"/>
              <w:spacing w:line="233" w:lineRule="exact"/>
              <w:ind w:right="128"/>
              <w:jc w:val="right"/>
              <w:rPr>
                <w:sz w:val="22"/>
              </w:rPr>
            </w:pPr>
            <w:r>
              <w:rPr>
                <w:sz w:val="22"/>
              </w:rPr>
              <w:t>41.0</w:t>
            </w:r>
          </w:p>
        </w:tc>
        <w:tc>
          <w:tcPr>
            <w:tcW w:w="1408" w:type="dxa"/>
          </w:tcPr>
          <w:p>
            <w:pPr>
              <w:pStyle w:val="TableParagraph"/>
              <w:spacing w:line="233" w:lineRule="exact"/>
              <w:ind w:right="19"/>
              <w:jc w:val="right"/>
              <w:rPr>
                <w:sz w:val="22"/>
              </w:rPr>
            </w:pPr>
            <w:r>
              <w:rPr>
                <w:w w:val="145"/>
                <w:sz w:val="22"/>
              </w:rPr>
              <w:t>▲ </w:t>
            </w:r>
            <w:r>
              <w:rPr>
                <w:w w:val="125"/>
                <w:sz w:val="22"/>
              </w:rPr>
              <w:t>8.0</w:t>
            </w:r>
          </w:p>
        </w:tc>
      </w:tr>
      <w:tr>
        <w:trPr>
          <w:trHeight w:val="253" w:hRule="atLeast"/>
        </w:trPr>
        <w:tc>
          <w:tcPr>
            <w:tcW w:w="2152" w:type="dxa"/>
            <w:shd w:val="clear" w:color="auto" w:fill="CCFFCC"/>
          </w:tcPr>
          <w:p>
            <w:pPr>
              <w:pStyle w:val="TableParagraph"/>
              <w:spacing w:line="233" w:lineRule="exact"/>
              <w:ind w:left="39"/>
              <w:rPr>
                <w:rFonts w:ascii="ヒラギノ角ゴ StdN W8" w:eastAsia="ヒラギノ角ゴ StdN W8" w:hint="eastAsia"/>
                <w:b/>
                <w:sz w:val="22"/>
              </w:rPr>
            </w:pPr>
            <w:r>
              <w:rPr>
                <w:rFonts w:ascii="ヒラギノ角ゴ StdN W8" w:eastAsia="ヒラギノ角ゴ StdN W8" w:hint="eastAsia"/>
                <w:b/>
                <w:sz w:val="22"/>
              </w:rPr>
              <w:t>やや悪い</w:t>
            </w:r>
          </w:p>
        </w:tc>
        <w:tc>
          <w:tcPr>
            <w:tcW w:w="1407" w:type="dxa"/>
          </w:tcPr>
          <w:p>
            <w:pPr>
              <w:pStyle w:val="TableParagraph"/>
              <w:spacing w:line="233" w:lineRule="exact"/>
              <w:ind w:right="125"/>
              <w:jc w:val="right"/>
              <w:rPr>
                <w:sz w:val="22"/>
              </w:rPr>
            </w:pPr>
            <w:r>
              <w:rPr>
                <w:sz w:val="22"/>
              </w:rPr>
              <w:t>28.0</w:t>
            </w:r>
          </w:p>
        </w:tc>
        <w:tc>
          <w:tcPr>
            <w:tcW w:w="1408" w:type="dxa"/>
          </w:tcPr>
          <w:p>
            <w:pPr>
              <w:pStyle w:val="TableParagraph"/>
              <w:spacing w:line="233" w:lineRule="exact"/>
              <w:ind w:right="126"/>
              <w:jc w:val="right"/>
              <w:rPr>
                <w:sz w:val="22"/>
              </w:rPr>
            </w:pPr>
            <w:r>
              <w:rPr>
                <w:sz w:val="22"/>
              </w:rPr>
              <w:t>17.2</w:t>
            </w:r>
          </w:p>
        </w:tc>
        <w:tc>
          <w:tcPr>
            <w:tcW w:w="1408" w:type="dxa"/>
          </w:tcPr>
          <w:p>
            <w:pPr>
              <w:pStyle w:val="TableParagraph"/>
              <w:spacing w:line="233" w:lineRule="exact"/>
              <w:ind w:right="127"/>
              <w:jc w:val="right"/>
              <w:rPr>
                <w:sz w:val="22"/>
              </w:rPr>
            </w:pPr>
            <w:r>
              <w:rPr>
                <w:sz w:val="22"/>
              </w:rPr>
              <w:t>23.7</w:t>
            </w:r>
          </w:p>
        </w:tc>
        <w:tc>
          <w:tcPr>
            <w:tcW w:w="1408" w:type="dxa"/>
          </w:tcPr>
          <w:p>
            <w:pPr>
              <w:pStyle w:val="TableParagraph"/>
              <w:spacing w:line="233" w:lineRule="exact"/>
              <w:ind w:right="128"/>
              <w:jc w:val="right"/>
              <w:rPr>
                <w:sz w:val="22"/>
              </w:rPr>
            </w:pPr>
            <w:r>
              <w:rPr>
                <w:sz w:val="22"/>
              </w:rPr>
              <w:t>27.0</w:t>
            </w:r>
          </w:p>
        </w:tc>
        <w:tc>
          <w:tcPr>
            <w:tcW w:w="1408" w:type="dxa"/>
          </w:tcPr>
          <w:p>
            <w:pPr>
              <w:pStyle w:val="TableParagraph"/>
              <w:spacing w:line="233" w:lineRule="exact"/>
              <w:ind w:right="128"/>
              <w:jc w:val="right"/>
              <w:rPr>
                <w:sz w:val="22"/>
              </w:rPr>
            </w:pPr>
            <w:r>
              <w:rPr>
                <w:sz w:val="22"/>
              </w:rPr>
              <w:t>29.0</w:t>
            </w:r>
          </w:p>
        </w:tc>
        <w:tc>
          <w:tcPr>
            <w:tcW w:w="1408" w:type="dxa"/>
          </w:tcPr>
          <w:p>
            <w:pPr>
              <w:pStyle w:val="TableParagraph"/>
              <w:spacing w:line="233" w:lineRule="exact"/>
              <w:ind w:right="19"/>
              <w:jc w:val="right"/>
              <w:rPr>
                <w:sz w:val="22"/>
              </w:rPr>
            </w:pPr>
            <w:r>
              <w:rPr>
                <w:w w:val="105"/>
                <w:sz w:val="22"/>
              </w:rPr>
              <w:t>2.0</w:t>
            </w:r>
          </w:p>
        </w:tc>
      </w:tr>
      <w:tr>
        <w:trPr>
          <w:trHeight w:val="253" w:hRule="atLeast"/>
        </w:trPr>
        <w:tc>
          <w:tcPr>
            <w:tcW w:w="2152" w:type="dxa"/>
            <w:shd w:val="clear" w:color="auto" w:fill="CCFFCC"/>
          </w:tcPr>
          <w:p>
            <w:pPr>
              <w:pStyle w:val="TableParagraph"/>
              <w:spacing w:line="233" w:lineRule="exact"/>
              <w:ind w:left="39"/>
              <w:rPr>
                <w:rFonts w:ascii="ヒラギノ角ゴ StdN W8" w:eastAsia="ヒラギノ角ゴ StdN W8" w:hint="eastAsia"/>
                <w:b/>
                <w:sz w:val="22"/>
              </w:rPr>
            </w:pPr>
            <w:r>
              <w:rPr>
                <w:rFonts w:ascii="ヒラギノ角ゴ StdN W8" w:eastAsia="ヒラギノ角ゴ StdN W8" w:hint="eastAsia"/>
                <w:b/>
                <w:sz w:val="22"/>
              </w:rPr>
              <w:t>悪い</w:t>
            </w:r>
          </w:p>
        </w:tc>
        <w:tc>
          <w:tcPr>
            <w:tcW w:w="1407" w:type="dxa"/>
          </w:tcPr>
          <w:p>
            <w:pPr>
              <w:pStyle w:val="TableParagraph"/>
              <w:spacing w:line="233" w:lineRule="exact"/>
              <w:ind w:right="125"/>
              <w:jc w:val="right"/>
              <w:rPr>
                <w:sz w:val="22"/>
              </w:rPr>
            </w:pPr>
            <w:r>
              <w:rPr>
                <w:w w:val="105"/>
                <w:sz w:val="22"/>
              </w:rPr>
              <w:t>8.0</w:t>
            </w:r>
          </w:p>
        </w:tc>
        <w:tc>
          <w:tcPr>
            <w:tcW w:w="1408" w:type="dxa"/>
          </w:tcPr>
          <w:p>
            <w:pPr>
              <w:pStyle w:val="TableParagraph"/>
              <w:spacing w:line="233" w:lineRule="exact"/>
              <w:ind w:right="126"/>
              <w:jc w:val="right"/>
              <w:rPr>
                <w:sz w:val="22"/>
              </w:rPr>
            </w:pPr>
            <w:r>
              <w:rPr>
                <w:w w:val="105"/>
                <w:sz w:val="22"/>
              </w:rPr>
              <w:t>7.1</w:t>
            </w:r>
          </w:p>
        </w:tc>
        <w:tc>
          <w:tcPr>
            <w:tcW w:w="1408" w:type="dxa"/>
          </w:tcPr>
          <w:p>
            <w:pPr>
              <w:pStyle w:val="TableParagraph"/>
              <w:spacing w:line="233" w:lineRule="exact"/>
              <w:ind w:right="127"/>
              <w:jc w:val="right"/>
              <w:rPr>
                <w:sz w:val="22"/>
              </w:rPr>
            </w:pPr>
            <w:r>
              <w:rPr>
                <w:w w:val="105"/>
                <w:sz w:val="22"/>
              </w:rPr>
              <w:t>9.3</w:t>
            </w:r>
          </w:p>
        </w:tc>
        <w:tc>
          <w:tcPr>
            <w:tcW w:w="1408" w:type="dxa"/>
          </w:tcPr>
          <w:p>
            <w:pPr>
              <w:pStyle w:val="TableParagraph"/>
              <w:spacing w:line="233" w:lineRule="exact"/>
              <w:ind w:right="128"/>
              <w:jc w:val="right"/>
              <w:rPr>
                <w:sz w:val="22"/>
              </w:rPr>
            </w:pPr>
            <w:r>
              <w:rPr>
                <w:w w:val="105"/>
                <w:sz w:val="22"/>
              </w:rPr>
              <w:t>6.0</w:t>
            </w:r>
          </w:p>
        </w:tc>
        <w:tc>
          <w:tcPr>
            <w:tcW w:w="1408" w:type="dxa"/>
          </w:tcPr>
          <w:p>
            <w:pPr>
              <w:pStyle w:val="TableParagraph"/>
              <w:spacing w:line="233" w:lineRule="exact"/>
              <w:ind w:right="128"/>
              <w:jc w:val="right"/>
              <w:rPr>
                <w:sz w:val="22"/>
              </w:rPr>
            </w:pPr>
            <w:r>
              <w:rPr>
                <w:sz w:val="22"/>
              </w:rPr>
              <w:t>11.0</w:t>
            </w:r>
          </w:p>
        </w:tc>
        <w:tc>
          <w:tcPr>
            <w:tcW w:w="1408" w:type="dxa"/>
          </w:tcPr>
          <w:p>
            <w:pPr>
              <w:pStyle w:val="TableParagraph"/>
              <w:spacing w:line="233" w:lineRule="exact"/>
              <w:ind w:right="19"/>
              <w:jc w:val="right"/>
              <w:rPr>
                <w:sz w:val="22"/>
              </w:rPr>
            </w:pPr>
            <w:r>
              <w:rPr>
                <w:w w:val="105"/>
                <w:sz w:val="22"/>
              </w:rPr>
              <w:t>5.0</w:t>
            </w:r>
          </w:p>
        </w:tc>
      </w:tr>
    </w:tbl>
    <w:p>
      <w:pPr>
        <w:pStyle w:val="BodyText"/>
        <w:spacing w:before="1"/>
        <w:rPr>
          <w:sz w:val="19"/>
        </w:rPr>
      </w:pPr>
    </w:p>
    <w:p>
      <w:pPr>
        <w:spacing w:line="266" w:lineRule="exact" w:before="0"/>
        <w:ind w:left="4313" w:right="0" w:firstLine="0"/>
        <w:jc w:val="left"/>
        <w:rPr>
          <w:sz w:val="22"/>
        </w:rPr>
      </w:pPr>
      <w:r>
        <w:rPr>
          <w:sz w:val="22"/>
        </w:rPr>
        <w:t>景気の現状判断回答別構成比(県全体)（％）</w:t>
      </w:r>
    </w:p>
    <w:p>
      <w:pPr>
        <w:pStyle w:val="BodyText"/>
        <w:tabs>
          <w:tab w:pos="4157" w:val="left" w:leader="none"/>
          <w:tab w:pos="5443" w:val="left" w:leader="none"/>
          <w:tab w:pos="6729" w:val="left" w:leader="none"/>
          <w:tab w:pos="8015" w:val="left" w:leader="none"/>
        </w:tabs>
        <w:spacing w:line="230" w:lineRule="auto"/>
        <w:ind w:left="2871"/>
      </w:pPr>
      <w:r>
        <w:rPr/>
        <w:pict>
          <v:group style="position:absolute;margin-left:179.589996pt;margin-top:11.865933pt;width:321.4pt;height:140.5pt;mso-position-horizontal-relative:page;mso-position-vertical-relative:paragraph;z-index:-393208" coordorigin="3592,237" coordsize="6428,2810">
            <v:shape style="position:absolute;left:3903;top:2816;width:1946;height:223" coordorigin="3904,2817" coordsize="1946,223" path="m3904,2817l4563,2817,4563,3040,3904,3040,3904,2817xm5190,2842l5849,2842,5849,3040,5190,3040,5190,2842xe" filled="false" stroked="true" strokeweight=".25pt" strokecolor="#339966">
              <v:path arrowok="t"/>
              <v:stroke dashstyle="solid"/>
            </v:shape>
            <v:line style="position:absolute" from="5190,2842" to="4564,2817" stroked="true" strokeweight=".75pt" strokecolor="#000000">
              <v:stroke dashstyle="shortdash"/>
            </v:line>
            <v:rect style="position:absolute;left:6475;top:2780;width:660;height:259" filled="false" stroked="true" strokeweight=".25pt" strokecolor="#339966">
              <v:stroke dashstyle="solid"/>
            </v:rect>
            <v:line style="position:absolute" from="6475,2781" to="5849,2842" stroked="true" strokeweight=".75pt" strokecolor="#000000">
              <v:stroke dashstyle="shortdash"/>
            </v:line>
            <v:rect style="position:absolute;left:7761;top:2871;width:660;height:168" filled="false" stroked="true" strokeweight=".25pt" strokecolor="#339966">
              <v:stroke dashstyle="solid"/>
            </v:rect>
            <v:line style="position:absolute" from="7761,2872" to="7135,2781" stroked="true" strokeweight=".75pt" strokecolor="#000000">
              <v:stroke dashstyle="shortdash"/>
            </v:line>
            <v:rect style="position:absolute;left:9046;top:2731;width:660;height:309" filled="false" stroked="true" strokeweight=".25pt" strokecolor="#339966">
              <v:stroke dashstyle="solid"/>
            </v:rect>
            <v:line style="position:absolute" from="9047,2732" to="8420,2872" stroked="true" strokeweight=".75pt" strokecolor="#000000">
              <v:stroke dashstyle="shortdash"/>
            </v:line>
            <v:shape style="position:absolute;left:3903;top:1922;width:5803;height:949" coordorigin="3904,1923" coordsize="5803,949" path="m4563,2033l3904,2033,3904,2817,4563,2817,4563,2033m5849,2361l5190,2361,5190,2842,5849,2842,5849,2361m7135,2119l6475,2119,6475,2781,7135,2781,7135,2119m8420,2119l7761,2119,7761,2872,8420,2872,8420,2119m9706,1923l9047,1923,9047,2731,9706,2731,9706,1923e" filled="true" fillcolor="#91c3d4" stroked="false">
              <v:path arrowok="t"/>
              <v:fill type="solid"/>
            </v:shape>
            <v:shape style="position:absolute;left:3903;top:1922;width:5803;height:949" coordorigin="3904,1923" coordsize="5803,949" path="m3904,2033l4563,2033,4563,2817,3904,2817,3904,2033xm5190,2361l5849,2361,5849,2842,5190,2842,5190,2361xm6475,2119l7135,2119,7135,2781,6475,2781,6475,2119xm7761,2119l8420,2119,8420,2872,7761,2872,7761,2119xm9047,1923l9706,1923,9706,2731,9047,2731,9047,1923xe" filled="false" stroked="true" strokeweight=".75pt" strokecolor="#307b90">
              <v:path arrowok="t"/>
              <v:stroke dashstyle="solid"/>
            </v:shape>
            <v:shape style="position:absolute;left:4564;top:1921;width:4483;height:440" coordorigin="4564,1922" coordsize="4483,440" path="m5190,2361l4564,2033m6475,2119l5849,2361m7761,2119l7135,2119m9047,1922l8420,2119e" filled="false" stroked="true" strokeweight=".75pt" strokecolor="#000000">
              <v:path arrowok="t"/>
              <v:stroke dashstyle="shortdash"/>
            </v:shape>
            <v:shape style="position:absolute;left:3903;top:664;width:660;height:1369" type="#_x0000_t75" stroked="false">
              <v:imagedata r:id="rId278" o:title=""/>
            </v:shape>
            <v:shape style="position:absolute;left:5189;top:1006;width:660;height:1355" type="#_x0000_t75" stroked="false">
              <v:imagedata r:id="rId279" o:title=""/>
            </v:shape>
            <v:shape style="position:absolute;left:6475;top:993;width:660;height:1126" type="#_x0000_t75" stroked="false">
              <v:imagedata r:id="rId280" o:title=""/>
            </v:shape>
            <v:shape style="position:absolute;left:7761;top:747;width:660;height:1372" type="#_x0000_t75" stroked="false">
              <v:imagedata r:id="rId281" o:title=""/>
            </v:shape>
            <v:shape style="position:absolute;left:9046;top:775;width:660;height:1148" type="#_x0000_t75" stroked="false">
              <v:imagedata r:id="rId282" o:title=""/>
            </v:shape>
            <v:shape style="position:absolute;left:3903;top:664;width:5803;height:1697" coordorigin="3904,665" coordsize="5803,1697" path="m3904,665l4563,665,4563,2033,3904,2033,3904,665xm5190,1007l5849,1007,5849,2361,5190,2361,5190,1007xm6475,993l7135,993,7135,2119,6475,2119,6475,993xm7761,747l8420,747,8420,2119,7761,2119,7761,747xm9047,775l9706,775,9706,1923,9047,1923,9047,775xe" filled="false" stroked="true" strokeweight=".25pt" strokecolor="#339966">
              <v:path arrowok="t"/>
              <v:stroke dashstyle="solid"/>
            </v:shape>
            <v:shape style="position:absolute;left:4564;top:664;width:4483;height:343" coordorigin="4564,664" coordsize="4483,343" path="m5190,1007l4564,664m6475,993l5849,1007m7761,747l7135,993m9047,775l8420,747e" filled="false" stroked="true" strokeweight=".75pt" strokecolor="#000000">
              <v:path arrowok="t"/>
              <v:stroke dashstyle="shortdash"/>
            </v:shape>
            <v:shape style="position:absolute;left:3903;top:300;width:660;height:365" type="#_x0000_t75" stroked="false">
              <v:imagedata r:id="rId283" o:title=""/>
            </v:shape>
            <v:shape style="position:absolute;left:5189;top:300;width:660;height:707" type="#_x0000_t75" stroked="false">
              <v:imagedata r:id="rId284" o:title=""/>
            </v:shape>
            <v:shape style="position:absolute;left:6475;top:303;width:660;height:690" type="#_x0000_t75" stroked="false">
              <v:imagedata r:id="rId285" o:title=""/>
            </v:shape>
            <v:shape style="position:absolute;left:7761;top:272;width:660;height:475" type="#_x0000_t75" stroked="false">
              <v:imagedata r:id="rId286" o:title=""/>
            </v:shape>
            <v:shape style="position:absolute;left:9046;top:272;width:660;height:503" type="#_x0000_t75" stroked="false">
              <v:imagedata r:id="rId287" o:title=""/>
            </v:shape>
            <v:shape style="position:absolute;left:3903;top:272;width:5803;height:734" coordorigin="3904,273" coordsize="5803,734" path="m3904,300l4563,300,4563,665,3904,665,3904,300xm5190,300l5849,300,5849,1007,5190,1007,5190,300xm6475,303l7135,303,7135,993,6475,993,6475,303xm7761,273l8420,273,8420,747,7761,747,7761,273xm9047,273l9706,273,9706,775,9047,775,9047,273xe" filled="false" stroked="true" strokeweight=".25pt" strokecolor="#339966">
              <v:path arrowok="t"/>
              <v:stroke dashstyle="solid"/>
            </v:shape>
            <v:shape style="position:absolute;left:4564;top:272;width:4483;height:31" coordorigin="4564,273" coordsize="4483,31" path="m5190,300l4564,300m6475,304l5849,300m7761,273l7135,304m9047,273l8420,273e" filled="false" stroked="true" strokeweight=".75pt" strokecolor="#000000">
              <v:path arrowok="t"/>
              <v:stroke dashstyle="shortdash"/>
            </v:shape>
            <v:shape style="position:absolute;left:3903;top:244;width:5803;height:59" coordorigin="3904,245" coordsize="5803,59" path="m4563,245l3904,245,3904,300,4563,300,4563,245m5849,245l5190,245,5190,300,5849,300,5849,245m7135,245l6475,245,6475,303,7135,303,7135,245m8420,245l7761,245,7761,273,8420,273,8420,245m9706,245l9047,245,9047,273,9706,273,9706,245e" filled="true" fillcolor="#368194" stroked="false">
              <v:path arrowok="t"/>
              <v:fill type="solid"/>
            </v:shape>
            <v:shape style="position:absolute;left:3903;top:244;width:3231;height:59" coordorigin="3904,245" coordsize="3231,59" path="m3904,245l4563,245,4563,300,3904,300,3904,245xm5190,245l5849,245,5849,300,5190,300,5190,245xm6475,245l7135,245,7135,303,6475,303,6475,245xe" filled="false" stroked="true" strokeweight=".75pt" strokecolor="#307b90">
              <v:path arrowok="t"/>
              <v:stroke dashstyle="solid"/>
            </v:shape>
            <v:shape style="position:absolute;left:7753;top:237;width:1961;height:43" coordorigin="7754,237" coordsize="1961,43" path="m8428,237l7754,237,7754,280,8428,280,8428,237m9714,237l9039,237,9039,280,9714,280,9714,237e" filled="true" fillcolor="#307b90" stroked="false">
              <v:path arrowok="t"/>
              <v:fill type="solid"/>
            </v:shape>
            <v:shape style="position:absolute;left:4564;top:244;width:4483;height:2" coordorigin="4564,245" coordsize="4483,0" path="m5190,245l4564,245m6475,245l5849,245m7761,245l7135,245m9047,245l8420,245e" filled="false" stroked="true" strokeweight=".75pt" strokecolor="#000000">
              <v:path arrowok="t"/>
              <v:stroke dashstyle="shortdash"/>
            </v:shape>
            <v:line style="position:absolute" from="3592,3040" to="10019,3040" stroked="true" strokeweight=".75pt" strokecolor="#858585">
              <v:stroke dashstyle="solid"/>
            </v:line>
            <w10:wrap type="none"/>
          </v:group>
        </w:pict>
      </w:r>
      <w:r>
        <w:rPr>
          <w:w w:val="95"/>
          <w:position w:val="-4"/>
        </w:rPr>
        <w:t>2.0</w:t>
        <w:tab/>
      </w:r>
      <w:r>
        <w:rPr>
          <w:w w:val="95"/>
          <w:position w:val="-2"/>
        </w:rPr>
        <w:t>2.0</w:t>
        <w:tab/>
      </w:r>
      <w:r>
        <w:rPr>
          <w:w w:val="95"/>
          <w:position w:val="2"/>
        </w:rPr>
        <w:t>2.1</w:t>
        <w:tab/>
        <w:t>1.0</w:t>
        <w:tab/>
      </w:r>
      <w:r>
        <w:rPr>
          <w:w w:val="95"/>
        </w:rPr>
        <w:t>1.0</w:t>
      </w:r>
    </w:p>
    <w:p>
      <w:pPr>
        <w:spacing w:after="0" w:line="230" w:lineRule="auto"/>
        <w:sectPr>
          <w:type w:val="continuous"/>
          <w:pgSz w:w="13690" w:h="19360"/>
          <w:pgMar w:top="1580" w:bottom="280" w:left="1240" w:right="1240"/>
        </w:sectPr>
      </w:pPr>
    </w:p>
    <w:p>
      <w:pPr>
        <w:pStyle w:val="BodyText"/>
        <w:spacing w:line="261" w:lineRule="exact"/>
        <w:jc w:val="right"/>
      </w:pPr>
      <w:r>
        <w:rPr>
          <w:w w:val="85"/>
        </w:rPr>
        <w:t>13.0</w:t>
      </w:r>
    </w:p>
    <w:p>
      <w:pPr>
        <w:pStyle w:val="BodyText"/>
      </w:pPr>
    </w:p>
    <w:p>
      <w:pPr>
        <w:pStyle w:val="BodyText"/>
        <w:spacing w:before="8"/>
        <w:rPr>
          <w:sz w:val="24"/>
        </w:rPr>
      </w:pPr>
    </w:p>
    <w:p>
      <w:pPr>
        <w:pStyle w:val="BodyText"/>
        <w:jc w:val="right"/>
      </w:pPr>
      <w:r>
        <w:rPr>
          <w:w w:val="85"/>
        </w:rPr>
        <w:t>49.0</w:t>
      </w:r>
    </w:p>
    <w:p>
      <w:pPr>
        <w:pStyle w:val="BodyText"/>
        <w:tabs>
          <w:tab w:pos="2185" w:val="left" w:leader="none"/>
        </w:tabs>
        <w:spacing w:before="165"/>
        <w:ind w:left="900"/>
      </w:pPr>
      <w:r>
        <w:rPr/>
        <w:br w:type="column"/>
      </w:r>
      <w:r>
        <w:rPr/>
        <w:t>25.3</w:t>
        <w:tab/>
      </w:r>
      <w:r>
        <w:rPr>
          <w:spacing w:val="-5"/>
          <w:w w:val="90"/>
        </w:rPr>
        <w:t>24.7</w:t>
      </w:r>
    </w:p>
    <w:p>
      <w:pPr>
        <w:pStyle w:val="BodyText"/>
      </w:pPr>
    </w:p>
    <w:p>
      <w:pPr>
        <w:pStyle w:val="BodyText"/>
        <w:spacing w:before="3"/>
        <w:rPr>
          <w:sz w:val="27"/>
        </w:rPr>
      </w:pPr>
    </w:p>
    <w:p>
      <w:pPr>
        <w:pStyle w:val="BodyText"/>
        <w:tabs>
          <w:tab w:pos="2185" w:val="left" w:leader="none"/>
        </w:tabs>
        <w:ind w:left="900"/>
      </w:pPr>
      <w:r>
        <w:rPr>
          <w:position w:val="-12"/>
        </w:rPr>
        <w:t>48.5</w:t>
        <w:tab/>
      </w:r>
      <w:r>
        <w:rPr>
          <w:spacing w:val="-5"/>
          <w:w w:val="90"/>
        </w:rPr>
        <w:t>40.2</w:t>
      </w:r>
    </w:p>
    <w:p>
      <w:pPr>
        <w:pStyle w:val="BodyText"/>
        <w:tabs>
          <w:tab w:pos="2186" w:val="left" w:leader="none"/>
        </w:tabs>
        <w:spacing w:before="25"/>
        <w:ind w:left="900"/>
      </w:pPr>
      <w:r>
        <w:rPr/>
        <w:br w:type="column"/>
      </w:r>
      <w:r>
        <w:rPr>
          <w:position w:val="1"/>
        </w:rPr>
        <w:t>17.0</w:t>
        <w:tab/>
      </w:r>
      <w:r>
        <w:rPr>
          <w:spacing w:val="-5"/>
          <w:w w:val="90"/>
        </w:rPr>
        <w:t>18.0</w:t>
      </w:r>
    </w:p>
    <w:p>
      <w:pPr>
        <w:pStyle w:val="BodyText"/>
        <w:rPr>
          <w:sz w:val="22"/>
        </w:rPr>
      </w:pPr>
    </w:p>
    <w:p>
      <w:pPr>
        <w:pStyle w:val="BodyText"/>
        <w:spacing w:before="7"/>
        <w:rPr>
          <w:sz w:val="19"/>
        </w:rPr>
      </w:pPr>
    </w:p>
    <w:p>
      <w:pPr>
        <w:pStyle w:val="BodyText"/>
        <w:tabs>
          <w:tab w:pos="2186" w:val="left" w:leader="none"/>
        </w:tabs>
        <w:ind w:left="900"/>
      </w:pPr>
      <w:r>
        <w:rPr>
          <w:position w:val="-7"/>
        </w:rPr>
        <w:t>49.0</w:t>
        <w:tab/>
      </w:r>
      <w:r>
        <w:rPr>
          <w:spacing w:val="-5"/>
          <w:w w:val="90"/>
        </w:rPr>
        <w:t>41.0</w:t>
      </w:r>
    </w:p>
    <w:p>
      <w:pPr>
        <w:spacing w:line="212" w:lineRule="exact" w:before="0"/>
        <w:ind w:left="757" w:right="0" w:firstLine="0"/>
        <w:jc w:val="left"/>
        <w:rPr>
          <w:sz w:val="20"/>
        </w:rPr>
      </w:pPr>
      <w:r>
        <w:rPr/>
        <w:br w:type="column"/>
      </w:r>
      <w:r>
        <w:rPr>
          <w:sz w:val="20"/>
        </w:rPr>
        <w:t>良い</w:t>
      </w:r>
    </w:p>
    <w:p>
      <w:pPr>
        <w:pStyle w:val="BodyText"/>
        <w:spacing w:before="4"/>
        <w:rPr>
          <w:sz w:val="18"/>
        </w:rPr>
      </w:pPr>
    </w:p>
    <w:p>
      <w:pPr>
        <w:pStyle w:val="BodyText"/>
        <w:ind w:left="757"/>
      </w:pPr>
      <w:r>
        <w:rPr/>
        <w:pict>
          <v:group style="position:absolute;margin-left:509.075012pt;margin-top:-21.22883pt;width:6.25pt;height:6.25pt;mso-position-horizontal-relative:page;mso-position-vertical-relative:paragraph;z-index:8872" coordorigin="10182,-425" coordsize="125,125">
            <v:rect style="position:absolute;left:10189;top:-418;width:110;height:110" filled="true" fillcolor="#368194" stroked="false">
              <v:fill type="solid"/>
            </v:rect>
            <v:rect style="position:absolute;left:10189;top:-418;width:110;height:110" filled="false" stroked="true" strokeweight=".75pt" strokecolor="#307b90">
              <v:stroke dashstyle="solid"/>
            </v:rect>
            <w10:wrap type="none"/>
          </v:group>
        </w:pict>
      </w:r>
      <w:r>
        <w:rPr/>
        <w:pict>
          <v:group style="position:absolute;margin-left:509.325012pt;margin-top:4.691169pt;width:5.75pt;height:5.75pt;mso-position-horizontal-relative:page;mso-position-vertical-relative:paragraph;z-index:8896" coordorigin="10187,94" coordsize="115,115">
            <v:shape style="position:absolute;left:10189;top:96;width:110;height:110" type="#_x0000_t75" stroked="false">
              <v:imagedata r:id="rId288" o:title=""/>
            </v:shape>
            <v:rect style="position:absolute;left:10189;top:96;width:110;height:110" filled="false" stroked="true" strokeweight=".25pt" strokecolor="#339966">
              <v:stroke dashstyle="solid"/>
            </v:rect>
            <w10:wrap type="none"/>
          </v:group>
        </w:pict>
      </w:r>
      <w:r>
        <w:rPr/>
        <w:t>やや良い</w:t>
      </w:r>
    </w:p>
    <w:p>
      <w:pPr>
        <w:pStyle w:val="BodyText"/>
        <w:spacing w:before="11"/>
        <w:rPr>
          <w:sz w:val="18"/>
        </w:rPr>
      </w:pPr>
    </w:p>
    <w:p>
      <w:pPr>
        <w:pStyle w:val="BodyText"/>
        <w:spacing w:line="232" w:lineRule="auto"/>
        <w:ind w:left="757" w:right="700"/>
      </w:pPr>
      <w:r>
        <w:rPr/>
        <w:pict>
          <v:group style="position:absolute;margin-left:509.325012pt;margin-top:4.370517pt;width:5.75pt;height:5.75pt;mso-position-horizontal-relative:page;mso-position-vertical-relative:paragraph;z-index:8920" coordorigin="10187,87" coordsize="115,115">
            <v:shape style="position:absolute;left:10189;top:89;width:110;height:110" type="#_x0000_t75" stroked="false">
              <v:imagedata r:id="rId289" o:title=""/>
            </v:shape>
            <v:rect style="position:absolute;left:10189;top:89;width:110;height:110" filled="false" stroked="true" strokeweight=".25pt" strokecolor="#339966">
              <v:stroke dashstyle="solid"/>
            </v:rect>
            <w10:wrap type="none"/>
          </v:group>
        </w:pict>
      </w:r>
      <w:r>
        <w:rPr>
          <w:w w:val="85"/>
        </w:rPr>
        <w:t>どちらとも言えな</w:t>
      </w:r>
      <w:r>
        <w:rPr/>
        <w:t>い</w:t>
      </w:r>
    </w:p>
    <w:p>
      <w:pPr>
        <w:pStyle w:val="BodyText"/>
        <w:spacing w:line="255" w:lineRule="exact"/>
        <w:ind w:left="757"/>
      </w:pPr>
      <w:r>
        <w:rPr/>
        <w:pict>
          <v:group style="position:absolute;margin-left:509.075012pt;margin-top:3.797548pt;width:6.25pt;height:6.25pt;mso-position-horizontal-relative:page;mso-position-vertical-relative:paragraph;z-index:8944" coordorigin="10182,76" coordsize="125,125">
            <v:rect style="position:absolute;left:10189;top:83;width:110;height:110" filled="true" fillcolor="#91c3d4" stroked="false">
              <v:fill type="solid"/>
            </v:rect>
            <v:rect style="position:absolute;left:10189;top:83;width:110;height:110" filled="false" stroked="true" strokeweight=".75pt" strokecolor="#307b90">
              <v:stroke dashstyle="solid"/>
            </v:rect>
            <w10:wrap type="none"/>
          </v:group>
        </w:pict>
      </w:r>
      <w:r>
        <w:rPr/>
        <w:t>やや悪い</w:t>
      </w:r>
    </w:p>
    <w:p>
      <w:pPr>
        <w:spacing w:after="0" w:line="255" w:lineRule="exact"/>
        <w:sectPr>
          <w:type w:val="continuous"/>
          <w:pgSz w:w="13690" w:h="19360"/>
          <w:pgMar w:top="1580" w:bottom="280" w:left="1240" w:right="1240"/>
          <w:cols w:num="4" w:equalWidth="0">
            <w:col w:w="3168" w:space="40"/>
            <w:col w:w="2532" w:space="39"/>
            <w:col w:w="2533" w:space="39"/>
            <w:col w:w="2859"/>
          </w:cols>
        </w:sectPr>
      </w:pPr>
    </w:p>
    <w:p>
      <w:pPr>
        <w:pStyle w:val="BodyText"/>
        <w:spacing w:before="8"/>
        <w:rPr>
          <w:sz w:val="13"/>
        </w:rPr>
      </w:pPr>
    </w:p>
    <w:p>
      <w:pPr>
        <w:pStyle w:val="BodyText"/>
        <w:spacing w:before="1"/>
        <w:jc w:val="right"/>
      </w:pPr>
      <w:r>
        <w:rPr>
          <w:w w:val="85"/>
        </w:rPr>
        <w:t>28.0</w:t>
      </w:r>
    </w:p>
    <w:p>
      <w:pPr>
        <w:pStyle w:val="BodyText"/>
        <w:spacing w:before="11"/>
        <w:rPr>
          <w:sz w:val="26"/>
        </w:rPr>
      </w:pPr>
      <w:r>
        <w:rPr/>
        <w:br w:type="column"/>
      </w:r>
      <w:r>
        <w:rPr>
          <w:sz w:val="26"/>
        </w:rPr>
      </w:r>
    </w:p>
    <w:p>
      <w:pPr>
        <w:pStyle w:val="BodyText"/>
        <w:jc w:val="right"/>
      </w:pPr>
      <w:r>
        <w:rPr>
          <w:w w:val="85"/>
        </w:rPr>
        <w:t>17.2</w:t>
      </w:r>
    </w:p>
    <w:p>
      <w:pPr>
        <w:pStyle w:val="BodyText"/>
        <w:tabs>
          <w:tab w:pos="2186" w:val="left" w:leader="none"/>
          <w:tab w:pos="3472" w:val="left" w:leader="none"/>
          <w:tab w:pos="4615" w:val="left" w:leader="none"/>
        </w:tabs>
        <w:spacing w:before="83"/>
        <w:ind w:left="900"/>
      </w:pPr>
      <w:r>
        <w:rPr/>
        <w:br w:type="column"/>
      </w:r>
      <w:r>
        <w:rPr>
          <w:position w:val="5"/>
        </w:rPr>
        <w:t>23.7</w:t>
        <w:tab/>
      </w:r>
      <w:r>
        <w:rPr/>
        <w:t>27.0</w:t>
        <w:tab/>
      </w:r>
      <w:r>
        <w:rPr>
          <w:position w:val="17"/>
        </w:rPr>
        <w:t>29.0</w:t>
        <w:tab/>
      </w:r>
      <w:r>
        <w:rPr>
          <w:position w:val="1"/>
        </w:rPr>
        <w:t>悪い</w:t>
      </w:r>
    </w:p>
    <w:p>
      <w:pPr>
        <w:spacing w:after="0"/>
        <w:sectPr>
          <w:type w:val="continuous"/>
          <w:pgSz w:w="13690" w:h="19360"/>
          <w:pgMar w:top="1580" w:bottom="280" w:left="1240" w:right="1240"/>
          <w:cols w:num="3" w:equalWidth="0">
            <w:col w:w="3168" w:space="40"/>
            <w:col w:w="1246" w:space="39"/>
            <w:col w:w="6717"/>
          </w:cols>
        </w:sectPr>
      </w:pPr>
    </w:p>
    <w:p>
      <w:pPr>
        <w:pStyle w:val="BodyText"/>
        <w:tabs>
          <w:tab w:pos="4157" w:val="left" w:leader="none"/>
          <w:tab w:pos="5443" w:val="left" w:leader="none"/>
          <w:tab w:pos="6729" w:val="left" w:leader="none"/>
          <w:tab w:pos="7965" w:val="left" w:leader="none"/>
        </w:tabs>
        <w:spacing w:before="13"/>
        <w:ind w:left="2871"/>
      </w:pPr>
      <w:r>
        <w:rPr/>
        <w:pict>
          <v:rect style="position:absolute;margin-left:509.450012pt;margin-top:-14.29383pt;width:5.4923pt;height:5.4923pt;mso-position-horizontal-relative:page;mso-position-vertical-relative:paragraph;z-index:-393088" filled="false" stroked="true" strokeweight=".25pt" strokecolor="#339966">
            <v:stroke dashstyle="solid"/>
            <w10:wrap type="none"/>
          </v:rect>
        </w:pict>
      </w:r>
      <w:r>
        <w:rPr>
          <w:w w:val="95"/>
        </w:rPr>
        <w:t>8.0</w:t>
        <w:tab/>
      </w:r>
      <w:r>
        <w:rPr>
          <w:w w:val="95"/>
          <w:position w:val="0"/>
        </w:rPr>
        <w:t>7.1</w:t>
        <w:tab/>
      </w:r>
      <w:r>
        <w:rPr>
          <w:w w:val="95"/>
        </w:rPr>
        <w:t>9.3</w:t>
        <w:tab/>
      </w:r>
      <w:r>
        <w:rPr>
          <w:w w:val="95"/>
          <w:position w:val="-1"/>
        </w:rPr>
        <w:t>6.0</w:t>
        <w:tab/>
      </w:r>
      <w:r>
        <w:rPr>
          <w:w w:val="95"/>
          <w:position w:val="5"/>
        </w:rPr>
        <w:t>11.0</w:t>
      </w:r>
    </w:p>
    <w:p>
      <w:pPr>
        <w:spacing w:after="0"/>
        <w:sectPr>
          <w:type w:val="continuous"/>
          <w:pgSz w:w="13690" w:h="19360"/>
          <w:pgMar w:top="1580" w:bottom="280" w:left="1240" w:right="1240"/>
        </w:sectPr>
      </w:pPr>
    </w:p>
    <w:p>
      <w:pPr>
        <w:pStyle w:val="BodyText"/>
        <w:spacing w:line="264" w:lineRule="exact" w:before="70"/>
        <w:jc w:val="right"/>
      </w:pPr>
      <w:r>
        <w:rPr>
          <w:w w:val="95"/>
        </w:rPr>
        <w:t>平成29年</w:t>
      </w:r>
    </w:p>
    <w:p>
      <w:pPr>
        <w:pStyle w:val="BodyText"/>
        <w:spacing w:line="264" w:lineRule="exact"/>
        <w:ind w:right="199"/>
        <w:jc w:val="right"/>
      </w:pPr>
      <w:r>
        <w:rPr>
          <w:w w:val="95"/>
        </w:rPr>
        <w:t>10月</w:t>
      </w:r>
    </w:p>
    <w:p>
      <w:pPr>
        <w:pStyle w:val="BodyText"/>
        <w:spacing w:line="264" w:lineRule="exact" w:before="70"/>
        <w:ind w:left="437"/>
        <w:jc w:val="center"/>
      </w:pPr>
      <w:r>
        <w:rPr/>
        <w:br w:type="column"/>
      </w:r>
      <w:r>
        <w:rPr>
          <w:w w:val="95"/>
        </w:rPr>
        <w:t>平成30年</w:t>
      </w:r>
    </w:p>
    <w:p>
      <w:pPr>
        <w:pStyle w:val="BodyText"/>
        <w:spacing w:line="264" w:lineRule="exact"/>
        <w:ind w:left="440"/>
        <w:jc w:val="center"/>
      </w:pPr>
      <w:r>
        <w:rPr/>
        <w:t>1月</w:t>
      </w:r>
    </w:p>
    <w:p>
      <w:pPr>
        <w:pStyle w:val="BodyText"/>
        <w:spacing w:line="264" w:lineRule="exact" w:before="70"/>
        <w:ind w:left="437"/>
        <w:jc w:val="center"/>
      </w:pPr>
      <w:r>
        <w:rPr/>
        <w:br w:type="column"/>
      </w:r>
      <w:r>
        <w:rPr>
          <w:w w:val="95"/>
        </w:rPr>
        <w:t>平成30年</w:t>
      </w:r>
    </w:p>
    <w:p>
      <w:pPr>
        <w:pStyle w:val="BodyText"/>
        <w:spacing w:line="264" w:lineRule="exact"/>
        <w:ind w:left="440"/>
        <w:jc w:val="center"/>
      </w:pPr>
      <w:r>
        <w:rPr/>
        <w:t>4月</w:t>
      </w:r>
    </w:p>
    <w:p>
      <w:pPr>
        <w:pStyle w:val="BodyText"/>
        <w:spacing w:line="264" w:lineRule="exact" w:before="70"/>
        <w:ind w:left="437"/>
        <w:jc w:val="center"/>
      </w:pPr>
      <w:r>
        <w:rPr/>
        <w:br w:type="column"/>
      </w:r>
      <w:r>
        <w:rPr>
          <w:w w:val="95"/>
        </w:rPr>
        <w:t>平成30年</w:t>
      </w:r>
    </w:p>
    <w:p>
      <w:pPr>
        <w:pStyle w:val="BodyText"/>
        <w:spacing w:line="264" w:lineRule="exact"/>
        <w:ind w:left="440"/>
        <w:jc w:val="center"/>
      </w:pPr>
      <w:r>
        <w:rPr/>
        <w:t>7月</w:t>
      </w:r>
    </w:p>
    <w:p>
      <w:pPr>
        <w:pStyle w:val="BodyText"/>
        <w:spacing w:line="264" w:lineRule="exact" w:before="70"/>
        <w:ind w:left="414" w:right="2638"/>
        <w:jc w:val="center"/>
      </w:pPr>
      <w:r>
        <w:rPr/>
        <w:br w:type="column"/>
      </w:r>
      <w:r>
        <w:rPr/>
        <w:t>平成30年</w:t>
      </w:r>
    </w:p>
    <w:p>
      <w:pPr>
        <w:pStyle w:val="BodyText"/>
        <w:spacing w:line="264" w:lineRule="exact"/>
        <w:ind w:left="413" w:right="2638"/>
        <w:jc w:val="center"/>
      </w:pPr>
      <w:r>
        <w:rPr/>
        <w:t>10月</w:t>
      </w:r>
    </w:p>
    <w:p>
      <w:pPr>
        <w:spacing w:after="0" w:line="264" w:lineRule="exact"/>
        <w:jc w:val="center"/>
        <w:sectPr>
          <w:type w:val="continuous"/>
          <w:pgSz w:w="13690" w:h="19360"/>
          <w:pgMar w:top="1580" w:bottom="280" w:left="1240" w:right="1240"/>
          <w:cols w:num="5" w:equalWidth="0">
            <w:col w:w="3399" w:space="40"/>
            <w:col w:w="1246" w:space="39"/>
            <w:col w:w="1246" w:space="40"/>
            <w:col w:w="1246" w:space="39"/>
            <w:col w:w="3915"/>
          </w:cols>
        </w:sectPr>
      </w:pPr>
    </w:p>
    <w:p>
      <w:pPr>
        <w:pStyle w:val="BodyText"/>
      </w:pPr>
    </w:p>
    <w:p>
      <w:pPr>
        <w:pStyle w:val="BodyText"/>
      </w:pPr>
    </w:p>
    <w:p>
      <w:pPr>
        <w:pStyle w:val="BodyText"/>
      </w:pPr>
    </w:p>
    <w:p>
      <w:pPr>
        <w:pStyle w:val="BodyText"/>
        <w:spacing w:before="10"/>
        <w:rPr>
          <w:sz w:val="15"/>
        </w:rPr>
      </w:pPr>
    </w:p>
    <w:p>
      <w:pPr>
        <w:pStyle w:val="Heading3"/>
        <w:spacing w:before="54"/>
      </w:pPr>
      <w:r>
        <w:rPr/>
        <w:t>③地区別ＤＩ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7"/>
        <w:gridCol w:w="1785"/>
        <w:gridCol w:w="1407"/>
        <w:gridCol w:w="1408"/>
        <w:gridCol w:w="1408"/>
        <w:gridCol w:w="1408"/>
        <w:gridCol w:w="1408"/>
        <w:gridCol w:w="1408"/>
      </w:tblGrid>
      <w:tr>
        <w:trPr>
          <w:trHeight w:val="256" w:hRule="atLeast"/>
        </w:trPr>
        <w:tc>
          <w:tcPr>
            <w:tcW w:w="2152" w:type="dxa"/>
            <w:gridSpan w:val="2"/>
            <w:vMerge w:val="restart"/>
            <w:tcBorders>
              <w:top w:val="nil"/>
              <w:left w:val="nil"/>
            </w:tcBorders>
          </w:tcPr>
          <w:p>
            <w:pPr>
              <w:pStyle w:val="TableParagraph"/>
              <w:rPr>
                <w:rFonts w:ascii="Times New Roman"/>
                <w:sz w:val="20"/>
              </w:rPr>
            </w:pPr>
          </w:p>
        </w:tc>
        <w:tc>
          <w:tcPr>
            <w:tcW w:w="1407" w:type="dxa"/>
            <w:tcBorders>
              <w:bottom w:val="nil"/>
            </w:tcBorders>
            <w:shd w:val="clear" w:color="auto" w:fill="CCFFCC"/>
          </w:tcPr>
          <w:p>
            <w:pPr>
              <w:pStyle w:val="TableParagraph"/>
              <w:spacing w:line="237" w:lineRule="exact"/>
              <w:ind w:left="257"/>
              <w:rPr>
                <w:rFonts w:ascii="ヒラギノ角ゴ StdN W8" w:eastAsia="ヒラギノ角ゴ StdN W8" w:hint="eastAsia"/>
                <w:b/>
                <w:sz w:val="22"/>
              </w:rPr>
            </w:pPr>
            <w:r>
              <w:rPr>
                <w:rFonts w:ascii="ヒラギノ角ゴ StdN W8" w:eastAsia="ヒラギノ角ゴ StdN W8" w:hint="eastAsia"/>
                <w:b/>
                <w:sz w:val="22"/>
              </w:rPr>
              <w:t>平成29年</w:t>
            </w:r>
          </w:p>
        </w:tc>
        <w:tc>
          <w:tcPr>
            <w:tcW w:w="1408" w:type="dxa"/>
            <w:tcBorders>
              <w:bottom w:val="nil"/>
            </w:tcBorders>
            <w:shd w:val="clear" w:color="auto" w:fill="CCFFCC"/>
          </w:tcPr>
          <w:p>
            <w:pPr>
              <w:pStyle w:val="TableParagraph"/>
              <w:spacing w:line="237" w:lineRule="exact"/>
              <w:ind w:left="257"/>
              <w:rPr>
                <w:rFonts w:ascii="ヒラギノ角ゴ StdN W8" w:eastAsia="ヒラギノ角ゴ StdN W8" w:hint="eastAsia"/>
                <w:b/>
                <w:sz w:val="22"/>
              </w:rPr>
            </w:pPr>
            <w:r>
              <w:rPr>
                <w:rFonts w:ascii="ヒラギノ角ゴ StdN W8" w:eastAsia="ヒラギノ角ゴ StdN W8" w:hint="eastAsia"/>
                <w:b/>
                <w:sz w:val="22"/>
              </w:rPr>
              <w:t>平成30年</w:t>
            </w:r>
          </w:p>
        </w:tc>
        <w:tc>
          <w:tcPr>
            <w:tcW w:w="1408" w:type="dxa"/>
            <w:tcBorders>
              <w:bottom w:val="nil"/>
            </w:tcBorders>
            <w:shd w:val="clear" w:color="auto" w:fill="CCFFCC"/>
          </w:tcPr>
          <w:p>
            <w:pPr>
              <w:pStyle w:val="TableParagraph"/>
              <w:spacing w:line="237" w:lineRule="exact"/>
              <w:ind w:left="257"/>
              <w:rPr>
                <w:rFonts w:ascii="ヒラギノ角ゴ StdN W8" w:eastAsia="ヒラギノ角ゴ StdN W8" w:hint="eastAsia"/>
                <w:b/>
                <w:sz w:val="22"/>
              </w:rPr>
            </w:pPr>
            <w:r>
              <w:rPr>
                <w:rFonts w:ascii="ヒラギノ角ゴ StdN W8" w:eastAsia="ヒラギノ角ゴ StdN W8" w:hint="eastAsia"/>
                <w:b/>
                <w:sz w:val="22"/>
              </w:rPr>
              <w:t>平成30年</w:t>
            </w:r>
          </w:p>
        </w:tc>
        <w:tc>
          <w:tcPr>
            <w:tcW w:w="1408" w:type="dxa"/>
            <w:tcBorders>
              <w:bottom w:val="nil"/>
            </w:tcBorders>
            <w:shd w:val="clear" w:color="auto" w:fill="CCFFCC"/>
          </w:tcPr>
          <w:p>
            <w:pPr>
              <w:pStyle w:val="TableParagraph"/>
              <w:spacing w:line="237" w:lineRule="exact"/>
              <w:ind w:left="256"/>
              <w:rPr>
                <w:rFonts w:ascii="ヒラギノ角ゴ StdN W8" w:eastAsia="ヒラギノ角ゴ StdN W8" w:hint="eastAsia"/>
                <w:b/>
                <w:sz w:val="22"/>
              </w:rPr>
            </w:pPr>
            <w:r>
              <w:rPr>
                <w:rFonts w:ascii="ヒラギノ角ゴ StdN W8" w:eastAsia="ヒラギノ角ゴ StdN W8" w:hint="eastAsia"/>
                <w:b/>
                <w:sz w:val="22"/>
              </w:rPr>
              <w:t>平成30年</w:t>
            </w:r>
          </w:p>
        </w:tc>
        <w:tc>
          <w:tcPr>
            <w:tcW w:w="1408" w:type="dxa"/>
            <w:tcBorders>
              <w:bottom w:val="nil"/>
            </w:tcBorders>
            <w:shd w:val="clear" w:color="auto" w:fill="CCFFCC"/>
          </w:tcPr>
          <w:p>
            <w:pPr>
              <w:pStyle w:val="TableParagraph"/>
              <w:spacing w:line="237" w:lineRule="exact"/>
              <w:ind w:left="255"/>
              <w:rPr>
                <w:rFonts w:ascii="ヒラギノ角ゴ StdN W8" w:eastAsia="ヒラギノ角ゴ StdN W8" w:hint="eastAsia"/>
                <w:b/>
                <w:sz w:val="22"/>
              </w:rPr>
            </w:pPr>
            <w:r>
              <w:rPr>
                <w:rFonts w:ascii="ヒラギノ角ゴ StdN W8" w:eastAsia="ヒラギノ角ゴ StdN W8" w:hint="eastAsia"/>
                <w:b/>
                <w:sz w:val="22"/>
              </w:rPr>
              <w:t>平成30年</w:t>
            </w:r>
          </w:p>
        </w:tc>
        <w:tc>
          <w:tcPr>
            <w:tcW w:w="1408" w:type="dxa"/>
            <w:tcBorders>
              <w:bottom w:val="nil"/>
            </w:tcBorders>
            <w:shd w:val="clear" w:color="auto" w:fill="CCFFCC"/>
          </w:tcPr>
          <w:p>
            <w:pPr>
              <w:pStyle w:val="TableParagraph"/>
              <w:spacing w:line="237" w:lineRule="exact"/>
              <w:ind w:left="262"/>
              <w:rPr>
                <w:rFonts w:ascii="ヒラギノ角ゴ StdN W8" w:eastAsia="ヒラギノ角ゴ StdN W8" w:hint="eastAsia"/>
                <w:b/>
                <w:sz w:val="22"/>
              </w:rPr>
            </w:pPr>
            <w:r>
              <w:rPr>
                <w:rFonts w:ascii="ヒラギノ角ゴ StdN W8" w:eastAsia="ヒラギノ角ゴ StdN W8" w:hint="eastAsia"/>
                <w:b/>
                <w:sz w:val="22"/>
              </w:rPr>
              <w:t>前期調査</w:t>
            </w:r>
          </w:p>
        </w:tc>
      </w:tr>
      <w:tr>
        <w:trPr>
          <w:trHeight w:val="249" w:hRule="atLeast"/>
        </w:trPr>
        <w:tc>
          <w:tcPr>
            <w:tcW w:w="2152" w:type="dxa"/>
            <w:gridSpan w:val="2"/>
            <w:vMerge/>
            <w:tcBorders>
              <w:top w:val="nil"/>
              <w:left w:val="nil"/>
            </w:tcBorders>
          </w:tcPr>
          <w:p>
            <w:pPr>
              <w:rPr>
                <w:sz w:val="2"/>
                <w:szCs w:val="2"/>
              </w:rPr>
            </w:pPr>
          </w:p>
        </w:tc>
        <w:tc>
          <w:tcPr>
            <w:tcW w:w="1407" w:type="dxa"/>
            <w:tcBorders>
              <w:top w:val="nil"/>
            </w:tcBorders>
            <w:shd w:val="clear" w:color="auto" w:fill="CCFFCC"/>
          </w:tcPr>
          <w:p>
            <w:pPr>
              <w:pStyle w:val="TableParagraph"/>
              <w:spacing w:line="230" w:lineRule="exact"/>
              <w:ind w:left="486"/>
              <w:rPr>
                <w:rFonts w:ascii="ヒラギノ角ゴ StdN W8" w:eastAsia="ヒラギノ角ゴ StdN W8" w:hint="eastAsia"/>
                <w:b/>
                <w:sz w:val="22"/>
              </w:rPr>
            </w:pPr>
            <w:r>
              <w:rPr>
                <w:rFonts w:ascii="ヒラギノ角ゴ StdN W8" w:eastAsia="ヒラギノ角ゴ StdN W8" w:hint="eastAsia"/>
                <w:b/>
                <w:w w:val="90"/>
                <w:sz w:val="22"/>
              </w:rPr>
              <w:t>10月</w:t>
            </w:r>
          </w:p>
        </w:tc>
        <w:tc>
          <w:tcPr>
            <w:tcW w:w="1408" w:type="dxa"/>
            <w:tcBorders>
              <w:top w:val="nil"/>
            </w:tcBorders>
            <w:shd w:val="clear" w:color="auto" w:fill="CCFFCC"/>
          </w:tcPr>
          <w:p>
            <w:pPr>
              <w:pStyle w:val="TableParagraph"/>
              <w:spacing w:line="230" w:lineRule="exact"/>
              <w:ind w:left="496" w:right="458"/>
              <w:jc w:val="center"/>
              <w:rPr>
                <w:rFonts w:ascii="ヒラギノ角ゴ StdN W8" w:eastAsia="ヒラギノ角ゴ StdN W8" w:hint="eastAsia"/>
                <w:b/>
                <w:sz w:val="22"/>
              </w:rPr>
            </w:pPr>
            <w:r>
              <w:rPr>
                <w:rFonts w:ascii="ヒラギノ角ゴ StdN W8" w:eastAsia="ヒラギノ角ゴ StdN W8" w:hint="eastAsia"/>
                <w:b/>
                <w:w w:val="95"/>
                <w:sz w:val="22"/>
              </w:rPr>
              <w:t>1月</w:t>
            </w:r>
          </w:p>
        </w:tc>
        <w:tc>
          <w:tcPr>
            <w:tcW w:w="1408" w:type="dxa"/>
            <w:tcBorders>
              <w:top w:val="nil"/>
            </w:tcBorders>
            <w:shd w:val="clear" w:color="auto" w:fill="CCFFCC"/>
          </w:tcPr>
          <w:p>
            <w:pPr>
              <w:pStyle w:val="TableParagraph"/>
              <w:spacing w:line="230" w:lineRule="exact"/>
              <w:ind w:left="496" w:right="460"/>
              <w:jc w:val="center"/>
              <w:rPr>
                <w:rFonts w:ascii="ヒラギノ角ゴ StdN W8" w:eastAsia="ヒラギノ角ゴ StdN W8" w:hint="eastAsia"/>
                <w:b/>
                <w:sz w:val="22"/>
              </w:rPr>
            </w:pPr>
            <w:r>
              <w:rPr>
                <w:rFonts w:ascii="ヒラギノ角ゴ StdN W8" w:eastAsia="ヒラギノ角ゴ StdN W8" w:hint="eastAsia"/>
                <w:b/>
                <w:w w:val="95"/>
                <w:sz w:val="22"/>
              </w:rPr>
              <w:t>4月</w:t>
            </w:r>
          </w:p>
        </w:tc>
        <w:tc>
          <w:tcPr>
            <w:tcW w:w="1408" w:type="dxa"/>
            <w:tcBorders>
              <w:top w:val="nil"/>
            </w:tcBorders>
            <w:shd w:val="clear" w:color="auto" w:fill="CCFFCC"/>
          </w:tcPr>
          <w:p>
            <w:pPr>
              <w:pStyle w:val="TableParagraph"/>
              <w:spacing w:line="230" w:lineRule="exact"/>
              <w:ind w:left="496" w:right="461"/>
              <w:jc w:val="center"/>
              <w:rPr>
                <w:rFonts w:ascii="ヒラギノ角ゴ StdN W8" w:eastAsia="ヒラギノ角ゴ StdN W8" w:hint="eastAsia"/>
                <w:b/>
                <w:sz w:val="22"/>
              </w:rPr>
            </w:pPr>
            <w:r>
              <w:rPr>
                <w:rFonts w:ascii="ヒラギノ角ゴ StdN W8" w:eastAsia="ヒラギノ角ゴ StdN W8" w:hint="eastAsia"/>
                <w:b/>
                <w:w w:val="95"/>
                <w:sz w:val="22"/>
              </w:rPr>
              <w:t>7月</w:t>
            </w:r>
          </w:p>
        </w:tc>
        <w:tc>
          <w:tcPr>
            <w:tcW w:w="1408" w:type="dxa"/>
            <w:tcBorders>
              <w:top w:val="nil"/>
            </w:tcBorders>
            <w:shd w:val="clear" w:color="auto" w:fill="CCFFCC"/>
          </w:tcPr>
          <w:p>
            <w:pPr>
              <w:pStyle w:val="TableParagraph"/>
              <w:spacing w:line="230" w:lineRule="exact"/>
              <w:ind w:left="484"/>
              <w:rPr>
                <w:rFonts w:ascii="ヒラギノ角ゴ StdN W8" w:eastAsia="ヒラギノ角ゴ StdN W8" w:hint="eastAsia"/>
                <w:b/>
                <w:sz w:val="22"/>
              </w:rPr>
            </w:pPr>
            <w:r>
              <w:rPr>
                <w:rFonts w:ascii="ヒラギノ角ゴ StdN W8" w:eastAsia="ヒラギノ角ゴ StdN W8" w:hint="eastAsia"/>
                <w:b/>
                <w:w w:val="90"/>
                <w:sz w:val="22"/>
              </w:rPr>
              <w:t>10月</w:t>
            </w:r>
          </w:p>
        </w:tc>
        <w:tc>
          <w:tcPr>
            <w:tcW w:w="1408" w:type="dxa"/>
            <w:tcBorders>
              <w:top w:val="nil"/>
            </w:tcBorders>
            <w:shd w:val="clear" w:color="auto" w:fill="CCFFCC"/>
          </w:tcPr>
          <w:p>
            <w:pPr>
              <w:pStyle w:val="TableParagraph"/>
              <w:spacing w:line="230" w:lineRule="exact"/>
              <w:ind w:left="373"/>
              <w:rPr>
                <w:rFonts w:ascii="ヒラギノ角ゴ StdN W8" w:eastAsia="ヒラギノ角ゴ StdN W8" w:hint="eastAsia"/>
                <w:b/>
                <w:sz w:val="22"/>
              </w:rPr>
            </w:pPr>
            <w:r>
              <w:rPr>
                <w:rFonts w:ascii="ヒラギノ角ゴ StdN W8" w:eastAsia="ヒラギノ角ゴ StdN W8" w:hint="eastAsia"/>
                <w:b/>
                <w:sz w:val="22"/>
              </w:rPr>
              <w:t>との差</w:t>
            </w:r>
          </w:p>
        </w:tc>
      </w:tr>
      <w:tr>
        <w:trPr>
          <w:trHeight w:val="253" w:hRule="atLeast"/>
        </w:trPr>
        <w:tc>
          <w:tcPr>
            <w:tcW w:w="2152" w:type="dxa"/>
            <w:gridSpan w:val="2"/>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right="131"/>
              <w:jc w:val="right"/>
              <w:rPr>
                <w:rFonts w:ascii="ヒラギノ角ゴ StdN W8"/>
                <w:b/>
                <w:sz w:val="22"/>
              </w:rPr>
            </w:pPr>
            <w:r>
              <w:rPr>
                <w:rFonts w:ascii="ヒラギノ角ゴ StdN W8"/>
                <w:b/>
                <w:w w:val="75"/>
                <w:sz w:val="22"/>
              </w:rPr>
              <w:t>43.3</w:t>
            </w:r>
          </w:p>
        </w:tc>
        <w:tc>
          <w:tcPr>
            <w:tcW w:w="1408" w:type="dxa"/>
          </w:tcPr>
          <w:p>
            <w:pPr>
              <w:pStyle w:val="TableParagraph"/>
              <w:spacing w:line="233" w:lineRule="exact"/>
              <w:ind w:right="132"/>
              <w:jc w:val="right"/>
              <w:rPr>
                <w:rFonts w:ascii="ヒラギノ角ゴ StdN W8"/>
                <w:b/>
                <w:sz w:val="22"/>
              </w:rPr>
            </w:pPr>
            <w:r>
              <w:rPr>
                <w:rFonts w:ascii="ヒラギノ角ゴ StdN W8"/>
                <w:b/>
                <w:w w:val="75"/>
                <w:sz w:val="22"/>
              </w:rPr>
              <w:t>49.5</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46.6</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45.0</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42.3</w:t>
            </w:r>
          </w:p>
        </w:tc>
        <w:tc>
          <w:tcPr>
            <w:tcW w:w="1408" w:type="dxa"/>
          </w:tcPr>
          <w:p>
            <w:pPr>
              <w:pStyle w:val="TableParagraph"/>
              <w:spacing w:line="233" w:lineRule="exact"/>
              <w:ind w:right="22"/>
              <w:jc w:val="right"/>
              <w:rPr>
                <w:rFonts w:ascii="ヒラギノ角ゴ StdN W8" w:hAnsi="ヒラギノ角ゴ StdN W8"/>
                <w:b/>
                <w:sz w:val="22"/>
              </w:rPr>
            </w:pPr>
            <w:r>
              <w:rPr>
                <w:rFonts w:ascii="ヒラギノ角ゴ StdN W8" w:hAnsi="ヒラギノ角ゴ StdN W8"/>
                <w:b/>
                <w:sz w:val="22"/>
              </w:rPr>
              <w:t>▲ 2.7</w:t>
            </w:r>
          </w:p>
        </w:tc>
      </w:tr>
      <w:tr>
        <w:trPr>
          <w:trHeight w:val="253" w:hRule="atLeast"/>
        </w:trPr>
        <w:tc>
          <w:tcPr>
            <w:tcW w:w="367" w:type="dxa"/>
            <w:vMerge w:val="restart"/>
            <w:tcBorders>
              <w:top w:val="nil"/>
            </w:tcBorders>
            <w:shd w:val="clear" w:color="auto" w:fill="CCFFCC"/>
          </w:tcPr>
          <w:p>
            <w:pPr>
              <w:pStyle w:val="TableParagraph"/>
              <w:rPr>
                <w:rFonts w:ascii="Times New Roman"/>
                <w:sz w:val="20"/>
              </w:rPr>
            </w:pPr>
          </w:p>
        </w:tc>
        <w:tc>
          <w:tcPr>
            <w:tcW w:w="1785" w:type="dxa"/>
            <w:shd w:val="clear" w:color="auto" w:fill="CCFFCC"/>
          </w:tcPr>
          <w:p>
            <w:pPr>
              <w:pStyle w:val="TableParagraph"/>
              <w:spacing w:line="233" w:lineRule="exact"/>
              <w:ind w:left="31"/>
              <w:rPr>
                <w:rFonts w:ascii="ヒラギノ角ゴ StdN W8" w:eastAsia="ヒラギノ角ゴ StdN W8" w:hint="eastAsia"/>
                <w:b/>
                <w:sz w:val="22"/>
              </w:rPr>
            </w:pPr>
            <w:r>
              <w:rPr>
                <w:rFonts w:ascii="ヒラギノ角ゴ StdN W8" w:eastAsia="ヒラギノ角ゴ StdN W8" w:hint="eastAsia"/>
                <w:b/>
                <w:sz w:val="22"/>
              </w:rPr>
              <w:t>東青</w:t>
            </w:r>
          </w:p>
        </w:tc>
        <w:tc>
          <w:tcPr>
            <w:tcW w:w="1407" w:type="dxa"/>
          </w:tcPr>
          <w:p>
            <w:pPr>
              <w:pStyle w:val="TableParagraph"/>
              <w:spacing w:line="233" w:lineRule="exact"/>
              <w:ind w:right="125"/>
              <w:jc w:val="right"/>
              <w:rPr>
                <w:sz w:val="22"/>
              </w:rPr>
            </w:pPr>
            <w:r>
              <w:rPr>
                <w:sz w:val="22"/>
              </w:rPr>
              <w:t>44.2</w:t>
            </w:r>
          </w:p>
        </w:tc>
        <w:tc>
          <w:tcPr>
            <w:tcW w:w="1408" w:type="dxa"/>
          </w:tcPr>
          <w:p>
            <w:pPr>
              <w:pStyle w:val="TableParagraph"/>
              <w:spacing w:line="233" w:lineRule="exact"/>
              <w:ind w:right="126"/>
              <w:jc w:val="right"/>
              <w:rPr>
                <w:sz w:val="22"/>
              </w:rPr>
            </w:pPr>
            <w:r>
              <w:rPr>
                <w:sz w:val="22"/>
              </w:rPr>
              <w:t>48.3</w:t>
            </w:r>
          </w:p>
        </w:tc>
        <w:tc>
          <w:tcPr>
            <w:tcW w:w="1408" w:type="dxa"/>
          </w:tcPr>
          <w:p>
            <w:pPr>
              <w:pStyle w:val="TableParagraph"/>
              <w:spacing w:line="233" w:lineRule="exact"/>
              <w:ind w:right="127"/>
              <w:jc w:val="right"/>
              <w:rPr>
                <w:sz w:val="22"/>
              </w:rPr>
            </w:pPr>
            <w:r>
              <w:rPr>
                <w:sz w:val="22"/>
              </w:rPr>
              <w:t>45.5</w:t>
            </w:r>
          </w:p>
        </w:tc>
        <w:tc>
          <w:tcPr>
            <w:tcW w:w="1408" w:type="dxa"/>
          </w:tcPr>
          <w:p>
            <w:pPr>
              <w:pStyle w:val="TableParagraph"/>
              <w:spacing w:line="233" w:lineRule="exact"/>
              <w:ind w:right="128"/>
              <w:jc w:val="right"/>
              <w:rPr>
                <w:sz w:val="22"/>
              </w:rPr>
            </w:pPr>
            <w:r>
              <w:rPr>
                <w:sz w:val="22"/>
              </w:rPr>
              <w:t>45.0</w:t>
            </w:r>
          </w:p>
        </w:tc>
        <w:tc>
          <w:tcPr>
            <w:tcW w:w="1408" w:type="dxa"/>
          </w:tcPr>
          <w:p>
            <w:pPr>
              <w:pStyle w:val="TableParagraph"/>
              <w:spacing w:line="233" w:lineRule="exact"/>
              <w:ind w:right="128"/>
              <w:jc w:val="right"/>
              <w:rPr>
                <w:sz w:val="22"/>
              </w:rPr>
            </w:pPr>
            <w:r>
              <w:rPr>
                <w:sz w:val="22"/>
              </w:rPr>
              <w:t>39.2</w:t>
            </w:r>
          </w:p>
        </w:tc>
        <w:tc>
          <w:tcPr>
            <w:tcW w:w="1408" w:type="dxa"/>
          </w:tcPr>
          <w:p>
            <w:pPr>
              <w:pStyle w:val="TableParagraph"/>
              <w:spacing w:line="233" w:lineRule="exact"/>
              <w:ind w:right="19"/>
              <w:jc w:val="right"/>
              <w:rPr>
                <w:sz w:val="22"/>
              </w:rPr>
            </w:pPr>
            <w:r>
              <w:rPr>
                <w:w w:val="145"/>
                <w:sz w:val="22"/>
              </w:rPr>
              <w:t>▲ </w:t>
            </w:r>
            <w:r>
              <w:rPr>
                <w:w w:val="125"/>
                <w:sz w:val="22"/>
              </w:rPr>
              <w:t>5.8</w:t>
            </w:r>
          </w:p>
        </w:tc>
      </w:tr>
      <w:tr>
        <w:trPr>
          <w:trHeight w:val="253" w:hRule="atLeast"/>
        </w:trPr>
        <w:tc>
          <w:tcPr>
            <w:tcW w:w="367" w:type="dxa"/>
            <w:vMerge/>
            <w:tcBorders>
              <w:top w:val="nil"/>
            </w:tcBorders>
            <w:shd w:val="clear" w:color="auto" w:fill="CCFFCC"/>
          </w:tcPr>
          <w:p>
            <w:pPr>
              <w:rPr>
                <w:sz w:val="2"/>
                <w:szCs w:val="2"/>
              </w:rPr>
            </w:pPr>
          </w:p>
        </w:tc>
        <w:tc>
          <w:tcPr>
            <w:tcW w:w="1785" w:type="dxa"/>
            <w:shd w:val="clear" w:color="auto" w:fill="CCFFCC"/>
          </w:tcPr>
          <w:p>
            <w:pPr>
              <w:pStyle w:val="TableParagraph"/>
              <w:spacing w:line="233" w:lineRule="exact"/>
              <w:ind w:left="31"/>
              <w:rPr>
                <w:rFonts w:ascii="ヒラギノ角ゴ StdN W8" w:eastAsia="ヒラギノ角ゴ StdN W8" w:hint="eastAsia"/>
                <w:b/>
                <w:sz w:val="22"/>
              </w:rPr>
            </w:pPr>
            <w:r>
              <w:rPr>
                <w:rFonts w:ascii="ヒラギノ角ゴ StdN W8" w:eastAsia="ヒラギノ角ゴ StdN W8" w:hint="eastAsia"/>
                <w:b/>
                <w:sz w:val="22"/>
              </w:rPr>
              <w:t>津軽</w:t>
            </w:r>
          </w:p>
        </w:tc>
        <w:tc>
          <w:tcPr>
            <w:tcW w:w="1407" w:type="dxa"/>
          </w:tcPr>
          <w:p>
            <w:pPr>
              <w:pStyle w:val="TableParagraph"/>
              <w:spacing w:line="233" w:lineRule="exact"/>
              <w:ind w:right="125"/>
              <w:jc w:val="right"/>
              <w:rPr>
                <w:sz w:val="22"/>
              </w:rPr>
            </w:pPr>
            <w:r>
              <w:rPr>
                <w:sz w:val="22"/>
              </w:rPr>
              <w:t>43.3</w:t>
            </w:r>
          </w:p>
        </w:tc>
        <w:tc>
          <w:tcPr>
            <w:tcW w:w="1408" w:type="dxa"/>
          </w:tcPr>
          <w:p>
            <w:pPr>
              <w:pStyle w:val="TableParagraph"/>
              <w:spacing w:line="233" w:lineRule="exact"/>
              <w:ind w:right="126"/>
              <w:jc w:val="right"/>
              <w:rPr>
                <w:sz w:val="22"/>
              </w:rPr>
            </w:pPr>
            <w:r>
              <w:rPr>
                <w:sz w:val="22"/>
              </w:rPr>
              <w:t>53.4</w:t>
            </w:r>
          </w:p>
        </w:tc>
        <w:tc>
          <w:tcPr>
            <w:tcW w:w="1408" w:type="dxa"/>
          </w:tcPr>
          <w:p>
            <w:pPr>
              <w:pStyle w:val="TableParagraph"/>
              <w:spacing w:line="233" w:lineRule="exact"/>
              <w:ind w:right="127"/>
              <w:jc w:val="right"/>
              <w:rPr>
                <w:sz w:val="22"/>
              </w:rPr>
            </w:pPr>
            <w:r>
              <w:rPr>
                <w:sz w:val="22"/>
              </w:rPr>
              <w:t>50.0</w:t>
            </w:r>
          </w:p>
        </w:tc>
        <w:tc>
          <w:tcPr>
            <w:tcW w:w="1408" w:type="dxa"/>
          </w:tcPr>
          <w:p>
            <w:pPr>
              <w:pStyle w:val="TableParagraph"/>
              <w:spacing w:line="233" w:lineRule="exact"/>
              <w:ind w:right="128"/>
              <w:jc w:val="right"/>
              <w:rPr>
                <w:sz w:val="22"/>
              </w:rPr>
            </w:pPr>
            <w:r>
              <w:rPr>
                <w:sz w:val="22"/>
              </w:rPr>
              <w:t>46.7</w:t>
            </w:r>
          </w:p>
        </w:tc>
        <w:tc>
          <w:tcPr>
            <w:tcW w:w="1408" w:type="dxa"/>
          </w:tcPr>
          <w:p>
            <w:pPr>
              <w:pStyle w:val="TableParagraph"/>
              <w:spacing w:line="233" w:lineRule="exact"/>
              <w:ind w:right="128"/>
              <w:jc w:val="right"/>
              <w:rPr>
                <w:sz w:val="22"/>
              </w:rPr>
            </w:pPr>
            <w:r>
              <w:rPr>
                <w:sz w:val="22"/>
              </w:rPr>
              <w:t>40.8</w:t>
            </w:r>
          </w:p>
        </w:tc>
        <w:tc>
          <w:tcPr>
            <w:tcW w:w="1408" w:type="dxa"/>
          </w:tcPr>
          <w:p>
            <w:pPr>
              <w:pStyle w:val="TableParagraph"/>
              <w:spacing w:line="233" w:lineRule="exact"/>
              <w:ind w:right="19"/>
              <w:jc w:val="right"/>
              <w:rPr>
                <w:sz w:val="22"/>
              </w:rPr>
            </w:pPr>
            <w:r>
              <w:rPr>
                <w:w w:val="145"/>
                <w:sz w:val="22"/>
              </w:rPr>
              <w:t>▲ </w:t>
            </w:r>
            <w:r>
              <w:rPr>
                <w:w w:val="125"/>
                <w:sz w:val="22"/>
              </w:rPr>
              <w:t>5.9</w:t>
            </w:r>
          </w:p>
        </w:tc>
      </w:tr>
      <w:tr>
        <w:trPr>
          <w:trHeight w:val="253" w:hRule="atLeast"/>
        </w:trPr>
        <w:tc>
          <w:tcPr>
            <w:tcW w:w="367" w:type="dxa"/>
            <w:vMerge/>
            <w:tcBorders>
              <w:top w:val="nil"/>
            </w:tcBorders>
            <w:shd w:val="clear" w:color="auto" w:fill="CCFFCC"/>
          </w:tcPr>
          <w:p>
            <w:pPr>
              <w:rPr>
                <w:sz w:val="2"/>
                <w:szCs w:val="2"/>
              </w:rPr>
            </w:pPr>
          </w:p>
        </w:tc>
        <w:tc>
          <w:tcPr>
            <w:tcW w:w="1785" w:type="dxa"/>
            <w:shd w:val="clear" w:color="auto" w:fill="CCFFCC"/>
          </w:tcPr>
          <w:p>
            <w:pPr>
              <w:pStyle w:val="TableParagraph"/>
              <w:spacing w:line="233" w:lineRule="exact"/>
              <w:ind w:left="31"/>
              <w:rPr>
                <w:rFonts w:ascii="ヒラギノ角ゴ StdN W8" w:eastAsia="ヒラギノ角ゴ StdN W8" w:hint="eastAsia"/>
                <w:b/>
                <w:sz w:val="22"/>
              </w:rPr>
            </w:pPr>
            <w:r>
              <w:rPr>
                <w:rFonts w:ascii="ヒラギノ角ゴ StdN W8" w:eastAsia="ヒラギノ角ゴ StdN W8" w:hint="eastAsia"/>
                <w:b/>
                <w:sz w:val="22"/>
              </w:rPr>
              <w:t>県南</w:t>
            </w:r>
          </w:p>
        </w:tc>
        <w:tc>
          <w:tcPr>
            <w:tcW w:w="1407" w:type="dxa"/>
          </w:tcPr>
          <w:p>
            <w:pPr>
              <w:pStyle w:val="TableParagraph"/>
              <w:spacing w:line="233" w:lineRule="exact"/>
              <w:ind w:right="125"/>
              <w:jc w:val="right"/>
              <w:rPr>
                <w:sz w:val="22"/>
              </w:rPr>
            </w:pPr>
            <w:r>
              <w:rPr>
                <w:sz w:val="22"/>
              </w:rPr>
              <w:t>46.7</w:t>
            </w:r>
          </w:p>
        </w:tc>
        <w:tc>
          <w:tcPr>
            <w:tcW w:w="1408" w:type="dxa"/>
          </w:tcPr>
          <w:p>
            <w:pPr>
              <w:pStyle w:val="TableParagraph"/>
              <w:spacing w:line="233" w:lineRule="exact"/>
              <w:ind w:right="126"/>
              <w:jc w:val="right"/>
              <w:rPr>
                <w:sz w:val="22"/>
              </w:rPr>
            </w:pPr>
            <w:r>
              <w:rPr>
                <w:sz w:val="22"/>
              </w:rPr>
              <w:t>51.7</w:t>
            </w:r>
          </w:p>
        </w:tc>
        <w:tc>
          <w:tcPr>
            <w:tcW w:w="1408" w:type="dxa"/>
          </w:tcPr>
          <w:p>
            <w:pPr>
              <w:pStyle w:val="TableParagraph"/>
              <w:spacing w:line="233" w:lineRule="exact"/>
              <w:ind w:right="127"/>
              <w:jc w:val="right"/>
              <w:rPr>
                <w:sz w:val="22"/>
              </w:rPr>
            </w:pPr>
            <w:r>
              <w:rPr>
                <w:sz w:val="22"/>
              </w:rPr>
              <w:t>50.0</w:t>
            </w:r>
          </w:p>
        </w:tc>
        <w:tc>
          <w:tcPr>
            <w:tcW w:w="1408" w:type="dxa"/>
          </w:tcPr>
          <w:p>
            <w:pPr>
              <w:pStyle w:val="TableParagraph"/>
              <w:spacing w:line="233" w:lineRule="exact"/>
              <w:ind w:right="128"/>
              <w:jc w:val="right"/>
              <w:rPr>
                <w:sz w:val="22"/>
              </w:rPr>
            </w:pPr>
            <w:r>
              <w:rPr>
                <w:sz w:val="22"/>
              </w:rPr>
              <w:t>45.8</w:t>
            </w:r>
          </w:p>
        </w:tc>
        <w:tc>
          <w:tcPr>
            <w:tcW w:w="1408" w:type="dxa"/>
          </w:tcPr>
          <w:p>
            <w:pPr>
              <w:pStyle w:val="TableParagraph"/>
              <w:spacing w:line="233" w:lineRule="exact"/>
              <w:ind w:right="128"/>
              <w:jc w:val="right"/>
              <w:rPr>
                <w:sz w:val="22"/>
              </w:rPr>
            </w:pPr>
            <w:r>
              <w:rPr>
                <w:sz w:val="22"/>
              </w:rPr>
              <w:t>49.2</w:t>
            </w:r>
          </w:p>
        </w:tc>
        <w:tc>
          <w:tcPr>
            <w:tcW w:w="1408" w:type="dxa"/>
          </w:tcPr>
          <w:p>
            <w:pPr>
              <w:pStyle w:val="TableParagraph"/>
              <w:spacing w:line="233" w:lineRule="exact"/>
              <w:ind w:right="19"/>
              <w:jc w:val="right"/>
              <w:rPr>
                <w:sz w:val="22"/>
              </w:rPr>
            </w:pPr>
            <w:r>
              <w:rPr>
                <w:w w:val="105"/>
                <w:sz w:val="22"/>
              </w:rPr>
              <w:t>3.4</w:t>
            </w:r>
          </w:p>
        </w:tc>
      </w:tr>
      <w:tr>
        <w:trPr>
          <w:trHeight w:val="253" w:hRule="atLeast"/>
        </w:trPr>
        <w:tc>
          <w:tcPr>
            <w:tcW w:w="367" w:type="dxa"/>
            <w:vMerge/>
            <w:tcBorders>
              <w:top w:val="nil"/>
            </w:tcBorders>
            <w:shd w:val="clear" w:color="auto" w:fill="CCFFCC"/>
          </w:tcPr>
          <w:p>
            <w:pPr>
              <w:rPr>
                <w:sz w:val="2"/>
                <w:szCs w:val="2"/>
              </w:rPr>
            </w:pPr>
          </w:p>
        </w:tc>
        <w:tc>
          <w:tcPr>
            <w:tcW w:w="1785" w:type="dxa"/>
            <w:shd w:val="clear" w:color="auto" w:fill="CCFFCC"/>
          </w:tcPr>
          <w:p>
            <w:pPr>
              <w:pStyle w:val="TableParagraph"/>
              <w:spacing w:line="234" w:lineRule="exact"/>
              <w:ind w:left="31"/>
              <w:rPr>
                <w:rFonts w:ascii="ヒラギノ角ゴ StdN W8" w:eastAsia="ヒラギノ角ゴ StdN W8" w:hint="eastAsia"/>
                <w:b/>
                <w:sz w:val="22"/>
              </w:rPr>
            </w:pPr>
            <w:r>
              <w:rPr>
                <w:rFonts w:ascii="ヒラギノ角ゴ StdN W8" w:eastAsia="ヒラギノ角ゴ StdN W8" w:hint="eastAsia"/>
                <w:b/>
                <w:sz w:val="22"/>
              </w:rPr>
              <w:t>下北</w:t>
            </w:r>
          </w:p>
        </w:tc>
        <w:tc>
          <w:tcPr>
            <w:tcW w:w="1407" w:type="dxa"/>
          </w:tcPr>
          <w:p>
            <w:pPr>
              <w:pStyle w:val="TableParagraph"/>
              <w:spacing w:line="234" w:lineRule="exact"/>
              <w:ind w:right="125"/>
              <w:jc w:val="right"/>
              <w:rPr>
                <w:sz w:val="22"/>
              </w:rPr>
            </w:pPr>
            <w:r>
              <w:rPr>
                <w:sz w:val="22"/>
              </w:rPr>
              <w:t>30.0</w:t>
            </w:r>
          </w:p>
        </w:tc>
        <w:tc>
          <w:tcPr>
            <w:tcW w:w="1408" w:type="dxa"/>
          </w:tcPr>
          <w:p>
            <w:pPr>
              <w:pStyle w:val="TableParagraph"/>
              <w:spacing w:line="234" w:lineRule="exact"/>
              <w:ind w:right="126"/>
              <w:jc w:val="right"/>
              <w:rPr>
                <w:sz w:val="22"/>
              </w:rPr>
            </w:pPr>
            <w:r>
              <w:rPr>
                <w:sz w:val="22"/>
              </w:rPr>
              <w:t>35.0</w:t>
            </w:r>
          </w:p>
        </w:tc>
        <w:tc>
          <w:tcPr>
            <w:tcW w:w="1408" w:type="dxa"/>
          </w:tcPr>
          <w:p>
            <w:pPr>
              <w:pStyle w:val="TableParagraph"/>
              <w:spacing w:line="234" w:lineRule="exact"/>
              <w:ind w:right="127"/>
              <w:jc w:val="right"/>
              <w:rPr>
                <w:sz w:val="22"/>
              </w:rPr>
            </w:pPr>
            <w:r>
              <w:rPr>
                <w:sz w:val="22"/>
              </w:rPr>
              <w:t>30.0</w:t>
            </w:r>
          </w:p>
        </w:tc>
        <w:tc>
          <w:tcPr>
            <w:tcW w:w="1408" w:type="dxa"/>
          </w:tcPr>
          <w:p>
            <w:pPr>
              <w:pStyle w:val="TableParagraph"/>
              <w:spacing w:line="234" w:lineRule="exact"/>
              <w:ind w:right="128"/>
              <w:jc w:val="right"/>
              <w:rPr>
                <w:sz w:val="22"/>
              </w:rPr>
            </w:pPr>
            <w:r>
              <w:rPr>
                <w:sz w:val="22"/>
              </w:rPr>
              <w:t>37.5</w:t>
            </w:r>
          </w:p>
        </w:tc>
        <w:tc>
          <w:tcPr>
            <w:tcW w:w="1408" w:type="dxa"/>
          </w:tcPr>
          <w:p>
            <w:pPr>
              <w:pStyle w:val="TableParagraph"/>
              <w:spacing w:line="234" w:lineRule="exact"/>
              <w:ind w:right="128"/>
              <w:jc w:val="right"/>
              <w:rPr>
                <w:sz w:val="22"/>
              </w:rPr>
            </w:pPr>
            <w:r>
              <w:rPr>
                <w:sz w:val="22"/>
              </w:rPr>
              <w:t>35.0</w:t>
            </w:r>
          </w:p>
        </w:tc>
        <w:tc>
          <w:tcPr>
            <w:tcW w:w="1408" w:type="dxa"/>
          </w:tcPr>
          <w:p>
            <w:pPr>
              <w:pStyle w:val="TableParagraph"/>
              <w:spacing w:line="234" w:lineRule="exact"/>
              <w:ind w:right="19"/>
              <w:jc w:val="right"/>
              <w:rPr>
                <w:sz w:val="22"/>
              </w:rPr>
            </w:pPr>
            <w:r>
              <w:rPr>
                <w:w w:val="145"/>
                <w:sz w:val="22"/>
              </w:rPr>
              <w:t>▲ </w:t>
            </w:r>
            <w:r>
              <w:rPr>
                <w:w w:val="125"/>
                <w:sz w:val="22"/>
              </w:rPr>
              <w:t>2.5</w:t>
            </w:r>
          </w:p>
        </w:tc>
      </w:tr>
    </w:tbl>
    <w:p>
      <w:pPr>
        <w:pStyle w:val="BodyText"/>
        <w:spacing w:before="2"/>
        <w:rPr>
          <w:sz w:val="23"/>
        </w:rPr>
      </w:pPr>
    </w:p>
    <w:p>
      <w:pPr>
        <w:spacing w:line="289" w:lineRule="exact" w:before="55"/>
        <w:ind w:left="0" w:right="533" w:firstLine="0"/>
        <w:jc w:val="center"/>
        <w:rPr>
          <w:rFonts w:ascii="Arial" w:eastAsia="Arial"/>
          <w:sz w:val="22"/>
        </w:rPr>
      </w:pPr>
      <w:r>
        <w:rPr>
          <w:sz w:val="22"/>
        </w:rPr>
        <w:t>景気の現状判断</w:t>
      </w:r>
      <w:r>
        <w:rPr>
          <w:rFonts w:ascii="Arial" w:eastAsia="Arial"/>
          <w:sz w:val="22"/>
        </w:rPr>
        <w:t>DI</w:t>
      </w:r>
    </w:p>
    <w:p>
      <w:pPr>
        <w:spacing w:line="269" w:lineRule="exact" w:before="0"/>
        <w:ind w:left="0" w:right="530" w:firstLine="0"/>
        <w:jc w:val="center"/>
        <w:rPr>
          <w:sz w:val="22"/>
        </w:rPr>
      </w:pPr>
      <w:r>
        <w:rPr>
          <w:w w:val="90"/>
          <w:sz w:val="22"/>
        </w:rPr>
        <w:t>（地区別）</w:t>
      </w:r>
    </w:p>
    <w:p>
      <w:pPr>
        <w:pStyle w:val="BodyText"/>
        <w:spacing w:line="209" w:lineRule="exact"/>
        <w:ind w:left="2057"/>
        <w:rPr>
          <w:rFonts w:ascii="Arial"/>
        </w:rPr>
      </w:pPr>
      <w:r>
        <w:rPr/>
        <w:pict>
          <v:group style="position:absolute;margin-left:186.104996pt;margin-top:5.074458pt;width:287.2pt;height:172.3pt;mso-position-horizontal-relative:page;mso-position-vertical-relative:paragraph;z-index:9232" coordorigin="3722,101" coordsize="5744,3446">
            <v:shape style="position:absolute;left:3729;top:108;width:5729;height:3439" coordorigin="3730,109" coordsize="5729,3439" path="m6664,2377l9458,2377m4371,2377l6526,2377m3730,2377l4233,2377m3730,1925l9458,1925m3730,1470l9458,1470m3730,1017l9458,1017m3730,562l9458,562m3730,109l9458,109m3730,2832l3730,109m3730,2832l9458,2832m3730,2832l3730,3190m4875,2832l4875,3190m6020,2832l6020,3190m7168,2832l7168,3190m8313,2832l8313,3190m9458,2832l9458,3190m3730,3190l3730,3547m4875,3190l4875,3547m6020,3190l6020,3547m7168,3190l7168,3547m8313,3190l8313,3547m9458,3190l9458,3547e" filled="false" stroked="true" strokeweight=".75pt" strokecolor="#858585">
              <v:path arrowok="t"/>
              <v:stroke dashstyle="solid"/>
            </v:shape>
            <v:shape style="position:absolute;left:4302;top:1547;width:4583;height:413" coordorigin="4303,1548" coordsize="4583,413" path="m4303,1735l5449,1548,6594,1674,7739,1699,8886,1961e" filled="false" stroked="true" strokeweight="2.25pt" strokecolor="#497dba">
              <v:path arrowok="t"/>
              <v:stroke dashstyle="solid"/>
            </v:shape>
            <v:shape style="position:absolute;left:4226;top:1656;width:152;height:152" type="#_x0000_t75" stroked="false">
              <v:imagedata r:id="rId9" o:title=""/>
            </v:shape>
            <v:shape style="position:absolute;left:5371;top:1471;width:152;height:152" type="#_x0000_t75" stroked="false">
              <v:imagedata r:id="rId41" o:title=""/>
            </v:shape>
            <v:shape style="position:absolute;left:6518;top:1598;width:152;height:152" type="#_x0000_t75" stroked="false">
              <v:imagedata r:id="rId155" o:title=""/>
            </v:shape>
            <v:shape style="position:absolute;left:7663;top:1620;width:152;height:152" type="#_x0000_t75" stroked="false">
              <v:imagedata r:id="rId43" o:title=""/>
            </v:shape>
            <v:shape style="position:absolute;left:8808;top:1885;width:152;height:152" type="#_x0000_t75" stroked="false">
              <v:imagedata r:id="rId7" o:title=""/>
            </v:shape>
            <v:shape style="position:absolute;left:4302;top:1316;width:4583;height:572" coordorigin="4303,1316" coordsize="4583,572" path="m4303,1776l5449,1316,6594,1470,7739,1621,8886,1888e" filled="false" stroked="true" strokeweight="2pt" strokecolor="#993366">
              <v:path arrowok="t"/>
              <v:stroke dashstyle="solid"/>
            </v:shape>
            <v:shape style="position:absolute;left:4231;top:1245;width:4723;height:712" coordorigin="4232,1246" coordsize="4723,712" path="m4372,1844l4232,1703m4232,1844l4372,1703m5517,1386l5377,1246m5377,1386l5517,1246m6665,1541l6524,1400m6524,1541l6665,1400m7810,1690l7669,1549m7669,1690l7810,1549m8954,1957l8814,1817m8814,1957l8954,1817e" filled="false" stroked="true" strokeweight=".68969pt" strokecolor="#993366">
              <v:path arrowok="t"/>
              <v:stroke dashstyle="solid"/>
            </v:shape>
            <v:shape style="position:absolute;left:4302;top:1393;width:4583;height:268" coordorigin="4303,1393" coordsize="4583,268" path="m4303,1621l5449,1393,6594,1470,7739,1661,8886,1506e" filled="false" stroked="true" strokeweight="2.25pt" strokecolor="#97b853">
              <v:path arrowok="t"/>
              <v:stroke dashstyle="solid"/>
            </v:shape>
            <v:shape style="position:absolute;left:4226;top:1543;width:152;height:152" type="#_x0000_t75" stroked="false">
              <v:imagedata r:id="rId290" o:title=""/>
            </v:shape>
            <v:shape style="position:absolute;left:5371;top:1317;width:152;height:152" type="#_x0000_t75" stroked="false">
              <v:imagedata r:id="rId290" o:title=""/>
            </v:shape>
            <v:shape style="position:absolute;left:6518;top:1394;width:152;height:152" type="#_x0000_t75" stroked="false">
              <v:imagedata r:id="rId291" o:title=""/>
            </v:shape>
            <v:shape style="position:absolute;left:7663;top:1584;width:152;height:152" type="#_x0000_t75" stroked="false">
              <v:imagedata r:id="rId292" o:title=""/>
            </v:shape>
            <v:shape style="position:absolute;left:8808;top:1430;width:152;height:152" type="#_x0000_t75" stroked="false">
              <v:imagedata r:id="rId11" o:title=""/>
            </v:shape>
            <v:shape style="position:absolute;left:4302;top:2037;width:4583;height:341" coordorigin="4303,2038" coordsize="4583,341" path="m4303,2378l5449,2151,6594,2378,7739,2038,8886,2151e" filled="false" stroked="true" strokeweight="2pt" strokecolor="#666699">
              <v:path arrowok="t"/>
              <v:stroke dashstyle="solid"/>
            </v:shape>
            <v:rect style="position:absolute;left:4233;top:2309;width:138;height:138" filled="true" fillcolor="#ffffff" stroked="false">
              <v:fill type="solid"/>
            </v:rect>
            <v:shape style="position:absolute;left:4233;top:2082;width:1283;height:365" coordorigin="4233,2083" coordsize="1283,365" path="m4233,2447l4371,2447,4371,2309,4233,2309,4233,2447xm5378,2221l5516,2221,5516,2083,5378,2083,5378,2221xe" filled="false" stroked="true" strokeweight=".68969pt" strokecolor="#666699">
              <v:path arrowok="t"/>
              <v:stroke dashstyle="solid"/>
            </v:shape>
            <v:rect style="position:absolute;left:6525;top:2309;width:138;height:138" filled="true" fillcolor="#ffffff" stroked="false">
              <v:fill type="solid"/>
            </v:rect>
            <v:rect style="position:absolute;left:6525;top:2309;width:138;height:138" filled="false" stroked="true" strokeweight=".68969pt" strokecolor="#666699">
              <v:stroke dashstyle="solid"/>
            </v:rect>
            <v:rect style="position:absolute;left:7670;top:1969;width:138;height:138" filled="true" fillcolor="#ffffff" stroked="false">
              <v:fill type="solid"/>
            </v:rect>
            <v:rect style="position:absolute;left:7670;top:1969;width:138;height:138" filled="false" stroked="true" strokeweight=".68969pt" strokecolor="#666699">
              <v:stroke dashstyle="solid"/>
            </v:rect>
            <v:rect style="position:absolute;left:8815;top:2082;width:138;height:138" filled="true" fillcolor="#ffffff" stroked="false">
              <v:fill type="solid"/>
            </v:rect>
            <v:rect style="position:absolute;left:8815;top:2082;width:138;height:138" filled="false" stroked="true" strokeweight=".68969pt" strokecolor="#666699">
              <v:stroke dashstyle="solid"/>
            </v:rect>
            <v:shape style="position:absolute;left:4122;top:2970;width:382;height:180" type="#_x0000_t202" filled="false" stroked="false">
              <v:textbox inset="0,0,0,0">
                <w:txbxContent>
                  <w:p>
                    <w:pPr>
                      <w:spacing w:line="179" w:lineRule="exact" w:before="0"/>
                      <w:ind w:left="0" w:right="0" w:firstLine="0"/>
                      <w:jc w:val="left"/>
                      <w:rPr>
                        <w:sz w:val="18"/>
                      </w:rPr>
                    </w:pPr>
                    <w:r>
                      <w:rPr>
                        <w:w w:val="95"/>
                        <w:sz w:val="18"/>
                      </w:rPr>
                      <w:t>10月</w:t>
                    </w:r>
                  </w:p>
                </w:txbxContent>
              </v:textbox>
              <w10:wrap type="none"/>
            </v:shape>
            <v:shape style="position:absolute;left:5312;top:2970;width:291;height:180" type="#_x0000_t202" filled="false" stroked="false">
              <v:textbox inset="0,0,0,0">
                <w:txbxContent>
                  <w:p>
                    <w:pPr>
                      <w:spacing w:line="179" w:lineRule="exact" w:before="0"/>
                      <w:ind w:left="0" w:right="0" w:firstLine="0"/>
                      <w:jc w:val="left"/>
                      <w:rPr>
                        <w:sz w:val="18"/>
                      </w:rPr>
                    </w:pPr>
                    <w:r>
                      <w:rPr>
                        <w:sz w:val="18"/>
                      </w:rPr>
                      <w:t>1月</w:t>
                    </w:r>
                  </w:p>
                </w:txbxContent>
              </v:textbox>
              <w10:wrap type="none"/>
            </v:shape>
            <v:shape style="position:absolute;left:6458;top:2970;width:291;height:180" type="#_x0000_t202" filled="false" stroked="false">
              <v:textbox inset="0,0,0,0">
                <w:txbxContent>
                  <w:p>
                    <w:pPr>
                      <w:spacing w:line="179" w:lineRule="exact" w:before="0"/>
                      <w:ind w:left="0" w:right="0" w:firstLine="0"/>
                      <w:jc w:val="left"/>
                      <w:rPr>
                        <w:sz w:val="18"/>
                      </w:rPr>
                    </w:pPr>
                    <w:r>
                      <w:rPr>
                        <w:sz w:val="18"/>
                      </w:rPr>
                      <w:t>4月</w:t>
                    </w:r>
                  </w:p>
                </w:txbxContent>
              </v:textbox>
              <w10:wrap type="none"/>
            </v:shape>
            <v:shape style="position:absolute;left:7604;top:2970;width:291;height:180" type="#_x0000_t202" filled="false" stroked="false">
              <v:textbox inset="0,0,0,0">
                <w:txbxContent>
                  <w:p>
                    <w:pPr>
                      <w:spacing w:line="179" w:lineRule="exact" w:before="0"/>
                      <w:ind w:left="0" w:right="0" w:firstLine="0"/>
                      <w:jc w:val="left"/>
                      <w:rPr>
                        <w:sz w:val="18"/>
                      </w:rPr>
                    </w:pPr>
                    <w:r>
                      <w:rPr>
                        <w:sz w:val="18"/>
                      </w:rPr>
                      <w:t>7月</w:t>
                    </w:r>
                  </w:p>
                </w:txbxContent>
              </v:textbox>
              <w10:wrap type="none"/>
            </v:shape>
            <v:shape style="position:absolute;left:8706;top:2970;width:382;height:180" type="#_x0000_t202" filled="false" stroked="false">
              <v:textbox inset="0,0,0,0">
                <w:txbxContent>
                  <w:p>
                    <w:pPr>
                      <w:spacing w:line="179" w:lineRule="exact" w:before="0"/>
                      <w:ind w:left="0" w:right="0" w:firstLine="0"/>
                      <w:jc w:val="left"/>
                      <w:rPr>
                        <w:sz w:val="18"/>
                      </w:rPr>
                    </w:pPr>
                    <w:r>
                      <w:rPr>
                        <w:w w:val="95"/>
                        <w:sz w:val="18"/>
                      </w:rPr>
                      <w:t>10月</w:t>
                    </w:r>
                  </w:p>
                </w:txbxContent>
              </v:textbox>
              <w10:wrap type="none"/>
            </v:shape>
            <v:shape style="position:absolute;left:3943;top:3327;width:740;height:180" type="#_x0000_t202" filled="false" stroked="false">
              <v:textbox inset="0,0,0,0">
                <w:txbxContent>
                  <w:p>
                    <w:pPr>
                      <w:spacing w:line="179" w:lineRule="exact" w:before="0"/>
                      <w:ind w:left="0" w:right="0" w:firstLine="0"/>
                      <w:jc w:val="left"/>
                      <w:rPr>
                        <w:sz w:val="18"/>
                      </w:rPr>
                    </w:pPr>
                    <w:r>
                      <w:rPr>
                        <w:w w:val="95"/>
                        <w:sz w:val="18"/>
                      </w:rPr>
                      <w:t>平成29年</w:t>
                    </w:r>
                  </w:p>
                </w:txbxContent>
              </v:textbox>
              <w10:wrap type="none"/>
            </v:shape>
            <v:shape style="position:absolute;left:5088;top:3327;width:741;height:180" type="#_x0000_t202" filled="false" stroked="false">
              <v:textbox inset="0,0,0,0">
                <w:txbxContent>
                  <w:p>
                    <w:pPr>
                      <w:spacing w:line="179" w:lineRule="exact" w:before="0"/>
                      <w:ind w:left="0" w:right="0" w:firstLine="0"/>
                      <w:jc w:val="left"/>
                      <w:rPr>
                        <w:sz w:val="18"/>
                      </w:rPr>
                    </w:pPr>
                    <w:r>
                      <w:rPr>
                        <w:w w:val="95"/>
                        <w:sz w:val="18"/>
                      </w:rPr>
                      <w:t>平成30年</w:t>
                    </w:r>
                  </w:p>
                </w:txbxContent>
              </v:textbox>
              <w10:wrap type="none"/>
            </v:shape>
            <v:shape style="position:absolute;left:6235;top:3327;width:740;height:180" type="#_x0000_t202" filled="false" stroked="false">
              <v:textbox inset="0,0,0,0">
                <w:txbxContent>
                  <w:p>
                    <w:pPr>
                      <w:spacing w:line="179" w:lineRule="exact" w:before="0"/>
                      <w:ind w:left="0" w:right="0" w:firstLine="0"/>
                      <w:jc w:val="left"/>
                      <w:rPr>
                        <w:sz w:val="18"/>
                      </w:rPr>
                    </w:pPr>
                    <w:r>
                      <w:rPr>
                        <w:w w:val="95"/>
                        <w:sz w:val="18"/>
                      </w:rPr>
                      <w:t>平成30年</w:t>
                    </w:r>
                  </w:p>
                </w:txbxContent>
              </v:textbox>
              <w10:wrap type="none"/>
            </v:shape>
            <v:shape style="position:absolute;left:7381;top:3327;width:740;height:180" type="#_x0000_t202" filled="false" stroked="false">
              <v:textbox inset="0,0,0,0">
                <w:txbxContent>
                  <w:p>
                    <w:pPr>
                      <w:spacing w:line="179" w:lineRule="exact" w:before="0"/>
                      <w:ind w:left="0" w:right="0" w:firstLine="0"/>
                      <w:jc w:val="left"/>
                      <w:rPr>
                        <w:sz w:val="18"/>
                      </w:rPr>
                    </w:pPr>
                    <w:r>
                      <w:rPr>
                        <w:w w:val="95"/>
                        <w:sz w:val="18"/>
                      </w:rPr>
                      <w:t>平成30年</w:t>
                    </w:r>
                  </w:p>
                </w:txbxContent>
              </v:textbox>
              <w10:wrap type="none"/>
            </v:shape>
            <v:shape style="position:absolute;left:8526;top:3327;width:741;height:180" type="#_x0000_t202" filled="false" stroked="false">
              <v:textbox inset="0,0,0,0">
                <w:txbxContent>
                  <w:p>
                    <w:pPr>
                      <w:spacing w:line="179" w:lineRule="exact" w:before="0"/>
                      <w:ind w:left="0" w:right="0" w:firstLine="0"/>
                      <w:jc w:val="left"/>
                      <w:rPr>
                        <w:sz w:val="18"/>
                      </w:rPr>
                    </w:pPr>
                    <w:r>
                      <w:rPr>
                        <w:w w:val="95"/>
                        <w:sz w:val="18"/>
                      </w:rPr>
                      <w:t>平成30年</w:t>
                    </w:r>
                  </w:p>
                </w:txbxContent>
              </v:textbox>
              <w10:wrap type="none"/>
            </v:shape>
            <w10:wrap type="none"/>
          </v:group>
        </w:pict>
      </w:r>
      <w:r>
        <w:rPr>
          <w:rFonts w:ascii="Arial"/>
        </w:rPr>
        <w:t>80</w:t>
      </w:r>
    </w:p>
    <w:p>
      <w:pPr>
        <w:pStyle w:val="BodyText"/>
        <w:spacing w:before="11"/>
        <w:rPr>
          <w:rFonts w:ascii="Arial"/>
          <w:sz w:val="13"/>
        </w:rPr>
      </w:pPr>
    </w:p>
    <w:p>
      <w:pPr>
        <w:pStyle w:val="BodyText"/>
        <w:spacing w:before="63"/>
        <w:ind w:left="2057"/>
        <w:rPr>
          <w:rFonts w:ascii="Arial"/>
        </w:rPr>
      </w:pPr>
      <w:r>
        <w:rPr>
          <w:rFonts w:ascii="Arial"/>
        </w:rPr>
        <w:t>70</w:t>
      </w:r>
    </w:p>
    <w:p>
      <w:pPr>
        <w:pStyle w:val="BodyText"/>
        <w:rPr>
          <w:rFonts w:ascii="Arial"/>
          <w:sz w:val="14"/>
        </w:rPr>
      </w:pPr>
    </w:p>
    <w:p>
      <w:pPr>
        <w:pStyle w:val="BodyText"/>
        <w:spacing w:before="63"/>
        <w:ind w:left="2057"/>
        <w:rPr>
          <w:rFonts w:ascii="Arial"/>
        </w:rPr>
      </w:pPr>
      <w:r>
        <w:rPr>
          <w:rFonts w:ascii="Arial"/>
        </w:rPr>
        <w:t>60</w:t>
      </w:r>
    </w:p>
    <w:p>
      <w:pPr>
        <w:pStyle w:val="BodyText"/>
        <w:spacing w:before="11"/>
        <w:rPr>
          <w:rFonts w:ascii="Arial"/>
          <w:sz w:val="13"/>
        </w:rPr>
      </w:pPr>
    </w:p>
    <w:p>
      <w:pPr>
        <w:pStyle w:val="BodyText"/>
        <w:spacing w:before="64"/>
        <w:ind w:left="2057"/>
        <w:rPr>
          <w:rFonts w:ascii="Arial"/>
        </w:rPr>
      </w:pPr>
      <w:r>
        <w:rPr>
          <w:rFonts w:ascii="Arial"/>
        </w:rPr>
        <w:t>50</w:t>
      </w:r>
    </w:p>
    <w:p>
      <w:pPr>
        <w:pStyle w:val="BodyText"/>
        <w:spacing w:before="11"/>
        <w:rPr>
          <w:rFonts w:ascii="Arial"/>
          <w:sz w:val="13"/>
        </w:rPr>
      </w:pPr>
    </w:p>
    <w:p>
      <w:pPr>
        <w:pStyle w:val="BodyText"/>
        <w:spacing w:before="63"/>
        <w:ind w:left="2057"/>
        <w:rPr>
          <w:rFonts w:ascii="Arial"/>
        </w:rPr>
      </w:pPr>
      <w:r>
        <w:rPr>
          <w:rFonts w:ascii="Arial"/>
        </w:rPr>
        <w:t>40</w:t>
      </w:r>
    </w:p>
    <w:p>
      <w:pPr>
        <w:pStyle w:val="BodyText"/>
        <w:spacing w:before="11"/>
        <w:rPr>
          <w:rFonts w:ascii="Arial"/>
          <w:sz w:val="13"/>
        </w:rPr>
      </w:pPr>
    </w:p>
    <w:p>
      <w:pPr>
        <w:pStyle w:val="BodyText"/>
        <w:spacing w:before="64"/>
        <w:ind w:left="2057"/>
        <w:rPr>
          <w:rFonts w:ascii="Arial"/>
        </w:rPr>
      </w:pPr>
      <w:r>
        <w:rPr>
          <w:rFonts w:ascii="Arial"/>
        </w:rPr>
        <w:t>30</w:t>
      </w:r>
    </w:p>
    <w:p>
      <w:pPr>
        <w:pStyle w:val="BodyText"/>
        <w:spacing w:before="10"/>
        <w:rPr>
          <w:rFonts w:ascii="Arial"/>
          <w:sz w:val="13"/>
        </w:rPr>
      </w:pPr>
    </w:p>
    <w:p>
      <w:pPr>
        <w:pStyle w:val="BodyText"/>
        <w:spacing w:before="64"/>
        <w:ind w:left="2057"/>
        <w:rPr>
          <w:rFonts w:ascii="Arial"/>
        </w:rPr>
      </w:pPr>
      <w:r>
        <w:rPr>
          <w:rFonts w:ascii="Arial"/>
        </w:rPr>
        <w:t>20</w:t>
      </w:r>
    </w:p>
    <w:p>
      <w:pPr>
        <w:pStyle w:val="BodyText"/>
        <w:rPr>
          <w:rFonts w:ascii="Arial"/>
        </w:rPr>
      </w:pPr>
    </w:p>
    <w:p>
      <w:pPr>
        <w:pStyle w:val="BodyText"/>
        <w:rPr>
          <w:rFonts w:ascii="Arial"/>
        </w:rPr>
      </w:pPr>
    </w:p>
    <w:p>
      <w:pPr>
        <w:pStyle w:val="BodyText"/>
        <w:spacing w:before="5"/>
        <w:rPr>
          <w:rFonts w:ascii="Arial"/>
        </w:rPr>
      </w:pPr>
    </w:p>
    <w:p>
      <w:pPr>
        <w:pStyle w:val="BodyText"/>
        <w:tabs>
          <w:tab w:pos="1066" w:val="left" w:leader="none"/>
          <w:tab w:pos="2134" w:val="left" w:leader="none"/>
          <w:tab w:pos="3201" w:val="left" w:leader="none"/>
        </w:tabs>
        <w:spacing w:before="1"/>
        <w:ind w:right="79"/>
        <w:jc w:val="center"/>
      </w:pPr>
      <w:r>
        <w:rPr/>
        <w:drawing>
          <wp:anchor distT="0" distB="0" distL="0" distR="0" allowOverlap="1" layoutInCell="1" locked="0" behindDoc="0" simplePos="0" relativeHeight="9256">
            <wp:simplePos x="0" y="0"/>
            <wp:positionH relativeFrom="page">
              <wp:posOffset>2904489</wp:posOffset>
            </wp:positionH>
            <wp:positionV relativeFrom="paragraph">
              <wp:posOffset>55164</wp:posOffset>
            </wp:positionV>
            <wp:extent cx="243840" cy="82292"/>
            <wp:effectExtent l="0" t="0" r="0" b="0"/>
            <wp:wrapNone/>
            <wp:docPr id="53" name="image285.png" descr=""/>
            <wp:cNvGraphicFramePr>
              <a:graphicFrameLocks noChangeAspect="1"/>
            </wp:cNvGraphicFramePr>
            <a:graphic>
              <a:graphicData uri="http://schemas.openxmlformats.org/drawingml/2006/picture">
                <pic:pic>
                  <pic:nvPicPr>
                    <pic:cNvPr id="54" name="image285.png"/>
                    <pic:cNvPicPr/>
                  </pic:nvPicPr>
                  <pic:blipFill>
                    <a:blip r:embed="rId293" cstate="print"/>
                    <a:stretch>
                      <a:fillRect/>
                    </a:stretch>
                  </pic:blipFill>
                  <pic:spPr>
                    <a:xfrm>
                      <a:off x="0" y="0"/>
                      <a:ext cx="243840" cy="82292"/>
                    </a:xfrm>
                    <a:prstGeom prst="rect">
                      <a:avLst/>
                    </a:prstGeom>
                  </pic:spPr>
                </pic:pic>
              </a:graphicData>
            </a:graphic>
          </wp:anchor>
        </w:drawing>
      </w:r>
      <w:r>
        <w:rPr/>
        <w:pict>
          <v:group style="position:absolute;margin-left:282.049988pt;margin-top:4.243489pt;width:19.2pt;height:6.7pt;mso-position-horizontal-relative:page;mso-position-vertical-relative:paragraph;z-index:-392776" coordorigin="5641,85" coordsize="384,134">
            <v:line style="position:absolute" from="5641,153" to="6025,153" stroked="true" strokeweight="2pt" strokecolor="#993366">
              <v:stroke dashstyle="solid"/>
            </v:line>
            <v:shape style="position:absolute;left:5773;top:92;width:119;height:119" coordorigin="5774,92" coordsize="119,119" path="m5892,211l5774,92m5774,211l5892,92e" filled="false" stroked="true" strokeweight=".75pt" strokecolor="#993366">
              <v:path arrowok="t"/>
              <v:stroke dashstyle="solid"/>
            </v:shape>
            <w10:wrap type="none"/>
          </v:group>
        </w:pict>
      </w:r>
      <w:r>
        <w:rPr/>
        <w:drawing>
          <wp:anchor distT="0" distB="0" distL="0" distR="0" allowOverlap="1" layoutInCell="1" locked="0" behindDoc="1" simplePos="0" relativeHeight="268042703">
            <wp:simplePos x="0" y="0"/>
            <wp:positionH relativeFrom="page">
              <wp:posOffset>4259579</wp:posOffset>
            </wp:positionH>
            <wp:positionV relativeFrom="paragraph">
              <wp:posOffset>55164</wp:posOffset>
            </wp:positionV>
            <wp:extent cx="243840" cy="82292"/>
            <wp:effectExtent l="0" t="0" r="0" b="0"/>
            <wp:wrapNone/>
            <wp:docPr id="55" name="image286.png" descr=""/>
            <wp:cNvGraphicFramePr>
              <a:graphicFrameLocks noChangeAspect="1"/>
            </wp:cNvGraphicFramePr>
            <a:graphic>
              <a:graphicData uri="http://schemas.openxmlformats.org/drawingml/2006/picture">
                <pic:pic>
                  <pic:nvPicPr>
                    <pic:cNvPr id="56" name="image286.png"/>
                    <pic:cNvPicPr/>
                  </pic:nvPicPr>
                  <pic:blipFill>
                    <a:blip r:embed="rId294" cstate="print"/>
                    <a:stretch>
                      <a:fillRect/>
                    </a:stretch>
                  </pic:blipFill>
                  <pic:spPr>
                    <a:xfrm>
                      <a:off x="0" y="0"/>
                      <a:ext cx="243840" cy="82292"/>
                    </a:xfrm>
                    <a:prstGeom prst="rect">
                      <a:avLst/>
                    </a:prstGeom>
                  </pic:spPr>
                </pic:pic>
              </a:graphicData>
            </a:graphic>
          </wp:anchor>
        </w:drawing>
      </w:r>
      <w:r>
        <w:rPr/>
        <w:pict>
          <v:group style="position:absolute;margin-left:388.75pt;margin-top:4.159489pt;width:19.2pt;height:6.55pt;mso-position-horizontal-relative:page;mso-position-vertical-relative:paragraph;z-index:-392728" coordorigin="7775,83" coordsize="384,131">
            <v:shape style="position:absolute;left:7775;top:152;width:384;height:2" coordorigin="7775,153" coordsize="384,0" path="m8023,153l8159,153m7775,153l7907,153e" filled="false" stroked="true" strokeweight="2pt" strokecolor="#666699">
              <v:path arrowok="t"/>
              <v:stroke dashstyle="solid"/>
            </v:shape>
            <v:rect style="position:absolute;left:7907;top:90;width:116;height:116" filled="false" stroked="true" strokeweight=".75pt" strokecolor="#666699">
              <v:stroke dashstyle="solid"/>
            </v:rect>
            <w10:wrap type="none"/>
          </v:group>
        </w:pict>
      </w:r>
      <w:r>
        <w:rPr/>
        <w:t>東青</w:t>
        <w:tab/>
        <w:t>津軽</w:t>
        <w:tab/>
        <w:t>県南</w:t>
        <w:tab/>
        <w:t>下北</w:t>
      </w:r>
    </w:p>
    <w:p>
      <w:pPr>
        <w:spacing w:after="0"/>
        <w:jc w:val="center"/>
        <w:sectPr>
          <w:pgSz w:w="13690" w:h="19360"/>
          <w:pgMar w:header="0" w:footer="903" w:top="1840" w:bottom="1100" w:left="1240" w:right="1240"/>
        </w:sectPr>
      </w:pPr>
    </w:p>
    <w:p>
      <w:pPr>
        <w:pStyle w:val="Heading2"/>
        <w:spacing w:before="39"/>
        <w:ind w:left="156"/>
      </w:pPr>
      <w:r>
        <w:rPr/>
        <w:t>(参考２） その他自由意見</w:t>
      </w:r>
    </w:p>
    <w:p>
      <w:pPr>
        <w:pStyle w:val="BodyText"/>
        <w:spacing w:before="8"/>
      </w:pPr>
    </w:p>
    <w:tbl>
      <w:tblPr>
        <w:tblW w:w="0" w:type="auto"/>
        <w:jc w:val="left"/>
        <w:tblInd w:w="12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519"/>
        <w:gridCol w:w="510"/>
        <w:gridCol w:w="1161"/>
        <w:gridCol w:w="10312"/>
      </w:tblGrid>
      <w:tr>
        <w:trPr>
          <w:trHeight w:val="294" w:hRule="atLeast"/>
        </w:trPr>
        <w:tc>
          <w:tcPr>
            <w:tcW w:w="519" w:type="dxa"/>
            <w:shd w:val="clear" w:color="auto" w:fill="CCFFCC"/>
          </w:tcPr>
          <w:p>
            <w:pPr>
              <w:pStyle w:val="TableParagraph"/>
              <w:spacing w:line="275" w:lineRule="exact"/>
              <w:ind w:left="35" w:right="23"/>
              <w:jc w:val="center"/>
              <w:rPr>
                <w:rFonts w:ascii="ヒラギノ角ゴ StdN W8" w:eastAsia="ヒラギノ角ゴ StdN W8" w:hint="eastAsia"/>
                <w:b/>
                <w:sz w:val="20"/>
              </w:rPr>
            </w:pPr>
            <w:r>
              <w:rPr>
                <w:rFonts w:ascii="ヒラギノ角ゴ StdN W8" w:eastAsia="ヒラギノ角ゴ StdN W8" w:hint="eastAsia"/>
                <w:b/>
                <w:sz w:val="20"/>
              </w:rPr>
              <w:t>分野</w:t>
            </w:r>
          </w:p>
        </w:tc>
        <w:tc>
          <w:tcPr>
            <w:tcW w:w="510" w:type="dxa"/>
            <w:shd w:val="clear" w:color="auto" w:fill="CCFFCC"/>
          </w:tcPr>
          <w:p>
            <w:pPr>
              <w:pStyle w:val="TableParagraph"/>
              <w:spacing w:line="275" w:lineRule="exact"/>
              <w:ind w:left="41"/>
              <w:rPr>
                <w:rFonts w:ascii="ヒラギノ角ゴ StdN W8" w:eastAsia="ヒラギノ角ゴ StdN W8" w:hint="eastAsia"/>
                <w:b/>
                <w:sz w:val="20"/>
              </w:rPr>
            </w:pPr>
            <w:r>
              <w:rPr>
                <w:rFonts w:ascii="ヒラギノ角ゴ StdN W8" w:eastAsia="ヒラギノ角ゴ StdN W8" w:hint="eastAsia"/>
                <w:b/>
                <w:sz w:val="20"/>
              </w:rPr>
              <w:t>地区</w:t>
            </w:r>
          </w:p>
        </w:tc>
        <w:tc>
          <w:tcPr>
            <w:tcW w:w="1161" w:type="dxa"/>
            <w:shd w:val="clear" w:color="auto" w:fill="CCFFCC"/>
          </w:tcPr>
          <w:p>
            <w:pPr>
              <w:pStyle w:val="TableParagraph"/>
              <w:spacing w:line="275" w:lineRule="exact"/>
              <w:ind w:left="378"/>
              <w:rPr>
                <w:rFonts w:ascii="ヒラギノ角ゴ StdN W8" w:eastAsia="ヒラギノ角ゴ StdN W8" w:hint="eastAsia"/>
                <w:b/>
                <w:sz w:val="20"/>
              </w:rPr>
            </w:pPr>
            <w:r>
              <w:rPr>
                <w:rFonts w:ascii="ヒラギノ角ゴ StdN W8" w:eastAsia="ヒラギノ角ゴ StdN W8" w:hint="eastAsia"/>
                <w:b/>
                <w:sz w:val="20"/>
              </w:rPr>
              <w:t>業種</w:t>
            </w:r>
          </w:p>
        </w:tc>
        <w:tc>
          <w:tcPr>
            <w:tcW w:w="10312" w:type="dxa"/>
            <w:shd w:val="clear" w:color="auto" w:fill="CCFFCC"/>
          </w:tcPr>
          <w:p>
            <w:pPr>
              <w:pStyle w:val="TableParagraph"/>
              <w:spacing w:line="275" w:lineRule="exact"/>
              <w:ind w:left="4737" w:right="4715"/>
              <w:jc w:val="center"/>
              <w:rPr>
                <w:rFonts w:ascii="ヒラギノ角ゴ StdN W8" w:eastAsia="ヒラギノ角ゴ StdN W8" w:hint="eastAsia"/>
                <w:b/>
                <w:sz w:val="20"/>
              </w:rPr>
            </w:pPr>
            <w:r>
              <w:rPr>
                <w:rFonts w:ascii="ヒラギノ角ゴ StdN W8" w:eastAsia="ヒラギノ角ゴ StdN W8" w:hint="eastAsia"/>
                <w:b/>
                <w:sz w:val="20"/>
              </w:rPr>
              <w:t>自由意見</w:t>
            </w:r>
          </w:p>
        </w:tc>
      </w:tr>
      <w:tr>
        <w:trPr>
          <w:trHeight w:val="473" w:hRule="atLeast"/>
        </w:trPr>
        <w:tc>
          <w:tcPr>
            <w:tcW w:w="519" w:type="dxa"/>
            <w:vMerge w:val="restart"/>
          </w:tcPr>
          <w:p>
            <w:pPr>
              <w:pStyle w:val="TableParagraph"/>
              <w:spacing w:before="97"/>
              <w:ind w:left="54"/>
              <w:rPr>
                <w:sz w:val="20"/>
              </w:rPr>
            </w:pPr>
            <w:r>
              <w:rPr>
                <w:sz w:val="20"/>
              </w:rPr>
              <w:t>家計</w:t>
            </w:r>
          </w:p>
        </w:tc>
        <w:tc>
          <w:tcPr>
            <w:tcW w:w="510" w:type="dxa"/>
            <w:vMerge w:val="restart"/>
          </w:tcPr>
          <w:p>
            <w:pPr>
              <w:pStyle w:val="TableParagraph"/>
              <w:spacing w:before="97"/>
              <w:ind w:left="45"/>
              <w:rPr>
                <w:sz w:val="20"/>
              </w:rPr>
            </w:pPr>
            <w:r>
              <w:rPr>
                <w:sz w:val="20"/>
              </w:rPr>
              <w:t>東青</w:t>
            </w:r>
          </w:p>
        </w:tc>
        <w:tc>
          <w:tcPr>
            <w:tcW w:w="1161" w:type="dxa"/>
          </w:tcPr>
          <w:p>
            <w:pPr>
              <w:pStyle w:val="TableParagraph"/>
              <w:spacing w:before="97"/>
              <w:ind w:right="53"/>
              <w:jc w:val="right"/>
              <w:rPr>
                <w:sz w:val="20"/>
              </w:rPr>
            </w:pPr>
            <w:r>
              <w:rPr>
                <w:sz w:val="20"/>
              </w:rPr>
              <w:t>衣料専門店</w:t>
            </w:r>
          </w:p>
        </w:tc>
        <w:tc>
          <w:tcPr>
            <w:tcW w:w="10312" w:type="dxa"/>
          </w:tcPr>
          <w:p>
            <w:pPr>
              <w:pStyle w:val="TableParagraph"/>
              <w:spacing w:line="228" w:lineRule="exact" w:before="15"/>
              <w:ind w:left="35" w:right="200"/>
              <w:rPr>
                <w:sz w:val="20"/>
              </w:rPr>
            </w:pPr>
            <w:r>
              <w:rPr>
                <w:sz w:val="20"/>
              </w:rPr>
              <w:t>リーダー交代で、これほどの効果が現れる。首長選びの大事さを実感します。最近の会合などでは、以前の反対派も嘘のように、好景気の話題で持ちきりです。</w:t>
            </w:r>
          </w:p>
        </w:tc>
      </w:tr>
      <w:tr>
        <w:trPr>
          <w:trHeight w:val="473" w:hRule="atLeast"/>
        </w:trPr>
        <w:tc>
          <w:tcPr>
            <w:tcW w:w="519" w:type="dxa"/>
            <w:vMerge/>
            <w:tcBorders>
              <w:top w:val="nil"/>
            </w:tcBorders>
          </w:tcPr>
          <w:p>
            <w:pPr>
              <w:rPr>
                <w:sz w:val="2"/>
                <w:szCs w:val="2"/>
              </w:rPr>
            </w:pPr>
          </w:p>
        </w:tc>
        <w:tc>
          <w:tcPr>
            <w:tcW w:w="510" w:type="dxa"/>
            <w:vMerge/>
            <w:tcBorders>
              <w:top w:val="nil"/>
            </w:tcBorders>
          </w:tcPr>
          <w:p>
            <w:pPr>
              <w:rPr>
                <w:sz w:val="2"/>
                <w:szCs w:val="2"/>
              </w:rPr>
            </w:pPr>
          </w:p>
        </w:tc>
        <w:tc>
          <w:tcPr>
            <w:tcW w:w="1161" w:type="dxa"/>
          </w:tcPr>
          <w:p>
            <w:pPr>
              <w:pStyle w:val="TableParagraph"/>
              <w:spacing w:before="97"/>
              <w:ind w:left="281"/>
              <w:rPr>
                <w:sz w:val="20"/>
              </w:rPr>
            </w:pPr>
            <w:r>
              <w:rPr>
                <w:sz w:val="20"/>
              </w:rPr>
              <w:t>商店街</w:t>
            </w:r>
          </w:p>
        </w:tc>
        <w:tc>
          <w:tcPr>
            <w:tcW w:w="10312" w:type="dxa"/>
          </w:tcPr>
          <w:p>
            <w:pPr>
              <w:pStyle w:val="TableParagraph"/>
              <w:spacing w:line="228" w:lineRule="exact" w:before="15"/>
              <w:ind w:left="35" w:right="200"/>
              <w:rPr>
                <w:sz w:val="20"/>
              </w:rPr>
            </w:pPr>
            <w:r>
              <w:rPr>
                <w:sz w:val="20"/>
              </w:rPr>
              <w:t>①お客様の動き…高額品や質の高い商品等には、興味がないように感じられる。②各店舗の方々…観光客の皆様に期待しているが、さらに自店の魅力アップが必要。</w:t>
            </w:r>
          </w:p>
        </w:tc>
      </w:tr>
      <w:tr>
        <w:trPr>
          <w:trHeight w:val="677" w:hRule="atLeast"/>
        </w:trPr>
        <w:tc>
          <w:tcPr>
            <w:tcW w:w="519" w:type="dxa"/>
            <w:vMerge/>
            <w:tcBorders>
              <w:top w:val="nil"/>
            </w:tcBorders>
          </w:tcPr>
          <w:p>
            <w:pPr>
              <w:rPr>
                <w:sz w:val="2"/>
                <w:szCs w:val="2"/>
              </w:rPr>
            </w:pPr>
          </w:p>
        </w:tc>
        <w:tc>
          <w:tcPr>
            <w:tcW w:w="510" w:type="dxa"/>
            <w:vMerge/>
            <w:tcBorders>
              <w:top w:val="nil"/>
            </w:tcBorders>
          </w:tcPr>
          <w:p>
            <w:pPr>
              <w:rPr>
                <w:sz w:val="2"/>
                <w:szCs w:val="2"/>
              </w:rPr>
            </w:pPr>
          </w:p>
        </w:tc>
        <w:tc>
          <w:tcPr>
            <w:tcW w:w="1161" w:type="dxa"/>
          </w:tcPr>
          <w:p>
            <w:pPr>
              <w:pStyle w:val="TableParagraph"/>
              <w:spacing w:before="10"/>
              <w:rPr>
                <w:sz w:val="14"/>
              </w:rPr>
            </w:pPr>
          </w:p>
          <w:p>
            <w:pPr>
              <w:pStyle w:val="TableParagraph"/>
              <w:ind w:right="53"/>
              <w:jc w:val="right"/>
              <w:rPr>
                <w:sz w:val="20"/>
              </w:rPr>
            </w:pPr>
            <w:r>
              <w:rPr>
                <w:sz w:val="20"/>
              </w:rPr>
              <w:t>一般飲食店</w:t>
            </w:r>
          </w:p>
        </w:tc>
        <w:tc>
          <w:tcPr>
            <w:tcW w:w="10312" w:type="dxa"/>
          </w:tcPr>
          <w:p>
            <w:pPr>
              <w:pStyle w:val="TableParagraph"/>
              <w:spacing w:line="228" w:lineRule="exact" w:before="2"/>
              <w:ind w:left="35" w:right="200"/>
              <w:jc w:val="both"/>
              <w:rPr>
                <w:sz w:val="20"/>
              </w:rPr>
            </w:pPr>
            <w:r>
              <w:rPr>
                <w:sz w:val="20"/>
              </w:rPr>
              <w:t>消費者が経済活動をしやすい、あるいは希望が持てるように、商工会などが、種々の取組をしてほしい。また、自分たちも実行しなければならないと思います。各種イベントも、一過性のものではなく、永続性のあるようなものを、もっと打ち出すべきだとも思います。</w:t>
            </w:r>
          </w:p>
        </w:tc>
      </w:tr>
      <w:tr>
        <w:trPr>
          <w:trHeight w:val="463" w:hRule="atLeast"/>
        </w:trPr>
        <w:tc>
          <w:tcPr>
            <w:tcW w:w="519" w:type="dxa"/>
            <w:vMerge/>
            <w:tcBorders>
              <w:top w:val="nil"/>
            </w:tcBorders>
          </w:tcPr>
          <w:p>
            <w:pPr>
              <w:rPr>
                <w:sz w:val="2"/>
                <w:szCs w:val="2"/>
              </w:rPr>
            </w:pPr>
          </w:p>
        </w:tc>
        <w:tc>
          <w:tcPr>
            <w:tcW w:w="510" w:type="dxa"/>
            <w:vMerge/>
            <w:tcBorders>
              <w:top w:val="nil"/>
            </w:tcBorders>
          </w:tcPr>
          <w:p>
            <w:pPr>
              <w:rPr>
                <w:sz w:val="2"/>
                <w:szCs w:val="2"/>
              </w:rPr>
            </w:pPr>
          </w:p>
        </w:tc>
        <w:tc>
          <w:tcPr>
            <w:tcW w:w="1161" w:type="dxa"/>
          </w:tcPr>
          <w:p>
            <w:pPr>
              <w:pStyle w:val="TableParagraph"/>
              <w:spacing w:before="88"/>
              <w:ind w:right="53"/>
              <w:jc w:val="right"/>
              <w:rPr>
                <w:sz w:val="20"/>
              </w:rPr>
            </w:pPr>
            <w:r>
              <w:rPr>
                <w:sz w:val="20"/>
              </w:rPr>
              <w:t>レストラン</w:t>
            </w:r>
          </w:p>
        </w:tc>
        <w:tc>
          <w:tcPr>
            <w:tcW w:w="10312" w:type="dxa"/>
          </w:tcPr>
          <w:p>
            <w:pPr>
              <w:pStyle w:val="TableParagraph"/>
              <w:spacing w:line="228" w:lineRule="exact" w:before="6"/>
              <w:ind w:left="35" w:right="200"/>
              <w:rPr>
                <w:sz w:val="20"/>
              </w:rPr>
            </w:pPr>
            <w:r>
              <w:rPr>
                <w:sz w:val="20"/>
              </w:rPr>
              <w:t>今シーズンは台風が多く、キャンセルも多かったような。それでも県外のお客様は、年々増えているような。Ｐ Ｒの成果だと思います。</w:t>
            </w:r>
          </w:p>
        </w:tc>
      </w:tr>
      <w:tr>
        <w:trPr>
          <w:trHeight w:val="473" w:hRule="atLeast"/>
        </w:trPr>
        <w:tc>
          <w:tcPr>
            <w:tcW w:w="519" w:type="dxa"/>
            <w:vMerge/>
            <w:tcBorders>
              <w:top w:val="nil"/>
            </w:tcBorders>
          </w:tcPr>
          <w:p>
            <w:pPr>
              <w:rPr>
                <w:sz w:val="2"/>
                <w:szCs w:val="2"/>
              </w:rPr>
            </w:pPr>
          </w:p>
        </w:tc>
        <w:tc>
          <w:tcPr>
            <w:tcW w:w="510" w:type="dxa"/>
            <w:vMerge/>
            <w:tcBorders>
              <w:top w:val="nil"/>
            </w:tcBorders>
          </w:tcPr>
          <w:p>
            <w:pPr>
              <w:rPr>
                <w:sz w:val="2"/>
                <w:szCs w:val="2"/>
              </w:rPr>
            </w:pPr>
          </w:p>
        </w:tc>
        <w:tc>
          <w:tcPr>
            <w:tcW w:w="1161" w:type="dxa"/>
          </w:tcPr>
          <w:p>
            <w:pPr>
              <w:pStyle w:val="TableParagraph"/>
              <w:spacing w:before="112"/>
              <w:ind w:right="11"/>
              <w:jc w:val="right"/>
              <w:rPr>
                <w:sz w:val="18"/>
              </w:rPr>
            </w:pPr>
            <w:r>
              <w:rPr>
                <w:sz w:val="18"/>
              </w:rPr>
              <w:t>住宅建設販売</w:t>
            </w:r>
          </w:p>
        </w:tc>
        <w:tc>
          <w:tcPr>
            <w:tcW w:w="10312" w:type="dxa"/>
          </w:tcPr>
          <w:p>
            <w:pPr>
              <w:pStyle w:val="TableParagraph"/>
              <w:spacing w:before="97"/>
              <w:ind w:left="35"/>
              <w:rPr>
                <w:sz w:val="20"/>
              </w:rPr>
            </w:pPr>
            <w:r>
              <w:rPr>
                <w:sz w:val="20"/>
              </w:rPr>
              <w:t>消費税増税後の動きが不安。</w:t>
            </w:r>
          </w:p>
        </w:tc>
      </w:tr>
      <w:tr>
        <w:trPr>
          <w:trHeight w:val="473" w:hRule="atLeast"/>
        </w:trPr>
        <w:tc>
          <w:tcPr>
            <w:tcW w:w="519" w:type="dxa"/>
            <w:vMerge/>
            <w:tcBorders>
              <w:top w:val="nil"/>
            </w:tcBorders>
          </w:tcPr>
          <w:p>
            <w:pPr>
              <w:rPr>
                <w:sz w:val="2"/>
                <w:szCs w:val="2"/>
              </w:rPr>
            </w:pPr>
          </w:p>
        </w:tc>
        <w:tc>
          <w:tcPr>
            <w:tcW w:w="510" w:type="dxa"/>
            <w:vMerge w:val="restart"/>
          </w:tcPr>
          <w:p>
            <w:pPr>
              <w:pStyle w:val="TableParagraph"/>
              <w:spacing w:before="97"/>
              <w:ind w:left="45"/>
              <w:rPr>
                <w:sz w:val="20"/>
              </w:rPr>
            </w:pPr>
            <w:r>
              <w:rPr>
                <w:sz w:val="20"/>
              </w:rPr>
              <w:t>津軽</w:t>
            </w:r>
          </w:p>
        </w:tc>
        <w:tc>
          <w:tcPr>
            <w:tcW w:w="1161" w:type="dxa"/>
          </w:tcPr>
          <w:p>
            <w:pPr>
              <w:pStyle w:val="TableParagraph"/>
              <w:spacing w:before="97"/>
              <w:ind w:left="281"/>
              <w:rPr>
                <w:sz w:val="20"/>
              </w:rPr>
            </w:pPr>
            <w:r>
              <w:rPr>
                <w:sz w:val="20"/>
              </w:rPr>
              <w:t>商店街</w:t>
            </w:r>
          </w:p>
        </w:tc>
        <w:tc>
          <w:tcPr>
            <w:tcW w:w="10312" w:type="dxa"/>
          </w:tcPr>
          <w:p>
            <w:pPr>
              <w:pStyle w:val="TableParagraph"/>
              <w:spacing w:line="228" w:lineRule="exact" w:before="15"/>
              <w:ind w:left="35" w:right="200"/>
              <w:rPr>
                <w:sz w:val="20"/>
              </w:rPr>
            </w:pPr>
            <w:r>
              <w:rPr>
                <w:sz w:val="20"/>
              </w:rPr>
              <w:t>弘前の市立病院と国立病院の統合、台風や地震などの災害被害による影響が、どのように出てくるのか不安である。</w:t>
            </w:r>
          </w:p>
        </w:tc>
      </w:tr>
      <w:tr>
        <w:trPr>
          <w:trHeight w:val="472" w:hRule="atLeast"/>
        </w:trPr>
        <w:tc>
          <w:tcPr>
            <w:tcW w:w="519" w:type="dxa"/>
            <w:vMerge/>
            <w:tcBorders>
              <w:top w:val="nil"/>
            </w:tcBorders>
          </w:tcPr>
          <w:p>
            <w:pPr>
              <w:rPr>
                <w:sz w:val="2"/>
                <w:szCs w:val="2"/>
              </w:rPr>
            </w:pPr>
          </w:p>
        </w:tc>
        <w:tc>
          <w:tcPr>
            <w:tcW w:w="510" w:type="dxa"/>
            <w:vMerge/>
            <w:tcBorders>
              <w:top w:val="nil"/>
            </w:tcBorders>
          </w:tcPr>
          <w:p>
            <w:pPr>
              <w:rPr>
                <w:sz w:val="2"/>
                <w:szCs w:val="2"/>
              </w:rPr>
            </w:pPr>
          </w:p>
        </w:tc>
        <w:tc>
          <w:tcPr>
            <w:tcW w:w="1161" w:type="dxa"/>
          </w:tcPr>
          <w:p>
            <w:pPr>
              <w:pStyle w:val="TableParagraph"/>
              <w:spacing w:before="97"/>
              <w:ind w:right="53"/>
              <w:jc w:val="right"/>
              <w:rPr>
                <w:sz w:val="20"/>
              </w:rPr>
            </w:pPr>
            <w:r>
              <w:rPr>
                <w:sz w:val="20"/>
              </w:rPr>
              <w:t>観光名所等</w:t>
            </w:r>
          </w:p>
        </w:tc>
        <w:tc>
          <w:tcPr>
            <w:tcW w:w="10312" w:type="dxa"/>
          </w:tcPr>
          <w:p>
            <w:pPr>
              <w:pStyle w:val="TableParagraph"/>
              <w:spacing w:before="97"/>
              <w:ind w:left="35"/>
              <w:rPr>
                <w:sz w:val="20"/>
              </w:rPr>
            </w:pPr>
            <w:r>
              <w:rPr>
                <w:sz w:val="20"/>
              </w:rPr>
              <w:t>県内の漁獲量は減少予想か？台風や地震、余震等の災害。</w:t>
            </w:r>
          </w:p>
        </w:tc>
      </w:tr>
      <w:tr>
        <w:trPr>
          <w:trHeight w:val="472" w:hRule="atLeast"/>
        </w:trPr>
        <w:tc>
          <w:tcPr>
            <w:tcW w:w="519" w:type="dxa"/>
            <w:vMerge/>
            <w:tcBorders>
              <w:top w:val="nil"/>
            </w:tcBorders>
          </w:tcPr>
          <w:p>
            <w:pPr>
              <w:rPr>
                <w:sz w:val="2"/>
                <w:szCs w:val="2"/>
              </w:rPr>
            </w:pPr>
          </w:p>
        </w:tc>
        <w:tc>
          <w:tcPr>
            <w:tcW w:w="510" w:type="dxa"/>
            <w:vMerge/>
            <w:tcBorders>
              <w:top w:val="nil"/>
            </w:tcBorders>
          </w:tcPr>
          <w:p>
            <w:pPr>
              <w:rPr>
                <w:sz w:val="2"/>
                <w:szCs w:val="2"/>
              </w:rPr>
            </w:pPr>
          </w:p>
        </w:tc>
        <w:tc>
          <w:tcPr>
            <w:tcW w:w="1161" w:type="dxa"/>
          </w:tcPr>
          <w:p>
            <w:pPr>
              <w:pStyle w:val="TableParagraph"/>
              <w:spacing w:before="97"/>
              <w:ind w:right="53"/>
              <w:jc w:val="right"/>
              <w:rPr>
                <w:sz w:val="20"/>
              </w:rPr>
            </w:pPr>
            <w:r>
              <w:rPr>
                <w:sz w:val="20"/>
              </w:rPr>
              <w:t>旅行代理店</w:t>
            </w:r>
          </w:p>
        </w:tc>
        <w:tc>
          <w:tcPr>
            <w:tcW w:w="10312" w:type="dxa"/>
          </w:tcPr>
          <w:p>
            <w:pPr>
              <w:pStyle w:val="TableParagraph"/>
              <w:spacing w:before="97"/>
              <w:ind w:left="35"/>
              <w:rPr>
                <w:sz w:val="20"/>
              </w:rPr>
            </w:pPr>
            <w:r>
              <w:rPr>
                <w:sz w:val="20"/>
              </w:rPr>
              <w:t>人口減の影響が、少しずつ出てきている。業界の見積り過当競争が起きている。</w:t>
            </w:r>
          </w:p>
        </w:tc>
      </w:tr>
      <w:tr>
        <w:trPr>
          <w:trHeight w:val="473" w:hRule="atLeast"/>
        </w:trPr>
        <w:tc>
          <w:tcPr>
            <w:tcW w:w="519" w:type="dxa"/>
            <w:vMerge/>
            <w:tcBorders>
              <w:top w:val="nil"/>
            </w:tcBorders>
          </w:tcPr>
          <w:p>
            <w:pPr>
              <w:rPr>
                <w:sz w:val="2"/>
                <w:szCs w:val="2"/>
              </w:rPr>
            </w:pPr>
          </w:p>
        </w:tc>
        <w:tc>
          <w:tcPr>
            <w:tcW w:w="510" w:type="dxa"/>
            <w:vMerge/>
            <w:tcBorders>
              <w:top w:val="nil"/>
            </w:tcBorders>
          </w:tcPr>
          <w:p>
            <w:pPr>
              <w:rPr>
                <w:sz w:val="2"/>
                <w:szCs w:val="2"/>
              </w:rPr>
            </w:pPr>
          </w:p>
        </w:tc>
        <w:tc>
          <w:tcPr>
            <w:tcW w:w="1161" w:type="dxa"/>
          </w:tcPr>
          <w:p>
            <w:pPr>
              <w:pStyle w:val="TableParagraph"/>
              <w:spacing w:before="2"/>
              <w:rPr>
                <w:sz w:val="11"/>
              </w:rPr>
            </w:pPr>
          </w:p>
          <w:p>
            <w:pPr>
              <w:pStyle w:val="TableParagraph"/>
              <w:ind w:right="11"/>
              <w:jc w:val="right"/>
              <w:rPr>
                <w:sz w:val="13"/>
              </w:rPr>
            </w:pPr>
            <w:r>
              <w:rPr>
                <w:sz w:val="13"/>
              </w:rPr>
              <w:t>ガソリンスタンド</w:t>
            </w:r>
          </w:p>
        </w:tc>
        <w:tc>
          <w:tcPr>
            <w:tcW w:w="10312" w:type="dxa"/>
          </w:tcPr>
          <w:p>
            <w:pPr>
              <w:pStyle w:val="TableParagraph"/>
              <w:spacing w:before="97"/>
              <w:ind w:left="35"/>
              <w:rPr>
                <w:sz w:val="20"/>
              </w:rPr>
            </w:pPr>
            <w:r>
              <w:rPr>
                <w:sz w:val="20"/>
              </w:rPr>
              <w:t>９月は祝日・振替休日で三連休が2回あったが、両三連休の最終日は、市内に人や車が少なかった。</w:t>
            </w:r>
          </w:p>
        </w:tc>
      </w:tr>
      <w:tr>
        <w:trPr>
          <w:trHeight w:val="897" w:hRule="atLeast"/>
        </w:trPr>
        <w:tc>
          <w:tcPr>
            <w:tcW w:w="519" w:type="dxa"/>
            <w:vMerge/>
            <w:tcBorders>
              <w:top w:val="nil"/>
            </w:tcBorders>
          </w:tcPr>
          <w:p>
            <w:pPr>
              <w:rPr>
                <w:sz w:val="2"/>
                <w:szCs w:val="2"/>
              </w:rPr>
            </w:pPr>
          </w:p>
        </w:tc>
        <w:tc>
          <w:tcPr>
            <w:tcW w:w="510" w:type="dxa"/>
            <w:vMerge/>
            <w:tcBorders>
              <w:top w:val="nil"/>
            </w:tcBorders>
          </w:tcPr>
          <w:p>
            <w:pPr>
              <w:rPr>
                <w:sz w:val="2"/>
                <w:szCs w:val="2"/>
              </w:rPr>
            </w:pPr>
          </w:p>
        </w:tc>
        <w:tc>
          <w:tcPr>
            <w:tcW w:w="1161" w:type="dxa"/>
          </w:tcPr>
          <w:p>
            <w:pPr>
              <w:pStyle w:val="TableParagraph"/>
              <w:spacing w:before="1"/>
              <w:rPr>
                <w:sz w:val="24"/>
              </w:rPr>
            </w:pPr>
          </w:p>
          <w:p>
            <w:pPr>
              <w:pStyle w:val="TableParagraph"/>
              <w:ind w:right="11"/>
              <w:jc w:val="right"/>
              <w:rPr>
                <w:sz w:val="18"/>
              </w:rPr>
            </w:pPr>
            <w:r>
              <w:rPr>
                <w:sz w:val="18"/>
              </w:rPr>
              <w:t>住宅建設販売</w:t>
            </w:r>
          </w:p>
        </w:tc>
        <w:tc>
          <w:tcPr>
            <w:tcW w:w="10312" w:type="dxa"/>
          </w:tcPr>
          <w:p>
            <w:pPr>
              <w:pStyle w:val="TableParagraph"/>
              <w:spacing w:line="204" w:lineRule="auto"/>
              <w:ind w:left="35" w:right="200"/>
              <w:jc w:val="both"/>
              <w:rPr>
                <w:sz w:val="20"/>
              </w:rPr>
            </w:pPr>
            <w:r>
              <w:rPr>
                <w:sz w:val="20"/>
              </w:rPr>
              <w:t>昨年あたりから今年にかけ、消費税増税による駆け込みのような動きは確かにあります。しかし、所得水準が上がってくることはなく、物価（資材）の値上がりが右肩上がりでコストアップとなり、お客様予算との乖離は、今まで以上に大きくなると思います。受注売上アップ、利益率ダウン、経費増。結局、経常利益は変わらない</w:t>
            </w:r>
          </w:p>
          <w:p>
            <w:pPr>
              <w:pStyle w:val="TableParagraph"/>
              <w:spacing w:line="195" w:lineRule="exact"/>
              <w:ind w:left="35"/>
              <w:jc w:val="both"/>
              <w:rPr>
                <w:sz w:val="20"/>
              </w:rPr>
            </w:pPr>
            <w:r>
              <w:rPr>
                <w:sz w:val="20"/>
              </w:rPr>
              <w:t>か、若干マイナスか。</w:t>
            </w:r>
          </w:p>
        </w:tc>
      </w:tr>
      <w:tr>
        <w:trPr>
          <w:trHeight w:val="472" w:hRule="atLeast"/>
        </w:trPr>
        <w:tc>
          <w:tcPr>
            <w:tcW w:w="519" w:type="dxa"/>
            <w:vMerge/>
            <w:tcBorders>
              <w:top w:val="nil"/>
            </w:tcBorders>
          </w:tcPr>
          <w:p>
            <w:pPr>
              <w:rPr>
                <w:sz w:val="2"/>
                <w:szCs w:val="2"/>
              </w:rPr>
            </w:pPr>
          </w:p>
        </w:tc>
        <w:tc>
          <w:tcPr>
            <w:tcW w:w="510" w:type="dxa"/>
            <w:vMerge w:val="restart"/>
          </w:tcPr>
          <w:p>
            <w:pPr>
              <w:pStyle w:val="TableParagraph"/>
              <w:spacing w:before="97"/>
              <w:ind w:left="45"/>
              <w:rPr>
                <w:sz w:val="20"/>
              </w:rPr>
            </w:pPr>
            <w:r>
              <w:rPr>
                <w:sz w:val="20"/>
              </w:rPr>
              <w:t>県南</w:t>
            </w:r>
          </w:p>
        </w:tc>
        <w:tc>
          <w:tcPr>
            <w:tcW w:w="1161" w:type="dxa"/>
          </w:tcPr>
          <w:p>
            <w:pPr>
              <w:pStyle w:val="TableParagraph"/>
              <w:spacing w:before="97"/>
              <w:ind w:left="181"/>
              <w:rPr>
                <w:sz w:val="20"/>
              </w:rPr>
            </w:pPr>
            <w:r>
              <w:rPr>
                <w:sz w:val="20"/>
              </w:rPr>
              <w:t>コンビニ</w:t>
            </w:r>
          </w:p>
        </w:tc>
        <w:tc>
          <w:tcPr>
            <w:tcW w:w="10312" w:type="dxa"/>
          </w:tcPr>
          <w:p>
            <w:pPr>
              <w:pStyle w:val="TableParagraph"/>
              <w:spacing w:before="97"/>
              <w:ind w:left="35"/>
              <w:rPr>
                <w:sz w:val="20"/>
              </w:rPr>
            </w:pPr>
            <w:r>
              <w:rPr>
                <w:sz w:val="20"/>
              </w:rPr>
              <w:t>働いていただける方を探しています。</w:t>
            </w:r>
          </w:p>
        </w:tc>
      </w:tr>
      <w:tr>
        <w:trPr>
          <w:trHeight w:val="472" w:hRule="atLeast"/>
        </w:trPr>
        <w:tc>
          <w:tcPr>
            <w:tcW w:w="519" w:type="dxa"/>
            <w:vMerge/>
            <w:tcBorders>
              <w:top w:val="nil"/>
            </w:tcBorders>
          </w:tcPr>
          <w:p>
            <w:pPr>
              <w:rPr>
                <w:sz w:val="2"/>
                <w:szCs w:val="2"/>
              </w:rPr>
            </w:pPr>
          </w:p>
        </w:tc>
        <w:tc>
          <w:tcPr>
            <w:tcW w:w="510" w:type="dxa"/>
            <w:vMerge/>
            <w:tcBorders>
              <w:top w:val="nil"/>
            </w:tcBorders>
          </w:tcPr>
          <w:p>
            <w:pPr>
              <w:rPr>
                <w:sz w:val="2"/>
                <w:szCs w:val="2"/>
              </w:rPr>
            </w:pPr>
          </w:p>
        </w:tc>
        <w:tc>
          <w:tcPr>
            <w:tcW w:w="1161" w:type="dxa"/>
          </w:tcPr>
          <w:p>
            <w:pPr>
              <w:pStyle w:val="TableParagraph"/>
              <w:spacing w:before="97"/>
              <w:ind w:right="53"/>
              <w:jc w:val="right"/>
              <w:rPr>
                <w:sz w:val="20"/>
              </w:rPr>
            </w:pPr>
            <w:r>
              <w:rPr>
                <w:sz w:val="20"/>
              </w:rPr>
              <w:t>一般小売店</w:t>
            </w:r>
          </w:p>
        </w:tc>
        <w:tc>
          <w:tcPr>
            <w:tcW w:w="10312" w:type="dxa"/>
          </w:tcPr>
          <w:p>
            <w:pPr>
              <w:pStyle w:val="TableParagraph"/>
              <w:spacing w:line="226" w:lineRule="exact" w:before="16"/>
              <w:ind w:left="35" w:right="200"/>
              <w:rPr>
                <w:sz w:val="20"/>
              </w:rPr>
            </w:pPr>
            <w:r>
              <w:rPr>
                <w:sz w:val="20"/>
              </w:rPr>
              <w:t>八戸市内でNo.1の立地に建つマンションのチラシを入手したが、まだ値段も発表されていないのに、話題となっている。</w:t>
            </w:r>
          </w:p>
        </w:tc>
      </w:tr>
      <w:tr>
        <w:trPr>
          <w:trHeight w:val="472" w:hRule="atLeast"/>
        </w:trPr>
        <w:tc>
          <w:tcPr>
            <w:tcW w:w="519" w:type="dxa"/>
            <w:vMerge/>
            <w:tcBorders>
              <w:top w:val="nil"/>
            </w:tcBorders>
          </w:tcPr>
          <w:p>
            <w:pPr>
              <w:rPr>
                <w:sz w:val="2"/>
                <w:szCs w:val="2"/>
              </w:rPr>
            </w:pPr>
          </w:p>
        </w:tc>
        <w:tc>
          <w:tcPr>
            <w:tcW w:w="510" w:type="dxa"/>
            <w:vMerge/>
            <w:tcBorders>
              <w:top w:val="nil"/>
            </w:tcBorders>
          </w:tcPr>
          <w:p>
            <w:pPr>
              <w:rPr>
                <w:sz w:val="2"/>
                <w:szCs w:val="2"/>
              </w:rPr>
            </w:pPr>
          </w:p>
        </w:tc>
        <w:tc>
          <w:tcPr>
            <w:tcW w:w="1161" w:type="dxa"/>
          </w:tcPr>
          <w:p>
            <w:pPr>
              <w:pStyle w:val="TableParagraph"/>
              <w:spacing w:before="97"/>
              <w:ind w:left="281"/>
              <w:rPr>
                <w:sz w:val="20"/>
              </w:rPr>
            </w:pPr>
            <w:r>
              <w:rPr>
                <w:sz w:val="20"/>
              </w:rPr>
              <w:t>商店街</w:t>
            </w:r>
          </w:p>
        </w:tc>
        <w:tc>
          <w:tcPr>
            <w:tcW w:w="10312" w:type="dxa"/>
          </w:tcPr>
          <w:p>
            <w:pPr>
              <w:pStyle w:val="TableParagraph"/>
              <w:spacing w:before="97"/>
              <w:ind w:left="35"/>
              <w:rPr>
                <w:sz w:val="20"/>
              </w:rPr>
            </w:pPr>
            <w:r>
              <w:rPr>
                <w:sz w:val="20"/>
              </w:rPr>
              <w:t>朝市に代わる、冬季の名物があれば良いと思う。</w:t>
            </w:r>
          </w:p>
        </w:tc>
      </w:tr>
      <w:tr>
        <w:trPr>
          <w:trHeight w:val="703" w:hRule="atLeast"/>
        </w:trPr>
        <w:tc>
          <w:tcPr>
            <w:tcW w:w="519" w:type="dxa"/>
            <w:vMerge/>
            <w:tcBorders>
              <w:top w:val="nil"/>
            </w:tcBorders>
          </w:tcPr>
          <w:p>
            <w:pPr>
              <w:rPr>
                <w:sz w:val="2"/>
                <w:szCs w:val="2"/>
              </w:rPr>
            </w:pPr>
          </w:p>
        </w:tc>
        <w:tc>
          <w:tcPr>
            <w:tcW w:w="510" w:type="dxa"/>
            <w:vMerge/>
            <w:tcBorders>
              <w:top w:val="nil"/>
            </w:tcBorders>
          </w:tcPr>
          <w:p>
            <w:pPr>
              <w:rPr>
                <w:sz w:val="2"/>
                <w:szCs w:val="2"/>
              </w:rPr>
            </w:pPr>
          </w:p>
        </w:tc>
        <w:tc>
          <w:tcPr>
            <w:tcW w:w="1161" w:type="dxa"/>
          </w:tcPr>
          <w:p>
            <w:pPr>
              <w:pStyle w:val="TableParagraph"/>
              <w:spacing w:before="9"/>
              <w:rPr>
                <w:sz w:val="15"/>
              </w:rPr>
            </w:pPr>
          </w:p>
          <w:p>
            <w:pPr>
              <w:pStyle w:val="TableParagraph"/>
              <w:spacing w:before="1"/>
              <w:ind w:left="281"/>
              <w:rPr>
                <w:sz w:val="20"/>
              </w:rPr>
            </w:pPr>
            <w:r>
              <w:rPr>
                <w:sz w:val="20"/>
              </w:rPr>
              <w:t>卸売業</w:t>
            </w:r>
          </w:p>
        </w:tc>
        <w:tc>
          <w:tcPr>
            <w:tcW w:w="10312" w:type="dxa"/>
          </w:tcPr>
          <w:p>
            <w:pPr>
              <w:pStyle w:val="TableParagraph"/>
              <w:spacing w:line="228" w:lineRule="exact" w:before="15"/>
              <w:ind w:left="35" w:right="200"/>
              <w:jc w:val="both"/>
              <w:rPr>
                <w:sz w:val="20"/>
              </w:rPr>
            </w:pPr>
            <w:r>
              <w:rPr>
                <w:sz w:val="20"/>
              </w:rPr>
              <w:t>先日、函館に行きましたが、ホテルの宿泊客はほぼ外国人でした。ホテル以外でも、日本語の次に外国語のアナウンスがかなり流れており、インバウンド対策がとられていました。果たして、青森、八戸はどうであろうか。対策をしなくては。</w:t>
            </w:r>
          </w:p>
        </w:tc>
      </w:tr>
      <w:tr>
        <w:trPr>
          <w:trHeight w:val="473" w:hRule="atLeast"/>
        </w:trPr>
        <w:tc>
          <w:tcPr>
            <w:tcW w:w="519" w:type="dxa"/>
            <w:vMerge/>
            <w:tcBorders>
              <w:top w:val="nil"/>
            </w:tcBorders>
          </w:tcPr>
          <w:p>
            <w:pPr>
              <w:rPr>
                <w:sz w:val="2"/>
                <w:szCs w:val="2"/>
              </w:rPr>
            </w:pPr>
          </w:p>
        </w:tc>
        <w:tc>
          <w:tcPr>
            <w:tcW w:w="510" w:type="dxa"/>
            <w:vMerge/>
            <w:tcBorders>
              <w:top w:val="nil"/>
            </w:tcBorders>
          </w:tcPr>
          <w:p>
            <w:pPr>
              <w:rPr>
                <w:sz w:val="2"/>
                <w:szCs w:val="2"/>
              </w:rPr>
            </w:pPr>
          </w:p>
        </w:tc>
        <w:tc>
          <w:tcPr>
            <w:tcW w:w="1161" w:type="dxa"/>
          </w:tcPr>
          <w:p>
            <w:pPr>
              <w:pStyle w:val="TableParagraph"/>
              <w:spacing w:before="97"/>
              <w:ind w:left="181"/>
              <w:rPr>
                <w:sz w:val="20"/>
              </w:rPr>
            </w:pPr>
            <w:r>
              <w:rPr>
                <w:sz w:val="20"/>
              </w:rPr>
              <w:t>スナック</w:t>
            </w:r>
          </w:p>
        </w:tc>
        <w:tc>
          <w:tcPr>
            <w:tcW w:w="10312" w:type="dxa"/>
          </w:tcPr>
          <w:p>
            <w:pPr>
              <w:pStyle w:val="TableParagraph"/>
              <w:spacing w:before="97"/>
              <w:ind w:left="35"/>
              <w:rPr>
                <w:sz w:val="20"/>
              </w:rPr>
            </w:pPr>
            <w:r>
              <w:rPr>
                <w:sz w:val="20"/>
              </w:rPr>
              <w:t>良い業種と悪い業種の差が、大きくなってきているように思います。</w:t>
            </w:r>
          </w:p>
        </w:tc>
      </w:tr>
      <w:tr>
        <w:trPr>
          <w:trHeight w:val="473" w:hRule="atLeast"/>
        </w:trPr>
        <w:tc>
          <w:tcPr>
            <w:tcW w:w="519" w:type="dxa"/>
            <w:vMerge/>
            <w:tcBorders>
              <w:top w:val="nil"/>
            </w:tcBorders>
          </w:tcPr>
          <w:p>
            <w:pPr>
              <w:rPr>
                <w:sz w:val="2"/>
                <w:szCs w:val="2"/>
              </w:rPr>
            </w:pPr>
          </w:p>
        </w:tc>
        <w:tc>
          <w:tcPr>
            <w:tcW w:w="510" w:type="dxa"/>
            <w:vMerge/>
            <w:tcBorders>
              <w:top w:val="nil"/>
            </w:tcBorders>
          </w:tcPr>
          <w:p>
            <w:pPr>
              <w:rPr>
                <w:sz w:val="2"/>
                <w:szCs w:val="2"/>
              </w:rPr>
            </w:pPr>
          </w:p>
        </w:tc>
        <w:tc>
          <w:tcPr>
            <w:tcW w:w="1161" w:type="dxa"/>
          </w:tcPr>
          <w:p>
            <w:pPr>
              <w:pStyle w:val="TableParagraph"/>
              <w:spacing w:before="97"/>
              <w:ind w:left="181"/>
              <w:rPr>
                <w:sz w:val="20"/>
              </w:rPr>
            </w:pPr>
            <w:r>
              <w:rPr>
                <w:sz w:val="20"/>
              </w:rPr>
              <w:t>タクシー</w:t>
            </w:r>
          </w:p>
        </w:tc>
        <w:tc>
          <w:tcPr>
            <w:tcW w:w="10312" w:type="dxa"/>
          </w:tcPr>
          <w:p>
            <w:pPr>
              <w:pStyle w:val="TableParagraph"/>
              <w:spacing w:line="226" w:lineRule="exact" w:before="16"/>
              <w:ind w:left="35" w:right="402"/>
              <w:rPr>
                <w:sz w:val="20"/>
              </w:rPr>
            </w:pPr>
            <w:r>
              <w:rPr>
                <w:sz w:val="20"/>
              </w:rPr>
              <w:t>街の人々は言う。「人口は減る、年金は減る、給料も減る、仕事も減る、災害は増える、希望は減らしたくない」と。</w:t>
            </w:r>
          </w:p>
        </w:tc>
      </w:tr>
      <w:tr>
        <w:trPr>
          <w:trHeight w:val="472" w:hRule="atLeast"/>
        </w:trPr>
        <w:tc>
          <w:tcPr>
            <w:tcW w:w="519" w:type="dxa"/>
            <w:vMerge/>
            <w:tcBorders>
              <w:top w:val="nil"/>
            </w:tcBorders>
          </w:tcPr>
          <w:p>
            <w:pPr>
              <w:rPr>
                <w:sz w:val="2"/>
                <w:szCs w:val="2"/>
              </w:rPr>
            </w:pPr>
          </w:p>
        </w:tc>
        <w:tc>
          <w:tcPr>
            <w:tcW w:w="510" w:type="dxa"/>
            <w:vMerge/>
            <w:tcBorders>
              <w:top w:val="nil"/>
            </w:tcBorders>
          </w:tcPr>
          <w:p>
            <w:pPr>
              <w:rPr>
                <w:sz w:val="2"/>
                <w:szCs w:val="2"/>
              </w:rPr>
            </w:pPr>
          </w:p>
        </w:tc>
        <w:tc>
          <w:tcPr>
            <w:tcW w:w="1161" w:type="dxa"/>
          </w:tcPr>
          <w:p>
            <w:pPr>
              <w:pStyle w:val="TableParagraph"/>
              <w:spacing w:before="97"/>
              <w:ind w:left="281"/>
              <w:rPr>
                <w:sz w:val="20"/>
              </w:rPr>
            </w:pPr>
            <w:r>
              <w:rPr>
                <w:sz w:val="20"/>
              </w:rPr>
              <w:t>美容院</w:t>
            </w:r>
          </w:p>
        </w:tc>
        <w:tc>
          <w:tcPr>
            <w:tcW w:w="10312" w:type="dxa"/>
          </w:tcPr>
          <w:p>
            <w:pPr>
              <w:pStyle w:val="TableParagraph"/>
              <w:spacing w:before="97"/>
              <w:ind w:left="35"/>
              <w:rPr>
                <w:sz w:val="20"/>
              </w:rPr>
            </w:pPr>
            <w:r>
              <w:rPr>
                <w:sz w:val="20"/>
              </w:rPr>
              <w:t>激甚災害指定が、国民全体にマイナス要因となっている。経済効果が表れるまでに何年かかるか。</w:t>
            </w:r>
          </w:p>
        </w:tc>
      </w:tr>
      <w:tr>
        <w:trPr>
          <w:trHeight w:val="472" w:hRule="atLeast"/>
        </w:trPr>
        <w:tc>
          <w:tcPr>
            <w:tcW w:w="519" w:type="dxa"/>
            <w:vMerge/>
            <w:tcBorders>
              <w:top w:val="nil"/>
            </w:tcBorders>
          </w:tcPr>
          <w:p>
            <w:pPr>
              <w:rPr>
                <w:sz w:val="2"/>
                <w:szCs w:val="2"/>
              </w:rPr>
            </w:pPr>
          </w:p>
        </w:tc>
        <w:tc>
          <w:tcPr>
            <w:tcW w:w="510" w:type="dxa"/>
            <w:vMerge w:val="restart"/>
          </w:tcPr>
          <w:p>
            <w:pPr>
              <w:pStyle w:val="TableParagraph"/>
              <w:spacing w:before="97"/>
              <w:ind w:left="45"/>
              <w:rPr>
                <w:sz w:val="20"/>
              </w:rPr>
            </w:pPr>
            <w:r>
              <w:rPr>
                <w:sz w:val="20"/>
              </w:rPr>
              <w:t>下北</w:t>
            </w:r>
          </w:p>
        </w:tc>
        <w:tc>
          <w:tcPr>
            <w:tcW w:w="1161" w:type="dxa"/>
          </w:tcPr>
          <w:p>
            <w:pPr>
              <w:pStyle w:val="TableParagraph"/>
              <w:spacing w:before="97"/>
              <w:ind w:left="181"/>
              <w:rPr>
                <w:sz w:val="20"/>
              </w:rPr>
            </w:pPr>
            <w:r>
              <w:rPr>
                <w:sz w:val="20"/>
              </w:rPr>
              <w:t>コンビニ</w:t>
            </w:r>
          </w:p>
        </w:tc>
        <w:tc>
          <w:tcPr>
            <w:tcW w:w="10312" w:type="dxa"/>
          </w:tcPr>
          <w:p>
            <w:pPr>
              <w:pStyle w:val="TableParagraph"/>
              <w:spacing w:before="97"/>
              <w:ind w:left="35"/>
              <w:rPr>
                <w:sz w:val="20"/>
              </w:rPr>
            </w:pPr>
            <w:r>
              <w:rPr>
                <w:sz w:val="20"/>
              </w:rPr>
              <w:t>百円玉で何千円も買い物をする人が増えて、百円玉が余ってきた。</w:t>
            </w:r>
          </w:p>
        </w:tc>
      </w:tr>
      <w:tr>
        <w:trPr>
          <w:trHeight w:val="472" w:hRule="atLeast"/>
        </w:trPr>
        <w:tc>
          <w:tcPr>
            <w:tcW w:w="519" w:type="dxa"/>
            <w:vMerge/>
            <w:tcBorders>
              <w:top w:val="nil"/>
            </w:tcBorders>
          </w:tcPr>
          <w:p>
            <w:pPr>
              <w:rPr>
                <w:sz w:val="2"/>
                <w:szCs w:val="2"/>
              </w:rPr>
            </w:pPr>
          </w:p>
        </w:tc>
        <w:tc>
          <w:tcPr>
            <w:tcW w:w="510" w:type="dxa"/>
            <w:vMerge/>
            <w:tcBorders>
              <w:top w:val="nil"/>
            </w:tcBorders>
          </w:tcPr>
          <w:p>
            <w:pPr>
              <w:rPr>
                <w:sz w:val="2"/>
                <w:szCs w:val="2"/>
              </w:rPr>
            </w:pPr>
          </w:p>
        </w:tc>
        <w:tc>
          <w:tcPr>
            <w:tcW w:w="1161" w:type="dxa"/>
          </w:tcPr>
          <w:p>
            <w:pPr>
              <w:pStyle w:val="TableParagraph"/>
              <w:spacing w:before="97"/>
              <w:ind w:left="181"/>
              <w:rPr>
                <w:sz w:val="20"/>
              </w:rPr>
            </w:pPr>
            <w:r>
              <w:rPr>
                <w:sz w:val="20"/>
              </w:rPr>
              <w:t>スーパー</w:t>
            </w:r>
          </w:p>
        </w:tc>
        <w:tc>
          <w:tcPr>
            <w:tcW w:w="10312" w:type="dxa"/>
          </w:tcPr>
          <w:p>
            <w:pPr>
              <w:pStyle w:val="TableParagraph"/>
              <w:spacing w:before="97"/>
              <w:ind w:left="35"/>
              <w:rPr>
                <w:sz w:val="20"/>
              </w:rPr>
            </w:pPr>
            <w:r>
              <w:rPr>
                <w:sz w:val="20"/>
              </w:rPr>
              <w:t>食料品は横ばい。衣料品は下がり続けています。</w:t>
            </w:r>
          </w:p>
        </w:tc>
      </w:tr>
      <w:tr>
        <w:trPr>
          <w:trHeight w:val="473" w:hRule="atLeast"/>
        </w:trPr>
        <w:tc>
          <w:tcPr>
            <w:tcW w:w="519" w:type="dxa"/>
            <w:vMerge/>
            <w:tcBorders>
              <w:top w:val="nil"/>
            </w:tcBorders>
          </w:tcPr>
          <w:p>
            <w:pPr>
              <w:rPr>
                <w:sz w:val="2"/>
                <w:szCs w:val="2"/>
              </w:rPr>
            </w:pPr>
          </w:p>
        </w:tc>
        <w:tc>
          <w:tcPr>
            <w:tcW w:w="510" w:type="dxa"/>
            <w:vMerge/>
            <w:tcBorders>
              <w:top w:val="nil"/>
            </w:tcBorders>
          </w:tcPr>
          <w:p>
            <w:pPr>
              <w:rPr>
                <w:sz w:val="2"/>
                <w:szCs w:val="2"/>
              </w:rPr>
            </w:pPr>
          </w:p>
        </w:tc>
        <w:tc>
          <w:tcPr>
            <w:tcW w:w="1161" w:type="dxa"/>
          </w:tcPr>
          <w:p>
            <w:pPr>
              <w:pStyle w:val="TableParagraph"/>
              <w:spacing w:before="97"/>
              <w:ind w:right="53"/>
              <w:jc w:val="right"/>
              <w:rPr>
                <w:sz w:val="20"/>
              </w:rPr>
            </w:pPr>
            <w:r>
              <w:rPr>
                <w:sz w:val="20"/>
              </w:rPr>
              <w:t>一般飲食店</w:t>
            </w:r>
          </w:p>
        </w:tc>
        <w:tc>
          <w:tcPr>
            <w:tcW w:w="10312" w:type="dxa"/>
          </w:tcPr>
          <w:p>
            <w:pPr>
              <w:pStyle w:val="TableParagraph"/>
              <w:spacing w:before="97"/>
              <w:ind w:left="35"/>
              <w:rPr>
                <w:sz w:val="20"/>
              </w:rPr>
            </w:pPr>
            <w:r>
              <w:rPr>
                <w:sz w:val="20"/>
              </w:rPr>
              <w:t>現代の若い子たち（20歳以上）は、チューハイ一杯で一時間も粘るんですよ。参ってしまいます。</w:t>
            </w:r>
          </w:p>
        </w:tc>
      </w:tr>
      <w:tr>
        <w:trPr>
          <w:trHeight w:val="472" w:hRule="atLeast"/>
        </w:trPr>
        <w:tc>
          <w:tcPr>
            <w:tcW w:w="519" w:type="dxa"/>
            <w:vMerge w:val="restart"/>
          </w:tcPr>
          <w:p>
            <w:pPr>
              <w:pStyle w:val="TableParagraph"/>
              <w:spacing w:before="97"/>
              <w:ind w:left="54"/>
              <w:rPr>
                <w:sz w:val="20"/>
              </w:rPr>
            </w:pPr>
            <w:r>
              <w:rPr>
                <w:sz w:val="20"/>
              </w:rPr>
              <w:t>企業</w:t>
            </w:r>
          </w:p>
        </w:tc>
        <w:tc>
          <w:tcPr>
            <w:tcW w:w="510" w:type="dxa"/>
          </w:tcPr>
          <w:p>
            <w:pPr>
              <w:pStyle w:val="TableParagraph"/>
              <w:spacing w:before="97"/>
              <w:ind w:left="45"/>
              <w:rPr>
                <w:sz w:val="20"/>
              </w:rPr>
            </w:pPr>
            <w:r>
              <w:rPr>
                <w:sz w:val="20"/>
              </w:rPr>
              <w:t>東青</w:t>
            </w:r>
          </w:p>
        </w:tc>
        <w:tc>
          <w:tcPr>
            <w:tcW w:w="1161" w:type="dxa"/>
          </w:tcPr>
          <w:p>
            <w:pPr>
              <w:pStyle w:val="TableParagraph"/>
              <w:spacing w:before="97"/>
              <w:ind w:left="382"/>
              <w:rPr>
                <w:sz w:val="20"/>
              </w:rPr>
            </w:pPr>
            <w:r>
              <w:rPr>
                <w:sz w:val="20"/>
              </w:rPr>
              <w:t>建設</w:t>
            </w:r>
          </w:p>
        </w:tc>
        <w:tc>
          <w:tcPr>
            <w:tcW w:w="10312" w:type="dxa"/>
          </w:tcPr>
          <w:p>
            <w:pPr>
              <w:pStyle w:val="TableParagraph"/>
              <w:spacing w:line="228" w:lineRule="exact" w:before="15"/>
              <w:ind w:left="35" w:right="200"/>
              <w:rPr>
                <w:sz w:val="20"/>
              </w:rPr>
            </w:pPr>
            <w:r>
              <w:rPr>
                <w:sz w:val="20"/>
              </w:rPr>
              <w:t>「さよなら、オッサン」という広告が物議を醸したが、今後に対する漠然とした閉塞感は、世代交代が進まないことに対する不安なのかもしれない。</w:t>
            </w:r>
          </w:p>
        </w:tc>
      </w:tr>
      <w:tr>
        <w:trPr>
          <w:trHeight w:val="472" w:hRule="atLeast"/>
        </w:trPr>
        <w:tc>
          <w:tcPr>
            <w:tcW w:w="519" w:type="dxa"/>
            <w:vMerge/>
            <w:tcBorders>
              <w:top w:val="nil"/>
            </w:tcBorders>
          </w:tcPr>
          <w:p>
            <w:pPr>
              <w:rPr>
                <w:sz w:val="2"/>
                <w:szCs w:val="2"/>
              </w:rPr>
            </w:pPr>
          </w:p>
        </w:tc>
        <w:tc>
          <w:tcPr>
            <w:tcW w:w="510" w:type="dxa"/>
            <w:vMerge w:val="restart"/>
          </w:tcPr>
          <w:p>
            <w:pPr>
              <w:pStyle w:val="TableParagraph"/>
              <w:spacing w:before="97"/>
              <w:ind w:left="45"/>
              <w:rPr>
                <w:sz w:val="20"/>
              </w:rPr>
            </w:pPr>
            <w:r>
              <w:rPr>
                <w:sz w:val="20"/>
              </w:rPr>
              <w:t>津軽</w:t>
            </w:r>
          </w:p>
        </w:tc>
        <w:tc>
          <w:tcPr>
            <w:tcW w:w="1161" w:type="dxa"/>
          </w:tcPr>
          <w:p>
            <w:pPr>
              <w:pStyle w:val="TableParagraph"/>
              <w:spacing w:before="97"/>
              <w:ind w:right="53"/>
              <w:jc w:val="right"/>
              <w:rPr>
                <w:sz w:val="20"/>
              </w:rPr>
            </w:pPr>
            <w:r>
              <w:rPr>
                <w:sz w:val="20"/>
              </w:rPr>
              <w:t>食料品製造</w:t>
            </w:r>
          </w:p>
        </w:tc>
        <w:tc>
          <w:tcPr>
            <w:tcW w:w="10312" w:type="dxa"/>
          </w:tcPr>
          <w:p>
            <w:pPr>
              <w:pStyle w:val="TableParagraph"/>
              <w:spacing w:before="97"/>
              <w:ind w:left="35"/>
              <w:rPr>
                <w:sz w:val="20"/>
              </w:rPr>
            </w:pPr>
            <w:r>
              <w:rPr>
                <w:sz w:val="20"/>
              </w:rPr>
              <w:t>市内では、外国人はそれほど見かけないが、弘前公園には、かなりの外国人観光客が来ている。</w:t>
            </w:r>
          </w:p>
        </w:tc>
      </w:tr>
      <w:tr>
        <w:trPr>
          <w:trHeight w:val="473" w:hRule="atLeast"/>
        </w:trPr>
        <w:tc>
          <w:tcPr>
            <w:tcW w:w="519" w:type="dxa"/>
            <w:vMerge/>
            <w:tcBorders>
              <w:top w:val="nil"/>
            </w:tcBorders>
          </w:tcPr>
          <w:p>
            <w:pPr>
              <w:rPr>
                <w:sz w:val="2"/>
                <w:szCs w:val="2"/>
              </w:rPr>
            </w:pPr>
          </w:p>
        </w:tc>
        <w:tc>
          <w:tcPr>
            <w:tcW w:w="510" w:type="dxa"/>
            <w:vMerge/>
            <w:tcBorders>
              <w:top w:val="nil"/>
            </w:tcBorders>
          </w:tcPr>
          <w:p>
            <w:pPr>
              <w:rPr>
                <w:sz w:val="2"/>
                <w:szCs w:val="2"/>
              </w:rPr>
            </w:pPr>
          </w:p>
        </w:tc>
        <w:tc>
          <w:tcPr>
            <w:tcW w:w="1161" w:type="dxa"/>
          </w:tcPr>
          <w:p>
            <w:pPr>
              <w:pStyle w:val="TableParagraph"/>
              <w:spacing w:before="97"/>
              <w:ind w:right="53"/>
              <w:jc w:val="right"/>
              <w:rPr>
                <w:sz w:val="20"/>
              </w:rPr>
            </w:pPr>
            <w:r>
              <w:rPr>
                <w:sz w:val="20"/>
              </w:rPr>
              <w:t>飲料品製造</w:t>
            </w:r>
          </w:p>
        </w:tc>
        <w:tc>
          <w:tcPr>
            <w:tcW w:w="10312" w:type="dxa"/>
          </w:tcPr>
          <w:p>
            <w:pPr>
              <w:pStyle w:val="TableParagraph"/>
              <w:spacing w:before="97"/>
              <w:ind w:left="35"/>
              <w:rPr>
                <w:sz w:val="20"/>
              </w:rPr>
            </w:pPr>
            <w:r>
              <w:rPr>
                <w:sz w:val="20"/>
              </w:rPr>
              <w:t>青森県（地域も）の特産品を、もっと県アピールしてはどうか。</w:t>
            </w:r>
          </w:p>
        </w:tc>
      </w:tr>
      <w:tr>
        <w:trPr>
          <w:trHeight w:val="758" w:hRule="atLeast"/>
        </w:trPr>
        <w:tc>
          <w:tcPr>
            <w:tcW w:w="519" w:type="dxa"/>
            <w:vMerge/>
            <w:tcBorders>
              <w:top w:val="nil"/>
            </w:tcBorders>
          </w:tcPr>
          <w:p>
            <w:pPr>
              <w:rPr>
                <w:sz w:val="2"/>
                <w:szCs w:val="2"/>
              </w:rPr>
            </w:pPr>
          </w:p>
        </w:tc>
        <w:tc>
          <w:tcPr>
            <w:tcW w:w="510" w:type="dxa"/>
            <w:vMerge/>
            <w:tcBorders>
              <w:top w:val="nil"/>
            </w:tcBorders>
          </w:tcPr>
          <w:p>
            <w:pPr>
              <w:rPr>
                <w:sz w:val="2"/>
                <w:szCs w:val="2"/>
              </w:rPr>
            </w:pPr>
          </w:p>
        </w:tc>
        <w:tc>
          <w:tcPr>
            <w:tcW w:w="1161" w:type="dxa"/>
          </w:tcPr>
          <w:p>
            <w:pPr>
              <w:pStyle w:val="TableParagraph"/>
              <w:spacing w:before="12"/>
              <w:rPr>
                <w:sz w:val="17"/>
              </w:rPr>
            </w:pPr>
          </w:p>
          <w:p>
            <w:pPr>
              <w:pStyle w:val="TableParagraph"/>
              <w:ind w:left="382"/>
              <w:rPr>
                <w:sz w:val="20"/>
              </w:rPr>
            </w:pPr>
            <w:r>
              <w:rPr>
                <w:sz w:val="20"/>
              </w:rPr>
              <w:t>建設</w:t>
            </w:r>
          </w:p>
        </w:tc>
        <w:tc>
          <w:tcPr>
            <w:tcW w:w="10312" w:type="dxa"/>
          </w:tcPr>
          <w:p>
            <w:pPr>
              <w:pStyle w:val="TableParagraph"/>
              <w:spacing w:line="204" w:lineRule="auto" w:before="45"/>
              <w:ind w:left="35" w:right="100"/>
              <w:rPr>
                <w:sz w:val="20"/>
              </w:rPr>
            </w:pPr>
            <w:r>
              <w:rPr>
                <w:sz w:val="20"/>
              </w:rPr>
              <w:t>今年の台風は本土上陸が多い。それも、「今までにない」「かつてない」等の表現が使われています。また地震も、3・11の大震災のように続けて起きています。地球は大丈夫なのか不安でたまらない。青森県の被害はそれほど大きくはなく、ほっとしていますが、まだ安心できない。良い方へ向かって行ってほしい。</w:t>
            </w:r>
          </w:p>
        </w:tc>
      </w:tr>
      <w:tr>
        <w:trPr>
          <w:trHeight w:val="472" w:hRule="atLeast"/>
        </w:trPr>
        <w:tc>
          <w:tcPr>
            <w:tcW w:w="519" w:type="dxa"/>
            <w:vMerge/>
            <w:tcBorders>
              <w:top w:val="nil"/>
            </w:tcBorders>
          </w:tcPr>
          <w:p>
            <w:pPr>
              <w:rPr>
                <w:sz w:val="2"/>
                <w:szCs w:val="2"/>
              </w:rPr>
            </w:pPr>
          </w:p>
        </w:tc>
        <w:tc>
          <w:tcPr>
            <w:tcW w:w="510" w:type="dxa"/>
            <w:vMerge/>
            <w:tcBorders>
              <w:top w:val="nil"/>
            </w:tcBorders>
          </w:tcPr>
          <w:p>
            <w:pPr>
              <w:rPr>
                <w:sz w:val="2"/>
                <w:szCs w:val="2"/>
              </w:rPr>
            </w:pPr>
          </w:p>
        </w:tc>
        <w:tc>
          <w:tcPr>
            <w:tcW w:w="1161" w:type="dxa"/>
          </w:tcPr>
          <w:p>
            <w:pPr>
              <w:pStyle w:val="TableParagraph"/>
              <w:spacing w:before="6"/>
              <w:rPr>
                <w:sz w:val="11"/>
              </w:rPr>
            </w:pPr>
          </w:p>
          <w:p>
            <w:pPr>
              <w:pStyle w:val="TableParagraph"/>
              <w:ind w:right="1"/>
              <w:jc w:val="right"/>
              <w:rPr>
                <w:sz w:val="12"/>
              </w:rPr>
            </w:pPr>
            <w:r>
              <w:rPr>
                <w:sz w:val="12"/>
              </w:rPr>
              <w:t>経営コンサルタント</w:t>
            </w:r>
          </w:p>
        </w:tc>
        <w:tc>
          <w:tcPr>
            <w:tcW w:w="10312" w:type="dxa"/>
          </w:tcPr>
          <w:p>
            <w:pPr>
              <w:pStyle w:val="TableParagraph"/>
              <w:spacing w:line="228" w:lineRule="exact" w:before="15"/>
              <w:ind w:left="35" w:right="100"/>
              <w:rPr>
                <w:sz w:val="20"/>
              </w:rPr>
            </w:pPr>
            <w:r>
              <w:rPr>
                <w:w w:val="95"/>
                <w:sz w:val="20"/>
              </w:rPr>
              <w:t>個人用の住宅の建設が、とても多いように感じる。自宅から職場までの約1km</w:t>
            </w:r>
            <w:r>
              <w:rPr>
                <w:spacing w:val="-2"/>
                <w:w w:val="95"/>
                <w:sz w:val="20"/>
              </w:rPr>
              <w:t>くらいの区間で、春から現在までで            </w:t>
            </w:r>
            <w:r>
              <w:rPr>
                <w:sz w:val="20"/>
              </w:rPr>
              <w:t>7件ほど新築（または建て替え）の家が建っている。</w:t>
            </w:r>
          </w:p>
        </w:tc>
      </w:tr>
      <w:tr>
        <w:trPr>
          <w:trHeight w:val="472" w:hRule="atLeast"/>
        </w:trPr>
        <w:tc>
          <w:tcPr>
            <w:tcW w:w="519" w:type="dxa"/>
            <w:vMerge/>
            <w:tcBorders>
              <w:top w:val="nil"/>
            </w:tcBorders>
          </w:tcPr>
          <w:p>
            <w:pPr>
              <w:rPr>
                <w:sz w:val="2"/>
                <w:szCs w:val="2"/>
              </w:rPr>
            </w:pPr>
          </w:p>
        </w:tc>
        <w:tc>
          <w:tcPr>
            <w:tcW w:w="510" w:type="dxa"/>
            <w:vMerge/>
            <w:tcBorders>
              <w:top w:val="nil"/>
            </w:tcBorders>
          </w:tcPr>
          <w:p>
            <w:pPr>
              <w:rPr>
                <w:sz w:val="2"/>
                <w:szCs w:val="2"/>
              </w:rPr>
            </w:pPr>
          </w:p>
        </w:tc>
        <w:tc>
          <w:tcPr>
            <w:tcW w:w="1161" w:type="dxa"/>
          </w:tcPr>
          <w:p>
            <w:pPr>
              <w:pStyle w:val="TableParagraph"/>
              <w:spacing w:before="134"/>
              <w:ind w:right="11"/>
              <w:jc w:val="right"/>
              <w:rPr>
                <w:sz w:val="15"/>
              </w:rPr>
            </w:pPr>
            <w:r>
              <w:rPr>
                <w:sz w:val="15"/>
              </w:rPr>
              <w:t>広告・デザイン</w:t>
            </w:r>
          </w:p>
        </w:tc>
        <w:tc>
          <w:tcPr>
            <w:tcW w:w="10312" w:type="dxa"/>
          </w:tcPr>
          <w:p>
            <w:pPr>
              <w:pStyle w:val="TableParagraph"/>
              <w:spacing w:line="226" w:lineRule="exact" w:before="16"/>
              <w:ind w:left="35" w:right="200"/>
              <w:rPr>
                <w:sz w:val="20"/>
              </w:rPr>
            </w:pPr>
            <w:r>
              <w:rPr>
                <w:sz w:val="20"/>
              </w:rPr>
              <w:t>中央都市部及び大企業は、景気が良いようだが、労働者の可処分所得は、特に増えている訳でもないのが実情であり、個人消費も特に上昇していない。地方では、もっと深刻な現状にあると思う。</w:t>
            </w:r>
          </w:p>
        </w:tc>
      </w:tr>
      <w:tr>
        <w:trPr>
          <w:trHeight w:val="787" w:hRule="atLeast"/>
        </w:trPr>
        <w:tc>
          <w:tcPr>
            <w:tcW w:w="519" w:type="dxa"/>
            <w:vMerge/>
            <w:tcBorders>
              <w:top w:val="nil"/>
            </w:tcBorders>
          </w:tcPr>
          <w:p>
            <w:pPr>
              <w:rPr>
                <w:sz w:val="2"/>
                <w:szCs w:val="2"/>
              </w:rPr>
            </w:pPr>
          </w:p>
        </w:tc>
        <w:tc>
          <w:tcPr>
            <w:tcW w:w="510" w:type="dxa"/>
            <w:vMerge w:val="restart"/>
          </w:tcPr>
          <w:p>
            <w:pPr>
              <w:pStyle w:val="TableParagraph"/>
              <w:spacing w:before="11"/>
              <w:rPr>
                <w:sz w:val="18"/>
              </w:rPr>
            </w:pPr>
          </w:p>
          <w:p>
            <w:pPr>
              <w:pStyle w:val="TableParagraph"/>
              <w:ind w:left="45"/>
              <w:rPr>
                <w:sz w:val="20"/>
              </w:rPr>
            </w:pPr>
            <w:r>
              <w:rPr>
                <w:sz w:val="20"/>
              </w:rPr>
              <w:t>県南</w:t>
            </w:r>
          </w:p>
        </w:tc>
        <w:tc>
          <w:tcPr>
            <w:tcW w:w="1161" w:type="dxa"/>
          </w:tcPr>
          <w:p>
            <w:pPr>
              <w:pStyle w:val="TableParagraph"/>
              <w:spacing w:before="13"/>
              <w:rPr>
                <w:sz w:val="19"/>
              </w:rPr>
            </w:pPr>
          </w:p>
          <w:p>
            <w:pPr>
              <w:pStyle w:val="TableParagraph"/>
              <w:ind w:right="11"/>
              <w:jc w:val="right"/>
              <w:rPr>
                <w:sz w:val="18"/>
              </w:rPr>
            </w:pPr>
            <w:r>
              <w:rPr>
                <w:sz w:val="18"/>
              </w:rPr>
              <w:t>電気機械製造</w:t>
            </w:r>
          </w:p>
        </w:tc>
        <w:tc>
          <w:tcPr>
            <w:tcW w:w="10312" w:type="dxa"/>
          </w:tcPr>
          <w:p>
            <w:pPr>
              <w:pStyle w:val="TableParagraph"/>
              <w:spacing w:line="204" w:lineRule="auto" w:before="58"/>
              <w:ind w:left="35" w:right="200"/>
              <w:jc w:val="both"/>
              <w:rPr>
                <w:sz w:val="20"/>
              </w:rPr>
            </w:pPr>
            <w:r>
              <w:rPr>
                <w:sz w:val="20"/>
              </w:rPr>
              <w:t>この調査は「日々の仕事やお客様の様子から、身の回りの景気について回答してください」とあるが、当社は、取引先もお客も、ほとんど全て県外です。そのような状況の方は多くいるとは思いますが、結局は青森県経済と言っても、今や日本全体や世界の動きと無縁とは言えないのではないでしょうか。</w:t>
            </w:r>
          </w:p>
        </w:tc>
      </w:tr>
      <w:tr>
        <w:trPr>
          <w:trHeight w:val="472" w:hRule="atLeast"/>
        </w:trPr>
        <w:tc>
          <w:tcPr>
            <w:tcW w:w="519" w:type="dxa"/>
            <w:vMerge/>
            <w:tcBorders>
              <w:top w:val="nil"/>
            </w:tcBorders>
          </w:tcPr>
          <w:p>
            <w:pPr>
              <w:rPr>
                <w:sz w:val="2"/>
                <w:szCs w:val="2"/>
              </w:rPr>
            </w:pPr>
          </w:p>
        </w:tc>
        <w:tc>
          <w:tcPr>
            <w:tcW w:w="510" w:type="dxa"/>
            <w:vMerge/>
            <w:tcBorders>
              <w:top w:val="nil"/>
            </w:tcBorders>
          </w:tcPr>
          <w:p>
            <w:pPr>
              <w:rPr>
                <w:sz w:val="2"/>
                <w:szCs w:val="2"/>
              </w:rPr>
            </w:pPr>
          </w:p>
        </w:tc>
        <w:tc>
          <w:tcPr>
            <w:tcW w:w="1161" w:type="dxa"/>
          </w:tcPr>
          <w:p>
            <w:pPr>
              <w:pStyle w:val="TableParagraph"/>
              <w:spacing w:before="97"/>
              <w:ind w:left="382"/>
              <w:rPr>
                <w:sz w:val="20"/>
              </w:rPr>
            </w:pPr>
            <w:r>
              <w:rPr>
                <w:sz w:val="20"/>
              </w:rPr>
              <w:t>建設</w:t>
            </w:r>
          </w:p>
        </w:tc>
        <w:tc>
          <w:tcPr>
            <w:tcW w:w="10312" w:type="dxa"/>
          </w:tcPr>
          <w:p>
            <w:pPr>
              <w:pStyle w:val="TableParagraph"/>
              <w:spacing w:line="226" w:lineRule="exact" w:before="17"/>
              <w:ind w:left="35" w:right="200"/>
              <w:rPr>
                <w:sz w:val="20"/>
              </w:rPr>
            </w:pPr>
            <w:r>
              <w:rPr>
                <w:sz w:val="20"/>
              </w:rPr>
              <w:t>まだ具体的な動きは見られないが、今後、消費税アップが実施される前に、動くケースが予想される（自分も含めて）。</w:t>
            </w:r>
          </w:p>
        </w:tc>
      </w:tr>
      <w:tr>
        <w:trPr>
          <w:trHeight w:val="473" w:hRule="atLeast"/>
        </w:trPr>
        <w:tc>
          <w:tcPr>
            <w:tcW w:w="519" w:type="dxa"/>
            <w:vMerge/>
            <w:tcBorders>
              <w:top w:val="nil"/>
            </w:tcBorders>
          </w:tcPr>
          <w:p>
            <w:pPr>
              <w:rPr>
                <w:sz w:val="2"/>
                <w:szCs w:val="2"/>
              </w:rPr>
            </w:pPr>
          </w:p>
        </w:tc>
        <w:tc>
          <w:tcPr>
            <w:tcW w:w="510" w:type="dxa"/>
            <w:vMerge/>
            <w:tcBorders>
              <w:top w:val="nil"/>
            </w:tcBorders>
          </w:tcPr>
          <w:p>
            <w:pPr>
              <w:rPr>
                <w:sz w:val="2"/>
                <w:szCs w:val="2"/>
              </w:rPr>
            </w:pPr>
          </w:p>
        </w:tc>
        <w:tc>
          <w:tcPr>
            <w:tcW w:w="1161" w:type="dxa"/>
          </w:tcPr>
          <w:p>
            <w:pPr>
              <w:pStyle w:val="TableParagraph"/>
              <w:spacing w:before="6"/>
              <w:rPr>
                <w:sz w:val="11"/>
              </w:rPr>
            </w:pPr>
          </w:p>
          <w:p>
            <w:pPr>
              <w:pStyle w:val="TableParagraph"/>
              <w:spacing w:before="1"/>
              <w:ind w:right="1"/>
              <w:jc w:val="right"/>
              <w:rPr>
                <w:sz w:val="12"/>
              </w:rPr>
            </w:pPr>
            <w:r>
              <w:rPr>
                <w:sz w:val="12"/>
              </w:rPr>
              <w:t>経営コンサルタント</w:t>
            </w:r>
          </w:p>
        </w:tc>
        <w:tc>
          <w:tcPr>
            <w:tcW w:w="10312" w:type="dxa"/>
          </w:tcPr>
          <w:p>
            <w:pPr>
              <w:pStyle w:val="TableParagraph"/>
              <w:spacing w:before="98"/>
              <w:ind w:left="35"/>
              <w:rPr>
                <w:sz w:val="20"/>
              </w:rPr>
            </w:pPr>
            <w:r>
              <w:rPr>
                <w:sz w:val="20"/>
              </w:rPr>
              <w:t>顧問先の中でも、労働力不足が顕著です。今いる従業員が辞めたら、廃業するという顧問先が何件かあります。</w:t>
            </w:r>
          </w:p>
        </w:tc>
      </w:tr>
      <w:tr>
        <w:trPr>
          <w:trHeight w:val="472" w:hRule="atLeast"/>
        </w:trPr>
        <w:tc>
          <w:tcPr>
            <w:tcW w:w="519" w:type="dxa"/>
          </w:tcPr>
          <w:p>
            <w:pPr>
              <w:pStyle w:val="TableParagraph"/>
              <w:spacing w:before="97"/>
              <w:ind w:left="35" w:right="23"/>
              <w:jc w:val="center"/>
              <w:rPr>
                <w:sz w:val="20"/>
              </w:rPr>
            </w:pPr>
            <w:r>
              <w:rPr>
                <w:sz w:val="20"/>
              </w:rPr>
              <w:t>雇用</w:t>
            </w:r>
          </w:p>
        </w:tc>
        <w:tc>
          <w:tcPr>
            <w:tcW w:w="510" w:type="dxa"/>
          </w:tcPr>
          <w:p>
            <w:pPr>
              <w:pStyle w:val="TableParagraph"/>
              <w:spacing w:before="97"/>
              <w:ind w:left="45"/>
              <w:rPr>
                <w:sz w:val="20"/>
              </w:rPr>
            </w:pPr>
            <w:r>
              <w:rPr>
                <w:sz w:val="20"/>
              </w:rPr>
              <w:t>東青</w:t>
            </w:r>
          </w:p>
        </w:tc>
        <w:tc>
          <w:tcPr>
            <w:tcW w:w="1161" w:type="dxa"/>
          </w:tcPr>
          <w:p>
            <w:pPr>
              <w:pStyle w:val="TableParagraph"/>
              <w:spacing w:before="134"/>
              <w:ind w:right="11"/>
              <w:jc w:val="right"/>
              <w:rPr>
                <w:sz w:val="15"/>
              </w:rPr>
            </w:pPr>
            <w:r>
              <w:rPr>
                <w:sz w:val="15"/>
              </w:rPr>
              <w:t>新聞社求人広告</w:t>
            </w:r>
          </w:p>
        </w:tc>
        <w:tc>
          <w:tcPr>
            <w:tcW w:w="10312" w:type="dxa"/>
          </w:tcPr>
          <w:p>
            <w:pPr>
              <w:pStyle w:val="TableParagraph"/>
              <w:spacing w:line="226" w:lineRule="exact" w:before="17"/>
              <w:ind w:left="35" w:right="402"/>
              <w:rPr>
                <w:sz w:val="20"/>
              </w:rPr>
            </w:pPr>
            <w:r>
              <w:rPr>
                <w:sz w:val="20"/>
              </w:rPr>
              <w:t>地域経済が上向くような好材料が見当たらない。物やサービスの購入に対する消費者の目が、ますます厳しくなっているように感じる。</w:t>
            </w:r>
          </w:p>
        </w:tc>
      </w:tr>
    </w:tbl>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Heading3"/>
        <w:spacing w:before="167"/>
        <w:ind w:left="6164" w:right="5677"/>
        <w:jc w:val="center"/>
      </w:pPr>
      <w:r>
        <w:rPr/>
        <w:t>—  22 －</w:t>
      </w:r>
    </w:p>
    <w:p>
      <w:pPr>
        <w:spacing w:after="0"/>
        <w:jc w:val="center"/>
        <w:sectPr>
          <w:footerReference w:type="default" r:id="rId295"/>
          <w:pgSz w:w="16090" w:h="22760"/>
          <w:pgMar w:footer="0" w:header="0" w:top="1480" w:bottom="280" w:left="1420" w:right="1920"/>
        </w:sectPr>
      </w:pPr>
    </w:p>
    <w:p>
      <w:pPr>
        <w:pStyle w:val="BodyText"/>
        <w:spacing w:before="7"/>
        <w:rPr>
          <w:sz w:val="30"/>
        </w:rPr>
      </w:pPr>
    </w:p>
    <w:p>
      <w:pPr>
        <w:spacing w:before="0"/>
        <w:ind w:left="100" w:right="0" w:firstLine="0"/>
        <w:jc w:val="left"/>
        <w:rPr>
          <w:sz w:val="22"/>
        </w:rPr>
      </w:pPr>
      <w:r>
        <w:rPr>
          <w:sz w:val="22"/>
        </w:rPr>
        <w:t>1．調査の目的</w:t>
      </w:r>
    </w:p>
    <w:p>
      <w:pPr>
        <w:spacing w:before="18"/>
        <w:ind w:left="100" w:right="0" w:firstLine="0"/>
        <w:jc w:val="left"/>
        <w:rPr>
          <w:sz w:val="28"/>
        </w:rPr>
      </w:pPr>
      <w:r>
        <w:rPr/>
        <w:br w:type="column"/>
      </w:r>
      <w:r>
        <w:rPr>
          <w:sz w:val="28"/>
        </w:rPr>
        <w:t>青森県景気ウォッチャー調査について</w:t>
      </w:r>
    </w:p>
    <w:p>
      <w:pPr>
        <w:spacing w:after="0"/>
        <w:jc w:val="left"/>
        <w:rPr>
          <w:sz w:val="28"/>
        </w:rPr>
        <w:sectPr>
          <w:footerReference w:type="default" r:id="rId296"/>
          <w:pgSz w:w="11910" w:h="16840"/>
          <w:pgMar w:footer="0" w:header="0" w:top="780" w:bottom="280" w:left="1080" w:right="800"/>
          <w:cols w:num="2" w:equalWidth="0">
            <w:col w:w="1577" w:space="1189"/>
            <w:col w:w="7264"/>
          </w:cols>
        </w:sectPr>
      </w:pPr>
    </w:p>
    <w:p>
      <w:pPr>
        <w:spacing w:line="204" w:lineRule="auto" w:before="93"/>
        <w:ind w:left="679" w:right="291" w:firstLine="220"/>
        <w:jc w:val="left"/>
        <w:rPr>
          <w:sz w:val="22"/>
        </w:rPr>
      </w:pPr>
      <w:r>
        <w:rPr>
          <w:spacing w:val="-1"/>
          <w:sz w:val="22"/>
        </w:rPr>
        <w:t>統計データには表れない、きめ細かな生活実感のある情報を収集し、県内景気動向判断の</w:t>
      </w:r>
      <w:r>
        <w:rPr>
          <w:sz w:val="22"/>
        </w:rPr>
        <w:t>基礎資料とする。</w:t>
      </w:r>
    </w:p>
    <w:p>
      <w:pPr>
        <w:pStyle w:val="BodyText"/>
        <w:spacing w:before="8"/>
        <w:rPr>
          <w:sz w:val="28"/>
        </w:rPr>
      </w:pPr>
    </w:p>
    <w:p>
      <w:pPr>
        <w:pStyle w:val="ListParagraph"/>
        <w:numPr>
          <w:ilvl w:val="0"/>
          <w:numId w:val="1"/>
        </w:numPr>
        <w:tabs>
          <w:tab w:pos="680" w:val="left" w:leader="none"/>
        </w:tabs>
        <w:spacing w:line="240" w:lineRule="auto" w:before="55" w:after="0"/>
        <w:ind w:left="679" w:right="0" w:hanging="372"/>
        <w:jc w:val="left"/>
        <w:rPr>
          <w:sz w:val="22"/>
        </w:rPr>
      </w:pPr>
      <w:r>
        <w:rPr>
          <w:position w:val="1"/>
          <w:sz w:val="22"/>
        </w:rPr>
        <w:t>調査の範囲</w:t>
      </w:r>
    </w:p>
    <w:p>
      <w:pPr>
        <w:spacing w:line="242" w:lineRule="auto" w:before="51"/>
        <w:ind w:left="679" w:right="181" w:firstLine="220"/>
        <w:jc w:val="both"/>
        <w:rPr>
          <w:sz w:val="22"/>
        </w:rPr>
      </w:pPr>
      <w:r>
        <w:rPr>
          <w:sz w:val="22"/>
        </w:rPr>
        <w:t>県内を東青地区、津軽地区、県南地区、下北地区の4</w:t>
      </w:r>
      <w:r>
        <w:rPr>
          <w:spacing w:val="-1"/>
          <w:sz w:val="22"/>
        </w:rPr>
        <w:t>地区に分け、各地域における経済活動</w:t>
      </w:r>
      <w:r>
        <w:rPr>
          <w:w w:val="95"/>
          <w:sz w:val="22"/>
        </w:rPr>
        <w:t>の動向を敏感に観察できる業種の中からおよそ30業種を選定し、そこに従事する100</w:t>
      </w:r>
      <w:r>
        <w:rPr>
          <w:spacing w:val="-5"/>
          <w:w w:val="95"/>
          <w:sz w:val="22"/>
        </w:rPr>
        <w:t>名を調査      </w:t>
      </w:r>
      <w:r>
        <w:rPr>
          <w:sz w:val="22"/>
        </w:rPr>
        <w:t>客体とする。</w:t>
      </w:r>
    </w:p>
    <w:p>
      <w:pPr>
        <w:spacing w:line="278" w:lineRule="exact" w:before="0"/>
        <w:ind w:left="679" w:right="0" w:firstLine="0"/>
        <w:jc w:val="left"/>
        <w:rPr>
          <w:sz w:val="22"/>
        </w:rPr>
      </w:pPr>
      <w:r>
        <w:rPr>
          <w:w w:val="105"/>
          <w:sz w:val="22"/>
        </w:rPr>
        <w:t>○地域別・分野別の客体数</w:t>
      </w:r>
    </w:p>
    <w:tbl>
      <w:tblPr>
        <w:tblW w:w="0" w:type="auto"/>
        <w:jc w:val="left"/>
        <w:tblInd w:w="65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008"/>
        <w:gridCol w:w="4825"/>
        <w:gridCol w:w="857"/>
        <w:gridCol w:w="858"/>
        <w:gridCol w:w="857"/>
        <w:gridCol w:w="857"/>
      </w:tblGrid>
      <w:tr>
        <w:trPr>
          <w:trHeight w:val="306" w:hRule="atLeast"/>
        </w:trPr>
        <w:tc>
          <w:tcPr>
            <w:tcW w:w="1008" w:type="dxa"/>
            <w:vMerge w:val="restart"/>
          </w:tcPr>
          <w:p>
            <w:pPr>
              <w:pStyle w:val="TableParagraph"/>
              <w:tabs>
                <w:tab w:pos="613" w:val="left" w:leader="none"/>
              </w:tabs>
              <w:spacing w:before="158"/>
              <w:ind w:left="210"/>
              <w:rPr>
                <w:sz w:val="20"/>
              </w:rPr>
            </w:pPr>
            <w:r>
              <w:rPr>
                <w:sz w:val="20"/>
              </w:rPr>
              <w:t>地</w:t>
              <w:tab/>
              <w:t>区</w:t>
            </w:r>
          </w:p>
        </w:tc>
        <w:tc>
          <w:tcPr>
            <w:tcW w:w="4825" w:type="dxa"/>
            <w:vMerge w:val="restart"/>
          </w:tcPr>
          <w:p>
            <w:pPr>
              <w:pStyle w:val="TableParagraph"/>
              <w:spacing w:before="158"/>
              <w:ind w:left="1861" w:right="1826"/>
              <w:jc w:val="center"/>
              <w:rPr>
                <w:sz w:val="20"/>
              </w:rPr>
            </w:pPr>
            <w:r>
              <w:rPr>
                <w:sz w:val="20"/>
              </w:rPr>
              <w:t>対  象  地 域</w:t>
            </w:r>
          </w:p>
        </w:tc>
        <w:tc>
          <w:tcPr>
            <w:tcW w:w="3429" w:type="dxa"/>
            <w:gridSpan w:val="4"/>
            <w:tcBorders>
              <w:bottom w:val="nil"/>
            </w:tcBorders>
          </w:tcPr>
          <w:p>
            <w:pPr>
              <w:pStyle w:val="TableParagraph"/>
              <w:spacing w:before="4"/>
              <w:ind w:left="1017"/>
              <w:rPr>
                <w:sz w:val="20"/>
              </w:rPr>
            </w:pPr>
            <w:r>
              <w:rPr>
                <w:sz w:val="20"/>
              </w:rPr>
              <w:t>調 査 客 体 数</w:t>
            </w:r>
          </w:p>
        </w:tc>
      </w:tr>
      <w:tr>
        <w:trPr>
          <w:trHeight w:val="306" w:hRule="atLeast"/>
        </w:trPr>
        <w:tc>
          <w:tcPr>
            <w:tcW w:w="1008" w:type="dxa"/>
            <w:vMerge/>
            <w:tcBorders>
              <w:top w:val="nil"/>
            </w:tcBorders>
          </w:tcPr>
          <w:p>
            <w:pPr>
              <w:rPr>
                <w:sz w:val="2"/>
                <w:szCs w:val="2"/>
              </w:rPr>
            </w:pPr>
          </w:p>
        </w:tc>
        <w:tc>
          <w:tcPr>
            <w:tcW w:w="4825" w:type="dxa"/>
            <w:vMerge/>
            <w:tcBorders>
              <w:top w:val="nil"/>
            </w:tcBorders>
          </w:tcPr>
          <w:p>
            <w:pPr>
              <w:rPr>
                <w:sz w:val="2"/>
                <w:szCs w:val="2"/>
              </w:rPr>
            </w:pPr>
          </w:p>
        </w:tc>
        <w:tc>
          <w:tcPr>
            <w:tcW w:w="857" w:type="dxa"/>
            <w:tcBorders>
              <w:top w:val="nil"/>
            </w:tcBorders>
          </w:tcPr>
          <w:p>
            <w:pPr>
              <w:pStyle w:val="TableParagraph"/>
              <w:spacing w:before="4"/>
              <w:ind w:left="234"/>
              <w:rPr>
                <w:sz w:val="20"/>
              </w:rPr>
            </w:pPr>
            <w:r>
              <w:rPr>
                <w:sz w:val="20"/>
              </w:rPr>
              <w:t>合計</w:t>
            </w:r>
          </w:p>
        </w:tc>
        <w:tc>
          <w:tcPr>
            <w:tcW w:w="858" w:type="dxa"/>
          </w:tcPr>
          <w:p>
            <w:pPr>
              <w:pStyle w:val="TableParagraph"/>
              <w:spacing w:before="4"/>
              <w:ind w:left="234"/>
              <w:rPr>
                <w:sz w:val="20"/>
              </w:rPr>
            </w:pPr>
            <w:r>
              <w:rPr>
                <w:sz w:val="20"/>
              </w:rPr>
              <w:t>家計</w:t>
            </w:r>
          </w:p>
        </w:tc>
        <w:tc>
          <w:tcPr>
            <w:tcW w:w="857" w:type="dxa"/>
          </w:tcPr>
          <w:p>
            <w:pPr>
              <w:pStyle w:val="TableParagraph"/>
              <w:spacing w:before="4"/>
              <w:ind w:left="234"/>
              <w:rPr>
                <w:sz w:val="20"/>
              </w:rPr>
            </w:pPr>
            <w:r>
              <w:rPr>
                <w:sz w:val="20"/>
              </w:rPr>
              <w:t>企業</w:t>
            </w:r>
          </w:p>
        </w:tc>
        <w:tc>
          <w:tcPr>
            <w:tcW w:w="857" w:type="dxa"/>
          </w:tcPr>
          <w:p>
            <w:pPr>
              <w:pStyle w:val="TableParagraph"/>
              <w:spacing w:before="4"/>
              <w:ind w:left="233"/>
              <w:rPr>
                <w:sz w:val="20"/>
              </w:rPr>
            </w:pPr>
            <w:r>
              <w:rPr>
                <w:sz w:val="20"/>
              </w:rPr>
              <w:t>雇用</w:t>
            </w:r>
          </w:p>
        </w:tc>
      </w:tr>
      <w:tr>
        <w:trPr>
          <w:trHeight w:val="277" w:hRule="atLeast"/>
        </w:trPr>
        <w:tc>
          <w:tcPr>
            <w:tcW w:w="1008" w:type="dxa"/>
            <w:tcBorders>
              <w:bottom w:val="nil"/>
            </w:tcBorders>
          </w:tcPr>
          <w:p>
            <w:pPr>
              <w:pStyle w:val="TableParagraph"/>
              <w:tabs>
                <w:tab w:pos="438" w:val="left" w:leader="none"/>
              </w:tabs>
              <w:spacing w:line="253" w:lineRule="exact"/>
              <w:ind w:left="35"/>
              <w:jc w:val="center"/>
              <w:rPr>
                <w:sz w:val="20"/>
              </w:rPr>
            </w:pPr>
            <w:r>
              <w:rPr>
                <w:sz w:val="20"/>
              </w:rPr>
              <w:t>東</w:t>
              <w:tab/>
              <w:t>青</w:t>
            </w:r>
          </w:p>
        </w:tc>
        <w:tc>
          <w:tcPr>
            <w:tcW w:w="4825" w:type="dxa"/>
            <w:tcBorders>
              <w:bottom w:val="nil"/>
            </w:tcBorders>
          </w:tcPr>
          <w:p>
            <w:pPr>
              <w:pStyle w:val="TableParagraph"/>
              <w:spacing w:line="253" w:lineRule="exact"/>
              <w:ind w:left="35"/>
              <w:rPr>
                <w:sz w:val="20"/>
              </w:rPr>
            </w:pPr>
            <w:r>
              <w:rPr>
                <w:sz w:val="20"/>
              </w:rPr>
              <w:t>青森市とその周辺部</w:t>
            </w:r>
          </w:p>
        </w:tc>
        <w:tc>
          <w:tcPr>
            <w:tcW w:w="857" w:type="dxa"/>
            <w:tcBorders>
              <w:bottom w:val="nil"/>
            </w:tcBorders>
          </w:tcPr>
          <w:p>
            <w:pPr>
              <w:pStyle w:val="TableParagraph"/>
              <w:spacing w:line="253" w:lineRule="exact"/>
              <w:ind w:right="14"/>
              <w:jc w:val="right"/>
              <w:rPr>
                <w:sz w:val="20"/>
              </w:rPr>
            </w:pPr>
            <w:r>
              <w:rPr>
                <w:w w:val="90"/>
                <w:sz w:val="20"/>
              </w:rPr>
              <w:t>30</w:t>
            </w:r>
          </w:p>
        </w:tc>
        <w:tc>
          <w:tcPr>
            <w:tcW w:w="858" w:type="dxa"/>
            <w:tcBorders>
              <w:bottom w:val="nil"/>
            </w:tcBorders>
          </w:tcPr>
          <w:p>
            <w:pPr>
              <w:pStyle w:val="TableParagraph"/>
              <w:spacing w:line="253" w:lineRule="exact"/>
              <w:ind w:right="15"/>
              <w:jc w:val="right"/>
              <w:rPr>
                <w:sz w:val="20"/>
              </w:rPr>
            </w:pPr>
            <w:r>
              <w:rPr>
                <w:w w:val="90"/>
                <w:sz w:val="20"/>
              </w:rPr>
              <w:t>23</w:t>
            </w:r>
          </w:p>
        </w:tc>
        <w:tc>
          <w:tcPr>
            <w:tcW w:w="857" w:type="dxa"/>
            <w:tcBorders>
              <w:bottom w:val="nil"/>
            </w:tcBorders>
          </w:tcPr>
          <w:p>
            <w:pPr>
              <w:pStyle w:val="TableParagraph"/>
              <w:spacing w:line="253" w:lineRule="exact"/>
              <w:ind w:right="16"/>
              <w:jc w:val="right"/>
              <w:rPr>
                <w:sz w:val="20"/>
              </w:rPr>
            </w:pPr>
            <w:r>
              <w:rPr>
                <w:w w:val="89"/>
                <w:sz w:val="20"/>
              </w:rPr>
              <w:t>4</w:t>
            </w:r>
          </w:p>
        </w:tc>
        <w:tc>
          <w:tcPr>
            <w:tcW w:w="857" w:type="dxa"/>
            <w:tcBorders>
              <w:bottom w:val="nil"/>
            </w:tcBorders>
          </w:tcPr>
          <w:p>
            <w:pPr>
              <w:pStyle w:val="TableParagraph"/>
              <w:spacing w:line="253" w:lineRule="exact"/>
              <w:ind w:right="16"/>
              <w:jc w:val="right"/>
              <w:rPr>
                <w:sz w:val="20"/>
              </w:rPr>
            </w:pPr>
            <w:r>
              <w:rPr>
                <w:w w:val="89"/>
                <w:sz w:val="20"/>
              </w:rPr>
              <w:t>3</w:t>
            </w:r>
          </w:p>
        </w:tc>
      </w:tr>
      <w:tr>
        <w:trPr>
          <w:trHeight w:val="285" w:hRule="atLeast"/>
        </w:trPr>
        <w:tc>
          <w:tcPr>
            <w:tcW w:w="1008" w:type="dxa"/>
            <w:tcBorders>
              <w:top w:val="nil"/>
              <w:bottom w:val="nil"/>
            </w:tcBorders>
          </w:tcPr>
          <w:p>
            <w:pPr>
              <w:pStyle w:val="TableParagraph"/>
              <w:tabs>
                <w:tab w:pos="438" w:val="left" w:leader="none"/>
              </w:tabs>
              <w:spacing w:line="262" w:lineRule="exact"/>
              <w:ind w:left="35"/>
              <w:jc w:val="center"/>
              <w:rPr>
                <w:sz w:val="20"/>
              </w:rPr>
            </w:pPr>
            <w:r>
              <w:rPr>
                <w:sz w:val="20"/>
              </w:rPr>
              <w:t>津</w:t>
              <w:tab/>
              <w:t>軽</w:t>
            </w:r>
          </w:p>
        </w:tc>
        <w:tc>
          <w:tcPr>
            <w:tcW w:w="4825" w:type="dxa"/>
            <w:tcBorders>
              <w:top w:val="nil"/>
              <w:bottom w:val="nil"/>
            </w:tcBorders>
          </w:tcPr>
          <w:p>
            <w:pPr>
              <w:pStyle w:val="TableParagraph"/>
              <w:spacing w:line="262" w:lineRule="exact"/>
              <w:ind w:left="35"/>
              <w:rPr>
                <w:sz w:val="20"/>
              </w:rPr>
            </w:pPr>
            <w:r>
              <w:rPr>
                <w:sz w:val="20"/>
              </w:rPr>
              <w:t>弘前市、黒石市、五所川原市とその周辺部</w:t>
            </w:r>
          </w:p>
        </w:tc>
        <w:tc>
          <w:tcPr>
            <w:tcW w:w="857" w:type="dxa"/>
            <w:tcBorders>
              <w:top w:val="nil"/>
              <w:bottom w:val="nil"/>
            </w:tcBorders>
          </w:tcPr>
          <w:p>
            <w:pPr>
              <w:pStyle w:val="TableParagraph"/>
              <w:spacing w:line="262" w:lineRule="exact"/>
              <w:ind w:right="14"/>
              <w:jc w:val="right"/>
              <w:rPr>
                <w:sz w:val="20"/>
              </w:rPr>
            </w:pPr>
            <w:r>
              <w:rPr>
                <w:w w:val="90"/>
                <w:sz w:val="20"/>
              </w:rPr>
              <w:t>30</w:t>
            </w:r>
          </w:p>
        </w:tc>
        <w:tc>
          <w:tcPr>
            <w:tcW w:w="858" w:type="dxa"/>
            <w:tcBorders>
              <w:top w:val="nil"/>
              <w:bottom w:val="nil"/>
            </w:tcBorders>
          </w:tcPr>
          <w:p>
            <w:pPr>
              <w:pStyle w:val="TableParagraph"/>
              <w:spacing w:line="262" w:lineRule="exact"/>
              <w:ind w:right="15"/>
              <w:jc w:val="right"/>
              <w:rPr>
                <w:sz w:val="20"/>
              </w:rPr>
            </w:pPr>
            <w:r>
              <w:rPr>
                <w:w w:val="90"/>
                <w:sz w:val="20"/>
              </w:rPr>
              <w:t>22</w:t>
            </w:r>
          </w:p>
        </w:tc>
        <w:tc>
          <w:tcPr>
            <w:tcW w:w="857" w:type="dxa"/>
            <w:tcBorders>
              <w:top w:val="nil"/>
              <w:bottom w:val="nil"/>
            </w:tcBorders>
          </w:tcPr>
          <w:p>
            <w:pPr>
              <w:pStyle w:val="TableParagraph"/>
              <w:spacing w:line="262" w:lineRule="exact"/>
              <w:ind w:right="16"/>
              <w:jc w:val="right"/>
              <w:rPr>
                <w:sz w:val="20"/>
              </w:rPr>
            </w:pPr>
            <w:r>
              <w:rPr>
                <w:w w:val="89"/>
                <w:sz w:val="20"/>
              </w:rPr>
              <w:t>6</w:t>
            </w:r>
          </w:p>
        </w:tc>
        <w:tc>
          <w:tcPr>
            <w:tcW w:w="857" w:type="dxa"/>
            <w:tcBorders>
              <w:top w:val="nil"/>
              <w:bottom w:val="nil"/>
            </w:tcBorders>
          </w:tcPr>
          <w:p>
            <w:pPr>
              <w:pStyle w:val="TableParagraph"/>
              <w:spacing w:line="262" w:lineRule="exact"/>
              <w:ind w:right="16"/>
              <w:jc w:val="right"/>
              <w:rPr>
                <w:sz w:val="20"/>
              </w:rPr>
            </w:pPr>
            <w:r>
              <w:rPr>
                <w:w w:val="89"/>
                <w:sz w:val="20"/>
              </w:rPr>
              <w:t>2</w:t>
            </w:r>
          </w:p>
        </w:tc>
      </w:tr>
      <w:tr>
        <w:trPr>
          <w:trHeight w:val="285" w:hRule="atLeast"/>
        </w:trPr>
        <w:tc>
          <w:tcPr>
            <w:tcW w:w="1008" w:type="dxa"/>
            <w:tcBorders>
              <w:top w:val="nil"/>
              <w:bottom w:val="nil"/>
            </w:tcBorders>
          </w:tcPr>
          <w:p>
            <w:pPr>
              <w:pStyle w:val="TableParagraph"/>
              <w:tabs>
                <w:tab w:pos="438" w:val="left" w:leader="none"/>
              </w:tabs>
              <w:spacing w:line="261" w:lineRule="exact"/>
              <w:ind w:left="35"/>
              <w:jc w:val="center"/>
              <w:rPr>
                <w:sz w:val="20"/>
              </w:rPr>
            </w:pPr>
            <w:r>
              <w:rPr>
                <w:sz w:val="20"/>
              </w:rPr>
              <w:t>県</w:t>
              <w:tab/>
              <w:t>南</w:t>
            </w:r>
          </w:p>
        </w:tc>
        <w:tc>
          <w:tcPr>
            <w:tcW w:w="4825" w:type="dxa"/>
            <w:tcBorders>
              <w:top w:val="nil"/>
              <w:bottom w:val="nil"/>
            </w:tcBorders>
          </w:tcPr>
          <w:p>
            <w:pPr>
              <w:pStyle w:val="TableParagraph"/>
              <w:spacing w:line="261" w:lineRule="exact"/>
              <w:ind w:left="35"/>
              <w:rPr>
                <w:sz w:val="20"/>
              </w:rPr>
            </w:pPr>
            <w:r>
              <w:rPr>
                <w:sz w:val="20"/>
              </w:rPr>
              <w:t>八戸市、十和田市、三沢市とその周辺部</w:t>
            </w:r>
          </w:p>
        </w:tc>
        <w:tc>
          <w:tcPr>
            <w:tcW w:w="857" w:type="dxa"/>
            <w:tcBorders>
              <w:top w:val="nil"/>
              <w:bottom w:val="nil"/>
            </w:tcBorders>
          </w:tcPr>
          <w:p>
            <w:pPr>
              <w:pStyle w:val="TableParagraph"/>
              <w:spacing w:line="261" w:lineRule="exact"/>
              <w:ind w:right="14"/>
              <w:jc w:val="right"/>
              <w:rPr>
                <w:sz w:val="20"/>
              </w:rPr>
            </w:pPr>
            <w:r>
              <w:rPr>
                <w:w w:val="90"/>
                <w:sz w:val="20"/>
              </w:rPr>
              <w:t>30</w:t>
            </w:r>
          </w:p>
        </w:tc>
        <w:tc>
          <w:tcPr>
            <w:tcW w:w="858" w:type="dxa"/>
            <w:tcBorders>
              <w:top w:val="nil"/>
              <w:bottom w:val="nil"/>
            </w:tcBorders>
          </w:tcPr>
          <w:p>
            <w:pPr>
              <w:pStyle w:val="TableParagraph"/>
              <w:spacing w:line="261" w:lineRule="exact"/>
              <w:ind w:right="15"/>
              <w:jc w:val="right"/>
              <w:rPr>
                <w:sz w:val="20"/>
              </w:rPr>
            </w:pPr>
            <w:r>
              <w:rPr>
                <w:w w:val="90"/>
                <w:sz w:val="20"/>
              </w:rPr>
              <w:t>21</w:t>
            </w:r>
          </w:p>
        </w:tc>
        <w:tc>
          <w:tcPr>
            <w:tcW w:w="857" w:type="dxa"/>
            <w:tcBorders>
              <w:top w:val="nil"/>
              <w:bottom w:val="nil"/>
            </w:tcBorders>
          </w:tcPr>
          <w:p>
            <w:pPr>
              <w:pStyle w:val="TableParagraph"/>
              <w:spacing w:line="261" w:lineRule="exact"/>
              <w:ind w:right="16"/>
              <w:jc w:val="right"/>
              <w:rPr>
                <w:sz w:val="20"/>
              </w:rPr>
            </w:pPr>
            <w:r>
              <w:rPr>
                <w:w w:val="89"/>
                <w:sz w:val="20"/>
              </w:rPr>
              <w:t>7</w:t>
            </w:r>
          </w:p>
        </w:tc>
        <w:tc>
          <w:tcPr>
            <w:tcW w:w="857" w:type="dxa"/>
            <w:tcBorders>
              <w:top w:val="nil"/>
              <w:bottom w:val="nil"/>
            </w:tcBorders>
          </w:tcPr>
          <w:p>
            <w:pPr>
              <w:pStyle w:val="TableParagraph"/>
              <w:spacing w:line="261" w:lineRule="exact"/>
              <w:ind w:right="16"/>
              <w:jc w:val="right"/>
              <w:rPr>
                <w:sz w:val="20"/>
              </w:rPr>
            </w:pPr>
            <w:r>
              <w:rPr>
                <w:w w:val="89"/>
                <w:sz w:val="20"/>
              </w:rPr>
              <w:t>2</w:t>
            </w:r>
          </w:p>
        </w:tc>
      </w:tr>
      <w:tr>
        <w:trPr>
          <w:trHeight w:val="273" w:hRule="atLeast"/>
        </w:trPr>
        <w:tc>
          <w:tcPr>
            <w:tcW w:w="1008" w:type="dxa"/>
            <w:tcBorders>
              <w:top w:val="nil"/>
            </w:tcBorders>
          </w:tcPr>
          <w:p>
            <w:pPr>
              <w:pStyle w:val="TableParagraph"/>
              <w:tabs>
                <w:tab w:pos="438" w:val="left" w:leader="none"/>
              </w:tabs>
              <w:spacing w:line="254" w:lineRule="exact"/>
              <w:ind w:left="35"/>
              <w:jc w:val="center"/>
              <w:rPr>
                <w:sz w:val="20"/>
              </w:rPr>
            </w:pPr>
            <w:r>
              <w:rPr>
                <w:sz w:val="20"/>
              </w:rPr>
              <w:t>下</w:t>
              <w:tab/>
              <w:t>北</w:t>
            </w:r>
          </w:p>
        </w:tc>
        <w:tc>
          <w:tcPr>
            <w:tcW w:w="4825" w:type="dxa"/>
            <w:tcBorders>
              <w:top w:val="nil"/>
            </w:tcBorders>
          </w:tcPr>
          <w:p>
            <w:pPr>
              <w:pStyle w:val="TableParagraph"/>
              <w:spacing w:line="254" w:lineRule="exact"/>
              <w:ind w:left="35"/>
              <w:rPr>
                <w:sz w:val="20"/>
              </w:rPr>
            </w:pPr>
            <w:r>
              <w:rPr>
                <w:sz w:val="20"/>
              </w:rPr>
              <w:t>むつ市とその周辺部</w:t>
            </w:r>
          </w:p>
        </w:tc>
        <w:tc>
          <w:tcPr>
            <w:tcW w:w="857" w:type="dxa"/>
            <w:tcBorders>
              <w:top w:val="nil"/>
            </w:tcBorders>
          </w:tcPr>
          <w:p>
            <w:pPr>
              <w:pStyle w:val="TableParagraph"/>
              <w:spacing w:line="254" w:lineRule="exact"/>
              <w:ind w:right="14"/>
              <w:jc w:val="right"/>
              <w:rPr>
                <w:sz w:val="20"/>
              </w:rPr>
            </w:pPr>
            <w:r>
              <w:rPr>
                <w:w w:val="90"/>
                <w:sz w:val="20"/>
              </w:rPr>
              <w:t>10</w:t>
            </w:r>
          </w:p>
        </w:tc>
        <w:tc>
          <w:tcPr>
            <w:tcW w:w="858" w:type="dxa"/>
            <w:tcBorders>
              <w:top w:val="nil"/>
            </w:tcBorders>
          </w:tcPr>
          <w:p>
            <w:pPr>
              <w:pStyle w:val="TableParagraph"/>
              <w:spacing w:line="254" w:lineRule="exact"/>
              <w:ind w:right="16"/>
              <w:jc w:val="right"/>
              <w:rPr>
                <w:sz w:val="20"/>
              </w:rPr>
            </w:pPr>
            <w:r>
              <w:rPr>
                <w:w w:val="89"/>
                <w:sz w:val="20"/>
              </w:rPr>
              <w:t>9</w:t>
            </w:r>
          </w:p>
        </w:tc>
        <w:tc>
          <w:tcPr>
            <w:tcW w:w="857" w:type="dxa"/>
            <w:tcBorders>
              <w:top w:val="nil"/>
            </w:tcBorders>
          </w:tcPr>
          <w:p>
            <w:pPr>
              <w:pStyle w:val="TableParagraph"/>
              <w:spacing w:line="254" w:lineRule="exact"/>
              <w:ind w:right="16"/>
              <w:jc w:val="right"/>
              <w:rPr>
                <w:sz w:val="20"/>
              </w:rPr>
            </w:pPr>
            <w:r>
              <w:rPr>
                <w:w w:val="89"/>
                <w:sz w:val="20"/>
              </w:rPr>
              <w:t>1</w:t>
            </w:r>
          </w:p>
        </w:tc>
        <w:tc>
          <w:tcPr>
            <w:tcW w:w="857" w:type="dxa"/>
            <w:tcBorders>
              <w:top w:val="nil"/>
            </w:tcBorders>
          </w:tcPr>
          <w:p>
            <w:pPr>
              <w:pStyle w:val="TableParagraph"/>
              <w:spacing w:line="254" w:lineRule="exact"/>
              <w:ind w:right="16"/>
              <w:jc w:val="right"/>
              <w:rPr>
                <w:sz w:val="20"/>
              </w:rPr>
            </w:pPr>
            <w:r>
              <w:rPr>
                <w:w w:val="89"/>
                <w:sz w:val="20"/>
              </w:rPr>
              <w:t>0</w:t>
            </w:r>
          </w:p>
        </w:tc>
      </w:tr>
      <w:tr>
        <w:trPr>
          <w:trHeight w:val="265" w:hRule="atLeast"/>
        </w:trPr>
        <w:tc>
          <w:tcPr>
            <w:tcW w:w="5833" w:type="dxa"/>
            <w:gridSpan w:val="2"/>
            <w:tcBorders>
              <w:left w:val="nil"/>
              <w:bottom w:val="nil"/>
            </w:tcBorders>
          </w:tcPr>
          <w:p>
            <w:pPr>
              <w:pStyle w:val="TableParagraph"/>
              <w:rPr>
                <w:rFonts w:ascii="Times New Roman"/>
                <w:sz w:val="18"/>
              </w:rPr>
            </w:pPr>
          </w:p>
        </w:tc>
        <w:tc>
          <w:tcPr>
            <w:tcW w:w="857" w:type="dxa"/>
          </w:tcPr>
          <w:p>
            <w:pPr>
              <w:pStyle w:val="TableParagraph"/>
              <w:spacing w:line="246" w:lineRule="exact"/>
              <w:ind w:right="14"/>
              <w:jc w:val="right"/>
              <w:rPr>
                <w:sz w:val="20"/>
              </w:rPr>
            </w:pPr>
            <w:r>
              <w:rPr>
                <w:w w:val="90"/>
                <w:sz w:val="20"/>
              </w:rPr>
              <w:t>100</w:t>
            </w:r>
          </w:p>
        </w:tc>
        <w:tc>
          <w:tcPr>
            <w:tcW w:w="858" w:type="dxa"/>
          </w:tcPr>
          <w:p>
            <w:pPr>
              <w:pStyle w:val="TableParagraph"/>
              <w:spacing w:line="246" w:lineRule="exact"/>
              <w:ind w:right="15"/>
              <w:jc w:val="right"/>
              <w:rPr>
                <w:sz w:val="20"/>
              </w:rPr>
            </w:pPr>
            <w:r>
              <w:rPr>
                <w:w w:val="90"/>
                <w:sz w:val="20"/>
              </w:rPr>
              <w:t>75</w:t>
            </w:r>
          </w:p>
        </w:tc>
        <w:tc>
          <w:tcPr>
            <w:tcW w:w="857" w:type="dxa"/>
          </w:tcPr>
          <w:p>
            <w:pPr>
              <w:pStyle w:val="TableParagraph"/>
              <w:spacing w:line="246" w:lineRule="exact"/>
              <w:ind w:right="15"/>
              <w:jc w:val="right"/>
              <w:rPr>
                <w:sz w:val="20"/>
              </w:rPr>
            </w:pPr>
            <w:r>
              <w:rPr>
                <w:w w:val="90"/>
                <w:sz w:val="20"/>
              </w:rPr>
              <w:t>18</w:t>
            </w:r>
          </w:p>
        </w:tc>
        <w:tc>
          <w:tcPr>
            <w:tcW w:w="857" w:type="dxa"/>
          </w:tcPr>
          <w:p>
            <w:pPr>
              <w:pStyle w:val="TableParagraph"/>
              <w:spacing w:line="246" w:lineRule="exact"/>
              <w:ind w:right="16"/>
              <w:jc w:val="right"/>
              <w:rPr>
                <w:sz w:val="20"/>
              </w:rPr>
            </w:pPr>
            <w:r>
              <w:rPr>
                <w:w w:val="89"/>
                <w:sz w:val="20"/>
              </w:rPr>
              <w:t>7</w:t>
            </w:r>
          </w:p>
        </w:tc>
      </w:tr>
    </w:tbl>
    <w:p>
      <w:pPr>
        <w:spacing w:before="0"/>
        <w:ind w:left="679" w:right="0" w:firstLine="0"/>
        <w:jc w:val="left"/>
        <w:rPr>
          <w:sz w:val="22"/>
        </w:rPr>
      </w:pPr>
      <w:r>
        <w:rPr>
          <w:w w:val="105"/>
          <w:sz w:val="22"/>
        </w:rPr>
        <w:t>○分野別の業種・職種</w:t>
      </w:r>
    </w:p>
    <w:tbl>
      <w:tblPr>
        <w:tblW w:w="0" w:type="auto"/>
        <w:jc w:val="left"/>
        <w:tblInd w:w="65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016"/>
        <w:gridCol w:w="957"/>
        <w:gridCol w:w="7286"/>
      </w:tblGrid>
      <w:tr>
        <w:trPr>
          <w:trHeight w:val="260" w:hRule="atLeast"/>
        </w:trPr>
        <w:tc>
          <w:tcPr>
            <w:tcW w:w="1016" w:type="dxa"/>
            <w:vMerge w:val="restart"/>
          </w:tcPr>
          <w:p>
            <w:pPr>
              <w:pStyle w:val="TableParagraph"/>
              <w:spacing w:line="232" w:lineRule="exact"/>
              <w:ind w:left="35"/>
              <w:rPr>
                <w:sz w:val="20"/>
              </w:rPr>
            </w:pPr>
            <w:r>
              <w:rPr>
                <w:sz w:val="20"/>
              </w:rPr>
              <w:t>家計関連</w:t>
            </w:r>
          </w:p>
        </w:tc>
        <w:tc>
          <w:tcPr>
            <w:tcW w:w="957" w:type="dxa"/>
            <w:vMerge w:val="restart"/>
            <w:tcBorders>
              <w:bottom w:val="single" w:sz="2" w:space="0" w:color="000000"/>
              <w:right w:val="single" w:sz="2" w:space="0" w:color="000000"/>
            </w:tcBorders>
          </w:tcPr>
          <w:p>
            <w:pPr>
              <w:pStyle w:val="TableParagraph"/>
              <w:tabs>
                <w:tab w:pos="584" w:val="left" w:leader="none"/>
              </w:tabs>
              <w:spacing w:before="103"/>
              <w:ind w:left="181"/>
              <w:rPr>
                <w:sz w:val="20"/>
              </w:rPr>
            </w:pPr>
            <w:r>
              <w:rPr>
                <w:sz w:val="20"/>
              </w:rPr>
              <w:t>小</w:t>
              <w:tab/>
              <w:t>売</w:t>
            </w:r>
          </w:p>
        </w:tc>
        <w:tc>
          <w:tcPr>
            <w:tcW w:w="7286" w:type="dxa"/>
            <w:tcBorders>
              <w:left w:val="single" w:sz="2" w:space="0" w:color="000000"/>
              <w:bottom w:val="nil"/>
            </w:tcBorders>
          </w:tcPr>
          <w:p>
            <w:pPr>
              <w:pStyle w:val="TableParagraph"/>
              <w:spacing w:line="222" w:lineRule="exact"/>
              <w:ind w:left="43"/>
              <w:rPr>
                <w:sz w:val="20"/>
              </w:rPr>
            </w:pPr>
            <w:r>
              <w:rPr>
                <w:sz w:val="20"/>
              </w:rPr>
              <w:t>コンビニ、百貨店、スーパー、乗用車販売、衣料専門店、家電量販店、</w:t>
            </w:r>
          </w:p>
        </w:tc>
      </w:tr>
      <w:tr>
        <w:trPr>
          <w:trHeight w:val="284" w:hRule="atLeast"/>
        </w:trPr>
        <w:tc>
          <w:tcPr>
            <w:tcW w:w="1016" w:type="dxa"/>
            <w:vMerge/>
            <w:tcBorders>
              <w:top w:val="nil"/>
            </w:tcBorders>
          </w:tcPr>
          <w:p>
            <w:pPr>
              <w:rPr>
                <w:sz w:val="2"/>
                <w:szCs w:val="2"/>
              </w:rPr>
            </w:pPr>
          </w:p>
        </w:tc>
        <w:tc>
          <w:tcPr>
            <w:tcW w:w="957" w:type="dxa"/>
            <w:vMerge/>
            <w:tcBorders>
              <w:top w:val="nil"/>
              <w:bottom w:val="single" w:sz="2" w:space="0" w:color="000000"/>
              <w:right w:val="single" w:sz="2" w:space="0" w:color="000000"/>
            </w:tcBorders>
          </w:tcPr>
          <w:p>
            <w:pPr>
              <w:rPr>
                <w:sz w:val="2"/>
                <w:szCs w:val="2"/>
              </w:rPr>
            </w:pPr>
          </w:p>
        </w:tc>
        <w:tc>
          <w:tcPr>
            <w:tcW w:w="7286" w:type="dxa"/>
            <w:tcBorders>
              <w:top w:val="nil"/>
              <w:left w:val="single" w:sz="2" w:space="0" w:color="000000"/>
              <w:bottom w:val="single" w:sz="2" w:space="0" w:color="000000"/>
            </w:tcBorders>
          </w:tcPr>
          <w:p>
            <w:pPr>
              <w:pStyle w:val="TableParagraph"/>
              <w:spacing w:line="232" w:lineRule="exact"/>
              <w:ind w:left="43"/>
              <w:rPr>
                <w:sz w:val="20"/>
              </w:rPr>
            </w:pPr>
            <w:r>
              <w:rPr>
                <w:sz w:val="20"/>
              </w:rPr>
              <w:t>一般小売店、商店街、卸売業</w:t>
            </w:r>
          </w:p>
        </w:tc>
      </w:tr>
      <w:tr>
        <w:trPr>
          <w:trHeight w:val="265" w:hRule="atLeast"/>
        </w:trPr>
        <w:tc>
          <w:tcPr>
            <w:tcW w:w="1016" w:type="dxa"/>
            <w:vMerge/>
            <w:tcBorders>
              <w:top w:val="nil"/>
            </w:tcBorders>
          </w:tcPr>
          <w:p>
            <w:pPr>
              <w:rPr>
                <w:sz w:val="2"/>
                <w:szCs w:val="2"/>
              </w:rPr>
            </w:pPr>
          </w:p>
        </w:tc>
        <w:tc>
          <w:tcPr>
            <w:tcW w:w="957" w:type="dxa"/>
            <w:tcBorders>
              <w:top w:val="single" w:sz="2" w:space="0" w:color="000000"/>
              <w:bottom w:val="single" w:sz="2" w:space="0" w:color="000000"/>
              <w:right w:val="single" w:sz="2" w:space="0" w:color="000000"/>
            </w:tcBorders>
          </w:tcPr>
          <w:p>
            <w:pPr>
              <w:pStyle w:val="TableParagraph"/>
              <w:tabs>
                <w:tab w:pos="423" w:val="left" w:leader="none"/>
              </w:tabs>
              <w:spacing w:line="221" w:lineRule="exact"/>
              <w:ind w:left="20"/>
              <w:jc w:val="center"/>
              <w:rPr>
                <w:sz w:val="20"/>
              </w:rPr>
            </w:pPr>
            <w:r>
              <w:rPr>
                <w:sz w:val="20"/>
              </w:rPr>
              <w:t>飲</w:t>
              <w:tab/>
              <w:t>食</w:t>
            </w:r>
          </w:p>
        </w:tc>
        <w:tc>
          <w:tcPr>
            <w:tcW w:w="7286" w:type="dxa"/>
            <w:tcBorders>
              <w:top w:val="single" w:sz="2" w:space="0" w:color="000000"/>
              <w:left w:val="single" w:sz="2" w:space="0" w:color="000000"/>
              <w:bottom w:val="single" w:sz="2" w:space="0" w:color="000000"/>
            </w:tcBorders>
          </w:tcPr>
          <w:p>
            <w:pPr>
              <w:pStyle w:val="TableParagraph"/>
              <w:spacing w:line="221" w:lineRule="exact"/>
              <w:ind w:left="43"/>
              <w:rPr>
                <w:sz w:val="20"/>
              </w:rPr>
            </w:pPr>
            <w:r>
              <w:rPr>
                <w:sz w:val="20"/>
              </w:rPr>
              <w:t>一般飲食店、レストラン、スナック</w:t>
            </w:r>
          </w:p>
        </w:tc>
      </w:tr>
      <w:tr>
        <w:trPr>
          <w:trHeight w:val="267" w:hRule="atLeast"/>
        </w:trPr>
        <w:tc>
          <w:tcPr>
            <w:tcW w:w="1016" w:type="dxa"/>
            <w:vMerge/>
            <w:tcBorders>
              <w:top w:val="nil"/>
            </w:tcBorders>
          </w:tcPr>
          <w:p>
            <w:pPr>
              <w:rPr>
                <w:sz w:val="2"/>
                <w:szCs w:val="2"/>
              </w:rPr>
            </w:pPr>
          </w:p>
        </w:tc>
        <w:tc>
          <w:tcPr>
            <w:tcW w:w="957" w:type="dxa"/>
            <w:vMerge w:val="restart"/>
            <w:tcBorders>
              <w:top w:val="single" w:sz="2" w:space="0" w:color="000000"/>
              <w:bottom w:val="single" w:sz="2" w:space="0" w:color="000000"/>
              <w:right w:val="single" w:sz="2" w:space="0" w:color="000000"/>
            </w:tcBorders>
          </w:tcPr>
          <w:p>
            <w:pPr>
              <w:pStyle w:val="TableParagraph"/>
              <w:spacing w:before="106"/>
              <w:ind w:left="80"/>
              <w:rPr>
                <w:sz w:val="20"/>
              </w:rPr>
            </w:pPr>
            <w:r>
              <w:rPr>
                <w:sz w:val="20"/>
              </w:rPr>
              <w:t>サービス</w:t>
            </w:r>
          </w:p>
        </w:tc>
        <w:tc>
          <w:tcPr>
            <w:tcW w:w="7286" w:type="dxa"/>
            <w:tcBorders>
              <w:top w:val="single" w:sz="2" w:space="0" w:color="000000"/>
              <w:left w:val="single" w:sz="2" w:space="0" w:color="000000"/>
              <w:bottom w:val="nil"/>
            </w:tcBorders>
          </w:tcPr>
          <w:p>
            <w:pPr>
              <w:pStyle w:val="TableParagraph"/>
              <w:spacing w:line="226" w:lineRule="exact"/>
              <w:ind w:left="43"/>
              <w:rPr>
                <w:sz w:val="20"/>
              </w:rPr>
            </w:pPr>
            <w:r>
              <w:rPr>
                <w:sz w:val="20"/>
              </w:rPr>
              <w:t>観光型ホテル・旅館、都市型ホテル、観光名所等、旅行代理店、タクシー、</w:t>
            </w:r>
          </w:p>
        </w:tc>
      </w:tr>
      <w:tr>
        <w:trPr>
          <w:trHeight w:val="287" w:hRule="atLeast"/>
        </w:trPr>
        <w:tc>
          <w:tcPr>
            <w:tcW w:w="1016" w:type="dxa"/>
            <w:vMerge/>
            <w:tcBorders>
              <w:top w:val="nil"/>
            </w:tcBorders>
          </w:tcPr>
          <w:p>
            <w:pPr>
              <w:rPr>
                <w:sz w:val="2"/>
                <w:szCs w:val="2"/>
              </w:rPr>
            </w:pPr>
          </w:p>
        </w:tc>
        <w:tc>
          <w:tcPr>
            <w:tcW w:w="957" w:type="dxa"/>
            <w:vMerge/>
            <w:tcBorders>
              <w:top w:val="nil"/>
              <w:bottom w:val="single" w:sz="2" w:space="0" w:color="000000"/>
              <w:right w:val="single" w:sz="2" w:space="0" w:color="000000"/>
            </w:tcBorders>
          </w:tcPr>
          <w:p>
            <w:pPr>
              <w:rPr>
                <w:sz w:val="2"/>
                <w:szCs w:val="2"/>
              </w:rPr>
            </w:pPr>
          </w:p>
        </w:tc>
        <w:tc>
          <w:tcPr>
            <w:tcW w:w="7286" w:type="dxa"/>
            <w:tcBorders>
              <w:top w:val="nil"/>
              <w:left w:val="single" w:sz="2" w:space="0" w:color="000000"/>
              <w:bottom w:val="single" w:sz="2" w:space="0" w:color="000000"/>
            </w:tcBorders>
          </w:tcPr>
          <w:p>
            <w:pPr>
              <w:pStyle w:val="TableParagraph"/>
              <w:spacing w:line="236" w:lineRule="exact"/>
              <w:ind w:left="43"/>
              <w:rPr>
                <w:sz w:val="20"/>
              </w:rPr>
            </w:pPr>
            <w:r>
              <w:rPr>
                <w:sz w:val="20"/>
              </w:rPr>
              <w:t>美容院、パチンコ、競輪場、ガソリンスタンド</w:t>
            </w:r>
          </w:p>
        </w:tc>
      </w:tr>
      <w:tr>
        <w:trPr>
          <w:trHeight w:val="276" w:hRule="atLeast"/>
        </w:trPr>
        <w:tc>
          <w:tcPr>
            <w:tcW w:w="1016" w:type="dxa"/>
            <w:vMerge/>
            <w:tcBorders>
              <w:top w:val="nil"/>
            </w:tcBorders>
          </w:tcPr>
          <w:p>
            <w:pPr>
              <w:rPr>
                <w:sz w:val="2"/>
                <w:szCs w:val="2"/>
              </w:rPr>
            </w:pPr>
          </w:p>
        </w:tc>
        <w:tc>
          <w:tcPr>
            <w:tcW w:w="957" w:type="dxa"/>
            <w:tcBorders>
              <w:top w:val="single" w:sz="2" w:space="0" w:color="000000"/>
              <w:right w:val="single" w:sz="2" w:space="0" w:color="000000"/>
            </w:tcBorders>
          </w:tcPr>
          <w:p>
            <w:pPr>
              <w:pStyle w:val="TableParagraph"/>
              <w:tabs>
                <w:tab w:pos="423" w:val="left" w:leader="none"/>
              </w:tabs>
              <w:spacing w:line="226" w:lineRule="exact"/>
              <w:ind w:left="20"/>
              <w:jc w:val="center"/>
              <w:rPr>
                <w:sz w:val="20"/>
              </w:rPr>
            </w:pPr>
            <w:r>
              <w:rPr>
                <w:sz w:val="20"/>
              </w:rPr>
              <w:t>住</w:t>
              <w:tab/>
              <w:t>宅</w:t>
            </w:r>
          </w:p>
        </w:tc>
        <w:tc>
          <w:tcPr>
            <w:tcW w:w="7286" w:type="dxa"/>
            <w:tcBorders>
              <w:top w:val="single" w:sz="2" w:space="0" w:color="000000"/>
              <w:left w:val="single" w:sz="2" w:space="0" w:color="000000"/>
            </w:tcBorders>
          </w:tcPr>
          <w:p>
            <w:pPr>
              <w:pStyle w:val="TableParagraph"/>
              <w:spacing w:line="226" w:lineRule="exact"/>
              <w:ind w:left="43"/>
              <w:rPr>
                <w:sz w:val="20"/>
              </w:rPr>
            </w:pPr>
            <w:r>
              <w:rPr>
                <w:sz w:val="20"/>
              </w:rPr>
              <w:t>設計事務所、住宅建設販売</w:t>
            </w:r>
          </w:p>
        </w:tc>
      </w:tr>
      <w:tr>
        <w:trPr>
          <w:trHeight w:val="268" w:hRule="atLeast"/>
        </w:trPr>
        <w:tc>
          <w:tcPr>
            <w:tcW w:w="1016" w:type="dxa"/>
            <w:vMerge w:val="restart"/>
          </w:tcPr>
          <w:p>
            <w:pPr>
              <w:pStyle w:val="TableParagraph"/>
              <w:spacing w:before="107"/>
              <w:ind w:left="35"/>
              <w:rPr>
                <w:sz w:val="20"/>
              </w:rPr>
            </w:pPr>
            <w:r>
              <w:rPr>
                <w:sz w:val="20"/>
              </w:rPr>
              <w:t>企業関連</w:t>
            </w:r>
          </w:p>
        </w:tc>
        <w:tc>
          <w:tcPr>
            <w:tcW w:w="8243" w:type="dxa"/>
            <w:gridSpan w:val="2"/>
            <w:tcBorders>
              <w:bottom w:val="nil"/>
            </w:tcBorders>
          </w:tcPr>
          <w:p>
            <w:pPr>
              <w:pStyle w:val="TableParagraph"/>
              <w:spacing w:line="227" w:lineRule="exact"/>
              <w:ind w:left="27"/>
              <w:rPr>
                <w:sz w:val="20"/>
              </w:rPr>
            </w:pPr>
            <w:r>
              <w:rPr>
                <w:sz w:val="20"/>
              </w:rPr>
              <w:t>食料品製造、飲料品製造、紙・パルプ製造、電気機械製造、建設、経営コンサルタント、</w:t>
            </w:r>
          </w:p>
        </w:tc>
      </w:tr>
      <w:tr>
        <w:trPr>
          <w:trHeight w:val="286" w:hRule="atLeast"/>
        </w:trPr>
        <w:tc>
          <w:tcPr>
            <w:tcW w:w="1016" w:type="dxa"/>
            <w:vMerge/>
            <w:tcBorders>
              <w:top w:val="nil"/>
            </w:tcBorders>
          </w:tcPr>
          <w:p>
            <w:pPr>
              <w:rPr>
                <w:sz w:val="2"/>
                <w:szCs w:val="2"/>
              </w:rPr>
            </w:pPr>
          </w:p>
        </w:tc>
        <w:tc>
          <w:tcPr>
            <w:tcW w:w="8243" w:type="dxa"/>
            <w:gridSpan w:val="2"/>
            <w:tcBorders>
              <w:top w:val="nil"/>
            </w:tcBorders>
          </w:tcPr>
          <w:p>
            <w:pPr>
              <w:pStyle w:val="TableParagraph"/>
              <w:spacing w:line="236" w:lineRule="exact"/>
              <w:ind w:left="27"/>
              <w:rPr>
                <w:sz w:val="20"/>
              </w:rPr>
            </w:pPr>
            <w:r>
              <w:rPr>
                <w:sz w:val="20"/>
              </w:rPr>
              <w:t>広告・デザイン</w:t>
            </w:r>
          </w:p>
        </w:tc>
      </w:tr>
      <w:tr>
        <w:trPr>
          <w:trHeight w:val="278" w:hRule="atLeast"/>
        </w:trPr>
        <w:tc>
          <w:tcPr>
            <w:tcW w:w="1016" w:type="dxa"/>
          </w:tcPr>
          <w:p>
            <w:pPr>
              <w:pStyle w:val="TableParagraph"/>
              <w:spacing w:line="237" w:lineRule="exact"/>
              <w:ind w:left="35"/>
              <w:rPr>
                <w:sz w:val="20"/>
              </w:rPr>
            </w:pPr>
            <w:r>
              <w:rPr>
                <w:sz w:val="20"/>
              </w:rPr>
              <w:t>雇用関連</w:t>
            </w:r>
          </w:p>
        </w:tc>
        <w:tc>
          <w:tcPr>
            <w:tcW w:w="8243" w:type="dxa"/>
            <w:gridSpan w:val="2"/>
          </w:tcPr>
          <w:p>
            <w:pPr>
              <w:pStyle w:val="TableParagraph"/>
              <w:spacing w:line="227" w:lineRule="exact"/>
              <w:ind w:left="27"/>
              <w:rPr>
                <w:sz w:val="20"/>
              </w:rPr>
            </w:pPr>
            <w:r>
              <w:rPr>
                <w:sz w:val="20"/>
              </w:rPr>
              <w:t>人材派遣、新聞社求人広告、求人情報誌</w:t>
            </w:r>
          </w:p>
        </w:tc>
      </w:tr>
    </w:tbl>
    <w:p>
      <w:pPr>
        <w:pStyle w:val="ListParagraph"/>
        <w:numPr>
          <w:ilvl w:val="0"/>
          <w:numId w:val="1"/>
        </w:numPr>
        <w:tabs>
          <w:tab w:pos="680" w:val="left" w:leader="none"/>
        </w:tabs>
        <w:spacing w:line="240" w:lineRule="auto" w:before="65" w:after="0"/>
        <w:ind w:left="679" w:right="0" w:hanging="372"/>
        <w:jc w:val="left"/>
        <w:rPr>
          <w:sz w:val="22"/>
        </w:rPr>
      </w:pPr>
      <w:r>
        <w:rPr>
          <w:sz w:val="22"/>
        </w:rPr>
        <w:t>調査事項</w:t>
      </w:r>
    </w:p>
    <w:p>
      <w:pPr>
        <w:tabs>
          <w:tab w:pos="1121" w:val="left" w:leader="none"/>
        </w:tabs>
        <w:spacing w:line="263" w:lineRule="exact" w:before="51"/>
        <w:ind w:left="679" w:right="0" w:firstLine="0"/>
        <w:jc w:val="left"/>
        <w:rPr>
          <w:sz w:val="22"/>
        </w:rPr>
      </w:pPr>
      <w:r>
        <w:rPr>
          <w:sz w:val="22"/>
        </w:rPr>
        <w:t>①</w:t>
        <w:tab/>
        <w:t>３カ月前と比べた景気の現状判断とその理由</w:t>
      </w:r>
    </w:p>
    <w:p>
      <w:pPr>
        <w:tabs>
          <w:tab w:pos="1121" w:val="left" w:leader="none"/>
          <w:tab w:pos="1687" w:val="left" w:leader="none"/>
        </w:tabs>
        <w:spacing w:line="187" w:lineRule="auto" w:before="19"/>
        <w:ind w:left="679" w:right="4928" w:firstLine="0"/>
        <w:jc w:val="left"/>
        <w:rPr>
          <w:sz w:val="22"/>
        </w:rPr>
      </w:pPr>
      <w:r>
        <w:rPr>
          <w:sz w:val="22"/>
        </w:rPr>
        <w:t>②</w:t>
        <w:tab/>
        <w:t>３カ月後の景気の先行き判断とその理</w:t>
      </w:r>
      <w:r>
        <w:rPr>
          <w:spacing w:val="-18"/>
          <w:sz w:val="22"/>
        </w:rPr>
        <w:t>由</w:t>
      </w:r>
      <w:r>
        <w:rPr>
          <w:sz w:val="22"/>
        </w:rPr>
        <w:t>参考1</w:t>
        <w:tab/>
        <w:t>景気の現状判断</w:t>
      </w:r>
    </w:p>
    <w:p>
      <w:pPr>
        <w:tabs>
          <w:tab w:pos="1687" w:val="left" w:leader="none"/>
        </w:tabs>
        <w:spacing w:line="244" w:lineRule="exact" w:before="0"/>
        <w:ind w:left="679" w:right="0" w:firstLine="0"/>
        <w:jc w:val="left"/>
        <w:rPr>
          <w:sz w:val="22"/>
        </w:rPr>
      </w:pPr>
      <w:r>
        <w:rPr>
          <w:sz w:val="22"/>
        </w:rPr>
        <w:t>参考2</w:t>
        <w:tab/>
        <w:t>その他自由意見</w:t>
      </w:r>
    </w:p>
    <w:p>
      <w:pPr>
        <w:pStyle w:val="ListParagraph"/>
        <w:numPr>
          <w:ilvl w:val="0"/>
          <w:numId w:val="1"/>
        </w:numPr>
        <w:tabs>
          <w:tab w:pos="680" w:val="left" w:leader="none"/>
        </w:tabs>
        <w:spacing w:line="240" w:lineRule="auto" w:before="142" w:after="0"/>
        <w:ind w:left="679" w:right="0" w:hanging="372"/>
        <w:jc w:val="left"/>
        <w:rPr>
          <w:sz w:val="22"/>
        </w:rPr>
      </w:pPr>
      <w:r>
        <w:rPr>
          <w:position w:val="1"/>
          <w:sz w:val="22"/>
        </w:rPr>
        <w:t>調査期日等</w:t>
      </w:r>
    </w:p>
    <w:p>
      <w:pPr>
        <w:spacing w:before="91"/>
        <w:ind w:left="679" w:right="0" w:firstLine="0"/>
        <w:jc w:val="left"/>
        <w:rPr>
          <w:sz w:val="22"/>
        </w:rPr>
      </w:pPr>
      <w:r>
        <w:rPr>
          <w:sz w:val="22"/>
        </w:rPr>
        <w:t>四半期に一度（1月、4月、7月、10月）実施し、翌月初旬に公表。</w:t>
      </w:r>
    </w:p>
    <w:p>
      <w:pPr>
        <w:pStyle w:val="BodyText"/>
        <w:spacing w:before="5"/>
        <w:rPr>
          <w:sz w:val="9"/>
        </w:rPr>
      </w:pPr>
    </w:p>
    <w:p>
      <w:pPr>
        <w:spacing w:line="283" w:lineRule="exact" w:before="55"/>
        <w:ind w:left="100" w:right="0" w:firstLine="0"/>
        <w:jc w:val="left"/>
        <w:rPr>
          <w:sz w:val="22"/>
        </w:rPr>
      </w:pPr>
      <w:r>
        <w:rPr>
          <w:sz w:val="22"/>
        </w:rPr>
        <w:t>2．ＤＩの算出方法</w:t>
      </w:r>
    </w:p>
    <w:p>
      <w:pPr>
        <w:spacing w:line="204" w:lineRule="auto" w:before="24"/>
        <w:ind w:left="679" w:right="733" w:firstLine="220"/>
        <w:jc w:val="left"/>
        <w:rPr>
          <w:sz w:val="22"/>
        </w:rPr>
      </w:pPr>
      <w:r>
        <w:rPr>
          <w:sz w:val="22"/>
        </w:rPr>
        <w:t>景気ウォッチャー調査におけるDI(ディフュージョン・インデックス)は、景気ウォッチャーによる景気の現状・先行き判断を示す指標で、以下の方法により算出している。</w:t>
      </w:r>
    </w:p>
    <w:p>
      <w:pPr>
        <w:spacing w:line="199" w:lineRule="auto" w:before="19"/>
        <w:ind w:left="679" w:right="181" w:firstLine="220"/>
        <w:jc w:val="left"/>
        <w:rPr>
          <w:sz w:val="22"/>
        </w:rPr>
      </w:pPr>
      <w:r>
        <w:rPr>
          <w:sz w:val="22"/>
        </w:rPr>
        <w:t>景気の現状または先行きに対する5段階の判断にそれぞれ以下の点数を与え、これらに各判断の構成比（％）を乗じ算出する。</w:t>
      </w:r>
    </w:p>
    <w:p>
      <w:pPr>
        <w:pStyle w:val="BodyText"/>
        <w:spacing w:before="10"/>
        <w:rPr>
          <w:sz w:val="8"/>
        </w:rPr>
      </w:pPr>
    </w:p>
    <w:tbl>
      <w:tblPr>
        <w:tblW w:w="0" w:type="auto"/>
        <w:jc w:val="left"/>
        <w:tblInd w:w="65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008"/>
        <w:gridCol w:w="965"/>
        <w:gridCol w:w="966"/>
        <w:gridCol w:w="965"/>
        <w:gridCol w:w="965"/>
        <w:gridCol w:w="965"/>
      </w:tblGrid>
      <w:tr>
        <w:trPr>
          <w:trHeight w:val="563" w:hRule="atLeast"/>
        </w:trPr>
        <w:tc>
          <w:tcPr>
            <w:tcW w:w="1008" w:type="dxa"/>
          </w:tcPr>
          <w:p>
            <w:pPr>
              <w:pStyle w:val="TableParagraph"/>
              <w:spacing w:before="127"/>
              <w:ind w:left="38"/>
              <w:jc w:val="center"/>
              <w:rPr>
                <w:sz w:val="22"/>
              </w:rPr>
            </w:pPr>
            <w:r>
              <w:rPr>
                <w:sz w:val="22"/>
              </w:rPr>
              <w:t>評価</w:t>
            </w:r>
          </w:p>
        </w:tc>
        <w:tc>
          <w:tcPr>
            <w:tcW w:w="965" w:type="dxa"/>
          </w:tcPr>
          <w:p>
            <w:pPr>
              <w:pStyle w:val="TableParagraph"/>
              <w:spacing w:line="204" w:lineRule="auto" w:before="71"/>
              <w:ind w:left="210" w:right="93" w:hanging="92"/>
              <w:rPr>
                <w:sz w:val="18"/>
              </w:rPr>
            </w:pPr>
            <w:r>
              <w:rPr>
                <w:sz w:val="18"/>
              </w:rPr>
              <w:t>良くなっている</w:t>
            </w:r>
          </w:p>
        </w:tc>
        <w:tc>
          <w:tcPr>
            <w:tcW w:w="966" w:type="dxa"/>
          </w:tcPr>
          <w:p>
            <w:pPr>
              <w:pStyle w:val="TableParagraph"/>
              <w:spacing w:line="204" w:lineRule="auto" w:before="83"/>
              <w:ind w:left="52" w:right="27" w:firstLine="87"/>
              <w:rPr>
                <w:sz w:val="17"/>
              </w:rPr>
            </w:pPr>
            <w:r>
              <w:rPr>
                <w:sz w:val="17"/>
              </w:rPr>
              <w:t>やや良くなっている</w:t>
            </w:r>
          </w:p>
        </w:tc>
        <w:tc>
          <w:tcPr>
            <w:tcW w:w="965" w:type="dxa"/>
          </w:tcPr>
          <w:p>
            <w:pPr>
              <w:pStyle w:val="TableParagraph"/>
              <w:spacing w:line="204" w:lineRule="auto" w:before="71"/>
              <w:ind w:left="392" w:right="94" w:hanging="274"/>
              <w:rPr>
                <w:sz w:val="18"/>
              </w:rPr>
            </w:pPr>
            <w:r>
              <w:rPr>
                <w:sz w:val="18"/>
              </w:rPr>
              <w:t>変わらない</w:t>
            </w:r>
          </w:p>
        </w:tc>
        <w:tc>
          <w:tcPr>
            <w:tcW w:w="965" w:type="dxa"/>
          </w:tcPr>
          <w:p>
            <w:pPr>
              <w:pStyle w:val="TableParagraph"/>
              <w:spacing w:line="204" w:lineRule="auto" w:before="83"/>
              <w:ind w:left="51" w:right="27" w:firstLine="86"/>
              <w:rPr>
                <w:sz w:val="17"/>
              </w:rPr>
            </w:pPr>
            <w:r>
              <w:rPr>
                <w:sz w:val="17"/>
              </w:rPr>
              <w:t>やや悪くなっている</w:t>
            </w:r>
          </w:p>
        </w:tc>
        <w:tc>
          <w:tcPr>
            <w:tcW w:w="965" w:type="dxa"/>
          </w:tcPr>
          <w:p>
            <w:pPr>
              <w:pStyle w:val="TableParagraph"/>
              <w:spacing w:line="204" w:lineRule="auto" w:before="71"/>
              <w:ind w:left="210" w:right="94" w:hanging="92"/>
              <w:rPr>
                <w:sz w:val="18"/>
              </w:rPr>
            </w:pPr>
            <w:r>
              <w:rPr>
                <w:sz w:val="18"/>
              </w:rPr>
              <w:t>悪くなっている</w:t>
            </w:r>
          </w:p>
        </w:tc>
      </w:tr>
      <w:tr>
        <w:trPr>
          <w:trHeight w:val="347" w:hRule="atLeast"/>
        </w:trPr>
        <w:tc>
          <w:tcPr>
            <w:tcW w:w="1008" w:type="dxa"/>
          </w:tcPr>
          <w:p>
            <w:pPr>
              <w:pStyle w:val="TableParagraph"/>
              <w:spacing w:before="19"/>
              <w:ind w:left="38"/>
              <w:jc w:val="center"/>
              <w:rPr>
                <w:sz w:val="22"/>
              </w:rPr>
            </w:pPr>
            <w:r>
              <w:rPr>
                <w:sz w:val="22"/>
              </w:rPr>
              <w:t>点数</w:t>
            </w:r>
          </w:p>
        </w:tc>
        <w:tc>
          <w:tcPr>
            <w:tcW w:w="965" w:type="dxa"/>
          </w:tcPr>
          <w:p>
            <w:pPr>
              <w:pStyle w:val="TableParagraph"/>
              <w:spacing w:before="9"/>
              <w:ind w:left="38"/>
              <w:jc w:val="center"/>
              <w:rPr>
                <w:sz w:val="22"/>
              </w:rPr>
            </w:pPr>
            <w:r>
              <w:rPr>
                <w:w w:val="90"/>
                <w:sz w:val="22"/>
              </w:rPr>
              <w:t>1</w:t>
            </w:r>
          </w:p>
        </w:tc>
        <w:tc>
          <w:tcPr>
            <w:tcW w:w="966" w:type="dxa"/>
          </w:tcPr>
          <w:p>
            <w:pPr>
              <w:pStyle w:val="TableParagraph"/>
              <w:spacing w:before="9"/>
              <w:ind w:left="271"/>
              <w:rPr>
                <w:sz w:val="22"/>
              </w:rPr>
            </w:pPr>
            <w:r>
              <w:rPr>
                <w:w w:val="105"/>
                <w:sz w:val="22"/>
              </w:rPr>
              <w:t>0.75</w:t>
            </w:r>
          </w:p>
        </w:tc>
        <w:tc>
          <w:tcPr>
            <w:tcW w:w="965" w:type="dxa"/>
          </w:tcPr>
          <w:p>
            <w:pPr>
              <w:pStyle w:val="TableParagraph"/>
              <w:spacing w:before="9"/>
              <w:ind w:left="325"/>
              <w:rPr>
                <w:sz w:val="22"/>
              </w:rPr>
            </w:pPr>
            <w:r>
              <w:rPr>
                <w:w w:val="110"/>
                <w:sz w:val="22"/>
              </w:rPr>
              <w:t>0.5</w:t>
            </w:r>
          </w:p>
        </w:tc>
        <w:tc>
          <w:tcPr>
            <w:tcW w:w="965" w:type="dxa"/>
          </w:tcPr>
          <w:p>
            <w:pPr>
              <w:pStyle w:val="TableParagraph"/>
              <w:spacing w:before="9"/>
              <w:ind w:left="269"/>
              <w:rPr>
                <w:sz w:val="22"/>
              </w:rPr>
            </w:pPr>
            <w:r>
              <w:rPr>
                <w:w w:val="105"/>
                <w:sz w:val="22"/>
              </w:rPr>
              <w:t>0.25</w:t>
            </w:r>
          </w:p>
        </w:tc>
        <w:tc>
          <w:tcPr>
            <w:tcW w:w="965" w:type="dxa"/>
          </w:tcPr>
          <w:p>
            <w:pPr>
              <w:pStyle w:val="TableParagraph"/>
              <w:spacing w:before="9"/>
              <w:ind w:left="36"/>
              <w:jc w:val="center"/>
              <w:rPr>
                <w:sz w:val="22"/>
              </w:rPr>
            </w:pPr>
            <w:r>
              <w:rPr>
                <w:w w:val="90"/>
                <w:sz w:val="22"/>
              </w:rPr>
              <w:t>0</w:t>
            </w:r>
          </w:p>
        </w:tc>
      </w:tr>
    </w:tbl>
    <w:p>
      <w:pPr>
        <w:tabs>
          <w:tab w:pos="1121" w:val="left" w:leader="none"/>
        </w:tabs>
        <w:spacing w:line="199" w:lineRule="auto" w:before="162"/>
        <w:ind w:left="679" w:right="291" w:firstLine="0"/>
        <w:jc w:val="left"/>
        <w:rPr>
          <w:sz w:val="22"/>
        </w:rPr>
      </w:pPr>
      <w:r>
        <w:rPr>
          <w:sz w:val="22"/>
        </w:rPr>
        <w:t>※</w:t>
        <w:tab/>
        <w:t>回答者全員が(景気は)「変わらない」と回答した場合、DIは50となるため、50</w:t>
      </w:r>
      <w:r>
        <w:rPr>
          <w:spacing w:val="-5"/>
          <w:sz w:val="22"/>
        </w:rPr>
        <w:t>が景気の</w:t>
      </w:r>
      <w:r>
        <w:rPr>
          <w:sz w:val="22"/>
        </w:rPr>
        <w:t>方向性をあらわす目安となる。</w:t>
      </w:r>
    </w:p>
    <w:p>
      <w:pPr>
        <w:spacing w:line="287" w:lineRule="exact" w:before="140"/>
        <w:ind w:left="679" w:right="0" w:firstLine="0"/>
        <w:jc w:val="left"/>
        <w:rPr>
          <w:sz w:val="22"/>
        </w:rPr>
      </w:pPr>
      <w:r>
        <w:rPr>
          <w:sz w:val="22"/>
        </w:rPr>
        <w:t>（本調査についてのお問い合わせ先）</w:t>
      </w:r>
    </w:p>
    <w:p>
      <w:pPr>
        <w:tabs>
          <w:tab w:pos="2004" w:val="left" w:leader="none"/>
          <w:tab w:pos="2887" w:val="left" w:leader="none"/>
          <w:tab w:pos="5426" w:val="left" w:leader="none"/>
          <w:tab w:pos="6309" w:val="left" w:leader="none"/>
        </w:tabs>
        <w:spacing w:line="199" w:lineRule="auto" w:before="32"/>
        <w:ind w:left="2004" w:right="2389" w:hanging="1325"/>
        <w:jc w:val="left"/>
        <w:rPr>
          <w:sz w:val="22"/>
        </w:rPr>
      </w:pPr>
      <w:r>
        <w:rPr>
          <w:sz w:val="22"/>
        </w:rPr>
        <w:t>〒030-8570</w:t>
        <w:tab/>
        <w:t>青森県企画政策部統計分析課</w:t>
      </w:r>
      <w:r>
        <w:rPr>
          <w:spacing w:val="52"/>
          <w:sz w:val="22"/>
        </w:rPr>
        <w:t> </w:t>
      </w:r>
      <w:r>
        <w:rPr>
          <w:sz w:val="22"/>
        </w:rPr>
        <w:t>統計情報分析グループＴＥＬ</w:t>
        <w:tab/>
        <w:t>017-734-9166（直通）</w:t>
        <w:tab/>
        <w:t>ＦＡＸ</w:t>
        <w:tab/>
      </w:r>
      <w:r>
        <w:rPr>
          <w:spacing w:val="-2"/>
          <w:w w:val="95"/>
          <w:sz w:val="22"/>
        </w:rPr>
        <w:t>017-734-8038</w:t>
      </w:r>
    </w:p>
    <w:p>
      <w:pPr>
        <w:pStyle w:val="BodyText"/>
      </w:pPr>
    </w:p>
    <w:p>
      <w:pPr>
        <w:pStyle w:val="BodyText"/>
        <w:spacing w:before="12"/>
        <w:rPr>
          <w:sz w:val="19"/>
        </w:rPr>
      </w:pPr>
    </w:p>
    <w:p>
      <w:pPr>
        <w:spacing w:before="55"/>
        <w:ind w:left="4445" w:right="4737" w:firstLine="0"/>
        <w:jc w:val="center"/>
        <w:rPr>
          <w:sz w:val="22"/>
        </w:rPr>
      </w:pPr>
      <w:r>
        <w:rPr>
          <w:sz w:val="22"/>
        </w:rPr>
        <w:t>— 23 －</w:t>
      </w:r>
    </w:p>
    <w:sectPr>
      <w:type w:val="continuous"/>
      <w:pgSz w:w="11910" w:h="16840"/>
      <w:pgMar w:top="1580" w:bottom="280" w:left="1080" w:right="80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Arial Unicode MS">
    <w:altName w:val="Arial Unicode MS"/>
    <w:charset w:val="0"/>
    <w:family w:val="swiss"/>
    <w:pitch w:val="variable"/>
  </w:font>
  <w:font w:name="ヒラギノ角ゴ StdN W8">
    <w:altName w:val="ヒラギノ角ゴ StdN W8"/>
    <w:charset w:val="0"/>
    <w:family w:val="swiss"/>
    <w:pitch w:val="variable"/>
  </w:font>
  <w:font w:name="Arial">
    <w:altName w:val="Arial"/>
    <w:charset w:val="0"/>
    <w:family w:val="swiss"/>
    <w:pitch w:val="variable"/>
  </w:font>
  <w:font w:name="A-OTF Futo Go B101 Pr6N">
    <w:altName w:val="A-OTF Futo Go B101 Pr6N"/>
    <w:charset w:val="0"/>
    <w:family w:val="roman"/>
    <w:pitch w:val="variable"/>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pPr>
    <w:r>
      <w:rPr/>
      <w:pict>
        <v:shape style="position:absolute;margin-left:318.660004pt;margin-top:911.582642pt;width:46.15pt;height:13.05pt;mso-position-horizontal-relative:page;mso-position-vertical-relative:page;z-index:-401032" type="#_x0000_t202" filled="false" stroked="false">
          <v:textbox inset="0,0,0,0">
            <w:txbxContent>
              <w:p>
                <w:pPr>
                  <w:spacing w:line="261" w:lineRule="exact" w:before="0"/>
                  <w:ind w:left="20" w:right="0" w:firstLine="0"/>
                  <w:jc w:val="left"/>
                  <w:rPr>
                    <w:sz w:val="22"/>
                  </w:rPr>
                </w:pPr>
                <w:r>
                  <w:rPr>
                    <w:sz w:val="22"/>
                  </w:rPr>
                  <w:t>－ </w:t>
                </w:r>
                <w:r>
                  <w:rPr/>
                  <w:fldChar w:fldCharType="begin"/>
                </w:r>
                <w:r>
                  <w:rPr>
                    <w:sz w:val="22"/>
                  </w:rPr>
                  <w:instrText> PAGE </w:instrText>
                </w:r>
                <w:r>
                  <w:rPr/>
                  <w:fldChar w:fldCharType="separate"/>
                </w:r>
                <w:r>
                  <w:rPr/>
                  <w:t>10</w:t>
                </w:r>
                <w:r>
                  <w:rPr/>
                  <w:fldChar w:fldCharType="end"/>
                </w:r>
                <w:r>
                  <w:rPr>
                    <w:sz w:val="22"/>
                  </w:rPr>
                  <w:t> －</w:t>
                </w:r>
              </w:p>
            </w:txbxContent>
          </v:textbox>
          <w10:wrap type="none"/>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pPr>
    <w:r>
      <w:rPr/>
      <w:pict>
        <v:shape style="position:absolute;margin-left:293.299988pt;margin-top:842.841919pt;width:45.95pt;height:13pt;mso-position-horizontal-relative:page;mso-position-vertical-relative:page;z-index:-401008" type="#_x0000_t202" filled="false" stroked="false">
          <v:textbox inset="0,0,0,0">
            <w:txbxContent>
              <w:p>
                <w:pPr>
                  <w:spacing w:line="260" w:lineRule="exact" w:before="0"/>
                  <w:ind w:left="20" w:right="0" w:firstLine="0"/>
                  <w:jc w:val="left"/>
                  <w:rPr>
                    <w:sz w:val="22"/>
                  </w:rPr>
                </w:pPr>
                <w:r>
                  <w:rPr>
                    <w:sz w:val="22"/>
                  </w:rPr>
                  <w:t>－ </w:t>
                </w:r>
                <w:r>
                  <w:rPr/>
                  <w:fldChar w:fldCharType="begin"/>
                </w:r>
                <w:r>
                  <w:rPr>
                    <w:sz w:val="22"/>
                  </w:rPr>
                  <w:instrText> PAGE </w:instrText>
                </w:r>
                <w:r>
                  <w:rPr/>
                  <w:fldChar w:fldCharType="separate"/>
                </w:r>
                <w:r>
                  <w:rPr/>
                  <w:t>14</w:t>
                </w:r>
                <w:r>
                  <w:rPr/>
                  <w:fldChar w:fldCharType="end"/>
                </w:r>
                <w:r>
                  <w:rPr>
                    <w:sz w:val="22"/>
                  </w:rPr>
                  <w:t> －</w:t>
                </w:r>
              </w:p>
            </w:txbxContent>
          </v:textbox>
          <w10:wrap type="none"/>
        </v:shape>
      </w:pic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pPr>
    <w:r>
      <w:rPr/>
      <w:pict>
        <v:shape style="position:absolute;margin-left:289.690002pt;margin-top:833.828308pt;width:46.3pt;height:13pt;mso-position-horizontal-relative:page;mso-position-vertical-relative:page;z-index:-400984" type="#_x0000_t202" filled="false" stroked="false">
          <v:textbox inset="0,0,0,0">
            <w:txbxContent>
              <w:p>
                <w:pPr>
                  <w:spacing w:line="260" w:lineRule="exact" w:before="0"/>
                  <w:ind w:left="20" w:right="0" w:firstLine="0"/>
                  <w:jc w:val="left"/>
                  <w:rPr>
                    <w:sz w:val="22"/>
                  </w:rPr>
                </w:pPr>
                <w:r>
                  <w:rPr>
                    <w:sz w:val="22"/>
                  </w:rPr>
                  <w:t>－ </w:t>
                </w:r>
                <w:r>
                  <w:rPr/>
                  <w:fldChar w:fldCharType="begin"/>
                </w:r>
                <w:r>
                  <w:rPr>
                    <w:sz w:val="22"/>
                  </w:rPr>
                  <w:instrText> PAGE </w:instrText>
                </w:r>
                <w:r>
                  <w:rPr/>
                  <w:fldChar w:fldCharType="separate"/>
                </w:r>
                <w:r>
                  <w:rPr/>
                  <w:t>17</w:t>
                </w:r>
                <w:r>
                  <w:rPr/>
                  <w:fldChar w:fldCharType="end"/>
                </w:r>
                <w:r>
                  <w:rPr>
                    <w:sz w:val="22"/>
                  </w:rPr>
                  <w:t> －</w:t>
                </w:r>
              </w:p>
            </w:txbxContent>
          </v:textbox>
          <w10:wrap type="none"/>
        </v:shape>
      </w:pict>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pPr>
    <w:r>
      <w:rPr/>
      <w:pict>
        <v:shape style="position:absolute;margin-left:318.660004pt;margin-top:911.582642pt;width:46.15pt;height:13.05pt;mso-position-horizontal-relative:page;mso-position-vertical-relative:page;z-index:-400960" type="#_x0000_t202" filled="false" stroked="false">
          <v:textbox inset="0,0,0,0">
            <w:txbxContent>
              <w:p>
                <w:pPr>
                  <w:spacing w:line="261" w:lineRule="exact" w:before="0"/>
                  <w:ind w:left="20" w:right="0" w:firstLine="0"/>
                  <w:jc w:val="left"/>
                  <w:rPr>
                    <w:sz w:val="22"/>
                  </w:rPr>
                </w:pPr>
                <w:r>
                  <w:rPr>
                    <w:sz w:val="22"/>
                  </w:rPr>
                  <w:t>－ </w:t>
                </w:r>
                <w:r>
                  <w:rPr/>
                  <w:fldChar w:fldCharType="begin"/>
                </w:r>
                <w:r>
                  <w:rPr>
                    <w:sz w:val="22"/>
                  </w:rPr>
                  <w:instrText> PAGE </w:instrText>
                </w:r>
                <w:r>
                  <w:rPr/>
                  <w:fldChar w:fldCharType="separate"/>
                </w:r>
                <w:r>
                  <w:rPr/>
                  <w:t>20</w:t>
                </w:r>
                <w:r>
                  <w:rPr/>
                  <w:fldChar w:fldCharType="end"/>
                </w:r>
                <w:r>
                  <w:rPr>
                    <w:sz w:val="22"/>
                  </w:rPr>
                  <w:t> －</w:t>
                </w:r>
              </w:p>
            </w:txbxContent>
          </v:textbox>
          <w10:wrap type="none"/>
        </v:shape>
      </w:pict>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multiLevelType w:val="hybridMultilevel"/>
    <w:lvl w:ilvl="0">
      <w:start w:val="1"/>
      <w:numFmt w:val="decimal"/>
      <w:lvlText w:val="(%1)"/>
      <w:lvlJc w:val="left"/>
      <w:pPr>
        <w:ind w:left="679" w:hanging="372"/>
        <w:jc w:val="left"/>
      </w:pPr>
      <w:rPr>
        <w:rFonts w:hint="default" w:ascii="Arial Unicode MS" w:hAnsi="Arial Unicode MS" w:eastAsia="Arial Unicode MS" w:cs="Arial Unicode MS"/>
        <w:w w:val="123"/>
        <w:sz w:val="22"/>
        <w:szCs w:val="22"/>
        <w:lang w:val="ja-JP" w:eastAsia="ja-JP" w:bidi="ja-JP"/>
      </w:rPr>
    </w:lvl>
    <w:lvl w:ilvl="1">
      <w:start w:val="0"/>
      <w:numFmt w:val="bullet"/>
      <w:lvlText w:val="•"/>
      <w:lvlJc w:val="left"/>
      <w:pPr>
        <w:ind w:left="1614" w:hanging="372"/>
      </w:pPr>
      <w:rPr>
        <w:rFonts w:hint="default"/>
        <w:lang w:val="ja-JP" w:eastAsia="ja-JP" w:bidi="ja-JP"/>
      </w:rPr>
    </w:lvl>
    <w:lvl w:ilvl="2">
      <w:start w:val="0"/>
      <w:numFmt w:val="bullet"/>
      <w:lvlText w:val="•"/>
      <w:lvlJc w:val="left"/>
      <w:pPr>
        <w:ind w:left="2549" w:hanging="372"/>
      </w:pPr>
      <w:rPr>
        <w:rFonts w:hint="default"/>
        <w:lang w:val="ja-JP" w:eastAsia="ja-JP" w:bidi="ja-JP"/>
      </w:rPr>
    </w:lvl>
    <w:lvl w:ilvl="3">
      <w:start w:val="0"/>
      <w:numFmt w:val="bullet"/>
      <w:lvlText w:val="•"/>
      <w:lvlJc w:val="left"/>
      <w:pPr>
        <w:ind w:left="3483" w:hanging="372"/>
      </w:pPr>
      <w:rPr>
        <w:rFonts w:hint="default"/>
        <w:lang w:val="ja-JP" w:eastAsia="ja-JP" w:bidi="ja-JP"/>
      </w:rPr>
    </w:lvl>
    <w:lvl w:ilvl="4">
      <w:start w:val="0"/>
      <w:numFmt w:val="bullet"/>
      <w:lvlText w:val="•"/>
      <w:lvlJc w:val="left"/>
      <w:pPr>
        <w:ind w:left="4418" w:hanging="372"/>
      </w:pPr>
      <w:rPr>
        <w:rFonts w:hint="default"/>
        <w:lang w:val="ja-JP" w:eastAsia="ja-JP" w:bidi="ja-JP"/>
      </w:rPr>
    </w:lvl>
    <w:lvl w:ilvl="5">
      <w:start w:val="0"/>
      <w:numFmt w:val="bullet"/>
      <w:lvlText w:val="•"/>
      <w:lvlJc w:val="left"/>
      <w:pPr>
        <w:ind w:left="5353" w:hanging="372"/>
      </w:pPr>
      <w:rPr>
        <w:rFonts w:hint="default"/>
        <w:lang w:val="ja-JP" w:eastAsia="ja-JP" w:bidi="ja-JP"/>
      </w:rPr>
    </w:lvl>
    <w:lvl w:ilvl="6">
      <w:start w:val="0"/>
      <w:numFmt w:val="bullet"/>
      <w:lvlText w:val="•"/>
      <w:lvlJc w:val="left"/>
      <w:pPr>
        <w:ind w:left="6287" w:hanging="372"/>
      </w:pPr>
      <w:rPr>
        <w:rFonts w:hint="default"/>
        <w:lang w:val="ja-JP" w:eastAsia="ja-JP" w:bidi="ja-JP"/>
      </w:rPr>
    </w:lvl>
    <w:lvl w:ilvl="7">
      <w:start w:val="0"/>
      <w:numFmt w:val="bullet"/>
      <w:lvlText w:val="•"/>
      <w:lvlJc w:val="left"/>
      <w:pPr>
        <w:ind w:left="7222" w:hanging="372"/>
      </w:pPr>
      <w:rPr>
        <w:rFonts w:hint="default"/>
        <w:lang w:val="ja-JP" w:eastAsia="ja-JP" w:bidi="ja-JP"/>
      </w:rPr>
    </w:lvl>
    <w:lvl w:ilvl="8">
      <w:start w:val="0"/>
      <w:numFmt w:val="bullet"/>
      <w:lvlText w:val="•"/>
      <w:lvlJc w:val="left"/>
      <w:pPr>
        <w:ind w:left="8157" w:hanging="372"/>
      </w:pPr>
      <w:rPr>
        <w:rFonts w:hint="default"/>
        <w:lang w:val="ja-JP" w:eastAsia="ja-JP" w:bidi="ja-JP"/>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useFELayout/>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Arial Unicode MS" w:hAnsi="Arial Unicode MS" w:eastAsia="Arial Unicode MS" w:cs="Arial Unicode MS"/>
      <w:lang w:val="ja-JP" w:eastAsia="ja-JP" w:bidi="ja-JP"/>
    </w:rPr>
  </w:style>
  <w:style w:styleId="BodyText" w:type="paragraph">
    <w:name w:val="Body Text"/>
    <w:basedOn w:val="Normal"/>
    <w:uiPriority w:val="1"/>
    <w:qFormat/>
    <w:pPr/>
    <w:rPr>
      <w:rFonts w:ascii="Arial Unicode MS" w:hAnsi="Arial Unicode MS" w:eastAsia="Arial Unicode MS" w:cs="Arial Unicode MS"/>
      <w:sz w:val="20"/>
      <w:szCs w:val="20"/>
      <w:lang w:val="ja-JP" w:eastAsia="ja-JP" w:bidi="ja-JP"/>
    </w:rPr>
  </w:style>
  <w:style w:styleId="Heading1" w:type="paragraph">
    <w:name w:val="Heading 1"/>
    <w:basedOn w:val="Normal"/>
    <w:uiPriority w:val="1"/>
    <w:qFormat/>
    <w:pPr>
      <w:spacing w:before="18"/>
      <w:ind w:left="117"/>
      <w:outlineLvl w:val="1"/>
    </w:pPr>
    <w:rPr>
      <w:rFonts w:ascii="Arial Unicode MS" w:hAnsi="Arial Unicode MS" w:eastAsia="Arial Unicode MS" w:cs="Arial Unicode MS"/>
      <w:sz w:val="28"/>
      <w:szCs w:val="28"/>
      <w:lang w:val="ja-JP" w:eastAsia="ja-JP" w:bidi="ja-JP"/>
    </w:rPr>
  </w:style>
  <w:style w:styleId="Heading2" w:type="paragraph">
    <w:name w:val="Heading 2"/>
    <w:basedOn w:val="Normal"/>
    <w:uiPriority w:val="1"/>
    <w:qFormat/>
    <w:pPr>
      <w:spacing w:before="50"/>
      <w:ind w:left="112"/>
      <w:outlineLvl w:val="2"/>
    </w:pPr>
    <w:rPr>
      <w:rFonts w:ascii="Arial Unicode MS" w:hAnsi="Arial Unicode MS" w:eastAsia="Arial Unicode MS" w:cs="Arial Unicode MS"/>
      <w:sz w:val="24"/>
      <w:szCs w:val="24"/>
      <w:lang w:val="ja-JP" w:eastAsia="ja-JP" w:bidi="ja-JP"/>
    </w:rPr>
  </w:style>
  <w:style w:styleId="Heading3" w:type="paragraph">
    <w:name w:val="Heading 3"/>
    <w:basedOn w:val="Normal"/>
    <w:uiPriority w:val="1"/>
    <w:qFormat/>
    <w:pPr>
      <w:ind w:left="308"/>
      <w:outlineLvl w:val="3"/>
    </w:pPr>
    <w:rPr>
      <w:rFonts w:ascii="Arial Unicode MS" w:hAnsi="Arial Unicode MS" w:eastAsia="Arial Unicode MS" w:cs="Arial Unicode MS"/>
      <w:sz w:val="22"/>
      <w:szCs w:val="22"/>
      <w:lang w:val="ja-JP" w:eastAsia="ja-JP" w:bidi="ja-JP"/>
    </w:rPr>
  </w:style>
  <w:style w:styleId="ListParagraph" w:type="paragraph">
    <w:name w:val="List Paragraph"/>
    <w:basedOn w:val="Normal"/>
    <w:uiPriority w:val="1"/>
    <w:qFormat/>
    <w:pPr>
      <w:spacing w:before="55"/>
      <w:ind w:left="679" w:hanging="372"/>
    </w:pPr>
    <w:rPr>
      <w:rFonts w:ascii="Arial Unicode MS" w:hAnsi="Arial Unicode MS" w:eastAsia="Arial Unicode MS" w:cs="Arial Unicode MS"/>
      <w:lang w:val="ja-JP" w:eastAsia="ja-JP" w:bidi="ja-JP"/>
    </w:rPr>
  </w:style>
  <w:style w:styleId="TableParagraph" w:type="paragraph">
    <w:name w:val="Table Paragraph"/>
    <w:basedOn w:val="Normal"/>
    <w:uiPriority w:val="1"/>
    <w:qFormat/>
    <w:pPr/>
    <w:rPr>
      <w:rFonts w:ascii="Arial Unicode MS" w:hAnsi="Arial Unicode MS" w:eastAsia="Arial Unicode MS" w:cs="Arial Unicode MS"/>
      <w:lang w:val="ja-JP" w:eastAsia="ja-JP" w:bidi="ja-JP"/>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image" Target="media/image1.png"/><Relationship Id="rId6" Type="http://schemas.openxmlformats.org/officeDocument/2006/relationships/footer" Target="footer1.xml"/><Relationship Id="rId7" Type="http://schemas.openxmlformats.org/officeDocument/2006/relationships/image" Target="media/image2.png"/><Relationship Id="rId8" Type="http://schemas.openxmlformats.org/officeDocument/2006/relationships/image" Target="media/image3.png"/><Relationship Id="rId9" Type="http://schemas.openxmlformats.org/officeDocument/2006/relationships/image" Target="media/image4.png"/><Relationship Id="rId10" Type="http://schemas.openxmlformats.org/officeDocument/2006/relationships/image" Target="media/image5.png"/><Relationship Id="rId11" Type="http://schemas.openxmlformats.org/officeDocument/2006/relationships/image" Target="media/image6.png"/><Relationship Id="rId12" Type="http://schemas.openxmlformats.org/officeDocument/2006/relationships/image" Target="media/image7.png"/><Relationship Id="rId13" Type="http://schemas.openxmlformats.org/officeDocument/2006/relationships/image" Target="media/image8.png"/><Relationship Id="rId14" Type="http://schemas.openxmlformats.org/officeDocument/2006/relationships/image" Target="media/image9.png"/><Relationship Id="rId15" Type="http://schemas.openxmlformats.org/officeDocument/2006/relationships/image" Target="media/image10.png"/><Relationship Id="rId16" Type="http://schemas.openxmlformats.org/officeDocument/2006/relationships/image" Target="media/image11.png"/><Relationship Id="rId17" Type="http://schemas.openxmlformats.org/officeDocument/2006/relationships/image" Target="media/image12.png"/><Relationship Id="rId18" Type="http://schemas.openxmlformats.org/officeDocument/2006/relationships/image" Target="media/image13.png"/><Relationship Id="rId19" Type="http://schemas.openxmlformats.org/officeDocument/2006/relationships/image" Target="media/image14.png"/><Relationship Id="rId20" Type="http://schemas.openxmlformats.org/officeDocument/2006/relationships/image" Target="media/image15.png"/><Relationship Id="rId21" Type="http://schemas.openxmlformats.org/officeDocument/2006/relationships/image" Target="media/image16.png"/><Relationship Id="rId22" Type="http://schemas.openxmlformats.org/officeDocument/2006/relationships/image" Target="media/image17.png"/><Relationship Id="rId23" Type="http://schemas.openxmlformats.org/officeDocument/2006/relationships/image" Target="media/image18.png"/><Relationship Id="rId24" Type="http://schemas.openxmlformats.org/officeDocument/2006/relationships/image" Target="media/image19.png"/><Relationship Id="rId25" Type="http://schemas.openxmlformats.org/officeDocument/2006/relationships/image" Target="media/image20.png"/><Relationship Id="rId26" Type="http://schemas.openxmlformats.org/officeDocument/2006/relationships/image" Target="media/image21.png"/><Relationship Id="rId27" Type="http://schemas.openxmlformats.org/officeDocument/2006/relationships/image" Target="media/image22.png"/><Relationship Id="rId28" Type="http://schemas.openxmlformats.org/officeDocument/2006/relationships/image" Target="media/image23.png"/><Relationship Id="rId29" Type="http://schemas.openxmlformats.org/officeDocument/2006/relationships/image" Target="media/image24.png"/><Relationship Id="rId30" Type="http://schemas.openxmlformats.org/officeDocument/2006/relationships/image" Target="media/image25.png"/><Relationship Id="rId31" Type="http://schemas.openxmlformats.org/officeDocument/2006/relationships/image" Target="media/image26.png"/><Relationship Id="rId32" Type="http://schemas.openxmlformats.org/officeDocument/2006/relationships/image" Target="media/image27.png"/><Relationship Id="rId33" Type="http://schemas.openxmlformats.org/officeDocument/2006/relationships/image" Target="media/image28.png"/><Relationship Id="rId34" Type="http://schemas.openxmlformats.org/officeDocument/2006/relationships/image" Target="media/image29.png"/><Relationship Id="rId35" Type="http://schemas.openxmlformats.org/officeDocument/2006/relationships/image" Target="media/image30.png"/><Relationship Id="rId36" Type="http://schemas.openxmlformats.org/officeDocument/2006/relationships/image" Target="media/image31.png"/><Relationship Id="rId37" Type="http://schemas.openxmlformats.org/officeDocument/2006/relationships/image" Target="media/image32.png"/><Relationship Id="rId38" Type="http://schemas.openxmlformats.org/officeDocument/2006/relationships/image" Target="media/image33.png"/><Relationship Id="rId39" Type="http://schemas.openxmlformats.org/officeDocument/2006/relationships/image" Target="media/image34.png"/><Relationship Id="rId40" Type="http://schemas.openxmlformats.org/officeDocument/2006/relationships/image" Target="media/image35.png"/><Relationship Id="rId41" Type="http://schemas.openxmlformats.org/officeDocument/2006/relationships/image" Target="media/image36.png"/><Relationship Id="rId42" Type="http://schemas.openxmlformats.org/officeDocument/2006/relationships/image" Target="media/image37.png"/><Relationship Id="rId43" Type="http://schemas.openxmlformats.org/officeDocument/2006/relationships/image" Target="media/image38.png"/><Relationship Id="rId44" Type="http://schemas.openxmlformats.org/officeDocument/2006/relationships/image" Target="media/image39.png"/><Relationship Id="rId45" Type="http://schemas.openxmlformats.org/officeDocument/2006/relationships/image" Target="media/image40.png"/><Relationship Id="rId46" Type="http://schemas.openxmlformats.org/officeDocument/2006/relationships/image" Target="media/image41.png"/><Relationship Id="rId47" Type="http://schemas.openxmlformats.org/officeDocument/2006/relationships/image" Target="media/image42.png"/><Relationship Id="rId48" Type="http://schemas.openxmlformats.org/officeDocument/2006/relationships/image" Target="media/image43.png"/><Relationship Id="rId49" Type="http://schemas.openxmlformats.org/officeDocument/2006/relationships/image" Target="media/image44.png"/><Relationship Id="rId50" Type="http://schemas.openxmlformats.org/officeDocument/2006/relationships/image" Target="media/image45.png"/><Relationship Id="rId51" Type="http://schemas.openxmlformats.org/officeDocument/2006/relationships/image" Target="media/image46.png"/><Relationship Id="rId52" Type="http://schemas.openxmlformats.org/officeDocument/2006/relationships/image" Target="media/image47.png"/><Relationship Id="rId53" Type="http://schemas.openxmlformats.org/officeDocument/2006/relationships/image" Target="media/image48.png"/><Relationship Id="rId54" Type="http://schemas.openxmlformats.org/officeDocument/2006/relationships/image" Target="media/image49.png"/><Relationship Id="rId55" Type="http://schemas.openxmlformats.org/officeDocument/2006/relationships/image" Target="media/image50.png"/><Relationship Id="rId56" Type="http://schemas.openxmlformats.org/officeDocument/2006/relationships/image" Target="media/image51.png"/><Relationship Id="rId57" Type="http://schemas.openxmlformats.org/officeDocument/2006/relationships/image" Target="media/image52.png"/><Relationship Id="rId58" Type="http://schemas.openxmlformats.org/officeDocument/2006/relationships/image" Target="media/image53.png"/><Relationship Id="rId59" Type="http://schemas.openxmlformats.org/officeDocument/2006/relationships/image" Target="media/image54.png"/><Relationship Id="rId60" Type="http://schemas.openxmlformats.org/officeDocument/2006/relationships/image" Target="media/image55.png"/><Relationship Id="rId61" Type="http://schemas.openxmlformats.org/officeDocument/2006/relationships/image" Target="media/image56.png"/><Relationship Id="rId62" Type="http://schemas.openxmlformats.org/officeDocument/2006/relationships/image" Target="media/image57.png"/><Relationship Id="rId63" Type="http://schemas.openxmlformats.org/officeDocument/2006/relationships/image" Target="media/image58.png"/><Relationship Id="rId64" Type="http://schemas.openxmlformats.org/officeDocument/2006/relationships/image" Target="media/image59.png"/><Relationship Id="rId65" Type="http://schemas.openxmlformats.org/officeDocument/2006/relationships/image" Target="media/image60.png"/><Relationship Id="rId66" Type="http://schemas.openxmlformats.org/officeDocument/2006/relationships/image" Target="media/image61.png"/><Relationship Id="rId67" Type="http://schemas.openxmlformats.org/officeDocument/2006/relationships/image" Target="media/image62.png"/><Relationship Id="rId68" Type="http://schemas.openxmlformats.org/officeDocument/2006/relationships/image" Target="media/image63.png"/><Relationship Id="rId69" Type="http://schemas.openxmlformats.org/officeDocument/2006/relationships/image" Target="media/image64.png"/><Relationship Id="rId70" Type="http://schemas.openxmlformats.org/officeDocument/2006/relationships/image" Target="media/image65.png"/><Relationship Id="rId71" Type="http://schemas.openxmlformats.org/officeDocument/2006/relationships/image" Target="media/image66.png"/><Relationship Id="rId72" Type="http://schemas.openxmlformats.org/officeDocument/2006/relationships/image" Target="media/image67.png"/><Relationship Id="rId73" Type="http://schemas.openxmlformats.org/officeDocument/2006/relationships/image" Target="media/image68.png"/><Relationship Id="rId74" Type="http://schemas.openxmlformats.org/officeDocument/2006/relationships/image" Target="media/image69.png"/><Relationship Id="rId75" Type="http://schemas.openxmlformats.org/officeDocument/2006/relationships/image" Target="media/image70.png"/><Relationship Id="rId76" Type="http://schemas.openxmlformats.org/officeDocument/2006/relationships/image" Target="media/image71.png"/><Relationship Id="rId77" Type="http://schemas.openxmlformats.org/officeDocument/2006/relationships/image" Target="media/image72.png"/><Relationship Id="rId78" Type="http://schemas.openxmlformats.org/officeDocument/2006/relationships/image" Target="media/image73.png"/><Relationship Id="rId79" Type="http://schemas.openxmlformats.org/officeDocument/2006/relationships/image" Target="media/image74.png"/><Relationship Id="rId80" Type="http://schemas.openxmlformats.org/officeDocument/2006/relationships/image" Target="media/image75.png"/><Relationship Id="rId81" Type="http://schemas.openxmlformats.org/officeDocument/2006/relationships/image" Target="media/image76.png"/><Relationship Id="rId82" Type="http://schemas.openxmlformats.org/officeDocument/2006/relationships/image" Target="media/image77.png"/><Relationship Id="rId83" Type="http://schemas.openxmlformats.org/officeDocument/2006/relationships/image" Target="media/image78.png"/><Relationship Id="rId84" Type="http://schemas.openxmlformats.org/officeDocument/2006/relationships/image" Target="media/image79.png"/><Relationship Id="rId85" Type="http://schemas.openxmlformats.org/officeDocument/2006/relationships/image" Target="media/image80.png"/><Relationship Id="rId86" Type="http://schemas.openxmlformats.org/officeDocument/2006/relationships/image" Target="media/image81.png"/><Relationship Id="rId87" Type="http://schemas.openxmlformats.org/officeDocument/2006/relationships/image" Target="media/image82.png"/><Relationship Id="rId88" Type="http://schemas.openxmlformats.org/officeDocument/2006/relationships/image" Target="media/image83.png"/><Relationship Id="rId89" Type="http://schemas.openxmlformats.org/officeDocument/2006/relationships/image" Target="media/image84.png"/><Relationship Id="rId90" Type="http://schemas.openxmlformats.org/officeDocument/2006/relationships/image" Target="media/image85.png"/><Relationship Id="rId91" Type="http://schemas.openxmlformats.org/officeDocument/2006/relationships/image" Target="media/image86.png"/><Relationship Id="rId92" Type="http://schemas.openxmlformats.org/officeDocument/2006/relationships/image" Target="media/image87.png"/><Relationship Id="rId93" Type="http://schemas.openxmlformats.org/officeDocument/2006/relationships/image" Target="media/image88.png"/><Relationship Id="rId94" Type="http://schemas.openxmlformats.org/officeDocument/2006/relationships/image" Target="media/image89.png"/><Relationship Id="rId95" Type="http://schemas.openxmlformats.org/officeDocument/2006/relationships/image" Target="media/image90.png"/><Relationship Id="rId96" Type="http://schemas.openxmlformats.org/officeDocument/2006/relationships/image" Target="media/image91.png"/><Relationship Id="rId97" Type="http://schemas.openxmlformats.org/officeDocument/2006/relationships/image" Target="media/image92.png"/><Relationship Id="rId98" Type="http://schemas.openxmlformats.org/officeDocument/2006/relationships/image" Target="media/image93.png"/><Relationship Id="rId99" Type="http://schemas.openxmlformats.org/officeDocument/2006/relationships/image" Target="media/image94.png"/><Relationship Id="rId100" Type="http://schemas.openxmlformats.org/officeDocument/2006/relationships/image" Target="media/image95.png"/><Relationship Id="rId101" Type="http://schemas.openxmlformats.org/officeDocument/2006/relationships/image" Target="media/image96.png"/><Relationship Id="rId102" Type="http://schemas.openxmlformats.org/officeDocument/2006/relationships/image" Target="media/image97.png"/><Relationship Id="rId103" Type="http://schemas.openxmlformats.org/officeDocument/2006/relationships/image" Target="media/image98.png"/><Relationship Id="rId104" Type="http://schemas.openxmlformats.org/officeDocument/2006/relationships/image" Target="media/image99.png"/><Relationship Id="rId105" Type="http://schemas.openxmlformats.org/officeDocument/2006/relationships/image" Target="media/image100.png"/><Relationship Id="rId106" Type="http://schemas.openxmlformats.org/officeDocument/2006/relationships/image" Target="media/image101.png"/><Relationship Id="rId107" Type="http://schemas.openxmlformats.org/officeDocument/2006/relationships/image" Target="media/image102.png"/><Relationship Id="rId108" Type="http://schemas.openxmlformats.org/officeDocument/2006/relationships/image" Target="media/image103.png"/><Relationship Id="rId109" Type="http://schemas.openxmlformats.org/officeDocument/2006/relationships/image" Target="media/image104.png"/><Relationship Id="rId110" Type="http://schemas.openxmlformats.org/officeDocument/2006/relationships/image" Target="media/image105.png"/><Relationship Id="rId111" Type="http://schemas.openxmlformats.org/officeDocument/2006/relationships/image" Target="media/image106.png"/><Relationship Id="rId112" Type="http://schemas.openxmlformats.org/officeDocument/2006/relationships/image" Target="media/image107.png"/><Relationship Id="rId113" Type="http://schemas.openxmlformats.org/officeDocument/2006/relationships/image" Target="media/image108.png"/><Relationship Id="rId114" Type="http://schemas.openxmlformats.org/officeDocument/2006/relationships/image" Target="media/image109.png"/><Relationship Id="rId115" Type="http://schemas.openxmlformats.org/officeDocument/2006/relationships/image" Target="media/image110.png"/><Relationship Id="rId116" Type="http://schemas.openxmlformats.org/officeDocument/2006/relationships/image" Target="media/image111.png"/><Relationship Id="rId117" Type="http://schemas.openxmlformats.org/officeDocument/2006/relationships/image" Target="media/image112.png"/><Relationship Id="rId118" Type="http://schemas.openxmlformats.org/officeDocument/2006/relationships/image" Target="media/image113.png"/><Relationship Id="rId119" Type="http://schemas.openxmlformats.org/officeDocument/2006/relationships/image" Target="media/image114.png"/><Relationship Id="rId120" Type="http://schemas.openxmlformats.org/officeDocument/2006/relationships/image" Target="media/image115.png"/><Relationship Id="rId121" Type="http://schemas.openxmlformats.org/officeDocument/2006/relationships/image" Target="media/image116.png"/><Relationship Id="rId122" Type="http://schemas.openxmlformats.org/officeDocument/2006/relationships/image" Target="media/image117.png"/><Relationship Id="rId123" Type="http://schemas.openxmlformats.org/officeDocument/2006/relationships/image" Target="media/image118.png"/><Relationship Id="rId124" Type="http://schemas.openxmlformats.org/officeDocument/2006/relationships/image" Target="media/image119.png"/><Relationship Id="rId125" Type="http://schemas.openxmlformats.org/officeDocument/2006/relationships/image" Target="media/image120.png"/><Relationship Id="rId126" Type="http://schemas.openxmlformats.org/officeDocument/2006/relationships/image" Target="media/image121.png"/><Relationship Id="rId127" Type="http://schemas.openxmlformats.org/officeDocument/2006/relationships/image" Target="media/image122.png"/><Relationship Id="rId128" Type="http://schemas.openxmlformats.org/officeDocument/2006/relationships/image" Target="media/image123.png"/><Relationship Id="rId129" Type="http://schemas.openxmlformats.org/officeDocument/2006/relationships/image" Target="media/image124.png"/><Relationship Id="rId130" Type="http://schemas.openxmlformats.org/officeDocument/2006/relationships/image" Target="media/image125.png"/><Relationship Id="rId131" Type="http://schemas.openxmlformats.org/officeDocument/2006/relationships/image" Target="media/image126.png"/><Relationship Id="rId132" Type="http://schemas.openxmlformats.org/officeDocument/2006/relationships/image" Target="media/image127.png"/><Relationship Id="rId133" Type="http://schemas.openxmlformats.org/officeDocument/2006/relationships/image" Target="media/image128.png"/><Relationship Id="rId134" Type="http://schemas.openxmlformats.org/officeDocument/2006/relationships/image" Target="media/image129.png"/><Relationship Id="rId135" Type="http://schemas.openxmlformats.org/officeDocument/2006/relationships/image" Target="media/image130.png"/><Relationship Id="rId136" Type="http://schemas.openxmlformats.org/officeDocument/2006/relationships/image" Target="media/image131.png"/><Relationship Id="rId137" Type="http://schemas.openxmlformats.org/officeDocument/2006/relationships/image" Target="media/image132.png"/><Relationship Id="rId138" Type="http://schemas.openxmlformats.org/officeDocument/2006/relationships/image" Target="media/image133.png"/><Relationship Id="rId139" Type="http://schemas.openxmlformats.org/officeDocument/2006/relationships/image" Target="media/image134.png"/><Relationship Id="rId140" Type="http://schemas.openxmlformats.org/officeDocument/2006/relationships/image" Target="media/image135.png"/><Relationship Id="rId141" Type="http://schemas.openxmlformats.org/officeDocument/2006/relationships/image" Target="media/image136.png"/><Relationship Id="rId142" Type="http://schemas.openxmlformats.org/officeDocument/2006/relationships/image" Target="media/image137.png"/><Relationship Id="rId143" Type="http://schemas.openxmlformats.org/officeDocument/2006/relationships/image" Target="media/image138.png"/><Relationship Id="rId144" Type="http://schemas.openxmlformats.org/officeDocument/2006/relationships/image" Target="media/image139.png"/><Relationship Id="rId145" Type="http://schemas.openxmlformats.org/officeDocument/2006/relationships/image" Target="media/image140.png"/><Relationship Id="rId146" Type="http://schemas.openxmlformats.org/officeDocument/2006/relationships/image" Target="media/image141.png"/><Relationship Id="rId147" Type="http://schemas.openxmlformats.org/officeDocument/2006/relationships/image" Target="media/image142.png"/><Relationship Id="rId148" Type="http://schemas.openxmlformats.org/officeDocument/2006/relationships/image" Target="media/image143.png"/><Relationship Id="rId149" Type="http://schemas.openxmlformats.org/officeDocument/2006/relationships/image" Target="media/image144.png"/><Relationship Id="rId150" Type="http://schemas.openxmlformats.org/officeDocument/2006/relationships/image" Target="media/image145.png"/><Relationship Id="rId151" Type="http://schemas.openxmlformats.org/officeDocument/2006/relationships/image" Target="media/image146.png"/><Relationship Id="rId152" Type="http://schemas.openxmlformats.org/officeDocument/2006/relationships/image" Target="media/image147.png"/><Relationship Id="rId153" Type="http://schemas.openxmlformats.org/officeDocument/2006/relationships/image" Target="media/image148.png"/><Relationship Id="rId154" Type="http://schemas.openxmlformats.org/officeDocument/2006/relationships/image" Target="media/image149.png"/><Relationship Id="rId155" Type="http://schemas.openxmlformats.org/officeDocument/2006/relationships/image" Target="media/image150.png"/><Relationship Id="rId156" Type="http://schemas.openxmlformats.org/officeDocument/2006/relationships/image" Target="media/image151.png"/><Relationship Id="rId157" Type="http://schemas.openxmlformats.org/officeDocument/2006/relationships/image" Target="media/image152.png"/><Relationship Id="rId158" Type="http://schemas.openxmlformats.org/officeDocument/2006/relationships/image" Target="media/image153.png"/><Relationship Id="rId159" Type="http://schemas.openxmlformats.org/officeDocument/2006/relationships/image" Target="media/image154.png"/><Relationship Id="rId160" Type="http://schemas.openxmlformats.org/officeDocument/2006/relationships/image" Target="media/image155.png"/><Relationship Id="rId161" Type="http://schemas.openxmlformats.org/officeDocument/2006/relationships/image" Target="media/image156.png"/><Relationship Id="rId162" Type="http://schemas.openxmlformats.org/officeDocument/2006/relationships/image" Target="media/image157.png"/><Relationship Id="rId163" Type="http://schemas.openxmlformats.org/officeDocument/2006/relationships/image" Target="media/image158.png"/><Relationship Id="rId164" Type="http://schemas.openxmlformats.org/officeDocument/2006/relationships/image" Target="media/image159.png"/><Relationship Id="rId165" Type="http://schemas.openxmlformats.org/officeDocument/2006/relationships/image" Target="media/image160.png"/><Relationship Id="rId166" Type="http://schemas.openxmlformats.org/officeDocument/2006/relationships/image" Target="media/image161.png"/><Relationship Id="rId167" Type="http://schemas.openxmlformats.org/officeDocument/2006/relationships/image" Target="media/image162.png"/><Relationship Id="rId168" Type="http://schemas.openxmlformats.org/officeDocument/2006/relationships/image" Target="media/image163.png"/><Relationship Id="rId169" Type="http://schemas.openxmlformats.org/officeDocument/2006/relationships/image" Target="media/image164.png"/><Relationship Id="rId170" Type="http://schemas.openxmlformats.org/officeDocument/2006/relationships/image" Target="media/image165.png"/><Relationship Id="rId171" Type="http://schemas.openxmlformats.org/officeDocument/2006/relationships/image" Target="media/image166.png"/><Relationship Id="rId172" Type="http://schemas.openxmlformats.org/officeDocument/2006/relationships/image" Target="media/image167.png"/><Relationship Id="rId173" Type="http://schemas.openxmlformats.org/officeDocument/2006/relationships/image" Target="media/image168.png"/><Relationship Id="rId174" Type="http://schemas.openxmlformats.org/officeDocument/2006/relationships/image" Target="media/image169.png"/><Relationship Id="rId175" Type="http://schemas.openxmlformats.org/officeDocument/2006/relationships/image" Target="media/image170.png"/><Relationship Id="rId176" Type="http://schemas.openxmlformats.org/officeDocument/2006/relationships/image" Target="media/image171.png"/><Relationship Id="rId177" Type="http://schemas.openxmlformats.org/officeDocument/2006/relationships/image" Target="media/image172.png"/><Relationship Id="rId178" Type="http://schemas.openxmlformats.org/officeDocument/2006/relationships/image" Target="media/image173.png"/><Relationship Id="rId179" Type="http://schemas.openxmlformats.org/officeDocument/2006/relationships/image" Target="media/image174.png"/><Relationship Id="rId180" Type="http://schemas.openxmlformats.org/officeDocument/2006/relationships/image" Target="media/image175.png"/><Relationship Id="rId181" Type="http://schemas.openxmlformats.org/officeDocument/2006/relationships/image" Target="media/image176.png"/><Relationship Id="rId182" Type="http://schemas.openxmlformats.org/officeDocument/2006/relationships/image" Target="media/image177.png"/><Relationship Id="rId183" Type="http://schemas.openxmlformats.org/officeDocument/2006/relationships/image" Target="media/image178.png"/><Relationship Id="rId184" Type="http://schemas.openxmlformats.org/officeDocument/2006/relationships/image" Target="media/image179.png"/><Relationship Id="rId185" Type="http://schemas.openxmlformats.org/officeDocument/2006/relationships/image" Target="media/image180.png"/><Relationship Id="rId186" Type="http://schemas.openxmlformats.org/officeDocument/2006/relationships/image" Target="media/image181.png"/><Relationship Id="rId187" Type="http://schemas.openxmlformats.org/officeDocument/2006/relationships/image" Target="media/image182.png"/><Relationship Id="rId188" Type="http://schemas.openxmlformats.org/officeDocument/2006/relationships/image" Target="media/image183.png"/><Relationship Id="rId189" Type="http://schemas.openxmlformats.org/officeDocument/2006/relationships/image" Target="media/image184.png"/><Relationship Id="rId190" Type="http://schemas.openxmlformats.org/officeDocument/2006/relationships/image" Target="media/image185.png"/><Relationship Id="rId191" Type="http://schemas.openxmlformats.org/officeDocument/2006/relationships/image" Target="media/image186.png"/><Relationship Id="rId192" Type="http://schemas.openxmlformats.org/officeDocument/2006/relationships/image" Target="media/image187.png"/><Relationship Id="rId193" Type="http://schemas.openxmlformats.org/officeDocument/2006/relationships/image" Target="media/image188.png"/><Relationship Id="rId194" Type="http://schemas.openxmlformats.org/officeDocument/2006/relationships/image" Target="media/image189.png"/><Relationship Id="rId195" Type="http://schemas.openxmlformats.org/officeDocument/2006/relationships/image" Target="media/image190.png"/><Relationship Id="rId196" Type="http://schemas.openxmlformats.org/officeDocument/2006/relationships/image" Target="media/image191.png"/><Relationship Id="rId197" Type="http://schemas.openxmlformats.org/officeDocument/2006/relationships/image" Target="media/image192.png"/><Relationship Id="rId198" Type="http://schemas.openxmlformats.org/officeDocument/2006/relationships/image" Target="media/image193.png"/><Relationship Id="rId199" Type="http://schemas.openxmlformats.org/officeDocument/2006/relationships/image" Target="media/image194.png"/><Relationship Id="rId200" Type="http://schemas.openxmlformats.org/officeDocument/2006/relationships/image" Target="media/image195.png"/><Relationship Id="rId201" Type="http://schemas.openxmlformats.org/officeDocument/2006/relationships/image" Target="media/image196.png"/><Relationship Id="rId202" Type="http://schemas.openxmlformats.org/officeDocument/2006/relationships/image" Target="media/image197.png"/><Relationship Id="rId203" Type="http://schemas.openxmlformats.org/officeDocument/2006/relationships/image" Target="media/image198.png"/><Relationship Id="rId204" Type="http://schemas.openxmlformats.org/officeDocument/2006/relationships/image" Target="media/image199.png"/><Relationship Id="rId205" Type="http://schemas.openxmlformats.org/officeDocument/2006/relationships/image" Target="media/image200.png"/><Relationship Id="rId206" Type="http://schemas.openxmlformats.org/officeDocument/2006/relationships/image" Target="media/image201.png"/><Relationship Id="rId207" Type="http://schemas.openxmlformats.org/officeDocument/2006/relationships/image" Target="media/image202.png"/><Relationship Id="rId208" Type="http://schemas.openxmlformats.org/officeDocument/2006/relationships/image" Target="media/image203.png"/><Relationship Id="rId209" Type="http://schemas.openxmlformats.org/officeDocument/2006/relationships/image" Target="media/image204.png"/><Relationship Id="rId210" Type="http://schemas.openxmlformats.org/officeDocument/2006/relationships/image" Target="media/image205.png"/><Relationship Id="rId211" Type="http://schemas.openxmlformats.org/officeDocument/2006/relationships/image" Target="media/image206.png"/><Relationship Id="rId212" Type="http://schemas.openxmlformats.org/officeDocument/2006/relationships/image" Target="media/image207.png"/><Relationship Id="rId213" Type="http://schemas.openxmlformats.org/officeDocument/2006/relationships/image" Target="media/image208.png"/><Relationship Id="rId214" Type="http://schemas.openxmlformats.org/officeDocument/2006/relationships/image" Target="media/image209.png"/><Relationship Id="rId215" Type="http://schemas.openxmlformats.org/officeDocument/2006/relationships/image" Target="media/image210.png"/><Relationship Id="rId216" Type="http://schemas.openxmlformats.org/officeDocument/2006/relationships/image" Target="media/image211.png"/><Relationship Id="rId217" Type="http://schemas.openxmlformats.org/officeDocument/2006/relationships/image" Target="media/image212.png"/><Relationship Id="rId218" Type="http://schemas.openxmlformats.org/officeDocument/2006/relationships/image" Target="media/image213.png"/><Relationship Id="rId219" Type="http://schemas.openxmlformats.org/officeDocument/2006/relationships/image" Target="media/image214.png"/><Relationship Id="rId220" Type="http://schemas.openxmlformats.org/officeDocument/2006/relationships/image" Target="media/image215.png"/><Relationship Id="rId221" Type="http://schemas.openxmlformats.org/officeDocument/2006/relationships/image" Target="media/image216.png"/><Relationship Id="rId222" Type="http://schemas.openxmlformats.org/officeDocument/2006/relationships/image" Target="media/image217.png"/><Relationship Id="rId223" Type="http://schemas.openxmlformats.org/officeDocument/2006/relationships/image" Target="media/image218.png"/><Relationship Id="rId224" Type="http://schemas.openxmlformats.org/officeDocument/2006/relationships/image" Target="media/image219.png"/><Relationship Id="rId225" Type="http://schemas.openxmlformats.org/officeDocument/2006/relationships/image" Target="media/image220.png"/><Relationship Id="rId226" Type="http://schemas.openxmlformats.org/officeDocument/2006/relationships/image" Target="media/image221.png"/><Relationship Id="rId227" Type="http://schemas.openxmlformats.org/officeDocument/2006/relationships/image" Target="media/image222.png"/><Relationship Id="rId228" Type="http://schemas.openxmlformats.org/officeDocument/2006/relationships/image" Target="media/image223.png"/><Relationship Id="rId229" Type="http://schemas.openxmlformats.org/officeDocument/2006/relationships/image" Target="media/image224.png"/><Relationship Id="rId230" Type="http://schemas.openxmlformats.org/officeDocument/2006/relationships/image" Target="media/image225.png"/><Relationship Id="rId231" Type="http://schemas.openxmlformats.org/officeDocument/2006/relationships/image" Target="media/image226.png"/><Relationship Id="rId232" Type="http://schemas.openxmlformats.org/officeDocument/2006/relationships/image" Target="media/image227.png"/><Relationship Id="rId233" Type="http://schemas.openxmlformats.org/officeDocument/2006/relationships/image" Target="media/image228.png"/><Relationship Id="rId234" Type="http://schemas.openxmlformats.org/officeDocument/2006/relationships/image" Target="media/image229.png"/><Relationship Id="rId235" Type="http://schemas.openxmlformats.org/officeDocument/2006/relationships/image" Target="media/image230.png"/><Relationship Id="rId236" Type="http://schemas.openxmlformats.org/officeDocument/2006/relationships/image" Target="media/image231.png"/><Relationship Id="rId237" Type="http://schemas.openxmlformats.org/officeDocument/2006/relationships/image" Target="media/image232.png"/><Relationship Id="rId238" Type="http://schemas.openxmlformats.org/officeDocument/2006/relationships/image" Target="media/image233.png"/><Relationship Id="rId239" Type="http://schemas.openxmlformats.org/officeDocument/2006/relationships/image" Target="media/image234.png"/><Relationship Id="rId240" Type="http://schemas.openxmlformats.org/officeDocument/2006/relationships/image" Target="media/image235.png"/><Relationship Id="rId241" Type="http://schemas.openxmlformats.org/officeDocument/2006/relationships/image" Target="media/image236.png"/><Relationship Id="rId242" Type="http://schemas.openxmlformats.org/officeDocument/2006/relationships/image" Target="media/image237.png"/><Relationship Id="rId243" Type="http://schemas.openxmlformats.org/officeDocument/2006/relationships/image" Target="media/image238.png"/><Relationship Id="rId244" Type="http://schemas.openxmlformats.org/officeDocument/2006/relationships/image" Target="media/image239.png"/><Relationship Id="rId245" Type="http://schemas.openxmlformats.org/officeDocument/2006/relationships/image" Target="media/image240.png"/><Relationship Id="rId246" Type="http://schemas.openxmlformats.org/officeDocument/2006/relationships/image" Target="media/image241.png"/><Relationship Id="rId247" Type="http://schemas.openxmlformats.org/officeDocument/2006/relationships/image" Target="media/image242.png"/><Relationship Id="rId248" Type="http://schemas.openxmlformats.org/officeDocument/2006/relationships/image" Target="media/image243.png"/><Relationship Id="rId249" Type="http://schemas.openxmlformats.org/officeDocument/2006/relationships/image" Target="media/image244.png"/><Relationship Id="rId250" Type="http://schemas.openxmlformats.org/officeDocument/2006/relationships/image" Target="media/image245.png"/><Relationship Id="rId251" Type="http://schemas.openxmlformats.org/officeDocument/2006/relationships/image" Target="media/image246.png"/><Relationship Id="rId252" Type="http://schemas.openxmlformats.org/officeDocument/2006/relationships/image" Target="media/image247.png"/><Relationship Id="rId253" Type="http://schemas.openxmlformats.org/officeDocument/2006/relationships/image" Target="media/image248.png"/><Relationship Id="rId254" Type="http://schemas.openxmlformats.org/officeDocument/2006/relationships/image" Target="media/image249.png"/><Relationship Id="rId255" Type="http://schemas.openxmlformats.org/officeDocument/2006/relationships/image" Target="media/image250.png"/><Relationship Id="rId256" Type="http://schemas.openxmlformats.org/officeDocument/2006/relationships/image" Target="media/image251.png"/><Relationship Id="rId257" Type="http://schemas.openxmlformats.org/officeDocument/2006/relationships/image" Target="media/image252.png"/><Relationship Id="rId258" Type="http://schemas.openxmlformats.org/officeDocument/2006/relationships/image" Target="media/image253.png"/><Relationship Id="rId259" Type="http://schemas.openxmlformats.org/officeDocument/2006/relationships/image" Target="media/image254.png"/><Relationship Id="rId260" Type="http://schemas.openxmlformats.org/officeDocument/2006/relationships/image" Target="media/image255.png"/><Relationship Id="rId261" Type="http://schemas.openxmlformats.org/officeDocument/2006/relationships/image" Target="media/image256.png"/><Relationship Id="rId262" Type="http://schemas.openxmlformats.org/officeDocument/2006/relationships/image" Target="media/image257.png"/><Relationship Id="rId263" Type="http://schemas.openxmlformats.org/officeDocument/2006/relationships/image" Target="media/image258.png"/><Relationship Id="rId264" Type="http://schemas.openxmlformats.org/officeDocument/2006/relationships/footer" Target="footer2.xml"/><Relationship Id="rId265" Type="http://schemas.openxmlformats.org/officeDocument/2006/relationships/footer" Target="footer3.xml"/><Relationship Id="rId266" Type="http://schemas.openxmlformats.org/officeDocument/2006/relationships/footer" Target="footer4.xml"/><Relationship Id="rId267" Type="http://schemas.openxmlformats.org/officeDocument/2006/relationships/image" Target="media/image259.png"/><Relationship Id="rId268" Type="http://schemas.openxmlformats.org/officeDocument/2006/relationships/image" Target="media/image260.png"/><Relationship Id="rId269" Type="http://schemas.openxmlformats.org/officeDocument/2006/relationships/image" Target="media/image261.png"/><Relationship Id="rId270" Type="http://schemas.openxmlformats.org/officeDocument/2006/relationships/image" Target="media/image262.png"/><Relationship Id="rId271" Type="http://schemas.openxmlformats.org/officeDocument/2006/relationships/image" Target="media/image263.png"/><Relationship Id="rId272" Type="http://schemas.openxmlformats.org/officeDocument/2006/relationships/image" Target="media/image264.png"/><Relationship Id="rId273" Type="http://schemas.openxmlformats.org/officeDocument/2006/relationships/image" Target="media/image265.png"/><Relationship Id="rId274" Type="http://schemas.openxmlformats.org/officeDocument/2006/relationships/image" Target="media/image266.png"/><Relationship Id="rId275" Type="http://schemas.openxmlformats.org/officeDocument/2006/relationships/image" Target="media/image267.png"/><Relationship Id="rId276" Type="http://schemas.openxmlformats.org/officeDocument/2006/relationships/image" Target="media/image268.png"/><Relationship Id="rId277" Type="http://schemas.openxmlformats.org/officeDocument/2006/relationships/image" Target="media/image269.png"/><Relationship Id="rId278" Type="http://schemas.openxmlformats.org/officeDocument/2006/relationships/image" Target="media/image270.png"/><Relationship Id="rId279" Type="http://schemas.openxmlformats.org/officeDocument/2006/relationships/image" Target="media/image271.png"/><Relationship Id="rId280" Type="http://schemas.openxmlformats.org/officeDocument/2006/relationships/image" Target="media/image272.png"/><Relationship Id="rId281" Type="http://schemas.openxmlformats.org/officeDocument/2006/relationships/image" Target="media/image273.png"/><Relationship Id="rId282" Type="http://schemas.openxmlformats.org/officeDocument/2006/relationships/image" Target="media/image274.png"/><Relationship Id="rId283" Type="http://schemas.openxmlformats.org/officeDocument/2006/relationships/image" Target="media/image275.png"/><Relationship Id="rId284" Type="http://schemas.openxmlformats.org/officeDocument/2006/relationships/image" Target="media/image276.png"/><Relationship Id="rId285" Type="http://schemas.openxmlformats.org/officeDocument/2006/relationships/image" Target="media/image277.png"/><Relationship Id="rId286" Type="http://schemas.openxmlformats.org/officeDocument/2006/relationships/image" Target="media/image278.png"/><Relationship Id="rId287" Type="http://schemas.openxmlformats.org/officeDocument/2006/relationships/image" Target="media/image279.png"/><Relationship Id="rId288" Type="http://schemas.openxmlformats.org/officeDocument/2006/relationships/image" Target="media/image280.png"/><Relationship Id="rId289" Type="http://schemas.openxmlformats.org/officeDocument/2006/relationships/image" Target="media/image281.png"/><Relationship Id="rId290" Type="http://schemas.openxmlformats.org/officeDocument/2006/relationships/image" Target="media/image282.png"/><Relationship Id="rId291" Type="http://schemas.openxmlformats.org/officeDocument/2006/relationships/image" Target="media/image283.png"/><Relationship Id="rId292" Type="http://schemas.openxmlformats.org/officeDocument/2006/relationships/image" Target="media/image284.png"/><Relationship Id="rId293" Type="http://schemas.openxmlformats.org/officeDocument/2006/relationships/image" Target="media/image285.png"/><Relationship Id="rId294" Type="http://schemas.openxmlformats.org/officeDocument/2006/relationships/image" Target="media/image286.png"/><Relationship Id="rId295" Type="http://schemas.openxmlformats.org/officeDocument/2006/relationships/footer" Target="footer5.xml"/><Relationship Id="rId296" Type="http://schemas.openxmlformats.org/officeDocument/2006/relationships/footer" Target="footer6.xml"/><Relationship Id="rId297"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201user</dc:creator>
  <dcterms:created xsi:type="dcterms:W3CDTF">2019-02-20T14:19:30Z</dcterms:created>
  <dcterms:modified xsi:type="dcterms:W3CDTF">2019-02-20T14:19:30Z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2018-11-13T00:00:00Z</vt:filetime>
  </property>
  <property fmtid="{D5CDD505-2E9C-101B-9397-08002B2CF9AE}" pid="3" name="Creator">
    <vt:lpwstr>Microsoft® Excel® 2016</vt:lpwstr>
  </property>
  <property fmtid="{D5CDD505-2E9C-101B-9397-08002B2CF9AE}" pid="4" name="LastSaved">
    <vt:filetime>2019-02-20T00:00:00Z</vt:filetime>
  </property>
</Properties>
</file>