
<file path=[Content_Types].xml><?xml version="1.0" encoding="utf-8"?>
<Types xmlns="http://schemas.openxmlformats.org/package/2006/content-types">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docProps/core.xml" ContentType="application/vnd.openxmlformats-package.core-properties+xml"/>
  <Default Extension="png" ContentType="image/png"/>
  <Override PartName="/word/footer1.xml" ContentType="application/vnd.openxmlformats-officedocument.wordprocessingml.footer+xml"/>
  <Override PartName="/docProps/custom.xml" ContentType="application/vnd.openxmlformats-officedocument.custom-properties+xml"/>
  <Override PartName="/word/numbering.xml" ContentType="application/vnd.openxmlformats-officedocument.wordprocessingml.numbering+xml"/>
</Types>
</file>

<file path=_rels/.rels><?xml version="1.0" encoding="UTF-8" standalone="yes"?>
<Relationships xmlns="http://schemas.openxmlformats.org/package/2006/relationships"><Relationship Id="rId1" Type="http://schemas.openxmlformats.org/officeDocument/2006/relationships/extended-properties" Target="docProps/app.xml"/><Relationship Id="rId2" Type="http://schemas.openxmlformats.org/package/2006/relationships/metadata/core-properties" Target="docProps/core.xml"/><Relationship Id="rId3"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body>
    <w:p>
      <w:pPr>
        <w:pStyle w:val="BodyText"/>
        <w:spacing w:before="9"/>
        <w:rPr>
          <w:rFonts w:ascii="Times New Roman"/>
          <w:sz w:val="18"/>
        </w:rPr>
      </w:pPr>
    </w:p>
    <w:p>
      <w:pPr>
        <w:spacing w:before="7"/>
        <w:ind w:left="0" w:right="185" w:firstLine="0"/>
        <w:jc w:val="center"/>
        <w:rPr>
          <w:sz w:val="44"/>
        </w:rPr>
      </w:pPr>
      <w:r>
        <w:rPr>
          <w:sz w:val="44"/>
        </w:rPr>
        <w:t>青森県景気ウォッチャー調査</w:t>
      </w:r>
    </w:p>
    <w:p>
      <w:pPr>
        <w:spacing w:before="2"/>
        <w:ind w:left="0" w:right="185" w:firstLine="0"/>
        <w:jc w:val="center"/>
        <w:rPr>
          <w:sz w:val="36"/>
        </w:rPr>
      </w:pPr>
      <w:r>
        <w:rPr>
          <w:w w:val="90"/>
          <w:sz w:val="36"/>
        </w:rPr>
        <w:t>（平成３０年１月期）</w:t>
      </w:r>
    </w:p>
    <w:p>
      <w:pPr>
        <w:pStyle w:val="BodyText"/>
        <w:spacing w:before="7"/>
        <w:rPr>
          <w:sz w:val="49"/>
        </w:rPr>
      </w:pPr>
    </w:p>
    <w:p>
      <w:pPr>
        <w:pStyle w:val="Heading2"/>
        <w:tabs>
          <w:tab w:pos="1103" w:val="left" w:leader="none"/>
          <w:tab w:pos="4857" w:val="left" w:leader="none"/>
        </w:tabs>
        <w:spacing w:before="1"/>
        <w:ind w:left="0" w:right="186"/>
        <w:jc w:val="center"/>
      </w:pPr>
      <w:r>
        <w:rPr/>
        <w:pict>
          <v:line style="position:absolute;mso-position-horizontal-relative:page;mso-position-vertical-relative:paragraph;z-index:1024" from="142.820007pt,13.127316pt" to="452.010007pt,13.127316pt" stroked="true" strokeweight=".48pt" strokecolor="#000000">
            <v:stroke dashstyle="solid"/>
            <w10:wrap type="none"/>
          </v:line>
        </w:pict>
      </w:r>
      <w:r>
        <w:rPr/>
        <w:t>調査期間</w:t>
        <w:tab/>
        <w:t>平成３０年１月４日～１月２５日</w:t>
        <w:tab/>
        <w:t>回答率９９％</w:t>
      </w:r>
    </w:p>
    <w:p>
      <w:pPr>
        <w:pStyle w:val="BodyText"/>
        <w:rPr>
          <w:sz w:val="20"/>
        </w:rPr>
      </w:pPr>
    </w:p>
    <w:p>
      <w:pPr>
        <w:pStyle w:val="BodyText"/>
        <w:spacing w:before="7"/>
        <w:rPr>
          <w:sz w:val="14"/>
        </w:rPr>
      </w:pPr>
    </w:p>
    <w:tbl>
      <w:tblPr>
        <w:tblW w:w="0" w:type="auto"/>
        <w:jc w:val="left"/>
        <w:tblInd w:w="352"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9110"/>
      </w:tblGrid>
      <w:tr>
        <w:trPr>
          <w:trHeight w:val="224" w:hRule="atLeast"/>
        </w:trPr>
        <w:tc>
          <w:tcPr>
            <w:tcW w:w="9110" w:type="dxa"/>
            <w:shd w:val="clear" w:color="auto" w:fill="CCFFCC"/>
          </w:tcPr>
          <w:p>
            <w:pPr>
              <w:pStyle w:val="TableParagraph"/>
              <w:tabs>
                <w:tab w:pos="795" w:val="left" w:leader="none"/>
              </w:tabs>
              <w:spacing w:line="205" w:lineRule="exact"/>
              <w:ind w:left="36"/>
              <w:jc w:val="center"/>
              <w:rPr>
                <w:sz w:val="22"/>
              </w:rPr>
            </w:pPr>
            <w:r>
              <w:rPr>
                <w:sz w:val="22"/>
              </w:rPr>
              <w:t>概</w:t>
              <w:tab/>
              <w:t>況</w:t>
            </w:r>
          </w:p>
        </w:tc>
      </w:tr>
      <w:tr>
        <w:trPr>
          <w:trHeight w:val="1449" w:hRule="atLeast"/>
        </w:trPr>
        <w:tc>
          <w:tcPr>
            <w:tcW w:w="9110" w:type="dxa"/>
          </w:tcPr>
          <w:p>
            <w:pPr>
              <w:pStyle w:val="TableParagraph"/>
              <w:spacing w:before="2"/>
              <w:rPr>
                <w:sz w:val="29"/>
              </w:rPr>
            </w:pPr>
          </w:p>
          <w:p>
            <w:pPr>
              <w:pStyle w:val="TableParagraph"/>
              <w:spacing w:line="316" w:lineRule="exact" w:before="1"/>
              <w:ind w:left="215"/>
              <w:rPr>
                <w:sz w:val="26"/>
              </w:rPr>
            </w:pPr>
            <w:r>
              <w:rPr>
                <w:w w:val="95"/>
                <w:sz w:val="26"/>
              </w:rPr>
              <w:t>１月期の景気の現状判断ＤＩは５１．３と、２期ぶりで５０を上回った。</w:t>
            </w:r>
          </w:p>
          <w:p>
            <w:pPr>
              <w:pStyle w:val="TableParagraph"/>
              <w:spacing w:line="316" w:lineRule="exact"/>
              <w:ind w:left="215"/>
              <w:rPr>
                <w:sz w:val="26"/>
              </w:rPr>
            </w:pPr>
            <w:r>
              <w:rPr>
                <w:w w:val="83"/>
                <w:sz w:val="26"/>
              </w:rPr>
              <w:t>先行き判断ＤＩ</w:t>
            </w:r>
            <w:r>
              <w:rPr>
                <w:w w:val="91"/>
                <w:sz w:val="26"/>
              </w:rPr>
              <w:t>は、現状判断Ｄ</w:t>
            </w:r>
            <w:r>
              <w:rPr>
                <w:w w:val="27"/>
                <w:sz w:val="26"/>
              </w:rPr>
              <w:t>Ｉ</w:t>
            </w:r>
            <w:r>
              <w:rPr>
                <w:w w:val="81"/>
                <w:sz w:val="26"/>
              </w:rPr>
              <w:t>と比べて１．５</w:t>
            </w:r>
            <w:r>
              <w:rPr>
                <w:spacing w:val="-1"/>
                <w:w w:val="82"/>
                <w:sz w:val="26"/>
              </w:rPr>
              <w:t>ポイント増加の５２．</w:t>
            </w:r>
            <w:r>
              <w:rPr>
                <w:w w:val="72"/>
                <w:sz w:val="26"/>
              </w:rPr>
              <w:t>８と</w:t>
            </w:r>
            <w:r>
              <w:rPr>
                <w:spacing w:val="-2"/>
                <w:w w:val="89"/>
                <w:sz w:val="26"/>
              </w:rPr>
              <w:t>な</w:t>
            </w:r>
            <w:r>
              <w:rPr>
                <w:w w:val="86"/>
                <w:sz w:val="26"/>
              </w:rPr>
              <w:t>った</w:t>
            </w:r>
            <w:r>
              <w:rPr>
                <w:w w:val="66"/>
                <w:sz w:val="26"/>
              </w:rPr>
              <w:t>。</w:t>
            </w:r>
          </w:p>
        </w:tc>
      </w:tr>
    </w:tbl>
    <w:p>
      <w:pPr>
        <w:pStyle w:val="BodyText"/>
        <w:spacing w:before="9"/>
        <w:rPr>
          <w:sz w:val="16"/>
        </w:rPr>
      </w:pPr>
    </w:p>
    <w:p>
      <w:pPr>
        <w:spacing w:line="375" w:lineRule="exact" w:before="0"/>
        <w:ind w:left="2653" w:right="0" w:firstLine="0"/>
        <w:jc w:val="left"/>
        <w:rPr>
          <w:rFonts w:ascii="ヒラギノ角ゴ StdN W8" w:eastAsia="ヒラギノ角ゴ StdN W8" w:hint="eastAsia"/>
          <w:b/>
          <w:sz w:val="23"/>
        </w:rPr>
      </w:pPr>
      <w:r>
        <w:rPr/>
        <w:pict>
          <v:group style="position:absolute;margin-left:83.801582pt;margin-top:34.468876pt;width:402.85pt;height:219pt;mso-position-horizontal-relative:page;mso-position-vertical-relative:paragraph;z-index:1048" coordorigin="1676,689" coordsize="8057,4380">
            <v:shape style="position:absolute;left:1676;top:2392;width:8057;height:2170" type="#_x0000_t75" stroked="false">
              <v:imagedata r:id="rId5" o:title=""/>
            </v:shape>
            <v:shape style="position:absolute;left:9470;top:689;width:200;height:4380" coordorigin="9471,689" coordsize="200,4380" path="m9483,5032l9471,5032,9471,5069,9483,5069,9483,5032xm9483,4983l9471,4983,9471,5020,9483,5020,9483,4983xm9483,4933l9471,4933,9471,4970,9483,4970,9483,4933xm9483,4884l9471,4884,9471,4921,9483,4921,9483,4884xm9483,4834l9471,4834,9471,4871,9483,4871,9483,4834xm9483,4785l9471,4785,9471,4822,9483,4822,9483,4785xm9483,4735l9471,4735,9471,4772,9483,4772,9483,4735xm9483,4686l9471,4686,9471,4723,9483,4723,9483,4686xm9483,4636l9471,4636,9471,4673,9483,4673,9483,4636xm9483,4587l9471,4587,9471,4624,9483,4624,9483,4587xm9483,4537l9471,4537,9471,4574,9483,4574,9483,4537xm9483,4488l9471,4488,9471,4525,9483,4525,9483,4488xm9483,4438l9471,4438,9471,4475,9483,4475,9483,4438xm9483,4389l9471,4389,9471,4426,9483,4426,9483,4389xm9483,4339l9471,4339,9471,4377,9483,4377,9483,4339xm9483,4290l9471,4290,9471,4327,9483,4327,9483,4290xm9483,4240l9471,4240,9471,4278,9483,4278,9483,4240xm9483,4191l9471,4191,9471,4228,9483,4228,9483,4191xm9483,4141l9471,4141,9471,4179,9483,4179,9483,4141xm9483,4092l9471,4092,9471,4129,9483,4129,9483,4092xm9483,4043l9471,4043,9471,4080,9483,4080,9483,4043xm9483,3993l9471,3993,9471,4030,9483,4030,9483,3993xm9483,3944l9471,3944,9471,3981,9483,3981,9483,3944xm9483,3894l9471,3894,9471,3931,9483,3931,9483,3894xm9483,3845l9471,3845,9471,3882,9483,3882,9483,3845xm9483,3795l9471,3795,9471,3832,9483,3832,9483,3795xm9483,3746l9471,3746,9471,3783,9483,3783,9483,3746xm9483,3696l9471,3696,9471,3733,9483,3733,9483,3696xm9483,3647l9471,3647,9471,3684,9483,3684,9483,3647xm9483,3597l9471,3597,9471,3634,9483,3634,9483,3597xm9483,3548l9471,3548,9471,3585,9483,3585,9483,3548xm9483,3498l9471,3498,9471,3535,9483,3535,9483,3498xm9483,3449l9471,3449,9471,3486,9483,3486,9483,3449xm9483,3399l9471,3399,9471,3436,9483,3436,9483,3399xm9483,3350l9471,3350,9471,3387,9483,3387,9483,3350xm9483,3300l9471,3300,9471,3337,9483,3337,9483,3300xm9483,3251l9471,3251,9471,3288,9483,3288,9483,3251xm9483,3201l9471,3201,9471,3238,9483,3238,9483,3201xm9483,3152l9471,3152,9471,3189,9483,3189,9483,3152xm9483,3102l9471,3102,9471,3140,9483,3140,9483,3102xm9483,3053l9471,3053,9471,3090,9483,3090,9483,3053xm9483,3003l9471,3003,9471,3041,9483,3041,9483,3003xm9483,2954l9471,2954,9471,2991,9483,2991,9483,2954xm9483,2904l9471,2904,9471,2942,9483,2942,9483,2904xm9483,2855l9471,2855,9471,2892,9483,2892,9483,2855xm9483,2806l9471,2806,9471,2843,9483,2843,9483,2806xm9483,2756l9471,2756,9471,2793,9483,2793,9483,2756xm9483,2707l9471,2707,9471,2744,9483,2744,9483,2707xm9483,2657l9471,2657,9471,2694,9483,2694,9483,2657xm9483,2608l9471,2608,9471,2645,9483,2645,9483,2608xm9483,2558l9471,2558,9471,2595,9483,2595,9483,2558xm9483,2509l9471,2509,9471,2546,9483,2546,9483,2509xm9483,2459l9471,2459,9471,2496,9483,2496,9483,2459xm9483,2410l9471,2410,9471,2447,9483,2447,9483,2410xm9483,2360l9471,2360,9471,2397,9483,2397,9483,2360xm9483,2311l9471,2311,9471,2348,9483,2348,9483,2311xm9483,2261l9471,2261,9471,2298,9483,2298,9483,2261xm9483,2212l9471,2212,9471,2249,9483,2249,9483,2212xm9483,2162l9471,2162,9471,2199,9483,2199,9483,2162xm9483,2113l9471,2113,9471,2150,9483,2150,9483,2113xm9483,2063l9471,2063,9471,2100,9483,2100,9483,2063xm9483,2014l9471,2014,9471,2051,9483,2051,9483,2014xm9483,1964l9471,1964,9471,2001,9483,2001,9483,1964xm9483,1915l9471,1915,9471,1952,9483,1952,9483,1915xm9483,1865l9471,1865,9471,1903,9483,1903,9483,1865xm9483,1816l9471,1816,9471,1853,9483,1853,9483,1816xm9483,1766l9471,1766,9471,1804,9483,1804,9483,1766xm9483,1717l9471,1717,9471,1754,9483,1754,9483,1717xm9483,1668l9471,1668,9471,1705,9483,1705,9483,1668xm9483,1618l9471,1618,9471,1655,9483,1655,9483,1618xm9483,1569l9471,1569,9471,1606,9483,1606,9483,1569xm9483,1519l9471,1519,9471,1556,9483,1556,9483,1519xm9483,1470l9471,1470,9471,1507,9483,1507,9483,1470xm9483,1420l9471,1420,9471,1457,9483,1457,9483,1420xm9483,1371l9471,1371,9471,1408,9483,1408,9483,1371xm9483,1321l9471,1321,9471,1358,9483,1358,9483,1321xm9483,1272l9471,1272,9471,1309,9483,1309,9483,1272xm9483,1222l9471,1222,9471,1259,9483,1259,9483,1222xm9483,1173l9471,1173,9471,1210,9483,1210,9483,1173xm9483,1123l9471,1123,9471,1160,9483,1160,9483,1123xm9483,1074l9471,1074,9471,1111,9483,1111,9483,1074xm9483,1024l9471,1024,9471,1061,9483,1061,9483,1024xm9483,975l9471,975,9471,1012,9483,1012,9483,975xm9483,925l9471,925,9471,962,9483,962,9483,925xm9483,876l9471,876,9471,913,9483,913,9483,876xm9483,826l9471,826,9471,863,9483,863,9483,826xm9483,777l9471,777,9471,814,9483,814,9483,777xm9508,752l9473,752,9471,754,9471,764,9483,764,9483,764,9477,764,9483,758,9508,758,9508,752xm9483,758l9477,764,9483,764,9483,758xm9508,758l9483,758,9483,764,9508,764,9508,758xm9650,752l9592,752,9592,764,9586,764,9535,818,9670,764,9670,764,9592,764,9592,758,9660,758,9650,752xm9558,752l9520,752,9520,764,9558,764,9558,752xm9588,752l9571,752,9571,764,9586,764,9592,758,9588,752xm9546,689l9592,758,9592,752,9650,752,9546,689xe" filled="true" fillcolor="#000000" stroked="false">
              <v:path arrowok="t"/>
              <v:fill type="solid"/>
            </v:shape>
            <v:line style="position:absolute" from="9080,2652" to="9015,2791" stroked="true" strokeweight=".469716pt" strokecolor="#000000">
              <v:stroke dashstyle="solid"/>
            </v:line>
            <w10:wrap type="none"/>
          </v:group>
        </w:pict>
      </w:r>
      <w:r>
        <w:rPr/>
        <w:pict>
          <v:shapetype id="_x0000_t202" o:spt="202" coordsize="21600,21600" path="m,l,21600r21600,l21600,xe">
            <v:stroke joinstyle="miter"/>
            <v:path gradientshapeok="t" o:connecttype="rect"/>
          </v:shapetype>
          <v:shape style="position:absolute;margin-left:80.039261pt;margin-top:23.126974pt;width:432.5pt;height:272.3pt;mso-position-horizontal-relative:page;mso-position-vertical-relative:paragraph;z-index:1096" type="#_x0000_t202" filled="false" stroked="false">
            <v:textbox inset="0,0,0,0">
              <w:txbxContent>
                <w:tbl>
                  <w:tblPr>
                    <w:tblW w:w="0" w:type="auto"/>
                    <w:jc w:val="left"/>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0" w:type="dxa"/>
                      <w:left w:w="0" w:type="dxa"/>
                      <w:bottom w:w="0" w:type="dxa"/>
                      <w:right w:w="0" w:type="dxa"/>
                    </w:tblCellMar>
                    <w:tblLook w:val="01E0"/>
                  </w:tblPr>
                  <w:tblGrid>
                    <w:gridCol w:w="215"/>
                    <w:gridCol w:w="215"/>
                    <w:gridCol w:w="215"/>
                    <w:gridCol w:w="215"/>
                    <w:gridCol w:w="217"/>
                    <w:gridCol w:w="215"/>
                    <w:gridCol w:w="215"/>
                    <w:gridCol w:w="215"/>
                    <w:gridCol w:w="215"/>
                    <w:gridCol w:w="215"/>
                    <w:gridCol w:w="215"/>
                    <w:gridCol w:w="217"/>
                    <w:gridCol w:w="215"/>
                    <w:gridCol w:w="215"/>
                    <w:gridCol w:w="215"/>
                    <w:gridCol w:w="215"/>
                    <w:gridCol w:w="215"/>
                    <w:gridCol w:w="215"/>
                    <w:gridCol w:w="217"/>
                    <w:gridCol w:w="215"/>
                    <w:gridCol w:w="91"/>
                    <w:gridCol w:w="124"/>
                    <w:gridCol w:w="215"/>
                    <w:gridCol w:w="215"/>
                    <w:gridCol w:w="176"/>
                    <w:gridCol w:w="38"/>
                    <w:gridCol w:w="216"/>
                    <w:gridCol w:w="214"/>
                    <w:gridCol w:w="214"/>
                    <w:gridCol w:w="214"/>
                    <w:gridCol w:w="214"/>
                    <w:gridCol w:w="214"/>
                    <w:gridCol w:w="214"/>
                    <w:gridCol w:w="216"/>
                    <w:gridCol w:w="214"/>
                    <w:gridCol w:w="214"/>
                    <w:gridCol w:w="214"/>
                    <w:gridCol w:w="214"/>
                    <w:gridCol w:w="122"/>
                    <w:gridCol w:w="91"/>
                    <w:gridCol w:w="214"/>
                    <w:gridCol w:w="216"/>
                    <w:gridCol w:w="214"/>
                  </w:tblGrid>
                  <w:tr>
                    <w:trPr>
                      <w:trHeight w:val="2301" w:hRule="atLeast"/>
                    </w:trPr>
                    <w:tc>
                      <w:tcPr>
                        <w:tcW w:w="8594" w:type="dxa"/>
                        <w:gridSpan w:val="43"/>
                        <w:tcBorders>
                          <w:top w:val="single" w:sz="12" w:space="0" w:color="000000"/>
                          <w:left w:val="single" w:sz="12" w:space="0" w:color="000000"/>
                          <w:bottom w:val="single" w:sz="6" w:space="0" w:color="000000"/>
                          <w:right w:val="single" w:sz="12" w:space="0" w:color="000000"/>
                        </w:tcBorders>
                      </w:tcPr>
                      <w:p>
                        <w:pPr>
                          <w:pStyle w:val="TableParagraph"/>
                          <w:spacing w:before="8"/>
                          <w:rPr>
                            <w:sz w:val="13"/>
                          </w:rPr>
                        </w:pPr>
                      </w:p>
                      <w:p>
                        <w:pPr>
                          <w:pStyle w:val="TableParagraph"/>
                          <w:ind w:right="-29"/>
                          <w:jc w:val="right"/>
                          <w:rPr>
                            <w:sz w:val="14"/>
                          </w:rPr>
                        </w:pPr>
                        <w:r>
                          <w:rPr>
                            <w:w w:val="95"/>
                            <w:sz w:val="14"/>
                          </w:rPr>
                          <w:t>先行き</w:t>
                        </w:r>
                      </w:p>
                      <w:p>
                        <w:pPr>
                          <w:pStyle w:val="TableParagraph"/>
                          <w:spacing w:before="20"/>
                          <w:ind w:left="1000"/>
                          <w:rPr>
                            <w:sz w:val="20"/>
                          </w:rPr>
                        </w:pPr>
                        <w:r>
                          <w:rPr>
                            <w:sz w:val="20"/>
                          </w:rPr>
                          <w:t>現状判断DI</w:t>
                        </w:r>
                      </w:p>
                      <w:p>
                        <w:pPr>
                          <w:pStyle w:val="TableParagraph"/>
                          <w:spacing w:before="82"/>
                          <w:ind w:left="999"/>
                          <w:rPr>
                            <w:sz w:val="20"/>
                          </w:rPr>
                        </w:pPr>
                        <w:r>
                          <w:rPr>
                            <w:rFonts w:ascii="Times New Roman" w:eastAsia="Times New Roman"/>
                            <w:spacing w:val="-52"/>
                            <w:w w:val="104"/>
                            <w:sz w:val="20"/>
                            <w:u w:val="single"/>
                          </w:rPr>
                          <w:t> </w:t>
                        </w:r>
                        <w:r>
                          <w:rPr>
                            <w:sz w:val="20"/>
                            <w:u w:val="single"/>
                          </w:rPr>
                          <w:t>先行き判断DI</w:t>
                        </w:r>
                      </w:p>
                      <w:p>
                        <w:pPr>
                          <w:pStyle w:val="TableParagraph"/>
                          <w:rPr>
                            <w:sz w:val="22"/>
                          </w:rPr>
                        </w:pPr>
                      </w:p>
                      <w:p>
                        <w:pPr>
                          <w:pStyle w:val="TableParagraph"/>
                          <w:spacing w:before="6"/>
                          <w:rPr>
                            <w:sz w:val="17"/>
                          </w:rPr>
                        </w:pPr>
                      </w:p>
                      <w:p>
                        <w:pPr>
                          <w:pStyle w:val="TableParagraph"/>
                          <w:tabs>
                            <w:tab w:pos="798" w:val="left" w:leader="none"/>
                          </w:tabs>
                          <w:spacing w:line="442" w:lineRule="exact"/>
                          <w:ind w:right="131"/>
                          <w:jc w:val="right"/>
                          <w:rPr>
                            <w:rFonts w:ascii="ヒラギノ角ゴ StdN W8"/>
                            <w:b/>
                            <w:sz w:val="23"/>
                          </w:rPr>
                        </w:pPr>
                        <w:r>
                          <w:rPr>
                            <w:rFonts w:ascii="ヒラギノ角ゴ StdN W8"/>
                            <w:b/>
                            <w:color w:val="FF0000"/>
                            <w:w w:val="75"/>
                            <w:position w:val="-8"/>
                            <w:sz w:val="20"/>
                          </w:rPr>
                          <w:t>50.8</w:t>
                          <w:tab/>
                        </w:r>
                        <w:r>
                          <w:rPr>
                            <w:rFonts w:ascii="ヒラギノ角ゴ StdN W8"/>
                            <w:b/>
                            <w:color w:val="3366FF"/>
                            <w:w w:val="65"/>
                            <w:sz w:val="23"/>
                          </w:rPr>
                          <w:t>52.8</w:t>
                        </w:r>
                      </w:p>
                      <w:p>
                        <w:pPr>
                          <w:pStyle w:val="TableParagraph"/>
                          <w:tabs>
                            <w:tab w:pos="6445" w:val="left" w:leader="none"/>
                          </w:tabs>
                          <w:spacing w:line="303" w:lineRule="exact"/>
                          <w:ind w:left="3000"/>
                          <w:rPr>
                            <w:rFonts w:ascii="ヒラギノ角ゴ StdN W8"/>
                            <w:b/>
                            <w:sz w:val="20"/>
                          </w:rPr>
                        </w:pPr>
                        <w:r>
                          <w:rPr>
                            <w:rFonts w:ascii="ヒラギノ角ゴ StdN W8"/>
                            <w:b/>
                            <w:color w:val="FF0000"/>
                            <w:w w:val="80"/>
                            <w:sz w:val="20"/>
                          </w:rPr>
                          <w:t>50.3</w:t>
                          <w:tab/>
                        </w:r>
                        <w:r>
                          <w:rPr>
                            <w:rFonts w:ascii="ヒラギノ角ゴ StdN W8"/>
                            <w:b/>
                            <w:color w:val="FF0000"/>
                            <w:w w:val="80"/>
                            <w:position w:val="-3"/>
                            <w:sz w:val="20"/>
                          </w:rPr>
                          <w:t>48.3</w:t>
                        </w:r>
                      </w:p>
                    </w:tc>
                  </w:tr>
                  <w:tr>
                    <w:trPr>
                      <w:trHeight w:val="310" w:hRule="atLeast"/>
                    </w:trPr>
                    <w:tc>
                      <w:tcPr>
                        <w:tcW w:w="215" w:type="dxa"/>
                        <w:tcBorders>
                          <w:top w:val="single" w:sz="6" w:space="0" w:color="000000"/>
                          <w:left w:val="single" w:sz="12" w:space="0" w:color="000000"/>
                        </w:tcBorders>
                      </w:tcPr>
                      <w:p>
                        <w:pPr>
                          <w:pStyle w:val="TableParagraph"/>
                          <w:rPr>
                            <w:rFonts w:ascii="Times New Roman"/>
                            <w:sz w:val="20"/>
                          </w:rPr>
                        </w:pPr>
                      </w:p>
                    </w:tc>
                    <w:tc>
                      <w:tcPr>
                        <w:tcW w:w="215" w:type="dxa"/>
                        <w:tcBorders>
                          <w:top w:val="single" w:sz="6" w:space="0" w:color="000000"/>
                        </w:tcBorders>
                      </w:tcPr>
                      <w:p>
                        <w:pPr>
                          <w:pStyle w:val="TableParagraph"/>
                          <w:rPr>
                            <w:rFonts w:ascii="Times New Roman"/>
                            <w:sz w:val="20"/>
                          </w:rPr>
                        </w:pPr>
                      </w:p>
                    </w:tc>
                    <w:tc>
                      <w:tcPr>
                        <w:tcW w:w="215" w:type="dxa"/>
                        <w:tcBorders>
                          <w:top w:val="single" w:sz="6" w:space="0" w:color="000000"/>
                        </w:tcBorders>
                      </w:tcPr>
                      <w:p>
                        <w:pPr>
                          <w:pStyle w:val="TableParagraph"/>
                          <w:rPr>
                            <w:rFonts w:ascii="Times New Roman"/>
                            <w:sz w:val="20"/>
                          </w:rPr>
                        </w:pPr>
                      </w:p>
                    </w:tc>
                    <w:tc>
                      <w:tcPr>
                        <w:tcW w:w="215" w:type="dxa"/>
                        <w:tcBorders>
                          <w:top w:val="single" w:sz="6" w:space="0" w:color="000000"/>
                        </w:tcBorders>
                      </w:tcPr>
                      <w:p>
                        <w:pPr>
                          <w:pStyle w:val="TableParagraph"/>
                          <w:rPr>
                            <w:rFonts w:ascii="Times New Roman"/>
                            <w:sz w:val="20"/>
                          </w:rPr>
                        </w:pPr>
                      </w:p>
                    </w:tc>
                    <w:tc>
                      <w:tcPr>
                        <w:tcW w:w="432" w:type="dxa"/>
                        <w:gridSpan w:val="2"/>
                        <w:tcBorders>
                          <w:top w:val="single" w:sz="6" w:space="0" w:color="000000"/>
                        </w:tcBorders>
                      </w:tcPr>
                      <w:p>
                        <w:pPr>
                          <w:pStyle w:val="TableParagraph"/>
                          <w:rPr>
                            <w:rFonts w:ascii="Times New Roman"/>
                            <w:sz w:val="20"/>
                          </w:rPr>
                        </w:pPr>
                      </w:p>
                    </w:tc>
                    <w:tc>
                      <w:tcPr>
                        <w:tcW w:w="215" w:type="dxa"/>
                        <w:tcBorders>
                          <w:top w:val="single" w:sz="6" w:space="0" w:color="000000"/>
                        </w:tcBorders>
                      </w:tcPr>
                      <w:p>
                        <w:pPr>
                          <w:pStyle w:val="TableParagraph"/>
                          <w:rPr>
                            <w:rFonts w:ascii="Times New Roman"/>
                            <w:sz w:val="20"/>
                          </w:rPr>
                        </w:pPr>
                      </w:p>
                    </w:tc>
                    <w:tc>
                      <w:tcPr>
                        <w:tcW w:w="215" w:type="dxa"/>
                        <w:tcBorders>
                          <w:top w:val="single" w:sz="6" w:space="0" w:color="000000"/>
                        </w:tcBorders>
                      </w:tcPr>
                      <w:p>
                        <w:pPr>
                          <w:pStyle w:val="TableParagraph"/>
                          <w:rPr>
                            <w:rFonts w:ascii="Times New Roman"/>
                            <w:sz w:val="20"/>
                          </w:rPr>
                        </w:pPr>
                      </w:p>
                    </w:tc>
                    <w:tc>
                      <w:tcPr>
                        <w:tcW w:w="215" w:type="dxa"/>
                        <w:tcBorders>
                          <w:top w:val="single" w:sz="6" w:space="0" w:color="000000"/>
                        </w:tcBorders>
                      </w:tcPr>
                      <w:p>
                        <w:pPr>
                          <w:pStyle w:val="TableParagraph"/>
                          <w:rPr>
                            <w:rFonts w:ascii="Times New Roman"/>
                            <w:sz w:val="20"/>
                          </w:rPr>
                        </w:pPr>
                      </w:p>
                    </w:tc>
                    <w:tc>
                      <w:tcPr>
                        <w:tcW w:w="215" w:type="dxa"/>
                        <w:tcBorders>
                          <w:top w:val="single" w:sz="6" w:space="0" w:color="000000"/>
                        </w:tcBorders>
                      </w:tcPr>
                      <w:p>
                        <w:pPr>
                          <w:pStyle w:val="TableParagraph"/>
                          <w:rPr>
                            <w:rFonts w:ascii="Times New Roman"/>
                            <w:sz w:val="20"/>
                          </w:rPr>
                        </w:pPr>
                      </w:p>
                    </w:tc>
                    <w:tc>
                      <w:tcPr>
                        <w:tcW w:w="432" w:type="dxa"/>
                        <w:gridSpan w:val="2"/>
                        <w:tcBorders>
                          <w:top w:val="single" w:sz="6" w:space="0" w:color="000000"/>
                        </w:tcBorders>
                      </w:tcPr>
                      <w:p>
                        <w:pPr>
                          <w:pStyle w:val="TableParagraph"/>
                          <w:rPr>
                            <w:rFonts w:ascii="Times New Roman"/>
                            <w:sz w:val="20"/>
                          </w:rPr>
                        </w:pPr>
                      </w:p>
                    </w:tc>
                    <w:tc>
                      <w:tcPr>
                        <w:tcW w:w="645" w:type="dxa"/>
                        <w:gridSpan w:val="3"/>
                        <w:tcBorders>
                          <w:top w:val="single" w:sz="6" w:space="0" w:color="000000"/>
                        </w:tcBorders>
                      </w:tcPr>
                      <w:p>
                        <w:pPr>
                          <w:pStyle w:val="TableParagraph"/>
                          <w:spacing w:line="290" w:lineRule="exact"/>
                          <w:ind w:left="202"/>
                          <w:rPr>
                            <w:rFonts w:ascii="ヒラギノ角ゴ StdN W8"/>
                            <w:b/>
                            <w:sz w:val="20"/>
                          </w:rPr>
                        </w:pPr>
                        <w:r>
                          <w:rPr>
                            <w:rFonts w:ascii="ヒラギノ角ゴ StdN W8"/>
                            <w:b/>
                            <w:color w:val="FF0000"/>
                            <w:w w:val="75"/>
                            <w:sz w:val="20"/>
                          </w:rPr>
                          <w:t>47.8</w:t>
                        </w:r>
                      </w:p>
                    </w:tc>
                    <w:tc>
                      <w:tcPr>
                        <w:tcW w:w="215" w:type="dxa"/>
                        <w:tcBorders>
                          <w:top w:val="single" w:sz="6" w:space="0" w:color="000000"/>
                        </w:tcBorders>
                      </w:tcPr>
                      <w:p>
                        <w:pPr>
                          <w:pStyle w:val="TableParagraph"/>
                          <w:rPr>
                            <w:rFonts w:ascii="Times New Roman"/>
                            <w:sz w:val="20"/>
                          </w:rPr>
                        </w:pPr>
                      </w:p>
                    </w:tc>
                    <w:tc>
                      <w:tcPr>
                        <w:tcW w:w="215" w:type="dxa"/>
                        <w:tcBorders>
                          <w:top w:val="single" w:sz="6" w:space="0" w:color="000000"/>
                        </w:tcBorders>
                      </w:tcPr>
                      <w:p>
                        <w:pPr>
                          <w:pStyle w:val="TableParagraph"/>
                          <w:rPr>
                            <w:rFonts w:ascii="Times New Roman"/>
                            <w:sz w:val="20"/>
                          </w:rPr>
                        </w:pPr>
                      </w:p>
                    </w:tc>
                    <w:tc>
                      <w:tcPr>
                        <w:tcW w:w="215" w:type="dxa"/>
                        <w:tcBorders>
                          <w:top w:val="single" w:sz="6" w:space="0" w:color="000000"/>
                        </w:tcBorders>
                      </w:tcPr>
                      <w:p>
                        <w:pPr>
                          <w:pStyle w:val="TableParagraph"/>
                          <w:rPr>
                            <w:rFonts w:ascii="Times New Roman"/>
                            <w:sz w:val="20"/>
                          </w:rPr>
                        </w:pPr>
                      </w:p>
                    </w:tc>
                    <w:tc>
                      <w:tcPr>
                        <w:tcW w:w="523" w:type="dxa"/>
                        <w:gridSpan w:val="3"/>
                        <w:tcBorders>
                          <w:top w:val="single" w:sz="6" w:space="0" w:color="000000"/>
                        </w:tcBorders>
                      </w:tcPr>
                      <w:p>
                        <w:pPr>
                          <w:pStyle w:val="TableParagraph"/>
                          <w:spacing w:line="282" w:lineRule="exact"/>
                          <w:ind w:left="126"/>
                          <w:rPr>
                            <w:rFonts w:ascii="ヒラギノ角ゴ StdN W8"/>
                            <w:b/>
                            <w:sz w:val="20"/>
                          </w:rPr>
                        </w:pPr>
                        <w:r>
                          <w:rPr>
                            <w:rFonts w:ascii="ヒラギノ角ゴ StdN W8"/>
                            <w:b/>
                            <w:color w:val="FF0000"/>
                            <w:w w:val="70"/>
                            <w:sz w:val="20"/>
                          </w:rPr>
                          <w:t>51.5</w:t>
                        </w:r>
                      </w:p>
                    </w:tc>
                    <w:tc>
                      <w:tcPr>
                        <w:tcW w:w="554" w:type="dxa"/>
                        <w:gridSpan w:val="3"/>
                        <w:tcBorders>
                          <w:top w:val="single" w:sz="6" w:space="0" w:color="000000"/>
                        </w:tcBorders>
                      </w:tcPr>
                      <w:p>
                        <w:pPr>
                          <w:pStyle w:val="TableParagraph"/>
                          <w:rPr>
                            <w:rFonts w:ascii="Times New Roman"/>
                            <w:sz w:val="20"/>
                          </w:rPr>
                        </w:pPr>
                      </w:p>
                    </w:tc>
                    <w:tc>
                      <w:tcPr>
                        <w:tcW w:w="176" w:type="dxa"/>
                        <w:tcBorders>
                          <w:top w:val="single" w:sz="6" w:space="0" w:color="000000"/>
                        </w:tcBorders>
                      </w:tcPr>
                      <w:p>
                        <w:pPr>
                          <w:pStyle w:val="TableParagraph"/>
                          <w:rPr>
                            <w:rFonts w:ascii="Times New Roman"/>
                            <w:sz w:val="20"/>
                          </w:rPr>
                        </w:pPr>
                      </w:p>
                    </w:tc>
                    <w:tc>
                      <w:tcPr>
                        <w:tcW w:w="468" w:type="dxa"/>
                        <w:gridSpan w:val="3"/>
                        <w:tcBorders>
                          <w:top w:val="single" w:sz="6" w:space="0" w:color="000000"/>
                        </w:tcBorders>
                      </w:tcPr>
                      <w:p>
                        <w:pPr>
                          <w:pStyle w:val="TableParagraph"/>
                          <w:rPr>
                            <w:rFonts w:ascii="Times New Roman"/>
                            <w:sz w:val="20"/>
                          </w:rPr>
                        </w:pPr>
                      </w:p>
                    </w:tc>
                    <w:tc>
                      <w:tcPr>
                        <w:tcW w:w="214" w:type="dxa"/>
                        <w:tcBorders>
                          <w:top w:val="single" w:sz="6" w:space="0" w:color="000000"/>
                        </w:tcBorders>
                      </w:tcPr>
                      <w:p>
                        <w:pPr>
                          <w:pStyle w:val="TableParagraph"/>
                          <w:rPr>
                            <w:rFonts w:ascii="Times New Roman"/>
                            <w:sz w:val="20"/>
                          </w:rPr>
                        </w:pPr>
                      </w:p>
                    </w:tc>
                    <w:tc>
                      <w:tcPr>
                        <w:tcW w:w="642" w:type="dxa"/>
                        <w:gridSpan w:val="3"/>
                        <w:tcBorders>
                          <w:top w:val="single" w:sz="6" w:space="0" w:color="000000"/>
                        </w:tcBorders>
                      </w:tcPr>
                      <w:p>
                        <w:pPr>
                          <w:pStyle w:val="TableParagraph"/>
                          <w:spacing w:line="290" w:lineRule="exact"/>
                          <w:ind w:left="103"/>
                          <w:rPr>
                            <w:rFonts w:ascii="ヒラギノ角ゴ StdN W8"/>
                            <w:b/>
                            <w:sz w:val="20"/>
                          </w:rPr>
                        </w:pPr>
                        <w:r>
                          <w:rPr>
                            <w:rFonts w:ascii="ヒラギノ角ゴ StdN W8"/>
                            <w:b/>
                            <w:color w:val="FF0000"/>
                            <w:w w:val="80"/>
                            <w:sz w:val="20"/>
                          </w:rPr>
                          <w:t>48.5</w:t>
                        </w:r>
                      </w:p>
                    </w:tc>
                    <w:tc>
                      <w:tcPr>
                        <w:tcW w:w="214" w:type="dxa"/>
                        <w:tcBorders>
                          <w:top w:val="single" w:sz="6" w:space="0" w:color="000000"/>
                        </w:tcBorders>
                      </w:tcPr>
                      <w:p>
                        <w:pPr>
                          <w:pStyle w:val="TableParagraph"/>
                          <w:rPr>
                            <w:rFonts w:ascii="Times New Roman"/>
                            <w:sz w:val="20"/>
                          </w:rPr>
                        </w:pPr>
                      </w:p>
                    </w:tc>
                    <w:tc>
                      <w:tcPr>
                        <w:tcW w:w="216" w:type="dxa"/>
                        <w:tcBorders>
                          <w:top w:val="single" w:sz="6" w:space="0" w:color="000000"/>
                        </w:tcBorders>
                      </w:tcPr>
                      <w:p>
                        <w:pPr>
                          <w:pStyle w:val="TableParagraph"/>
                          <w:rPr>
                            <w:rFonts w:ascii="Times New Roman"/>
                            <w:sz w:val="20"/>
                          </w:rPr>
                        </w:pPr>
                      </w:p>
                    </w:tc>
                    <w:tc>
                      <w:tcPr>
                        <w:tcW w:w="214" w:type="dxa"/>
                        <w:tcBorders>
                          <w:top w:val="single" w:sz="6" w:space="0" w:color="000000"/>
                        </w:tcBorders>
                      </w:tcPr>
                      <w:p>
                        <w:pPr>
                          <w:pStyle w:val="TableParagraph"/>
                          <w:rPr>
                            <w:rFonts w:ascii="Times New Roman"/>
                            <w:sz w:val="20"/>
                          </w:rPr>
                        </w:pPr>
                      </w:p>
                    </w:tc>
                    <w:tc>
                      <w:tcPr>
                        <w:tcW w:w="214" w:type="dxa"/>
                        <w:tcBorders>
                          <w:top w:val="single" w:sz="6" w:space="0" w:color="000000"/>
                        </w:tcBorders>
                      </w:tcPr>
                      <w:p>
                        <w:pPr>
                          <w:pStyle w:val="TableParagraph"/>
                          <w:rPr>
                            <w:rFonts w:ascii="Times New Roman"/>
                            <w:sz w:val="20"/>
                          </w:rPr>
                        </w:pPr>
                      </w:p>
                    </w:tc>
                    <w:tc>
                      <w:tcPr>
                        <w:tcW w:w="550" w:type="dxa"/>
                        <w:gridSpan w:val="3"/>
                        <w:tcBorders>
                          <w:top w:val="single" w:sz="6" w:space="0" w:color="000000"/>
                        </w:tcBorders>
                      </w:tcPr>
                      <w:p>
                        <w:pPr>
                          <w:pStyle w:val="TableParagraph"/>
                          <w:rPr>
                            <w:rFonts w:ascii="Times New Roman"/>
                            <w:sz w:val="20"/>
                          </w:rPr>
                        </w:pPr>
                      </w:p>
                    </w:tc>
                    <w:tc>
                      <w:tcPr>
                        <w:tcW w:w="521" w:type="dxa"/>
                        <w:gridSpan w:val="3"/>
                        <w:tcBorders>
                          <w:top w:val="single" w:sz="6" w:space="0" w:color="000000"/>
                        </w:tcBorders>
                      </w:tcPr>
                      <w:p>
                        <w:pPr>
                          <w:pStyle w:val="TableParagraph"/>
                          <w:spacing w:line="290" w:lineRule="exact"/>
                          <w:ind w:left="92"/>
                          <w:rPr>
                            <w:rFonts w:ascii="ヒラギノ角ゴ StdN W8"/>
                            <w:b/>
                            <w:sz w:val="20"/>
                          </w:rPr>
                        </w:pPr>
                        <w:r>
                          <w:rPr>
                            <w:rFonts w:ascii="ヒラギノ角ゴ StdN W8"/>
                            <w:b/>
                            <w:color w:val="FF0000"/>
                            <w:w w:val="75"/>
                            <w:sz w:val="20"/>
                          </w:rPr>
                          <w:t>51.3</w:t>
                        </w:r>
                      </w:p>
                    </w:tc>
                    <w:tc>
                      <w:tcPr>
                        <w:tcW w:w="214" w:type="dxa"/>
                        <w:tcBorders>
                          <w:top w:val="single" w:sz="6" w:space="0" w:color="000000"/>
                          <w:right w:val="single" w:sz="12" w:space="0" w:color="000000"/>
                        </w:tcBorders>
                      </w:tcPr>
                      <w:p>
                        <w:pPr>
                          <w:pStyle w:val="TableParagraph"/>
                          <w:rPr>
                            <w:rFonts w:ascii="Times New Roman"/>
                            <w:sz w:val="20"/>
                          </w:rPr>
                        </w:pPr>
                      </w:p>
                    </w:tc>
                  </w:tr>
                  <w:tr>
                    <w:trPr>
                      <w:trHeight w:val="239" w:hRule="atLeast"/>
                    </w:trPr>
                    <w:tc>
                      <w:tcPr>
                        <w:tcW w:w="215" w:type="dxa"/>
                        <w:tcBorders>
                          <w:left w:val="single" w:sz="12" w:space="0" w:color="000000"/>
                        </w:tcBorders>
                      </w:tcPr>
                      <w:p>
                        <w:pPr>
                          <w:pStyle w:val="TableParagraph"/>
                          <w:rPr>
                            <w:rFonts w:ascii="Times New Roman"/>
                            <w:sz w:val="16"/>
                          </w:rPr>
                        </w:pPr>
                      </w:p>
                    </w:tc>
                    <w:tc>
                      <w:tcPr>
                        <w:tcW w:w="215" w:type="dxa"/>
                      </w:tcPr>
                      <w:p>
                        <w:pPr>
                          <w:pStyle w:val="TableParagraph"/>
                          <w:rPr>
                            <w:rFonts w:ascii="Times New Roman"/>
                            <w:sz w:val="16"/>
                          </w:rPr>
                        </w:pPr>
                      </w:p>
                    </w:tc>
                    <w:tc>
                      <w:tcPr>
                        <w:tcW w:w="215" w:type="dxa"/>
                      </w:tcPr>
                      <w:p>
                        <w:pPr>
                          <w:pStyle w:val="TableParagraph"/>
                          <w:rPr>
                            <w:rFonts w:ascii="Times New Roman"/>
                            <w:sz w:val="16"/>
                          </w:rPr>
                        </w:pPr>
                      </w:p>
                    </w:tc>
                    <w:tc>
                      <w:tcPr>
                        <w:tcW w:w="215" w:type="dxa"/>
                      </w:tcPr>
                      <w:p>
                        <w:pPr>
                          <w:pStyle w:val="TableParagraph"/>
                          <w:rPr>
                            <w:rFonts w:ascii="Times New Roman"/>
                            <w:sz w:val="16"/>
                          </w:rPr>
                        </w:pPr>
                      </w:p>
                    </w:tc>
                    <w:tc>
                      <w:tcPr>
                        <w:tcW w:w="432" w:type="dxa"/>
                        <w:gridSpan w:val="2"/>
                      </w:tcPr>
                      <w:p>
                        <w:pPr>
                          <w:pStyle w:val="TableParagraph"/>
                          <w:rPr>
                            <w:rFonts w:ascii="Times New Roman"/>
                            <w:sz w:val="16"/>
                          </w:rPr>
                        </w:pPr>
                      </w:p>
                    </w:tc>
                    <w:tc>
                      <w:tcPr>
                        <w:tcW w:w="215" w:type="dxa"/>
                      </w:tcPr>
                      <w:p>
                        <w:pPr>
                          <w:pStyle w:val="TableParagraph"/>
                          <w:rPr>
                            <w:rFonts w:ascii="Times New Roman"/>
                            <w:sz w:val="16"/>
                          </w:rPr>
                        </w:pPr>
                      </w:p>
                    </w:tc>
                    <w:tc>
                      <w:tcPr>
                        <w:tcW w:w="215" w:type="dxa"/>
                      </w:tcPr>
                      <w:p>
                        <w:pPr>
                          <w:pStyle w:val="TableParagraph"/>
                          <w:rPr>
                            <w:rFonts w:ascii="Times New Roman"/>
                            <w:sz w:val="16"/>
                          </w:rPr>
                        </w:pPr>
                      </w:p>
                    </w:tc>
                    <w:tc>
                      <w:tcPr>
                        <w:tcW w:w="215" w:type="dxa"/>
                      </w:tcPr>
                      <w:p>
                        <w:pPr>
                          <w:pStyle w:val="TableParagraph"/>
                          <w:rPr>
                            <w:rFonts w:ascii="Times New Roman"/>
                            <w:sz w:val="16"/>
                          </w:rPr>
                        </w:pPr>
                      </w:p>
                    </w:tc>
                    <w:tc>
                      <w:tcPr>
                        <w:tcW w:w="215" w:type="dxa"/>
                      </w:tcPr>
                      <w:p>
                        <w:pPr>
                          <w:pStyle w:val="TableParagraph"/>
                          <w:rPr>
                            <w:rFonts w:ascii="Times New Roman"/>
                            <w:sz w:val="16"/>
                          </w:rPr>
                        </w:pPr>
                      </w:p>
                    </w:tc>
                    <w:tc>
                      <w:tcPr>
                        <w:tcW w:w="432" w:type="dxa"/>
                        <w:gridSpan w:val="2"/>
                      </w:tcPr>
                      <w:p>
                        <w:pPr>
                          <w:pStyle w:val="TableParagraph"/>
                          <w:rPr>
                            <w:rFonts w:ascii="Times New Roman"/>
                            <w:sz w:val="16"/>
                          </w:rPr>
                        </w:pPr>
                      </w:p>
                    </w:tc>
                    <w:tc>
                      <w:tcPr>
                        <w:tcW w:w="645" w:type="dxa"/>
                        <w:gridSpan w:val="3"/>
                      </w:tcPr>
                      <w:p>
                        <w:pPr>
                          <w:pStyle w:val="TableParagraph"/>
                          <w:rPr>
                            <w:rFonts w:ascii="Times New Roman"/>
                            <w:sz w:val="16"/>
                          </w:rPr>
                        </w:pPr>
                      </w:p>
                    </w:tc>
                    <w:tc>
                      <w:tcPr>
                        <w:tcW w:w="215" w:type="dxa"/>
                      </w:tcPr>
                      <w:p>
                        <w:pPr>
                          <w:pStyle w:val="TableParagraph"/>
                          <w:rPr>
                            <w:rFonts w:ascii="Times New Roman"/>
                            <w:sz w:val="16"/>
                          </w:rPr>
                        </w:pPr>
                      </w:p>
                    </w:tc>
                    <w:tc>
                      <w:tcPr>
                        <w:tcW w:w="215" w:type="dxa"/>
                      </w:tcPr>
                      <w:p>
                        <w:pPr>
                          <w:pStyle w:val="TableParagraph"/>
                          <w:rPr>
                            <w:rFonts w:ascii="Times New Roman"/>
                            <w:sz w:val="16"/>
                          </w:rPr>
                        </w:pPr>
                      </w:p>
                    </w:tc>
                    <w:tc>
                      <w:tcPr>
                        <w:tcW w:w="215" w:type="dxa"/>
                      </w:tcPr>
                      <w:p>
                        <w:pPr>
                          <w:pStyle w:val="TableParagraph"/>
                          <w:rPr>
                            <w:rFonts w:ascii="Times New Roman"/>
                            <w:sz w:val="16"/>
                          </w:rPr>
                        </w:pPr>
                      </w:p>
                    </w:tc>
                    <w:tc>
                      <w:tcPr>
                        <w:tcW w:w="523" w:type="dxa"/>
                        <w:gridSpan w:val="3"/>
                      </w:tcPr>
                      <w:p>
                        <w:pPr>
                          <w:pStyle w:val="TableParagraph"/>
                          <w:rPr>
                            <w:rFonts w:ascii="Times New Roman"/>
                            <w:sz w:val="16"/>
                          </w:rPr>
                        </w:pPr>
                      </w:p>
                    </w:tc>
                    <w:tc>
                      <w:tcPr>
                        <w:tcW w:w="554" w:type="dxa"/>
                        <w:gridSpan w:val="3"/>
                      </w:tcPr>
                      <w:p>
                        <w:pPr>
                          <w:pStyle w:val="TableParagraph"/>
                          <w:spacing w:line="220" w:lineRule="exact"/>
                          <w:ind w:left="60"/>
                          <w:rPr>
                            <w:rFonts w:ascii="ヒラギノ角ゴ StdN W8"/>
                            <w:b/>
                            <w:sz w:val="20"/>
                          </w:rPr>
                        </w:pPr>
                        <w:r>
                          <w:rPr>
                            <w:rFonts w:ascii="ヒラギノ角ゴ StdN W8"/>
                            <w:b/>
                            <w:color w:val="FF0000"/>
                            <w:w w:val="80"/>
                            <w:sz w:val="20"/>
                          </w:rPr>
                          <w:t>46.0</w:t>
                        </w:r>
                      </w:p>
                    </w:tc>
                    <w:tc>
                      <w:tcPr>
                        <w:tcW w:w="176" w:type="dxa"/>
                      </w:tcPr>
                      <w:p>
                        <w:pPr>
                          <w:pStyle w:val="TableParagraph"/>
                          <w:rPr>
                            <w:rFonts w:ascii="Times New Roman"/>
                            <w:sz w:val="16"/>
                          </w:rPr>
                        </w:pPr>
                      </w:p>
                    </w:tc>
                    <w:tc>
                      <w:tcPr>
                        <w:tcW w:w="468" w:type="dxa"/>
                        <w:gridSpan w:val="3"/>
                      </w:tcPr>
                      <w:p>
                        <w:pPr>
                          <w:pStyle w:val="TableParagraph"/>
                          <w:rPr>
                            <w:rFonts w:ascii="Times New Roman"/>
                            <w:sz w:val="16"/>
                          </w:rPr>
                        </w:pPr>
                      </w:p>
                    </w:tc>
                    <w:tc>
                      <w:tcPr>
                        <w:tcW w:w="214" w:type="dxa"/>
                      </w:tcPr>
                      <w:p>
                        <w:pPr>
                          <w:pStyle w:val="TableParagraph"/>
                          <w:rPr>
                            <w:rFonts w:ascii="Times New Roman"/>
                            <w:sz w:val="16"/>
                          </w:rPr>
                        </w:pPr>
                      </w:p>
                    </w:tc>
                    <w:tc>
                      <w:tcPr>
                        <w:tcW w:w="642" w:type="dxa"/>
                        <w:gridSpan w:val="3"/>
                      </w:tcPr>
                      <w:p>
                        <w:pPr>
                          <w:pStyle w:val="TableParagraph"/>
                          <w:rPr>
                            <w:rFonts w:ascii="Times New Roman"/>
                            <w:sz w:val="16"/>
                          </w:rPr>
                        </w:pPr>
                      </w:p>
                    </w:tc>
                    <w:tc>
                      <w:tcPr>
                        <w:tcW w:w="214" w:type="dxa"/>
                      </w:tcPr>
                      <w:p>
                        <w:pPr>
                          <w:pStyle w:val="TableParagraph"/>
                          <w:rPr>
                            <w:rFonts w:ascii="Times New Roman"/>
                            <w:sz w:val="16"/>
                          </w:rPr>
                        </w:pPr>
                      </w:p>
                    </w:tc>
                    <w:tc>
                      <w:tcPr>
                        <w:tcW w:w="216" w:type="dxa"/>
                      </w:tcPr>
                      <w:p>
                        <w:pPr>
                          <w:pStyle w:val="TableParagraph"/>
                          <w:rPr>
                            <w:rFonts w:ascii="Times New Roman"/>
                            <w:sz w:val="16"/>
                          </w:rPr>
                        </w:pPr>
                      </w:p>
                    </w:tc>
                    <w:tc>
                      <w:tcPr>
                        <w:tcW w:w="214" w:type="dxa"/>
                      </w:tcPr>
                      <w:p>
                        <w:pPr>
                          <w:pStyle w:val="TableParagraph"/>
                          <w:rPr>
                            <w:rFonts w:ascii="Times New Roman"/>
                            <w:sz w:val="16"/>
                          </w:rPr>
                        </w:pPr>
                      </w:p>
                    </w:tc>
                    <w:tc>
                      <w:tcPr>
                        <w:tcW w:w="214" w:type="dxa"/>
                      </w:tcPr>
                      <w:p>
                        <w:pPr>
                          <w:pStyle w:val="TableParagraph"/>
                          <w:rPr>
                            <w:rFonts w:ascii="Times New Roman"/>
                            <w:sz w:val="16"/>
                          </w:rPr>
                        </w:pPr>
                      </w:p>
                    </w:tc>
                    <w:tc>
                      <w:tcPr>
                        <w:tcW w:w="550" w:type="dxa"/>
                        <w:gridSpan w:val="3"/>
                      </w:tcPr>
                      <w:p>
                        <w:pPr>
                          <w:pStyle w:val="TableParagraph"/>
                          <w:spacing w:line="179" w:lineRule="exact"/>
                          <w:ind w:left="150"/>
                          <w:rPr>
                            <w:rFonts w:ascii="ヒラギノ角ゴ StdN W8"/>
                            <w:b/>
                            <w:sz w:val="20"/>
                          </w:rPr>
                        </w:pPr>
                        <w:r>
                          <w:rPr>
                            <w:rFonts w:ascii="ヒラギノ角ゴ StdN W8"/>
                            <w:b/>
                            <w:color w:val="FF0000"/>
                            <w:w w:val="70"/>
                            <w:sz w:val="20"/>
                          </w:rPr>
                          <w:t>46.5</w:t>
                        </w:r>
                      </w:p>
                    </w:tc>
                    <w:tc>
                      <w:tcPr>
                        <w:tcW w:w="521" w:type="dxa"/>
                        <w:gridSpan w:val="3"/>
                      </w:tcPr>
                      <w:p>
                        <w:pPr>
                          <w:pStyle w:val="TableParagraph"/>
                          <w:rPr>
                            <w:rFonts w:ascii="Times New Roman"/>
                            <w:sz w:val="16"/>
                          </w:rPr>
                        </w:pPr>
                      </w:p>
                    </w:tc>
                    <w:tc>
                      <w:tcPr>
                        <w:tcW w:w="214" w:type="dxa"/>
                        <w:tcBorders>
                          <w:right w:val="single" w:sz="12" w:space="0" w:color="000000"/>
                        </w:tcBorders>
                      </w:tcPr>
                      <w:p>
                        <w:pPr>
                          <w:pStyle w:val="TableParagraph"/>
                          <w:rPr>
                            <w:rFonts w:ascii="Times New Roman"/>
                            <w:sz w:val="16"/>
                          </w:rPr>
                        </w:pPr>
                      </w:p>
                    </w:tc>
                  </w:tr>
                  <w:tr>
                    <w:trPr>
                      <w:trHeight w:val="278" w:hRule="atLeast"/>
                    </w:trPr>
                    <w:tc>
                      <w:tcPr>
                        <w:tcW w:w="215" w:type="dxa"/>
                        <w:tcBorders>
                          <w:left w:val="single" w:sz="12" w:space="0" w:color="000000"/>
                        </w:tcBorders>
                      </w:tcPr>
                      <w:p>
                        <w:pPr>
                          <w:pStyle w:val="TableParagraph"/>
                          <w:rPr>
                            <w:rFonts w:ascii="Times New Roman"/>
                            <w:sz w:val="20"/>
                          </w:rPr>
                        </w:pPr>
                      </w:p>
                    </w:tc>
                    <w:tc>
                      <w:tcPr>
                        <w:tcW w:w="215" w:type="dxa"/>
                      </w:tcPr>
                      <w:p>
                        <w:pPr>
                          <w:pStyle w:val="TableParagraph"/>
                          <w:rPr>
                            <w:rFonts w:ascii="Times New Roman"/>
                            <w:sz w:val="20"/>
                          </w:rPr>
                        </w:pPr>
                      </w:p>
                    </w:tc>
                    <w:tc>
                      <w:tcPr>
                        <w:tcW w:w="215" w:type="dxa"/>
                      </w:tcPr>
                      <w:p>
                        <w:pPr>
                          <w:pStyle w:val="TableParagraph"/>
                          <w:rPr>
                            <w:rFonts w:ascii="Times New Roman"/>
                            <w:sz w:val="20"/>
                          </w:rPr>
                        </w:pPr>
                      </w:p>
                    </w:tc>
                    <w:tc>
                      <w:tcPr>
                        <w:tcW w:w="215" w:type="dxa"/>
                      </w:tcPr>
                      <w:p>
                        <w:pPr>
                          <w:pStyle w:val="TableParagraph"/>
                          <w:rPr>
                            <w:rFonts w:ascii="Times New Roman"/>
                            <w:sz w:val="20"/>
                          </w:rPr>
                        </w:pPr>
                      </w:p>
                    </w:tc>
                    <w:tc>
                      <w:tcPr>
                        <w:tcW w:w="432" w:type="dxa"/>
                        <w:gridSpan w:val="2"/>
                      </w:tcPr>
                      <w:p>
                        <w:pPr>
                          <w:pStyle w:val="TableParagraph"/>
                          <w:rPr>
                            <w:rFonts w:ascii="Times New Roman"/>
                            <w:sz w:val="20"/>
                          </w:rPr>
                        </w:pPr>
                      </w:p>
                    </w:tc>
                    <w:tc>
                      <w:tcPr>
                        <w:tcW w:w="215" w:type="dxa"/>
                      </w:tcPr>
                      <w:p>
                        <w:pPr>
                          <w:pStyle w:val="TableParagraph"/>
                          <w:rPr>
                            <w:rFonts w:ascii="Times New Roman"/>
                            <w:sz w:val="20"/>
                          </w:rPr>
                        </w:pPr>
                      </w:p>
                    </w:tc>
                    <w:tc>
                      <w:tcPr>
                        <w:tcW w:w="215" w:type="dxa"/>
                      </w:tcPr>
                      <w:p>
                        <w:pPr>
                          <w:pStyle w:val="TableParagraph"/>
                          <w:rPr>
                            <w:rFonts w:ascii="Times New Roman"/>
                            <w:sz w:val="20"/>
                          </w:rPr>
                        </w:pPr>
                      </w:p>
                    </w:tc>
                    <w:tc>
                      <w:tcPr>
                        <w:tcW w:w="215" w:type="dxa"/>
                      </w:tcPr>
                      <w:p>
                        <w:pPr>
                          <w:pStyle w:val="TableParagraph"/>
                          <w:rPr>
                            <w:rFonts w:ascii="Times New Roman"/>
                            <w:sz w:val="20"/>
                          </w:rPr>
                        </w:pPr>
                      </w:p>
                    </w:tc>
                    <w:tc>
                      <w:tcPr>
                        <w:tcW w:w="215" w:type="dxa"/>
                      </w:tcPr>
                      <w:p>
                        <w:pPr>
                          <w:pStyle w:val="TableParagraph"/>
                          <w:rPr>
                            <w:rFonts w:ascii="Times New Roman"/>
                            <w:sz w:val="20"/>
                          </w:rPr>
                        </w:pPr>
                      </w:p>
                    </w:tc>
                    <w:tc>
                      <w:tcPr>
                        <w:tcW w:w="432" w:type="dxa"/>
                        <w:gridSpan w:val="2"/>
                      </w:tcPr>
                      <w:p>
                        <w:pPr>
                          <w:pStyle w:val="TableParagraph"/>
                          <w:rPr>
                            <w:rFonts w:ascii="Times New Roman"/>
                            <w:sz w:val="20"/>
                          </w:rPr>
                        </w:pPr>
                      </w:p>
                    </w:tc>
                    <w:tc>
                      <w:tcPr>
                        <w:tcW w:w="645" w:type="dxa"/>
                        <w:gridSpan w:val="3"/>
                      </w:tcPr>
                      <w:p>
                        <w:pPr>
                          <w:pStyle w:val="TableParagraph"/>
                          <w:rPr>
                            <w:rFonts w:ascii="Times New Roman"/>
                            <w:sz w:val="20"/>
                          </w:rPr>
                        </w:pPr>
                      </w:p>
                    </w:tc>
                    <w:tc>
                      <w:tcPr>
                        <w:tcW w:w="215" w:type="dxa"/>
                      </w:tcPr>
                      <w:p>
                        <w:pPr>
                          <w:pStyle w:val="TableParagraph"/>
                          <w:rPr>
                            <w:rFonts w:ascii="Times New Roman"/>
                            <w:sz w:val="20"/>
                          </w:rPr>
                        </w:pPr>
                      </w:p>
                    </w:tc>
                    <w:tc>
                      <w:tcPr>
                        <w:tcW w:w="215" w:type="dxa"/>
                      </w:tcPr>
                      <w:p>
                        <w:pPr>
                          <w:pStyle w:val="TableParagraph"/>
                          <w:rPr>
                            <w:rFonts w:ascii="Times New Roman"/>
                            <w:sz w:val="20"/>
                          </w:rPr>
                        </w:pPr>
                      </w:p>
                    </w:tc>
                    <w:tc>
                      <w:tcPr>
                        <w:tcW w:w="215" w:type="dxa"/>
                      </w:tcPr>
                      <w:p>
                        <w:pPr>
                          <w:pStyle w:val="TableParagraph"/>
                          <w:rPr>
                            <w:rFonts w:ascii="Times New Roman"/>
                            <w:sz w:val="20"/>
                          </w:rPr>
                        </w:pPr>
                      </w:p>
                    </w:tc>
                    <w:tc>
                      <w:tcPr>
                        <w:tcW w:w="523" w:type="dxa"/>
                        <w:gridSpan w:val="3"/>
                      </w:tcPr>
                      <w:p>
                        <w:pPr>
                          <w:pStyle w:val="TableParagraph"/>
                          <w:rPr>
                            <w:rFonts w:ascii="Times New Roman"/>
                            <w:sz w:val="20"/>
                          </w:rPr>
                        </w:pPr>
                      </w:p>
                    </w:tc>
                    <w:tc>
                      <w:tcPr>
                        <w:tcW w:w="554" w:type="dxa"/>
                        <w:gridSpan w:val="3"/>
                      </w:tcPr>
                      <w:p>
                        <w:pPr>
                          <w:pStyle w:val="TableParagraph"/>
                          <w:rPr>
                            <w:rFonts w:ascii="Times New Roman"/>
                            <w:sz w:val="20"/>
                          </w:rPr>
                        </w:pPr>
                      </w:p>
                    </w:tc>
                    <w:tc>
                      <w:tcPr>
                        <w:tcW w:w="176" w:type="dxa"/>
                      </w:tcPr>
                      <w:p>
                        <w:pPr>
                          <w:pStyle w:val="TableParagraph"/>
                          <w:rPr>
                            <w:rFonts w:ascii="Times New Roman"/>
                            <w:sz w:val="20"/>
                          </w:rPr>
                        </w:pPr>
                      </w:p>
                    </w:tc>
                    <w:tc>
                      <w:tcPr>
                        <w:tcW w:w="468" w:type="dxa"/>
                        <w:gridSpan w:val="3"/>
                      </w:tcPr>
                      <w:p>
                        <w:pPr>
                          <w:pStyle w:val="TableParagraph"/>
                          <w:spacing w:line="258" w:lineRule="exact"/>
                          <w:ind w:left="15"/>
                          <w:rPr>
                            <w:rFonts w:ascii="ヒラギノ角ゴ StdN W8"/>
                            <w:b/>
                            <w:sz w:val="20"/>
                          </w:rPr>
                        </w:pPr>
                        <w:r>
                          <w:rPr>
                            <w:rFonts w:ascii="ヒラギノ角ゴ StdN W8"/>
                            <w:b/>
                            <w:color w:val="FF0000"/>
                            <w:w w:val="80"/>
                            <w:sz w:val="20"/>
                          </w:rPr>
                          <w:t>39.8</w:t>
                        </w:r>
                      </w:p>
                    </w:tc>
                    <w:tc>
                      <w:tcPr>
                        <w:tcW w:w="214" w:type="dxa"/>
                      </w:tcPr>
                      <w:p>
                        <w:pPr>
                          <w:pStyle w:val="TableParagraph"/>
                          <w:rPr>
                            <w:rFonts w:ascii="Times New Roman"/>
                            <w:sz w:val="20"/>
                          </w:rPr>
                        </w:pPr>
                      </w:p>
                    </w:tc>
                    <w:tc>
                      <w:tcPr>
                        <w:tcW w:w="642" w:type="dxa"/>
                        <w:gridSpan w:val="3"/>
                      </w:tcPr>
                      <w:p>
                        <w:pPr>
                          <w:pStyle w:val="TableParagraph"/>
                          <w:rPr>
                            <w:rFonts w:ascii="Times New Roman"/>
                            <w:sz w:val="20"/>
                          </w:rPr>
                        </w:pPr>
                      </w:p>
                    </w:tc>
                    <w:tc>
                      <w:tcPr>
                        <w:tcW w:w="214" w:type="dxa"/>
                      </w:tcPr>
                      <w:p>
                        <w:pPr>
                          <w:pStyle w:val="TableParagraph"/>
                          <w:rPr>
                            <w:rFonts w:ascii="Times New Roman"/>
                            <w:sz w:val="20"/>
                          </w:rPr>
                        </w:pPr>
                      </w:p>
                    </w:tc>
                    <w:tc>
                      <w:tcPr>
                        <w:tcW w:w="216" w:type="dxa"/>
                      </w:tcPr>
                      <w:p>
                        <w:pPr>
                          <w:pStyle w:val="TableParagraph"/>
                          <w:rPr>
                            <w:rFonts w:ascii="Times New Roman"/>
                            <w:sz w:val="20"/>
                          </w:rPr>
                        </w:pPr>
                      </w:p>
                    </w:tc>
                    <w:tc>
                      <w:tcPr>
                        <w:tcW w:w="214" w:type="dxa"/>
                      </w:tcPr>
                      <w:p>
                        <w:pPr>
                          <w:pStyle w:val="TableParagraph"/>
                          <w:rPr>
                            <w:rFonts w:ascii="Times New Roman"/>
                            <w:sz w:val="20"/>
                          </w:rPr>
                        </w:pPr>
                      </w:p>
                    </w:tc>
                    <w:tc>
                      <w:tcPr>
                        <w:tcW w:w="214" w:type="dxa"/>
                      </w:tcPr>
                      <w:p>
                        <w:pPr>
                          <w:pStyle w:val="TableParagraph"/>
                          <w:rPr>
                            <w:rFonts w:ascii="Times New Roman"/>
                            <w:sz w:val="20"/>
                          </w:rPr>
                        </w:pPr>
                      </w:p>
                    </w:tc>
                    <w:tc>
                      <w:tcPr>
                        <w:tcW w:w="550" w:type="dxa"/>
                        <w:gridSpan w:val="3"/>
                      </w:tcPr>
                      <w:p>
                        <w:pPr>
                          <w:pStyle w:val="TableParagraph"/>
                          <w:rPr>
                            <w:rFonts w:ascii="Times New Roman"/>
                            <w:sz w:val="20"/>
                          </w:rPr>
                        </w:pPr>
                      </w:p>
                    </w:tc>
                    <w:tc>
                      <w:tcPr>
                        <w:tcW w:w="521" w:type="dxa"/>
                        <w:gridSpan w:val="3"/>
                      </w:tcPr>
                      <w:p>
                        <w:pPr>
                          <w:pStyle w:val="TableParagraph"/>
                          <w:rPr>
                            <w:rFonts w:ascii="Times New Roman"/>
                            <w:sz w:val="20"/>
                          </w:rPr>
                        </w:pPr>
                      </w:p>
                    </w:tc>
                    <w:tc>
                      <w:tcPr>
                        <w:tcW w:w="214" w:type="dxa"/>
                        <w:tcBorders>
                          <w:right w:val="single" w:sz="12" w:space="0" w:color="000000"/>
                        </w:tcBorders>
                      </w:tcPr>
                      <w:p>
                        <w:pPr>
                          <w:pStyle w:val="TableParagraph"/>
                          <w:rPr>
                            <w:rFonts w:ascii="Times New Roman"/>
                            <w:sz w:val="20"/>
                          </w:rPr>
                        </w:pPr>
                      </w:p>
                    </w:tc>
                  </w:tr>
                  <w:tr>
                    <w:trPr>
                      <w:trHeight w:val="470" w:hRule="atLeast"/>
                    </w:trPr>
                    <w:tc>
                      <w:tcPr>
                        <w:tcW w:w="215" w:type="dxa"/>
                        <w:tcBorders>
                          <w:left w:val="single" w:sz="12" w:space="0" w:color="000000"/>
                        </w:tcBorders>
                      </w:tcPr>
                      <w:p>
                        <w:pPr>
                          <w:pStyle w:val="TableParagraph"/>
                          <w:rPr>
                            <w:rFonts w:ascii="Times New Roman"/>
                            <w:sz w:val="20"/>
                          </w:rPr>
                        </w:pPr>
                      </w:p>
                    </w:tc>
                    <w:tc>
                      <w:tcPr>
                        <w:tcW w:w="215" w:type="dxa"/>
                      </w:tcPr>
                      <w:p>
                        <w:pPr>
                          <w:pStyle w:val="TableParagraph"/>
                          <w:rPr>
                            <w:rFonts w:ascii="Times New Roman"/>
                            <w:sz w:val="20"/>
                          </w:rPr>
                        </w:pPr>
                      </w:p>
                    </w:tc>
                    <w:tc>
                      <w:tcPr>
                        <w:tcW w:w="215" w:type="dxa"/>
                      </w:tcPr>
                      <w:p>
                        <w:pPr>
                          <w:pStyle w:val="TableParagraph"/>
                          <w:rPr>
                            <w:rFonts w:ascii="Times New Roman"/>
                            <w:sz w:val="20"/>
                          </w:rPr>
                        </w:pPr>
                      </w:p>
                    </w:tc>
                    <w:tc>
                      <w:tcPr>
                        <w:tcW w:w="215" w:type="dxa"/>
                      </w:tcPr>
                      <w:p>
                        <w:pPr>
                          <w:pStyle w:val="TableParagraph"/>
                          <w:rPr>
                            <w:rFonts w:ascii="Times New Roman"/>
                            <w:sz w:val="20"/>
                          </w:rPr>
                        </w:pPr>
                      </w:p>
                    </w:tc>
                    <w:tc>
                      <w:tcPr>
                        <w:tcW w:w="432" w:type="dxa"/>
                        <w:gridSpan w:val="2"/>
                      </w:tcPr>
                      <w:p>
                        <w:pPr>
                          <w:pStyle w:val="TableParagraph"/>
                          <w:spacing w:line="266" w:lineRule="exact"/>
                          <w:ind w:left="14"/>
                          <w:rPr>
                            <w:rFonts w:ascii="ヒラギノ角ゴ StdN W8"/>
                            <w:b/>
                            <w:sz w:val="20"/>
                          </w:rPr>
                        </w:pPr>
                        <w:r>
                          <w:rPr>
                            <w:rFonts w:ascii="ヒラギノ角ゴ StdN W8"/>
                            <w:b/>
                            <w:color w:val="FF0000"/>
                            <w:w w:val="75"/>
                            <w:sz w:val="20"/>
                          </w:rPr>
                          <w:t>34.3</w:t>
                        </w:r>
                      </w:p>
                    </w:tc>
                    <w:tc>
                      <w:tcPr>
                        <w:tcW w:w="215" w:type="dxa"/>
                      </w:tcPr>
                      <w:p>
                        <w:pPr>
                          <w:pStyle w:val="TableParagraph"/>
                          <w:rPr>
                            <w:rFonts w:ascii="Times New Roman"/>
                            <w:sz w:val="20"/>
                          </w:rPr>
                        </w:pPr>
                      </w:p>
                    </w:tc>
                    <w:tc>
                      <w:tcPr>
                        <w:tcW w:w="215" w:type="dxa"/>
                      </w:tcPr>
                      <w:p>
                        <w:pPr>
                          <w:pStyle w:val="TableParagraph"/>
                          <w:rPr>
                            <w:rFonts w:ascii="Times New Roman"/>
                            <w:sz w:val="20"/>
                          </w:rPr>
                        </w:pPr>
                      </w:p>
                    </w:tc>
                    <w:tc>
                      <w:tcPr>
                        <w:tcW w:w="215" w:type="dxa"/>
                      </w:tcPr>
                      <w:p>
                        <w:pPr>
                          <w:pStyle w:val="TableParagraph"/>
                          <w:rPr>
                            <w:rFonts w:ascii="Times New Roman"/>
                            <w:sz w:val="20"/>
                          </w:rPr>
                        </w:pPr>
                      </w:p>
                    </w:tc>
                    <w:tc>
                      <w:tcPr>
                        <w:tcW w:w="215" w:type="dxa"/>
                      </w:tcPr>
                      <w:p>
                        <w:pPr>
                          <w:pStyle w:val="TableParagraph"/>
                          <w:rPr>
                            <w:rFonts w:ascii="Times New Roman"/>
                            <w:sz w:val="20"/>
                          </w:rPr>
                        </w:pPr>
                      </w:p>
                    </w:tc>
                    <w:tc>
                      <w:tcPr>
                        <w:tcW w:w="432" w:type="dxa"/>
                        <w:gridSpan w:val="2"/>
                      </w:tcPr>
                      <w:p>
                        <w:pPr>
                          <w:pStyle w:val="TableParagraph"/>
                          <w:rPr>
                            <w:rFonts w:ascii="Times New Roman"/>
                            <w:sz w:val="20"/>
                          </w:rPr>
                        </w:pPr>
                      </w:p>
                    </w:tc>
                    <w:tc>
                      <w:tcPr>
                        <w:tcW w:w="645" w:type="dxa"/>
                        <w:gridSpan w:val="3"/>
                      </w:tcPr>
                      <w:p>
                        <w:pPr>
                          <w:pStyle w:val="TableParagraph"/>
                          <w:rPr>
                            <w:rFonts w:ascii="Times New Roman"/>
                            <w:sz w:val="20"/>
                          </w:rPr>
                        </w:pPr>
                      </w:p>
                    </w:tc>
                    <w:tc>
                      <w:tcPr>
                        <w:tcW w:w="215" w:type="dxa"/>
                      </w:tcPr>
                      <w:p>
                        <w:pPr>
                          <w:pStyle w:val="TableParagraph"/>
                          <w:rPr>
                            <w:rFonts w:ascii="Times New Roman"/>
                            <w:sz w:val="20"/>
                          </w:rPr>
                        </w:pPr>
                      </w:p>
                    </w:tc>
                    <w:tc>
                      <w:tcPr>
                        <w:tcW w:w="215" w:type="dxa"/>
                      </w:tcPr>
                      <w:p>
                        <w:pPr>
                          <w:pStyle w:val="TableParagraph"/>
                          <w:rPr>
                            <w:rFonts w:ascii="Times New Roman"/>
                            <w:sz w:val="20"/>
                          </w:rPr>
                        </w:pPr>
                      </w:p>
                    </w:tc>
                    <w:tc>
                      <w:tcPr>
                        <w:tcW w:w="215" w:type="dxa"/>
                      </w:tcPr>
                      <w:p>
                        <w:pPr>
                          <w:pStyle w:val="TableParagraph"/>
                          <w:rPr>
                            <w:rFonts w:ascii="Times New Roman"/>
                            <w:sz w:val="20"/>
                          </w:rPr>
                        </w:pPr>
                      </w:p>
                    </w:tc>
                    <w:tc>
                      <w:tcPr>
                        <w:tcW w:w="523" w:type="dxa"/>
                        <w:gridSpan w:val="3"/>
                      </w:tcPr>
                      <w:p>
                        <w:pPr>
                          <w:pStyle w:val="TableParagraph"/>
                          <w:rPr>
                            <w:rFonts w:ascii="Times New Roman"/>
                            <w:sz w:val="20"/>
                          </w:rPr>
                        </w:pPr>
                      </w:p>
                    </w:tc>
                    <w:tc>
                      <w:tcPr>
                        <w:tcW w:w="554" w:type="dxa"/>
                        <w:gridSpan w:val="3"/>
                      </w:tcPr>
                      <w:p>
                        <w:pPr>
                          <w:pStyle w:val="TableParagraph"/>
                          <w:rPr>
                            <w:rFonts w:ascii="Times New Roman"/>
                            <w:sz w:val="20"/>
                          </w:rPr>
                        </w:pPr>
                      </w:p>
                    </w:tc>
                    <w:tc>
                      <w:tcPr>
                        <w:tcW w:w="176" w:type="dxa"/>
                      </w:tcPr>
                      <w:p>
                        <w:pPr>
                          <w:pStyle w:val="TableParagraph"/>
                          <w:rPr>
                            <w:rFonts w:ascii="Times New Roman"/>
                            <w:sz w:val="20"/>
                          </w:rPr>
                        </w:pPr>
                      </w:p>
                    </w:tc>
                    <w:tc>
                      <w:tcPr>
                        <w:tcW w:w="468" w:type="dxa"/>
                        <w:gridSpan w:val="3"/>
                      </w:tcPr>
                      <w:p>
                        <w:pPr>
                          <w:pStyle w:val="TableParagraph"/>
                          <w:rPr>
                            <w:rFonts w:ascii="Times New Roman"/>
                            <w:sz w:val="20"/>
                          </w:rPr>
                        </w:pPr>
                      </w:p>
                    </w:tc>
                    <w:tc>
                      <w:tcPr>
                        <w:tcW w:w="214" w:type="dxa"/>
                      </w:tcPr>
                      <w:p>
                        <w:pPr>
                          <w:pStyle w:val="TableParagraph"/>
                          <w:rPr>
                            <w:rFonts w:ascii="Times New Roman"/>
                            <w:sz w:val="20"/>
                          </w:rPr>
                        </w:pPr>
                      </w:p>
                    </w:tc>
                    <w:tc>
                      <w:tcPr>
                        <w:tcW w:w="642" w:type="dxa"/>
                        <w:gridSpan w:val="3"/>
                      </w:tcPr>
                      <w:p>
                        <w:pPr>
                          <w:pStyle w:val="TableParagraph"/>
                          <w:rPr>
                            <w:rFonts w:ascii="Times New Roman"/>
                            <w:sz w:val="20"/>
                          </w:rPr>
                        </w:pPr>
                      </w:p>
                    </w:tc>
                    <w:tc>
                      <w:tcPr>
                        <w:tcW w:w="214" w:type="dxa"/>
                      </w:tcPr>
                      <w:p>
                        <w:pPr>
                          <w:pStyle w:val="TableParagraph"/>
                          <w:rPr>
                            <w:rFonts w:ascii="Times New Roman"/>
                            <w:sz w:val="20"/>
                          </w:rPr>
                        </w:pPr>
                      </w:p>
                    </w:tc>
                    <w:tc>
                      <w:tcPr>
                        <w:tcW w:w="216" w:type="dxa"/>
                      </w:tcPr>
                      <w:p>
                        <w:pPr>
                          <w:pStyle w:val="TableParagraph"/>
                          <w:rPr>
                            <w:rFonts w:ascii="Times New Roman"/>
                            <w:sz w:val="20"/>
                          </w:rPr>
                        </w:pPr>
                      </w:p>
                    </w:tc>
                    <w:tc>
                      <w:tcPr>
                        <w:tcW w:w="214" w:type="dxa"/>
                      </w:tcPr>
                      <w:p>
                        <w:pPr>
                          <w:pStyle w:val="TableParagraph"/>
                          <w:rPr>
                            <w:rFonts w:ascii="Times New Roman"/>
                            <w:sz w:val="20"/>
                          </w:rPr>
                        </w:pPr>
                      </w:p>
                    </w:tc>
                    <w:tc>
                      <w:tcPr>
                        <w:tcW w:w="214" w:type="dxa"/>
                      </w:tcPr>
                      <w:p>
                        <w:pPr>
                          <w:pStyle w:val="TableParagraph"/>
                          <w:rPr>
                            <w:rFonts w:ascii="Times New Roman"/>
                            <w:sz w:val="20"/>
                          </w:rPr>
                        </w:pPr>
                      </w:p>
                    </w:tc>
                    <w:tc>
                      <w:tcPr>
                        <w:tcW w:w="550" w:type="dxa"/>
                        <w:gridSpan w:val="3"/>
                      </w:tcPr>
                      <w:p>
                        <w:pPr>
                          <w:pStyle w:val="TableParagraph"/>
                          <w:rPr>
                            <w:rFonts w:ascii="Times New Roman"/>
                            <w:sz w:val="20"/>
                          </w:rPr>
                        </w:pPr>
                      </w:p>
                    </w:tc>
                    <w:tc>
                      <w:tcPr>
                        <w:tcW w:w="521" w:type="dxa"/>
                        <w:gridSpan w:val="3"/>
                      </w:tcPr>
                      <w:p>
                        <w:pPr>
                          <w:pStyle w:val="TableParagraph"/>
                          <w:rPr>
                            <w:rFonts w:ascii="Times New Roman"/>
                            <w:sz w:val="20"/>
                          </w:rPr>
                        </w:pPr>
                      </w:p>
                    </w:tc>
                    <w:tc>
                      <w:tcPr>
                        <w:tcW w:w="214" w:type="dxa"/>
                        <w:tcBorders>
                          <w:right w:val="single" w:sz="12" w:space="0" w:color="000000"/>
                        </w:tcBorders>
                      </w:tcPr>
                      <w:p>
                        <w:pPr>
                          <w:pStyle w:val="TableParagraph"/>
                          <w:rPr>
                            <w:rFonts w:ascii="Times New Roman"/>
                            <w:sz w:val="20"/>
                          </w:rPr>
                        </w:pPr>
                      </w:p>
                    </w:tc>
                  </w:tr>
                  <w:tr>
                    <w:trPr>
                      <w:trHeight w:val="1003" w:hRule="atLeast"/>
                    </w:trPr>
                    <w:tc>
                      <w:tcPr>
                        <w:tcW w:w="215" w:type="dxa"/>
                        <w:tcBorders>
                          <w:left w:val="single" w:sz="12" w:space="0" w:color="000000"/>
                          <w:bottom w:val="single" w:sz="12" w:space="0" w:color="000000"/>
                        </w:tcBorders>
                      </w:tcPr>
                      <w:p>
                        <w:pPr>
                          <w:pStyle w:val="TableParagraph"/>
                          <w:rPr>
                            <w:rFonts w:ascii="Times New Roman"/>
                            <w:sz w:val="20"/>
                          </w:rPr>
                        </w:pPr>
                      </w:p>
                    </w:tc>
                    <w:tc>
                      <w:tcPr>
                        <w:tcW w:w="215" w:type="dxa"/>
                        <w:tcBorders>
                          <w:bottom w:val="single" w:sz="12" w:space="0" w:color="000000"/>
                        </w:tcBorders>
                      </w:tcPr>
                      <w:p>
                        <w:pPr>
                          <w:pStyle w:val="TableParagraph"/>
                          <w:rPr>
                            <w:rFonts w:ascii="Times New Roman"/>
                            <w:sz w:val="20"/>
                          </w:rPr>
                        </w:pPr>
                      </w:p>
                    </w:tc>
                    <w:tc>
                      <w:tcPr>
                        <w:tcW w:w="215" w:type="dxa"/>
                        <w:tcBorders>
                          <w:bottom w:val="single" w:sz="12" w:space="0" w:color="000000"/>
                        </w:tcBorders>
                      </w:tcPr>
                      <w:p>
                        <w:pPr>
                          <w:pStyle w:val="TableParagraph"/>
                          <w:rPr>
                            <w:rFonts w:ascii="Times New Roman"/>
                            <w:sz w:val="20"/>
                          </w:rPr>
                        </w:pPr>
                      </w:p>
                    </w:tc>
                    <w:tc>
                      <w:tcPr>
                        <w:tcW w:w="215" w:type="dxa"/>
                        <w:tcBorders>
                          <w:bottom w:val="single" w:sz="12" w:space="0" w:color="000000"/>
                        </w:tcBorders>
                      </w:tcPr>
                      <w:p>
                        <w:pPr>
                          <w:pStyle w:val="TableParagraph"/>
                          <w:rPr>
                            <w:rFonts w:ascii="Times New Roman"/>
                            <w:sz w:val="20"/>
                          </w:rPr>
                        </w:pPr>
                      </w:p>
                    </w:tc>
                    <w:tc>
                      <w:tcPr>
                        <w:tcW w:w="432" w:type="dxa"/>
                        <w:gridSpan w:val="2"/>
                        <w:tcBorders>
                          <w:bottom w:val="single" w:sz="12" w:space="0" w:color="000000"/>
                        </w:tcBorders>
                      </w:tcPr>
                      <w:p>
                        <w:pPr>
                          <w:pStyle w:val="TableParagraph"/>
                          <w:rPr>
                            <w:rFonts w:ascii="Times New Roman"/>
                            <w:sz w:val="20"/>
                          </w:rPr>
                        </w:pPr>
                      </w:p>
                    </w:tc>
                    <w:tc>
                      <w:tcPr>
                        <w:tcW w:w="215" w:type="dxa"/>
                        <w:tcBorders>
                          <w:bottom w:val="single" w:sz="12" w:space="0" w:color="000000"/>
                        </w:tcBorders>
                      </w:tcPr>
                      <w:p>
                        <w:pPr>
                          <w:pStyle w:val="TableParagraph"/>
                          <w:rPr>
                            <w:rFonts w:ascii="Times New Roman"/>
                            <w:sz w:val="20"/>
                          </w:rPr>
                        </w:pPr>
                      </w:p>
                    </w:tc>
                    <w:tc>
                      <w:tcPr>
                        <w:tcW w:w="215" w:type="dxa"/>
                        <w:tcBorders>
                          <w:bottom w:val="single" w:sz="12" w:space="0" w:color="000000"/>
                        </w:tcBorders>
                      </w:tcPr>
                      <w:p>
                        <w:pPr>
                          <w:pStyle w:val="TableParagraph"/>
                          <w:rPr>
                            <w:rFonts w:ascii="Times New Roman"/>
                            <w:sz w:val="20"/>
                          </w:rPr>
                        </w:pPr>
                      </w:p>
                    </w:tc>
                    <w:tc>
                      <w:tcPr>
                        <w:tcW w:w="215" w:type="dxa"/>
                        <w:tcBorders>
                          <w:bottom w:val="single" w:sz="12" w:space="0" w:color="000000"/>
                        </w:tcBorders>
                      </w:tcPr>
                      <w:p>
                        <w:pPr>
                          <w:pStyle w:val="TableParagraph"/>
                          <w:rPr>
                            <w:rFonts w:ascii="Times New Roman"/>
                            <w:sz w:val="20"/>
                          </w:rPr>
                        </w:pPr>
                      </w:p>
                    </w:tc>
                    <w:tc>
                      <w:tcPr>
                        <w:tcW w:w="215" w:type="dxa"/>
                        <w:tcBorders>
                          <w:bottom w:val="single" w:sz="12" w:space="0" w:color="000000"/>
                        </w:tcBorders>
                      </w:tcPr>
                      <w:p>
                        <w:pPr>
                          <w:pStyle w:val="TableParagraph"/>
                          <w:rPr>
                            <w:rFonts w:ascii="Times New Roman"/>
                            <w:sz w:val="20"/>
                          </w:rPr>
                        </w:pPr>
                      </w:p>
                    </w:tc>
                    <w:tc>
                      <w:tcPr>
                        <w:tcW w:w="432" w:type="dxa"/>
                        <w:gridSpan w:val="2"/>
                        <w:tcBorders>
                          <w:bottom w:val="single" w:sz="12" w:space="0" w:color="000000"/>
                        </w:tcBorders>
                      </w:tcPr>
                      <w:p>
                        <w:pPr>
                          <w:pStyle w:val="TableParagraph"/>
                          <w:spacing w:before="9"/>
                          <w:ind w:left="20"/>
                          <w:rPr>
                            <w:rFonts w:ascii="ヒラギノ角ゴ StdN W8"/>
                            <w:b/>
                            <w:sz w:val="20"/>
                          </w:rPr>
                        </w:pPr>
                        <w:r>
                          <w:rPr>
                            <w:rFonts w:ascii="ヒラギノ角ゴ StdN W8"/>
                            <w:b/>
                            <w:color w:val="FF0000"/>
                            <w:w w:val="75"/>
                            <w:sz w:val="20"/>
                          </w:rPr>
                          <w:t>14.6</w:t>
                        </w:r>
                      </w:p>
                    </w:tc>
                    <w:tc>
                      <w:tcPr>
                        <w:tcW w:w="645" w:type="dxa"/>
                        <w:gridSpan w:val="3"/>
                        <w:tcBorders>
                          <w:bottom w:val="single" w:sz="12" w:space="0" w:color="000000"/>
                        </w:tcBorders>
                      </w:tcPr>
                      <w:p>
                        <w:pPr>
                          <w:pStyle w:val="TableParagraph"/>
                          <w:rPr>
                            <w:rFonts w:ascii="Times New Roman"/>
                            <w:sz w:val="20"/>
                          </w:rPr>
                        </w:pPr>
                      </w:p>
                    </w:tc>
                    <w:tc>
                      <w:tcPr>
                        <w:tcW w:w="215" w:type="dxa"/>
                        <w:tcBorders>
                          <w:bottom w:val="single" w:sz="12" w:space="0" w:color="000000"/>
                        </w:tcBorders>
                      </w:tcPr>
                      <w:p>
                        <w:pPr>
                          <w:pStyle w:val="TableParagraph"/>
                          <w:rPr>
                            <w:rFonts w:ascii="Times New Roman"/>
                            <w:sz w:val="20"/>
                          </w:rPr>
                        </w:pPr>
                      </w:p>
                    </w:tc>
                    <w:tc>
                      <w:tcPr>
                        <w:tcW w:w="215" w:type="dxa"/>
                        <w:tcBorders>
                          <w:bottom w:val="single" w:sz="12" w:space="0" w:color="000000"/>
                        </w:tcBorders>
                      </w:tcPr>
                      <w:p>
                        <w:pPr>
                          <w:pStyle w:val="TableParagraph"/>
                          <w:rPr>
                            <w:rFonts w:ascii="Times New Roman"/>
                            <w:sz w:val="20"/>
                          </w:rPr>
                        </w:pPr>
                      </w:p>
                    </w:tc>
                    <w:tc>
                      <w:tcPr>
                        <w:tcW w:w="215" w:type="dxa"/>
                        <w:tcBorders>
                          <w:bottom w:val="single" w:sz="12" w:space="0" w:color="000000"/>
                        </w:tcBorders>
                      </w:tcPr>
                      <w:p>
                        <w:pPr>
                          <w:pStyle w:val="TableParagraph"/>
                          <w:rPr>
                            <w:rFonts w:ascii="Times New Roman"/>
                            <w:sz w:val="20"/>
                          </w:rPr>
                        </w:pPr>
                      </w:p>
                    </w:tc>
                    <w:tc>
                      <w:tcPr>
                        <w:tcW w:w="523" w:type="dxa"/>
                        <w:gridSpan w:val="3"/>
                        <w:tcBorders>
                          <w:bottom w:val="single" w:sz="12" w:space="0" w:color="000000"/>
                        </w:tcBorders>
                      </w:tcPr>
                      <w:p>
                        <w:pPr>
                          <w:pStyle w:val="TableParagraph"/>
                          <w:rPr>
                            <w:rFonts w:ascii="Times New Roman"/>
                            <w:sz w:val="20"/>
                          </w:rPr>
                        </w:pPr>
                      </w:p>
                    </w:tc>
                    <w:tc>
                      <w:tcPr>
                        <w:tcW w:w="554" w:type="dxa"/>
                        <w:gridSpan w:val="3"/>
                        <w:tcBorders>
                          <w:bottom w:val="single" w:sz="12" w:space="0" w:color="000000"/>
                        </w:tcBorders>
                      </w:tcPr>
                      <w:p>
                        <w:pPr>
                          <w:pStyle w:val="TableParagraph"/>
                          <w:rPr>
                            <w:rFonts w:ascii="Times New Roman"/>
                            <w:sz w:val="20"/>
                          </w:rPr>
                        </w:pPr>
                      </w:p>
                    </w:tc>
                    <w:tc>
                      <w:tcPr>
                        <w:tcW w:w="176" w:type="dxa"/>
                        <w:tcBorders>
                          <w:bottom w:val="single" w:sz="12" w:space="0" w:color="000000"/>
                        </w:tcBorders>
                      </w:tcPr>
                      <w:p>
                        <w:pPr>
                          <w:pStyle w:val="TableParagraph"/>
                          <w:rPr>
                            <w:rFonts w:ascii="Times New Roman"/>
                            <w:sz w:val="20"/>
                          </w:rPr>
                        </w:pPr>
                      </w:p>
                    </w:tc>
                    <w:tc>
                      <w:tcPr>
                        <w:tcW w:w="468" w:type="dxa"/>
                        <w:gridSpan w:val="3"/>
                        <w:tcBorders>
                          <w:bottom w:val="single" w:sz="12" w:space="0" w:color="000000"/>
                        </w:tcBorders>
                      </w:tcPr>
                      <w:p>
                        <w:pPr>
                          <w:pStyle w:val="TableParagraph"/>
                          <w:rPr>
                            <w:rFonts w:ascii="Times New Roman"/>
                            <w:sz w:val="20"/>
                          </w:rPr>
                        </w:pPr>
                      </w:p>
                    </w:tc>
                    <w:tc>
                      <w:tcPr>
                        <w:tcW w:w="214" w:type="dxa"/>
                        <w:tcBorders>
                          <w:bottom w:val="single" w:sz="12" w:space="0" w:color="000000"/>
                        </w:tcBorders>
                      </w:tcPr>
                      <w:p>
                        <w:pPr>
                          <w:pStyle w:val="TableParagraph"/>
                          <w:rPr>
                            <w:rFonts w:ascii="Times New Roman"/>
                            <w:sz w:val="20"/>
                          </w:rPr>
                        </w:pPr>
                      </w:p>
                    </w:tc>
                    <w:tc>
                      <w:tcPr>
                        <w:tcW w:w="642" w:type="dxa"/>
                        <w:gridSpan w:val="3"/>
                        <w:tcBorders>
                          <w:bottom w:val="single" w:sz="12" w:space="0" w:color="000000"/>
                        </w:tcBorders>
                      </w:tcPr>
                      <w:p>
                        <w:pPr>
                          <w:pStyle w:val="TableParagraph"/>
                          <w:rPr>
                            <w:rFonts w:ascii="Times New Roman"/>
                            <w:sz w:val="20"/>
                          </w:rPr>
                        </w:pPr>
                      </w:p>
                    </w:tc>
                    <w:tc>
                      <w:tcPr>
                        <w:tcW w:w="214" w:type="dxa"/>
                        <w:tcBorders>
                          <w:bottom w:val="single" w:sz="12" w:space="0" w:color="000000"/>
                        </w:tcBorders>
                      </w:tcPr>
                      <w:p>
                        <w:pPr>
                          <w:pStyle w:val="TableParagraph"/>
                          <w:rPr>
                            <w:rFonts w:ascii="Times New Roman"/>
                            <w:sz w:val="20"/>
                          </w:rPr>
                        </w:pPr>
                      </w:p>
                    </w:tc>
                    <w:tc>
                      <w:tcPr>
                        <w:tcW w:w="216" w:type="dxa"/>
                        <w:tcBorders>
                          <w:bottom w:val="single" w:sz="12" w:space="0" w:color="000000"/>
                        </w:tcBorders>
                      </w:tcPr>
                      <w:p>
                        <w:pPr>
                          <w:pStyle w:val="TableParagraph"/>
                          <w:rPr>
                            <w:rFonts w:ascii="Times New Roman"/>
                            <w:sz w:val="20"/>
                          </w:rPr>
                        </w:pPr>
                      </w:p>
                    </w:tc>
                    <w:tc>
                      <w:tcPr>
                        <w:tcW w:w="214" w:type="dxa"/>
                        <w:tcBorders>
                          <w:bottom w:val="single" w:sz="12" w:space="0" w:color="000000"/>
                        </w:tcBorders>
                      </w:tcPr>
                      <w:p>
                        <w:pPr>
                          <w:pStyle w:val="TableParagraph"/>
                          <w:rPr>
                            <w:rFonts w:ascii="Times New Roman"/>
                            <w:sz w:val="20"/>
                          </w:rPr>
                        </w:pPr>
                      </w:p>
                    </w:tc>
                    <w:tc>
                      <w:tcPr>
                        <w:tcW w:w="214" w:type="dxa"/>
                        <w:tcBorders>
                          <w:bottom w:val="single" w:sz="12" w:space="0" w:color="000000"/>
                        </w:tcBorders>
                      </w:tcPr>
                      <w:p>
                        <w:pPr>
                          <w:pStyle w:val="TableParagraph"/>
                          <w:rPr>
                            <w:rFonts w:ascii="Times New Roman"/>
                            <w:sz w:val="20"/>
                          </w:rPr>
                        </w:pPr>
                      </w:p>
                    </w:tc>
                    <w:tc>
                      <w:tcPr>
                        <w:tcW w:w="550" w:type="dxa"/>
                        <w:gridSpan w:val="3"/>
                        <w:tcBorders>
                          <w:bottom w:val="single" w:sz="12" w:space="0" w:color="000000"/>
                        </w:tcBorders>
                      </w:tcPr>
                      <w:p>
                        <w:pPr>
                          <w:pStyle w:val="TableParagraph"/>
                          <w:rPr>
                            <w:rFonts w:ascii="Times New Roman"/>
                            <w:sz w:val="20"/>
                          </w:rPr>
                        </w:pPr>
                      </w:p>
                    </w:tc>
                    <w:tc>
                      <w:tcPr>
                        <w:tcW w:w="521" w:type="dxa"/>
                        <w:gridSpan w:val="3"/>
                        <w:tcBorders>
                          <w:bottom w:val="single" w:sz="12" w:space="0" w:color="000000"/>
                        </w:tcBorders>
                      </w:tcPr>
                      <w:p>
                        <w:pPr>
                          <w:pStyle w:val="TableParagraph"/>
                          <w:rPr>
                            <w:rFonts w:ascii="Times New Roman"/>
                            <w:sz w:val="20"/>
                          </w:rPr>
                        </w:pPr>
                      </w:p>
                    </w:tc>
                    <w:tc>
                      <w:tcPr>
                        <w:tcW w:w="214" w:type="dxa"/>
                        <w:tcBorders>
                          <w:bottom w:val="single" w:sz="12" w:space="0" w:color="000000"/>
                          <w:right w:val="single" w:sz="12" w:space="0" w:color="000000"/>
                        </w:tcBorders>
                      </w:tcPr>
                      <w:p>
                        <w:pPr>
                          <w:pStyle w:val="TableParagraph"/>
                          <w:rPr>
                            <w:rFonts w:ascii="Times New Roman"/>
                            <w:sz w:val="20"/>
                          </w:rPr>
                        </w:pPr>
                      </w:p>
                    </w:tc>
                  </w:tr>
                  <w:tr>
                    <w:trPr>
                      <w:trHeight w:val="221" w:hRule="atLeast"/>
                    </w:trPr>
                    <w:tc>
                      <w:tcPr>
                        <w:tcW w:w="215" w:type="dxa"/>
                        <w:vMerge w:val="restart"/>
                        <w:tcBorders>
                          <w:top w:val="single" w:sz="12" w:space="0" w:color="000000"/>
                          <w:left w:val="single" w:sz="2" w:space="0" w:color="000000"/>
                          <w:right w:val="single" w:sz="2" w:space="0" w:color="000000"/>
                        </w:tcBorders>
                      </w:tcPr>
                      <w:p>
                        <w:pPr>
                          <w:pStyle w:val="TableParagraph"/>
                          <w:spacing w:line="161" w:lineRule="exact" w:before="53"/>
                          <w:ind w:left="83"/>
                          <w:rPr>
                            <w:sz w:val="13"/>
                          </w:rPr>
                        </w:pPr>
                        <w:r>
                          <w:rPr>
                            <w:w w:val="90"/>
                            <w:sz w:val="13"/>
                          </w:rPr>
                          <w:t>1</w:t>
                        </w:r>
                      </w:p>
                      <w:p>
                        <w:pPr>
                          <w:pStyle w:val="TableParagraph"/>
                          <w:spacing w:line="161" w:lineRule="exact"/>
                          <w:ind w:left="52"/>
                          <w:rPr>
                            <w:sz w:val="13"/>
                          </w:rPr>
                        </w:pPr>
                        <w:r>
                          <w:rPr>
                            <w:w w:val="100"/>
                            <w:sz w:val="13"/>
                          </w:rPr>
                          <w:t>月</w:t>
                        </w:r>
                      </w:p>
                    </w:tc>
                    <w:tc>
                      <w:tcPr>
                        <w:tcW w:w="215" w:type="dxa"/>
                        <w:vMerge w:val="restart"/>
                        <w:tcBorders>
                          <w:top w:val="single" w:sz="12" w:space="0" w:color="000000"/>
                          <w:left w:val="single" w:sz="2" w:space="0" w:color="000000"/>
                          <w:right w:val="single" w:sz="2" w:space="0" w:color="000000"/>
                        </w:tcBorders>
                      </w:tcPr>
                      <w:p>
                        <w:pPr>
                          <w:pStyle w:val="TableParagraph"/>
                          <w:spacing w:line="161" w:lineRule="exact" w:before="53"/>
                          <w:ind w:left="84"/>
                          <w:rPr>
                            <w:sz w:val="13"/>
                          </w:rPr>
                        </w:pPr>
                        <w:r>
                          <w:rPr>
                            <w:w w:val="90"/>
                            <w:sz w:val="13"/>
                          </w:rPr>
                          <w:t>4</w:t>
                        </w:r>
                      </w:p>
                      <w:p>
                        <w:pPr>
                          <w:pStyle w:val="TableParagraph"/>
                          <w:spacing w:line="161" w:lineRule="exact"/>
                          <w:ind w:left="52"/>
                          <w:rPr>
                            <w:sz w:val="13"/>
                          </w:rPr>
                        </w:pPr>
                        <w:r>
                          <w:rPr>
                            <w:w w:val="100"/>
                            <w:sz w:val="13"/>
                          </w:rPr>
                          <w:t>月</w:t>
                        </w:r>
                      </w:p>
                    </w:tc>
                    <w:tc>
                      <w:tcPr>
                        <w:tcW w:w="215" w:type="dxa"/>
                        <w:vMerge w:val="restart"/>
                        <w:tcBorders>
                          <w:top w:val="single" w:sz="12" w:space="0" w:color="000000"/>
                          <w:left w:val="single" w:sz="2" w:space="0" w:color="000000"/>
                          <w:right w:val="single" w:sz="2" w:space="0" w:color="000000"/>
                        </w:tcBorders>
                      </w:tcPr>
                      <w:p>
                        <w:pPr>
                          <w:pStyle w:val="TableParagraph"/>
                          <w:spacing w:line="161" w:lineRule="exact" w:before="53"/>
                          <w:ind w:left="84"/>
                          <w:rPr>
                            <w:sz w:val="13"/>
                          </w:rPr>
                        </w:pPr>
                        <w:r>
                          <w:rPr>
                            <w:w w:val="90"/>
                            <w:sz w:val="13"/>
                          </w:rPr>
                          <w:t>7</w:t>
                        </w:r>
                      </w:p>
                      <w:p>
                        <w:pPr>
                          <w:pStyle w:val="TableParagraph"/>
                          <w:spacing w:line="161" w:lineRule="exact"/>
                          <w:ind w:left="53"/>
                          <w:rPr>
                            <w:sz w:val="13"/>
                          </w:rPr>
                        </w:pPr>
                        <w:r>
                          <w:rPr>
                            <w:w w:val="100"/>
                            <w:sz w:val="13"/>
                          </w:rPr>
                          <w:t>月</w:t>
                        </w:r>
                      </w:p>
                    </w:tc>
                    <w:tc>
                      <w:tcPr>
                        <w:tcW w:w="215" w:type="dxa"/>
                        <w:tcBorders>
                          <w:top w:val="single" w:sz="12" w:space="0" w:color="000000"/>
                          <w:left w:val="single" w:sz="2" w:space="0" w:color="000000"/>
                          <w:right w:val="single" w:sz="2" w:space="0" w:color="000000"/>
                        </w:tcBorders>
                      </w:tcPr>
                      <w:p>
                        <w:pPr>
                          <w:pStyle w:val="TableParagraph"/>
                          <w:spacing w:line="147" w:lineRule="exact" w:before="54"/>
                          <w:ind w:left="24"/>
                          <w:jc w:val="center"/>
                          <w:rPr>
                            <w:sz w:val="13"/>
                          </w:rPr>
                        </w:pPr>
                        <w:r>
                          <w:rPr>
                            <w:w w:val="90"/>
                            <w:sz w:val="13"/>
                          </w:rPr>
                          <w:t>1</w:t>
                        </w:r>
                      </w:p>
                    </w:tc>
                    <w:tc>
                      <w:tcPr>
                        <w:tcW w:w="217" w:type="dxa"/>
                        <w:vMerge w:val="restart"/>
                        <w:tcBorders>
                          <w:top w:val="single" w:sz="12" w:space="0" w:color="000000"/>
                          <w:left w:val="single" w:sz="2" w:space="0" w:color="000000"/>
                          <w:right w:val="single" w:sz="2" w:space="0" w:color="000000"/>
                        </w:tcBorders>
                      </w:tcPr>
                      <w:p>
                        <w:pPr>
                          <w:pStyle w:val="TableParagraph"/>
                          <w:spacing w:line="161" w:lineRule="exact" w:before="53"/>
                          <w:ind w:left="85"/>
                          <w:rPr>
                            <w:sz w:val="13"/>
                          </w:rPr>
                        </w:pPr>
                        <w:r>
                          <w:rPr>
                            <w:w w:val="90"/>
                            <w:sz w:val="13"/>
                          </w:rPr>
                          <w:t>1</w:t>
                        </w:r>
                      </w:p>
                      <w:p>
                        <w:pPr>
                          <w:pStyle w:val="TableParagraph"/>
                          <w:spacing w:line="161" w:lineRule="exact"/>
                          <w:ind w:left="53"/>
                          <w:rPr>
                            <w:sz w:val="13"/>
                          </w:rPr>
                        </w:pPr>
                        <w:r>
                          <w:rPr>
                            <w:w w:val="100"/>
                            <w:sz w:val="13"/>
                          </w:rPr>
                          <w:t>月</w:t>
                        </w:r>
                      </w:p>
                    </w:tc>
                    <w:tc>
                      <w:tcPr>
                        <w:tcW w:w="215" w:type="dxa"/>
                        <w:vMerge w:val="restart"/>
                        <w:tcBorders>
                          <w:top w:val="single" w:sz="12" w:space="0" w:color="000000"/>
                          <w:left w:val="single" w:sz="2" w:space="0" w:color="000000"/>
                          <w:right w:val="single" w:sz="2" w:space="0" w:color="000000"/>
                        </w:tcBorders>
                      </w:tcPr>
                      <w:p>
                        <w:pPr>
                          <w:pStyle w:val="TableParagraph"/>
                          <w:spacing w:line="161" w:lineRule="exact" w:before="53"/>
                          <w:ind w:left="83"/>
                          <w:rPr>
                            <w:sz w:val="13"/>
                          </w:rPr>
                        </w:pPr>
                        <w:r>
                          <w:rPr>
                            <w:w w:val="90"/>
                            <w:sz w:val="13"/>
                          </w:rPr>
                          <w:t>4</w:t>
                        </w:r>
                      </w:p>
                      <w:p>
                        <w:pPr>
                          <w:pStyle w:val="TableParagraph"/>
                          <w:spacing w:line="161" w:lineRule="exact"/>
                          <w:ind w:left="52"/>
                          <w:rPr>
                            <w:sz w:val="13"/>
                          </w:rPr>
                        </w:pPr>
                        <w:r>
                          <w:rPr>
                            <w:w w:val="100"/>
                            <w:sz w:val="13"/>
                          </w:rPr>
                          <w:t>月</w:t>
                        </w:r>
                      </w:p>
                    </w:tc>
                    <w:tc>
                      <w:tcPr>
                        <w:tcW w:w="215" w:type="dxa"/>
                        <w:vMerge w:val="restart"/>
                        <w:tcBorders>
                          <w:top w:val="single" w:sz="12" w:space="0" w:color="000000"/>
                          <w:left w:val="single" w:sz="2" w:space="0" w:color="000000"/>
                          <w:right w:val="single" w:sz="2" w:space="0" w:color="000000"/>
                        </w:tcBorders>
                      </w:tcPr>
                      <w:p>
                        <w:pPr>
                          <w:pStyle w:val="TableParagraph"/>
                          <w:spacing w:line="161" w:lineRule="exact" w:before="53"/>
                          <w:ind w:left="84"/>
                          <w:rPr>
                            <w:sz w:val="13"/>
                          </w:rPr>
                        </w:pPr>
                        <w:r>
                          <w:rPr>
                            <w:w w:val="90"/>
                            <w:sz w:val="13"/>
                          </w:rPr>
                          <w:t>7</w:t>
                        </w:r>
                      </w:p>
                      <w:p>
                        <w:pPr>
                          <w:pStyle w:val="TableParagraph"/>
                          <w:spacing w:line="161" w:lineRule="exact"/>
                          <w:ind w:left="52"/>
                          <w:rPr>
                            <w:sz w:val="13"/>
                          </w:rPr>
                        </w:pPr>
                        <w:r>
                          <w:rPr>
                            <w:w w:val="100"/>
                            <w:sz w:val="13"/>
                          </w:rPr>
                          <w:t>月</w:t>
                        </w:r>
                      </w:p>
                    </w:tc>
                    <w:tc>
                      <w:tcPr>
                        <w:tcW w:w="215" w:type="dxa"/>
                        <w:tcBorders>
                          <w:top w:val="single" w:sz="12" w:space="0" w:color="000000"/>
                          <w:left w:val="single" w:sz="2" w:space="0" w:color="000000"/>
                          <w:right w:val="single" w:sz="2" w:space="0" w:color="000000"/>
                        </w:tcBorders>
                      </w:tcPr>
                      <w:p>
                        <w:pPr>
                          <w:pStyle w:val="TableParagraph"/>
                          <w:spacing w:line="147" w:lineRule="exact" w:before="54"/>
                          <w:ind w:left="23"/>
                          <w:jc w:val="center"/>
                          <w:rPr>
                            <w:sz w:val="13"/>
                          </w:rPr>
                        </w:pPr>
                        <w:r>
                          <w:rPr>
                            <w:w w:val="90"/>
                            <w:sz w:val="13"/>
                          </w:rPr>
                          <w:t>1</w:t>
                        </w:r>
                      </w:p>
                    </w:tc>
                    <w:tc>
                      <w:tcPr>
                        <w:tcW w:w="215" w:type="dxa"/>
                        <w:vMerge w:val="restart"/>
                        <w:tcBorders>
                          <w:top w:val="single" w:sz="12" w:space="0" w:color="000000"/>
                          <w:left w:val="single" w:sz="2" w:space="0" w:color="000000"/>
                          <w:right w:val="single" w:sz="2" w:space="0" w:color="000000"/>
                        </w:tcBorders>
                      </w:tcPr>
                      <w:p>
                        <w:pPr>
                          <w:pStyle w:val="TableParagraph"/>
                          <w:spacing w:line="161" w:lineRule="exact" w:before="53"/>
                          <w:ind w:left="84"/>
                          <w:rPr>
                            <w:sz w:val="13"/>
                          </w:rPr>
                        </w:pPr>
                        <w:r>
                          <w:rPr>
                            <w:w w:val="90"/>
                            <w:sz w:val="13"/>
                          </w:rPr>
                          <w:t>1</w:t>
                        </w:r>
                      </w:p>
                      <w:p>
                        <w:pPr>
                          <w:pStyle w:val="TableParagraph"/>
                          <w:spacing w:line="161" w:lineRule="exact"/>
                          <w:ind w:left="53"/>
                          <w:rPr>
                            <w:sz w:val="13"/>
                          </w:rPr>
                        </w:pPr>
                        <w:r>
                          <w:rPr>
                            <w:w w:val="100"/>
                            <w:sz w:val="13"/>
                          </w:rPr>
                          <w:t>月</w:t>
                        </w:r>
                      </w:p>
                    </w:tc>
                    <w:tc>
                      <w:tcPr>
                        <w:tcW w:w="215" w:type="dxa"/>
                        <w:vMerge w:val="restart"/>
                        <w:tcBorders>
                          <w:top w:val="single" w:sz="12" w:space="0" w:color="000000"/>
                          <w:left w:val="single" w:sz="2" w:space="0" w:color="000000"/>
                          <w:right w:val="single" w:sz="2" w:space="0" w:color="000000"/>
                        </w:tcBorders>
                      </w:tcPr>
                      <w:p>
                        <w:pPr>
                          <w:pStyle w:val="TableParagraph"/>
                          <w:spacing w:line="161" w:lineRule="exact" w:before="53"/>
                          <w:ind w:left="84"/>
                          <w:rPr>
                            <w:sz w:val="13"/>
                          </w:rPr>
                        </w:pPr>
                        <w:r>
                          <w:rPr>
                            <w:w w:val="90"/>
                            <w:sz w:val="13"/>
                          </w:rPr>
                          <w:t>4</w:t>
                        </w:r>
                      </w:p>
                      <w:p>
                        <w:pPr>
                          <w:pStyle w:val="TableParagraph"/>
                          <w:spacing w:line="161" w:lineRule="exact"/>
                          <w:ind w:left="53"/>
                          <w:rPr>
                            <w:sz w:val="13"/>
                          </w:rPr>
                        </w:pPr>
                        <w:r>
                          <w:rPr>
                            <w:w w:val="100"/>
                            <w:sz w:val="13"/>
                          </w:rPr>
                          <w:t>月</w:t>
                        </w:r>
                      </w:p>
                    </w:tc>
                    <w:tc>
                      <w:tcPr>
                        <w:tcW w:w="215" w:type="dxa"/>
                        <w:vMerge w:val="restart"/>
                        <w:tcBorders>
                          <w:top w:val="single" w:sz="12" w:space="0" w:color="000000"/>
                          <w:left w:val="single" w:sz="2" w:space="0" w:color="000000"/>
                          <w:right w:val="single" w:sz="2" w:space="0" w:color="000000"/>
                        </w:tcBorders>
                      </w:tcPr>
                      <w:p>
                        <w:pPr>
                          <w:pStyle w:val="TableParagraph"/>
                          <w:spacing w:line="161" w:lineRule="exact" w:before="53"/>
                          <w:ind w:left="85"/>
                          <w:rPr>
                            <w:sz w:val="13"/>
                          </w:rPr>
                        </w:pPr>
                        <w:r>
                          <w:rPr>
                            <w:w w:val="90"/>
                            <w:sz w:val="13"/>
                          </w:rPr>
                          <w:t>7</w:t>
                        </w:r>
                      </w:p>
                      <w:p>
                        <w:pPr>
                          <w:pStyle w:val="TableParagraph"/>
                          <w:spacing w:line="161" w:lineRule="exact"/>
                          <w:ind w:left="53"/>
                          <w:rPr>
                            <w:sz w:val="13"/>
                          </w:rPr>
                        </w:pPr>
                        <w:r>
                          <w:rPr>
                            <w:w w:val="100"/>
                            <w:sz w:val="13"/>
                          </w:rPr>
                          <w:t>月</w:t>
                        </w:r>
                      </w:p>
                    </w:tc>
                    <w:tc>
                      <w:tcPr>
                        <w:tcW w:w="217" w:type="dxa"/>
                        <w:tcBorders>
                          <w:top w:val="single" w:sz="12" w:space="0" w:color="000000"/>
                          <w:left w:val="single" w:sz="2" w:space="0" w:color="000000"/>
                          <w:right w:val="single" w:sz="2" w:space="0" w:color="000000"/>
                        </w:tcBorders>
                      </w:tcPr>
                      <w:p>
                        <w:pPr>
                          <w:pStyle w:val="TableParagraph"/>
                          <w:spacing w:line="147" w:lineRule="exact" w:before="54"/>
                          <w:ind w:left="24"/>
                          <w:jc w:val="center"/>
                          <w:rPr>
                            <w:sz w:val="13"/>
                          </w:rPr>
                        </w:pPr>
                        <w:r>
                          <w:rPr>
                            <w:w w:val="90"/>
                            <w:sz w:val="13"/>
                          </w:rPr>
                          <w:t>1</w:t>
                        </w:r>
                      </w:p>
                    </w:tc>
                    <w:tc>
                      <w:tcPr>
                        <w:tcW w:w="215" w:type="dxa"/>
                        <w:vMerge w:val="restart"/>
                        <w:tcBorders>
                          <w:top w:val="single" w:sz="12" w:space="0" w:color="000000"/>
                          <w:left w:val="single" w:sz="2" w:space="0" w:color="000000"/>
                          <w:right w:val="single" w:sz="2" w:space="0" w:color="000000"/>
                        </w:tcBorders>
                      </w:tcPr>
                      <w:p>
                        <w:pPr>
                          <w:pStyle w:val="TableParagraph"/>
                          <w:spacing w:line="161" w:lineRule="exact" w:before="53"/>
                          <w:ind w:left="84"/>
                          <w:rPr>
                            <w:sz w:val="13"/>
                          </w:rPr>
                        </w:pPr>
                        <w:r>
                          <w:rPr>
                            <w:w w:val="90"/>
                            <w:sz w:val="13"/>
                          </w:rPr>
                          <w:t>1</w:t>
                        </w:r>
                      </w:p>
                      <w:p>
                        <w:pPr>
                          <w:pStyle w:val="TableParagraph"/>
                          <w:spacing w:line="161" w:lineRule="exact"/>
                          <w:ind w:left="52"/>
                          <w:rPr>
                            <w:sz w:val="13"/>
                          </w:rPr>
                        </w:pPr>
                        <w:r>
                          <w:rPr>
                            <w:w w:val="100"/>
                            <w:sz w:val="13"/>
                          </w:rPr>
                          <w:t>月</w:t>
                        </w:r>
                      </w:p>
                    </w:tc>
                    <w:tc>
                      <w:tcPr>
                        <w:tcW w:w="215" w:type="dxa"/>
                        <w:vMerge w:val="restart"/>
                        <w:tcBorders>
                          <w:top w:val="single" w:sz="12" w:space="0" w:color="000000"/>
                          <w:left w:val="single" w:sz="2" w:space="0" w:color="000000"/>
                          <w:right w:val="single" w:sz="2" w:space="0" w:color="000000"/>
                        </w:tcBorders>
                      </w:tcPr>
                      <w:p>
                        <w:pPr>
                          <w:pStyle w:val="TableParagraph"/>
                          <w:spacing w:line="161" w:lineRule="exact" w:before="53"/>
                          <w:ind w:left="84"/>
                          <w:rPr>
                            <w:sz w:val="13"/>
                          </w:rPr>
                        </w:pPr>
                        <w:r>
                          <w:rPr>
                            <w:w w:val="90"/>
                            <w:sz w:val="13"/>
                          </w:rPr>
                          <w:t>4</w:t>
                        </w:r>
                      </w:p>
                      <w:p>
                        <w:pPr>
                          <w:pStyle w:val="TableParagraph"/>
                          <w:spacing w:line="161" w:lineRule="exact"/>
                          <w:ind w:left="53"/>
                          <w:rPr>
                            <w:sz w:val="13"/>
                          </w:rPr>
                        </w:pPr>
                        <w:r>
                          <w:rPr>
                            <w:w w:val="100"/>
                            <w:sz w:val="13"/>
                          </w:rPr>
                          <w:t>月</w:t>
                        </w:r>
                      </w:p>
                    </w:tc>
                    <w:tc>
                      <w:tcPr>
                        <w:tcW w:w="215" w:type="dxa"/>
                        <w:vMerge w:val="restart"/>
                        <w:tcBorders>
                          <w:top w:val="single" w:sz="12" w:space="0" w:color="000000"/>
                          <w:left w:val="single" w:sz="2" w:space="0" w:color="000000"/>
                          <w:right w:val="single" w:sz="2" w:space="0" w:color="000000"/>
                        </w:tcBorders>
                      </w:tcPr>
                      <w:p>
                        <w:pPr>
                          <w:pStyle w:val="TableParagraph"/>
                          <w:spacing w:line="161" w:lineRule="exact" w:before="53"/>
                          <w:ind w:left="84"/>
                          <w:rPr>
                            <w:sz w:val="13"/>
                          </w:rPr>
                        </w:pPr>
                        <w:r>
                          <w:rPr>
                            <w:w w:val="90"/>
                            <w:sz w:val="13"/>
                          </w:rPr>
                          <w:t>7</w:t>
                        </w:r>
                      </w:p>
                      <w:p>
                        <w:pPr>
                          <w:pStyle w:val="TableParagraph"/>
                          <w:spacing w:line="161" w:lineRule="exact"/>
                          <w:ind w:left="53"/>
                          <w:rPr>
                            <w:sz w:val="13"/>
                          </w:rPr>
                        </w:pPr>
                        <w:r>
                          <w:rPr>
                            <w:w w:val="100"/>
                            <w:sz w:val="13"/>
                          </w:rPr>
                          <w:t>月</w:t>
                        </w:r>
                      </w:p>
                    </w:tc>
                    <w:tc>
                      <w:tcPr>
                        <w:tcW w:w="215" w:type="dxa"/>
                        <w:tcBorders>
                          <w:top w:val="single" w:sz="12" w:space="0" w:color="000000"/>
                          <w:left w:val="single" w:sz="2" w:space="0" w:color="000000"/>
                          <w:right w:val="single" w:sz="2" w:space="0" w:color="000000"/>
                        </w:tcBorders>
                      </w:tcPr>
                      <w:p>
                        <w:pPr>
                          <w:pStyle w:val="TableParagraph"/>
                          <w:spacing w:line="147" w:lineRule="exact" w:before="54"/>
                          <w:ind w:left="84"/>
                          <w:rPr>
                            <w:sz w:val="13"/>
                          </w:rPr>
                        </w:pPr>
                        <w:r>
                          <w:rPr>
                            <w:w w:val="90"/>
                            <w:sz w:val="13"/>
                          </w:rPr>
                          <w:t>1</w:t>
                        </w:r>
                      </w:p>
                    </w:tc>
                    <w:tc>
                      <w:tcPr>
                        <w:tcW w:w="215" w:type="dxa"/>
                        <w:vMerge w:val="restart"/>
                        <w:tcBorders>
                          <w:top w:val="single" w:sz="12" w:space="0" w:color="000000"/>
                          <w:left w:val="single" w:sz="2" w:space="0" w:color="000000"/>
                          <w:right w:val="single" w:sz="2" w:space="0" w:color="000000"/>
                        </w:tcBorders>
                      </w:tcPr>
                      <w:p>
                        <w:pPr>
                          <w:pStyle w:val="TableParagraph"/>
                          <w:spacing w:line="161" w:lineRule="exact" w:before="53"/>
                          <w:ind w:left="85"/>
                          <w:rPr>
                            <w:sz w:val="13"/>
                          </w:rPr>
                        </w:pPr>
                        <w:r>
                          <w:rPr>
                            <w:w w:val="90"/>
                            <w:sz w:val="13"/>
                          </w:rPr>
                          <w:t>1</w:t>
                        </w:r>
                      </w:p>
                      <w:p>
                        <w:pPr>
                          <w:pStyle w:val="TableParagraph"/>
                          <w:spacing w:line="161" w:lineRule="exact"/>
                          <w:ind w:left="54"/>
                          <w:rPr>
                            <w:sz w:val="13"/>
                          </w:rPr>
                        </w:pPr>
                        <w:r>
                          <w:rPr>
                            <w:w w:val="100"/>
                            <w:sz w:val="13"/>
                          </w:rPr>
                          <w:t>月</w:t>
                        </w:r>
                      </w:p>
                    </w:tc>
                    <w:tc>
                      <w:tcPr>
                        <w:tcW w:w="215" w:type="dxa"/>
                        <w:vMerge w:val="restart"/>
                        <w:tcBorders>
                          <w:top w:val="single" w:sz="12" w:space="0" w:color="000000"/>
                          <w:left w:val="single" w:sz="2" w:space="0" w:color="000000"/>
                          <w:right w:val="single" w:sz="2" w:space="0" w:color="000000"/>
                        </w:tcBorders>
                      </w:tcPr>
                      <w:p>
                        <w:pPr>
                          <w:pStyle w:val="TableParagraph"/>
                          <w:spacing w:line="161" w:lineRule="exact" w:before="53"/>
                          <w:ind w:left="85"/>
                          <w:rPr>
                            <w:sz w:val="13"/>
                          </w:rPr>
                        </w:pPr>
                        <w:r>
                          <w:rPr>
                            <w:w w:val="90"/>
                            <w:sz w:val="13"/>
                          </w:rPr>
                          <w:t>4</w:t>
                        </w:r>
                      </w:p>
                      <w:p>
                        <w:pPr>
                          <w:pStyle w:val="TableParagraph"/>
                          <w:spacing w:line="161" w:lineRule="exact"/>
                          <w:ind w:left="54"/>
                          <w:rPr>
                            <w:sz w:val="13"/>
                          </w:rPr>
                        </w:pPr>
                        <w:r>
                          <w:rPr>
                            <w:w w:val="100"/>
                            <w:sz w:val="13"/>
                          </w:rPr>
                          <w:t>月</w:t>
                        </w:r>
                      </w:p>
                    </w:tc>
                    <w:tc>
                      <w:tcPr>
                        <w:tcW w:w="217" w:type="dxa"/>
                        <w:vMerge w:val="restart"/>
                        <w:tcBorders>
                          <w:top w:val="single" w:sz="12" w:space="0" w:color="000000"/>
                          <w:left w:val="single" w:sz="2" w:space="0" w:color="000000"/>
                          <w:right w:val="single" w:sz="2" w:space="0" w:color="000000"/>
                        </w:tcBorders>
                      </w:tcPr>
                      <w:p>
                        <w:pPr>
                          <w:pStyle w:val="TableParagraph"/>
                          <w:spacing w:line="161" w:lineRule="exact" w:before="53"/>
                          <w:ind w:left="86"/>
                          <w:rPr>
                            <w:sz w:val="13"/>
                          </w:rPr>
                        </w:pPr>
                        <w:r>
                          <w:rPr>
                            <w:w w:val="90"/>
                            <w:sz w:val="13"/>
                          </w:rPr>
                          <w:t>7</w:t>
                        </w:r>
                      </w:p>
                      <w:p>
                        <w:pPr>
                          <w:pStyle w:val="TableParagraph"/>
                          <w:spacing w:line="161" w:lineRule="exact"/>
                          <w:ind w:left="54"/>
                          <w:rPr>
                            <w:sz w:val="13"/>
                          </w:rPr>
                        </w:pPr>
                        <w:r>
                          <w:rPr>
                            <w:w w:val="100"/>
                            <w:sz w:val="13"/>
                          </w:rPr>
                          <w:t>月</w:t>
                        </w:r>
                      </w:p>
                    </w:tc>
                    <w:tc>
                      <w:tcPr>
                        <w:tcW w:w="215" w:type="dxa"/>
                        <w:tcBorders>
                          <w:top w:val="single" w:sz="12" w:space="0" w:color="000000"/>
                          <w:left w:val="single" w:sz="2" w:space="0" w:color="000000"/>
                          <w:right w:val="single" w:sz="2" w:space="0" w:color="000000"/>
                        </w:tcBorders>
                      </w:tcPr>
                      <w:p>
                        <w:pPr>
                          <w:pStyle w:val="TableParagraph"/>
                          <w:spacing w:line="147" w:lineRule="exact" w:before="54"/>
                          <w:ind w:left="24"/>
                          <w:jc w:val="center"/>
                          <w:rPr>
                            <w:sz w:val="13"/>
                          </w:rPr>
                        </w:pPr>
                        <w:r>
                          <w:rPr>
                            <w:w w:val="90"/>
                            <w:sz w:val="13"/>
                          </w:rPr>
                          <w:t>1</w:t>
                        </w:r>
                      </w:p>
                    </w:tc>
                    <w:tc>
                      <w:tcPr>
                        <w:tcW w:w="215" w:type="dxa"/>
                        <w:gridSpan w:val="2"/>
                        <w:vMerge w:val="restart"/>
                        <w:tcBorders>
                          <w:top w:val="single" w:sz="12" w:space="0" w:color="000000"/>
                          <w:left w:val="single" w:sz="2" w:space="0" w:color="000000"/>
                          <w:right w:val="single" w:sz="2" w:space="0" w:color="000000"/>
                        </w:tcBorders>
                      </w:tcPr>
                      <w:p>
                        <w:pPr>
                          <w:pStyle w:val="TableParagraph"/>
                          <w:spacing w:line="161" w:lineRule="exact" w:before="53"/>
                          <w:ind w:left="84"/>
                          <w:rPr>
                            <w:sz w:val="13"/>
                          </w:rPr>
                        </w:pPr>
                        <w:r>
                          <w:rPr>
                            <w:w w:val="90"/>
                            <w:sz w:val="13"/>
                          </w:rPr>
                          <w:t>1</w:t>
                        </w:r>
                      </w:p>
                      <w:p>
                        <w:pPr>
                          <w:pStyle w:val="TableParagraph"/>
                          <w:spacing w:line="161" w:lineRule="exact"/>
                          <w:ind w:left="53"/>
                          <w:rPr>
                            <w:sz w:val="13"/>
                          </w:rPr>
                        </w:pPr>
                        <w:r>
                          <w:rPr>
                            <w:w w:val="100"/>
                            <w:sz w:val="13"/>
                          </w:rPr>
                          <w:t>月</w:t>
                        </w:r>
                      </w:p>
                    </w:tc>
                    <w:tc>
                      <w:tcPr>
                        <w:tcW w:w="215" w:type="dxa"/>
                        <w:vMerge w:val="restart"/>
                        <w:tcBorders>
                          <w:top w:val="single" w:sz="12" w:space="0" w:color="000000"/>
                          <w:left w:val="single" w:sz="2" w:space="0" w:color="000000"/>
                          <w:right w:val="single" w:sz="2" w:space="0" w:color="000000"/>
                        </w:tcBorders>
                      </w:tcPr>
                      <w:p>
                        <w:pPr>
                          <w:pStyle w:val="TableParagraph"/>
                          <w:spacing w:line="161" w:lineRule="exact" w:before="53"/>
                          <w:ind w:left="85"/>
                          <w:rPr>
                            <w:sz w:val="13"/>
                          </w:rPr>
                        </w:pPr>
                        <w:r>
                          <w:rPr>
                            <w:w w:val="90"/>
                            <w:sz w:val="13"/>
                          </w:rPr>
                          <w:t>4</w:t>
                        </w:r>
                      </w:p>
                      <w:p>
                        <w:pPr>
                          <w:pStyle w:val="TableParagraph"/>
                          <w:spacing w:line="161" w:lineRule="exact"/>
                          <w:ind w:left="54"/>
                          <w:rPr>
                            <w:sz w:val="13"/>
                          </w:rPr>
                        </w:pPr>
                        <w:r>
                          <w:rPr>
                            <w:w w:val="100"/>
                            <w:sz w:val="13"/>
                          </w:rPr>
                          <w:t>月</w:t>
                        </w:r>
                      </w:p>
                    </w:tc>
                    <w:tc>
                      <w:tcPr>
                        <w:tcW w:w="215" w:type="dxa"/>
                        <w:vMerge w:val="restart"/>
                        <w:tcBorders>
                          <w:top w:val="single" w:sz="12" w:space="0" w:color="000000"/>
                          <w:left w:val="single" w:sz="2" w:space="0" w:color="000000"/>
                          <w:right w:val="single" w:sz="2" w:space="0" w:color="000000"/>
                        </w:tcBorders>
                      </w:tcPr>
                      <w:p>
                        <w:pPr>
                          <w:pStyle w:val="TableParagraph"/>
                          <w:spacing w:line="161" w:lineRule="exact" w:before="53"/>
                          <w:ind w:left="85"/>
                          <w:rPr>
                            <w:sz w:val="13"/>
                          </w:rPr>
                        </w:pPr>
                        <w:r>
                          <w:rPr>
                            <w:w w:val="90"/>
                            <w:sz w:val="13"/>
                          </w:rPr>
                          <w:t>7</w:t>
                        </w:r>
                      </w:p>
                      <w:p>
                        <w:pPr>
                          <w:pStyle w:val="TableParagraph"/>
                          <w:spacing w:line="161" w:lineRule="exact"/>
                          <w:ind w:left="54"/>
                          <w:rPr>
                            <w:sz w:val="13"/>
                          </w:rPr>
                        </w:pPr>
                        <w:r>
                          <w:rPr>
                            <w:w w:val="100"/>
                            <w:sz w:val="13"/>
                          </w:rPr>
                          <w:t>月</w:t>
                        </w:r>
                      </w:p>
                    </w:tc>
                    <w:tc>
                      <w:tcPr>
                        <w:tcW w:w="214" w:type="dxa"/>
                        <w:gridSpan w:val="2"/>
                        <w:tcBorders>
                          <w:top w:val="single" w:sz="12" w:space="0" w:color="000000"/>
                          <w:left w:val="single" w:sz="2" w:space="0" w:color="000000"/>
                          <w:right w:val="single" w:sz="2" w:space="0" w:color="000000"/>
                        </w:tcBorders>
                      </w:tcPr>
                      <w:p>
                        <w:pPr>
                          <w:pStyle w:val="TableParagraph"/>
                          <w:spacing w:line="147" w:lineRule="exact" w:before="54"/>
                          <w:ind w:left="85"/>
                          <w:rPr>
                            <w:sz w:val="13"/>
                          </w:rPr>
                        </w:pPr>
                        <w:r>
                          <w:rPr>
                            <w:w w:val="90"/>
                            <w:sz w:val="13"/>
                          </w:rPr>
                          <w:t>1</w:t>
                        </w:r>
                      </w:p>
                    </w:tc>
                    <w:tc>
                      <w:tcPr>
                        <w:tcW w:w="216" w:type="dxa"/>
                        <w:vMerge w:val="restart"/>
                        <w:tcBorders>
                          <w:top w:val="single" w:sz="12" w:space="0" w:color="000000"/>
                          <w:left w:val="single" w:sz="2" w:space="0" w:color="000000"/>
                          <w:right w:val="single" w:sz="2" w:space="0" w:color="000000"/>
                        </w:tcBorders>
                      </w:tcPr>
                      <w:p>
                        <w:pPr>
                          <w:pStyle w:val="TableParagraph"/>
                          <w:spacing w:line="161" w:lineRule="exact" w:before="53"/>
                          <w:ind w:left="87"/>
                          <w:rPr>
                            <w:sz w:val="13"/>
                          </w:rPr>
                        </w:pPr>
                        <w:r>
                          <w:rPr>
                            <w:w w:val="90"/>
                            <w:sz w:val="13"/>
                          </w:rPr>
                          <w:t>1</w:t>
                        </w:r>
                      </w:p>
                      <w:p>
                        <w:pPr>
                          <w:pStyle w:val="TableParagraph"/>
                          <w:spacing w:line="161" w:lineRule="exact"/>
                          <w:ind w:left="55"/>
                          <w:rPr>
                            <w:sz w:val="13"/>
                          </w:rPr>
                        </w:pPr>
                        <w:r>
                          <w:rPr>
                            <w:w w:val="100"/>
                            <w:sz w:val="13"/>
                          </w:rPr>
                          <w:t>月</w:t>
                        </w:r>
                      </w:p>
                    </w:tc>
                    <w:tc>
                      <w:tcPr>
                        <w:tcW w:w="214" w:type="dxa"/>
                        <w:vMerge w:val="restart"/>
                        <w:tcBorders>
                          <w:top w:val="single" w:sz="12" w:space="0" w:color="000000"/>
                          <w:left w:val="single" w:sz="2" w:space="0" w:color="000000"/>
                          <w:right w:val="single" w:sz="2" w:space="0" w:color="000000"/>
                        </w:tcBorders>
                      </w:tcPr>
                      <w:p>
                        <w:pPr>
                          <w:pStyle w:val="TableParagraph"/>
                          <w:spacing w:line="161" w:lineRule="exact" w:before="53"/>
                          <w:ind w:left="86"/>
                          <w:rPr>
                            <w:sz w:val="13"/>
                          </w:rPr>
                        </w:pPr>
                        <w:r>
                          <w:rPr>
                            <w:w w:val="90"/>
                            <w:sz w:val="13"/>
                          </w:rPr>
                          <w:t>4</w:t>
                        </w:r>
                      </w:p>
                      <w:p>
                        <w:pPr>
                          <w:pStyle w:val="TableParagraph"/>
                          <w:spacing w:line="161" w:lineRule="exact"/>
                          <w:ind w:left="55"/>
                          <w:rPr>
                            <w:sz w:val="13"/>
                          </w:rPr>
                        </w:pPr>
                        <w:r>
                          <w:rPr>
                            <w:w w:val="100"/>
                            <w:sz w:val="13"/>
                          </w:rPr>
                          <w:t>月</w:t>
                        </w:r>
                      </w:p>
                    </w:tc>
                    <w:tc>
                      <w:tcPr>
                        <w:tcW w:w="214" w:type="dxa"/>
                        <w:vMerge w:val="restart"/>
                        <w:tcBorders>
                          <w:top w:val="single" w:sz="12" w:space="0" w:color="000000"/>
                          <w:left w:val="single" w:sz="2" w:space="0" w:color="000000"/>
                          <w:right w:val="single" w:sz="2" w:space="0" w:color="000000"/>
                        </w:tcBorders>
                      </w:tcPr>
                      <w:p>
                        <w:pPr>
                          <w:pStyle w:val="TableParagraph"/>
                          <w:spacing w:line="161" w:lineRule="exact" w:before="53"/>
                          <w:ind w:left="87"/>
                          <w:rPr>
                            <w:sz w:val="13"/>
                          </w:rPr>
                        </w:pPr>
                        <w:r>
                          <w:rPr>
                            <w:w w:val="90"/>
                            <w:sz w:val="13"/>
                          </w:rPr>
                          <w:t>7</w:t>
                        </w:r>
                      </w:p>
                      <w:p>
                        <w:pPr>
                          <w:pStyle w:val="TableParagraph"/>
                          <w:spacing w:line="161" w:lineRule="exact"/>
                          <w:ind w:left="56"/>
                          <w:rPr>
                            <w:sz w:val="13"/>
                          </w:rPr>
                        </w:pPr>
                        <w:r>
                          <w:rPr>
                            <w:w w:val="100"/>
                            <w:sz w:val="13"/>
                          </w:rPr>
                          <w:t>月</w:t>
                        </w:r>
                      </w:p>
                    </w:tc>
                    <w:tc>
                      <w:tcPr>
                        <w:tcW w:w="214" w:type="dxa"/>
                        <w:tcBorders>
                          <w:top w:val="single" w:sz="12" w:space="0" w:color="000000"/>
                          <w:left w:val="single" w:sz="2" w:space="0" w:color="000000"/>
                          <w:right w:val="single" w:sz="2" w:space="0" w:color="000000"/>
                        </w:tcBorders>
                      </w:tcPr>
                      <w:p>
                        <w:pPr>
                          <w:pStyle w:val="TableParagraph"/>
                          <w:spacing w:line="147" w:lineRule="exact" w:before="54"/>
                          <w:ind w:left="89"/>
                          <w:rPr>
                            <w:sz w:val="13"/>
                          </w:rPr>
                        </w:pPr>
                        <w:r>
                          <w:rPr>
                            <w:w w:val="90"/>
                            <w:sz w:val="13"/>
                          </w:rPr>
                          <w:t>1</w:t>
                        </w:r>
                      </w:p>
                    </w:tc>
                    <w:tc>
                      <w:tcPr>
                        <w:tcW w:w="214" w:type="dxa"/>
                        <w:vMerge w:val="restart"/>
                        <w:tcBorders>
                          <w:top w:val="single" w:sz="12" w:space="0" w:color="000000"/>
                          <w:left w:val="single" w:sz="2" w:space="0" w:color="000000"/>
                          <w:right w:val="single" w:sz="2" w:space="0" w:color="000000"/>
                        </w:tcBorders>
                      </w:tcPr>
                      <w:p>
                        <w:pPr>
                          <w:pStyle w:val="TableParagraph"/>
                          <w:spacing w:line="161" w:lineRule="exact" w:before="53"/>
                          <w:ind w:left="90"/>
                          <w:rPr>
                            <w:sz w:val="13"/>
                          </w:rPr>
                        </w:pPr>
                        <w:r>
                          <w:rPr>
                            <w:w w:val="90"/>
                            <w:sz w:val="13"/>
                          </w:rPr>
                          <w:t>1</w:t>
                        </w:r>
                      </w:p>
                      <w:p>
                        <w:pPr>
                          <w:pStyle w:val="TableParagraph"/>
                          <w:spacing w:line="161" w:lineRule="exact"/>
                          <w:ind w:left="59"/>
                          <w:rPr>
                            <w:sz w:val="13"/>
                          </w:rPr>
                        </w:pPr>
                        <w:r>
                          <w:rPr>
                            <w:w w:val="100"/>
                            <w:sz w:val="13"/>
                          </w:rPr>
                          <w:t>月</w:t>
                        </w:r>
                      </w:p>
                    </w:tc>
                    <w:tc>
                      <w:tcPr>
                        <w:tcW w:w="214" w:type="dxa"/>
                        <w:vMerge w:val="restart"/>
                        <w:tcBorders>
                          <w:top w:val="single" w:sz="12" w:space="0" w:color="000000"/>
                          <w:left w:val="single" w:sz="2" w:space="0" w:color="000000"/>
                          <w:right w:val="single" w:sz="2" w:space="0" w:color="000000"/>
                        </w:tcBorders>
                      </w:tcPr>
                      <w:p>
                        <w:pPr>
                          <w:pStyle w:val="TableParagraph"/>
                          <w:spacing w:line="161" w:lineRule="exact" w:before="53"/>
                          <w:ind w:left="91"/>
                          <w:rPr>
                            <w:sz w:val="13"/>
                          </w:rPr>
                        </w:pPr>
                        <w:r>
                          <w:rPr>
                            <w:w w:val="90"/>
                            <w:sz w:val="13"/>
                          </w:rPr>
                          <w:t>4</w:t>
                        </w:r>
                      </w:p>
                      <w:p>
                        <w:pPr>
                          <w:pStyle w:val="TableParagraph"/>
                          <w:spacing w:line="161" w:lineRule="exact"/>
                          <w:ind w:left="60"/>
                          <w:rPr>
                            <w:sz w:val="13"/>
                          </w:rPr>
                        </w:pPr>
                        <w:r>
                          <w:rPr>
                            <w:w w:val="100"/>
                            <w:sz w:val="13"/>
                          </w:rPr>
                          <w:t>月</w:t>
                        </w:r>
                      </w:p>
                    </w:tc>
                    <w:tc>
                      <w:tcPr>
                        <w:tcW w:w="214" w:type="dxa"/>
                        <w:vMerge w:val="restart"/>
                        <w:tcBorders>
                          <w:top w:val="single" w:sz="12" w:space="0" w:color="000000"/>
                          <w:left w:val="single" w:sz="2" w:space="0" w:color="000000"/>
                          <w:right w:val="single" w:sz="2" w:space="0" w:color="000000"/>
                        </w:tcBorders>
                      </w:tcPr>
                      <w:p>
                        <w:pPr>
                          <w:pStyle w:val="TableParagraph"/>
                          <w:spacing w:line="161" w:lineRule="exact" w:before="53"/>
                          <w:ind w:left="93"/>
                          <w:rPr>
                            <w:sz w:val="13"/>
                          </w:rPr>
                        </w:pPr>
                        <w:r>
                          <w:rPr>
                            <w:w w:val="90"/>
                            <w:sz w:val="13"/>
                          </w:rPr>
                          <w:t>7</w:t>
                        </w:r>
                      </w:p>
                      <w:p>
                        <w:pPr>
                          <w:pStyle w:val="TableParagraph"/>
                          <w:spacing w:line="161" w:lineRule="exact"/>
                          <w:ind w:left="61"/>
                          <w:rPr>
                            <w:sz w:val="13"/>
                          </w:rPr>
                        </w:pPr>
                        <w:r>
                          <w:rPr>
                            <w:w w:val="100"/>
                            <w:sz w:val="13"/>
                          </w:rPr>
                          <w:t>月</w:t>
                        </w:r>
                      </w:p>
                    </w:tc>
                    <w:tc>
                      <w:tcPr>
                        <w:tcW w:w="216" w:type="dxa"/>
                        <w:tcBorders>
                          <w:top w:val="single" w:sz="12" w:space="0" w:color="000000"/>
                          <w:left w:val="single" w:sz="2" w:space="0" w:color="000000"/>
                          <w:right w:val="single" w:sz="2" w:space="0" w:color="000000"/>
                        </w:tcBorders>
                      </w:tcPr>
                      <w:p>
                        <w:pPr>
                          <w:pStyle w:val="TableParagraph"/>
                          <w:spacing w:line="147" w:lineRule="exact" w:before="54"/>
                          <w:ind w:left="94"/>
                          <w:rPr>
                            <w:sz w:val="13"/>
                          </w:rPr>
                        </w:pPr>
                        <w:r>
                          <w:rPr>
                            <w:w w:val="90"/>
                            <w:sz w:val="13"/>
                          </w:rPr>
                          <w:t>1</w:t>
                        </w:r>
                      </w:p>
                    </w:tc>
                    <w:tc>
                      <w:tcPr>
                        <w:tcW w:w="214" w:type="dxa"/>
                        <w:vMerge w:val="restart"/>
                        <w:tcBorders>
                          <w:top w:val="single" w:sz="12" w:space="0" w:color="000000"/>
                          <w:left w:val="single" w:sz="2" w:space="0" w:color="000000"/>
                          <w:right w:val="single" w:sz="2" w:space="0" w:color="000000"/>
                        </w:tcBorders>
                      </w:tcPr>
                      <w:p>
                        <w:pPr>
                          <w:pStyle w:val="TableParagraph"/>
                          <w:spacing w:line="161" w:lineRule="exact" w:before="53"/>
                          <w:ind w:left="94"/>
                          <w:rPr>
                            <w:sz w:val="13"/>
                          </w:rPr>
                        </w:pPr>
                        <w:r>
                          <w:rPr>
                            <w:w w:val="90"/>
                            <w:sz w:val="13"/>
                          </w:rPr>
                          <w:t>1</w:t>
                        </w:r>
                      </w:p>
                      <w:p>
                        <w:pPr>
                          <w:pStyle w:val="TableParagraph"/>
                          <w:spacing w:line="161" w:lineRule="exact"/>
                          <w:ind w:left="62"/>
                          <w:rPr>
                            <w:sz w:val="13"/>
                          </w:rPr>
                        </w:pPr>
                        <w:r>
                          <w:rPr>
                            <w:w w:val="100"/>
                            <w:sz w:val="13"/>
                          </w:rPr>
                          <w:t>月</w:t>
                        </w:r>
                      </w:p>
                    </w:tc>
                    <w:tc>
                      <w:tcPr>
                        <w:tcW w:w="214" w:type="dxa"/>
                        <w:vMerge w:val="restart"/>
                        <w:tcBorders>
                          <w:top w:val="single" w:sz="12" w:space="0" w:color="000000"/>
                          <w:left w:val="single" w:sz="2" w:space="0" w:color="000000"/>
                          <w:right w:val="single" w:sz="2" w:space="0" w:color="000000"/>
                        </w:tcBorders>
                      </w:tcPr>
                      <w:p>
                        <w:pPr>
                          <w:pStyle w:val="TableParagraph"/>
                          <w:spacing w:line="161" w:lineRule="exact" w:before="53"/>
                          <w:ind w:left="95"/>
                          <w:rPr>
                            <w:sz w:val="13"/>
                          </w:rPr>
                        </w:pPr>
                        <w:r>
                          <w:rPr>
                            <w:w w:val="90"/>
                            <w:sz w:val="13"/>
                          </w:rPr>
                          <w:t>4</w:t>
                        </w:r>
                      </w:p>
                      <w:p>
                        <w:pPr>
                          <w:pStyle w:val="TableParagraph"/>
                          <w:spacing w:line="161" w:lineRule="exact"/>
                          <w:ind w:left="64"/>
                          <w:rPr>
                            <w:sz w:val="13"/>
                          </w:rPr>
                        </w:pPr>
                        <w:r>
                          <w:rPr>
                            <w:w w:val="100"/>
                            <w:sz w:val="13"/>
                          </w:rPr>
                          <w:t>月</w:t>
                        </w:r>
                      </w:p>
                    </w:tc>
                    <w:tc>
                      <w:tcPr>
                        <w:tcW w:w="214" w:type="dxa"/>
                        <w:vMerge w:val="restart"/>
                        <w:tcBorders>
                          <w:top w:val="single" w:sz="12" w:space="0" w:color="000000"/>
                          <w:left w:val="single" w:sz="2" w:space="0" w:color="000000"/>
                          <w:right w:val="single" w:sz="2" w:space="0" w:color="000000"/>
                        </w:tcBorders>
                      </w:tcPr>
                      <w:p>
                        <w:pPr>
                          <w:pStyle w:val="TableParagraph"/>
                          <w:spacing w:line="161" w:lineRule="exact" w:before="53"/>
                          <w:ind w:left="96"/>
                          <w:rPr>
                            <w:sz w:val="13"/>
                          </w:rPr>
                        </w:pPr>
                        <w:r>
                          <w:rPr>
                            <w:w w:val="90"/>
                            <w:sz w:val="13"/>
                          </w:rPr>
                          <w:t>7</w:t>
                        </w:r>
                      </w:p>
                      <w:p>
                        <w:pPr>
                          <w:pStyle w:val="TableParagraph"/>
                          <w:spacing w:line="161" w:lineRule="exact"/>
                          <w:ind w:left="65"/>
                          <w:rPr>
                            <w:sz w:val="13"/>
                          </w:rPr>
                        </w:pPr>
                        <w:r>
                          <w:rPr>
                            <w:w w:val="100"/>
                            <w:sz w:val="13"/>
                          </w:rPr>
                          <w:t>月</w:t>
                        </w:r>
                      </w:p>
                    </w:tc>
                    <w:tc>
                      <w:tcPr>
                        <w:tcW w:w="214" w:type="dxa"/>
                        <w:tcBorders>
                          <w:top w:val="single" w:sz="12" w:space="0" w:color="000000"/>
                          <w:left w:val="single" w:sz="2" w:space="0" w:color="000000"/>
                          <w:right w:val="single" w:sz="2" w:space="0" w:color="000000"/>
                        </w:tcBorders>
                      </w:tcPr>
                      <w:p>
                        <w:pPr>
                          <w:pStyle w:val="TableParagraph"/>
                          <w:spacing w:line="147" w:lineRule="exact" w:before="54"/>
                          <w:ind w:left="52"/>
                          <w:jc w:val="center"/>
                          <w:rPr>
                            <w:sz w:val="13"/>
                          </w:rPr>
                        </w:pPr>
                        <w:r>
                          <w:rPr>
                            <w:w w:val="90"/>
                            <w:sz w:val="13"/>
                          </w:rPr>
                          <w:t>1</w:t>
                        </w:r>
                      </w:p>
                    </w:tc>
                    <w:tc>
                      <w:tcPr>
                        <w:tcW w:w="213" w:type="dxa"/>
                        <w:gridSpan w:val="2"/>
                        <w:vMerge w:val="restart"/>
                        <w:tcBorders>
                          <w:top w:val="single" w:sz="12" w:space="0" w:color="000000"/>
                          <w:left w:val="single" w:sz="2" w:space="0" w:color="000000"/>
                          <w:right w:val="single" w:sz="2" w:space="0" w:color="000000"/>
                        </w:tcBorders>
                      </w:tcPr>
                      <w:p>
                        <w:pPr>
                          <w:pStyle w:val="TableParagraph"/>
                          <w:spacing w:line="161" w:lineRule="exact" w:before="53"/>
                          <w:ind w:left="99"/>
                          <w:rPr>
                            <w:sz w:val="13"/>
                          </w:rPr>
                        </w:pPr>
                        <w:r>
                          <w:rPr>
                            <w:w w:val="90"/>
                            <w:sz w:val="13"/>
                          </w:rPr>
                          <w:t>1</w:t>
                        </w:r>
                      </w:p>
                      <w:p>
                        <w:pPr>
                          <w:pStyle w:val="TableParagraph"/>
                          <w:spacing w:line="161" w:lineRule="exact"/>
                          <w:ind w:left="68"/>
                          <w:rPr>
                            <w:sz w:val="13"/>
                          </w:rPr>
                        </w:pPr>
                        <w:r>
                          <w:rPr>
                            <w:w w:val="100"/>
                            <w:sz w:val="13"/>
                          </w:rPr>
                          <w:t>月</w:t>
                        </w:r>
                      </w:p>
                    </w:tc>
                    <w:tc>
                      <w:tcPr>
                        <w:tcW w:w="214" w:type="dxa"/>
                        <w:vMerge w:val="restart"/>
                        <w:tcBorders>
                          <w:top w:val="single" w:sz="12" w:space="0" w:color="000000"/>
                          <w:left w:val="single" w:sz="2" w:space="0" w:color="000000"/>
                          <w:right w:val="single" w:sz="2" w:space="0" w:color="000000"/>
                        </w:tcBorders>
                      </w:tcPr>
                      <w:p>
                        <w:pPr>
                          <w:pStyle w:val="TableParagraph"/>
                          <w:spacing w:line="161" w:lineRule="exact" w:before="53"/>
                          <w:ind w:left="101"/>
                          <w:rPr>
                            <w:sz w:val="13"/>
                          </w:rPr>
                        </w:pPr>
                        <w:r>
                          <w:rPr>
                            <w:w w:val="90"/>
                            <w:sz w:val="13"/>
                          </w:rPr>
                          <w:t>4</w:t>
                        </w:r>
                      </w:p>
                      <w:p>
                        <w:pPr>
                          <w:pStyle w:val="TableParagraph"/>
                          <w:spacing w:line="161" w:lineRule="exact"/>
                          <w:ind w:left="70"/>
                          <w:rPr>
                            <w:sz w:val="13"/>
                          </w:rPr>
                        </w:pPr>
                        <w:r>
                          <w:rPr>
                            <w:w w:val="100"/>
                            <w:sz w:val="13"/>
                          </w:rPr>
                          <w:t>月</w:t>
                        </w:r>
                      </w:p>
                    </w:tc>
                    <w:tc>
                      <w:tcPr>
                        <w:tcW w:w="216" w:type="dxa"/>
                        <w:vMerge w:val="restart"/>
                        <w:tcBorders>
                          <w:top w:val="single" w:sz="12" w:space="0" w:color="000000"/>
                          <w:left w:val="single" w:sz="2" w:space="0" w:color="000000"/>
                          <w:right w:val="single" w:sz="2" w:space="0" w:color="000000"/>
                        </w:tcBorders>
                      </w:tcPr>
                      <w:p>
                        <w:pPr>
                          <w:pStyle w:val="TableParagraph"/>
                          <w:spacing w:line="161" w:lineRule="exact" w:before="53"/>
                          <w:ind w:left="103"/>
                          <w:rPr>
                            <w:sz w:val="13"/>
                          </w:rPr>
                        </w:pPr>
                        <w:r>
                          <w:rPr>
                            <w:w w:val="90"/>
                            <w:sz w:val="13"/>
                          </w:rPr>
                          <w:t>7</w:t>
                        </w:r>
                      </w:p>
                      <w:p>
                        <w:pPr>
                          <w:pStyle w:val="TableParagraph"/>
                          <w:spacing w:line="161" w:lineRule="exact"/>
                          <w:ind w:left="71"/>
                          <w:rPr>
                            <w:sz w:val="13"/>
                          </w:rPr>
                        </w:pPr>
                        <w:r>
                          <w:rPr>
                            <w:w w:val="100"/>
                            <w:sz w:val="13"/>
                          </w:rPr>
                          <w:t>月</w:t>
                        </w:r>
                      </w:p>
                    </w:tc>
                    <w:tc>
                      <w:tcPr>
                        <w:tcW w:w="214" w:type="dxa"/>
                        <w:tcBorders>
                          <w:top w:val="single" w:sz="12" w:space="0" w:color="000000"/>
                          <w:left w:val="single" w:sz="2" w:space="0" w:color="000000"/>
                          <w:right w:val="single" w:sz="2" w:space="0" w:color="000000"/>
                        </w:tcBorders>
                      </w:tcPr>
                      <w:p>
                        <w:pPr>
                          <w:pStyle w:val="TableParagraph"/>
                          <w:spacing w:line="147" w:lineRule="exact" w:before="54"/>
                          <w:ind w:left="61"/>
                          <w:jc w:val="center"/>
                          <w:rPr>
                            <w:sz w:val="13"/>
                          </w:rPr>
                        </w:pPr>
                        <w:r>
                          <w:rPr>
                            <w:w w:val="90"/>
                            <w:sz w:val="13"/>
                          </w:rPr>
                          <w:t>1</w:t>
                        </w:r>
                      </w:p>
                    </w:tc>
                  </w:tr>
                  <w:tr>
                    <w:trPr>
                      <w:trHeight w:val="148" w:hRule="atLeast"/>
                    </w:trPr>
                    <w:tc>
                      <w:tcPr>
                        <w:tcW w:w="215" w:type="dxa"/>
                        <w:vMerge/>
                        <w:tcBorders>
                          <w:top w:val="nil"/>
                          <w:left w:val="single" w:sz="2" w:space="0" w:color="000000"/>
                          <w:right w:val="single" w:sz="2" w:space="0" w:color="000000"/>
                        </w:tcBorders>
                      </w:tcPr>
                      <w:p>
                        <w:pPr>
                          <w:rPr>
                            <w:sz w:val="2"/>
                            <w:szCs w:val="2"/>
                          </w:rPr>
                        </w:pPr>
                      </w:p>
                    </w:tc>
                    <w:tc>
                      <w:tcPr>
                        <w:tcW w:w="215" w:type="dxa"/>
                        <w:vMerge/>
                        <w:tcBorders>
                          <w:top w:val="nil"/>
                          <w:left w:val="single" w:sz="2" w:space="0" w:color="000000"/>
                          <w:right w:val="single" w:sz="2" w:space="0" w:color="000000"/>
                        </w:tcBorders>
                      </w:tcPr>
                      <w:p>
                        <w:pPr>
                          <w:rPr>
                            <w:sz w:val="2"/>
                            <w:szCs w:val="2"/>
                          </w:rPr>
                        </w:pPr>
                      </w:p>
                    </w:tc>
                    <w:tc>
                      <w:tcPr>
                        <w:tcW w:w="215" w:type="dxa"/>
                        <w:vMerge/>
                        <w:tcBorders>
                          <w:top w:val="nil"/>
                          <w:left w:val="single" w:sz="2" w:space="0" w:color="000000"/>
                          <w:right w:val="single" w:sz="2" w:space="0" w:color="000000"/>
                        </w:tcBorders>
                      </w:tcPr>
                      <w:p>
                        <w:pPr>
                          <w:rPr>
                            <w:sz w:val="2"/>
                            <w:szCs w:val="2"/>
                          </w:rPr>
                        </w:pPr>
                      </w:p>
                    </w:tc>
                    <w:tc>
                      <w:tcPr>
                        <w:tcW w:w="215" w:type="dxa"/>
                        <w:tcBorders>
                          <w:left w:val="single" w:sz="2" w:space="0" w:color="000000"/>
                          <w:right w:val="single" w:sz="2" w:space="0" w:color="000000"/>
                        </w:tcBorders>
                      </w:tcPr>
                      <w:p>
                        <w:pPr>
                          <w:pStyle w:val="TableParagraph"/>
                          <w:spacing w:line="128" w:lineRule="exact"/>
                          <w:ind w:left="24"/>
                          <w:jc w:val="center"/>
                          <w:rPr>
                            <w:sz w:val="13"/>
                          </w:rPr>
                        </w:pPr>
                        <w:r>
                          <w:rPr>
                            <w:w w:val="90"/>
                            <w:sz w:val="13"/>
                          </w:rPr>
                          <w:t>0</w:t>
                        </w:r>
                      </w:p>
                    </w:tc>
                    <w:tc>
                      <w:tcPr>
                        <w:tcW w:w="217" w:type="dxa"/>
                        <w:vMerge/>
                        <w:tcBorders>
                          <w:top w:val="nil"/>
                          <w:left w:val="single" w:sz="2" w:space="0" w:color="000000"/>
                          <w:right w:val="single" w:sz="2" w:space="0" w:color="000000"/>
                        </w:tcBorders>
                      </w:tcPr>
                      <w:p>
                        <w:pPr>
                          <w:rPr>
                            <w:sz w:val="2"/>
                            <w:szCs w:val="2"/>
                          </w:rPr>
                        </w:pPr>
                      </w:p>
                    </w:tc>
                    <w:tc>
                      <w:tcPr>
                        <w:tcW w:w="215" w:type="dxa"/>
                        <w:vMerge/>
                        <w:tcBorders>
                          <w:top w:val="nil"/>
                          <w:left w:val="single" w:sz="2" w:space="0" w:color="000000"/>
                          <w:right w:val="single" w:sz="2" w:space="0" w:color="000000"/>
                        </w:tcBorders>
                      </w:tcPr>
                      <w:p>
                        <w:pPr>
                          <w:rPr>
                            <w:sz w:val="2"/>
                            <w:szCs w:val="2"/>
                          </w:rPr>
                        </w:pPr>
                      </w:p>
                    </w:tc>
                    <w:tc>
                      <w:tcPr>
                        <w:tcW w:w="215" w:type="dxa"/>
                        <w:vMerge/>
                        <w:tcBorders>
                          <w:top w:val="nil"/>
                          <w:left w:val="single" w:sz="2" w:space="0" w:color="000000"/>
                          <w:right w:val="single" w:sz="2" w:space="0" w:color="000000"/>
                        </w:tcBorders>
                      </w:tcPr>
                      <w:p>
                        <w:pPr>
                          <w:rPr>
                            <w:sz w:val="2"/>
                            <w:szCs w:val="2"/>
                          </w:rPr>
                        </w:pPr>
                      </w:p>
                    </w:tc>
                    <w:tc>
                      <w:tcPr>
                        <w:tcW w:w="215" w:type="dxa"/>
                        <w:tcBorders>
                          <w:left w:val="single" w:sz="2" w:space="0" w:color="000000"/>
                          <w:right w:val="single" w:sz="2" w:space="0" w:color="000000"/>
                        </w:tcBorders>
                      </w:tcPr>
                      <w:p>
                        <w:pPr>
                          <w:pStyle w:val="TableParagraph"/>
                          <w:spacing w:line="128" w:lineRule="exact"/>
                          <w:ind w:left="23"/>
                          <w:jc w:val="center"/>
                          <w:rPr>
                            <w:sz w:val="13"/>
                          </w:rPr>
                        </w:pPr>
                        <w:r>
                          <w:rPr>
                            <w:w w:val="90"/>
                            <w:sz w:val="13"/>
                          </w:rPr>
                          <w:t>0</w:t>
                        </w:r>
                      </w:p>
                    </w:tc>
                    <w:tc>
                      <w:tcPr>
                        <w:tcW w:w="215" w:type="dxa"/>
                        <w:vMerge/>
                        <w:tcBorders>
                          <w:top w:val="nil"/>
                          <w:left w:val="single" w:sz="2" w:space="0" w:color="000000"/>
                          <w:right w:val="single" w:sz="2" w:space="0" w:color="000000"/>
                        </w:tcBorders>
                      </w:tcPr>
                      <w:p>
                        <w:pPr>
                          <w:rPr>
                            <w:sz w:val="2"/>
                            <w:szCs w:val="2"/>
                          </w:rPr>
                        </w:pPr>
                      </w:p>
                    </w:tc>
                    <w:tc>
                      <w:tcPr>
                        <w:tcW w:w="215" w:type="dxa"/>
                        <w:vMerge/>
                        <w:tcBorders>
                          <w:top w:val="nil"/>
                          <w:left w:val="single" w:sz="2" w:space="0" w:color="000000"/>
                          <w:right w:val="single" w:sz="2" w:space="0" w:color="000000"/>
                        </w:tcBorders>
                      </w:tcPr>
                      <w:p>
                        <w:pPr>
                          <w:rPr>
                            <w:sz w:val="2"/>
                            <w:szCs w:val="2"/>
                          </w:rPr>
                        </w:pPr>
                      </w:p>
                    </w:tc>
                    <w:tc>
                      <w:tcPr>
                        <w:tcW w:w="215" w:type="dxa"/>
                        <w:vMerge/>
                        <w:tcBorders>
                          <w:top w:val="nil"/>
                          <w:left w:val="single" w:sz="2" w:space="0" w:color="000000"/>
                          <w:right w:val="single" w:sz="2" w:space="0" w:color="000000"/>
                        </w:tcBorders>
                      </w:tcPr>
                      <w:p>
                        <w:pPr>
                          <w:rPr>
                            <w:sz w:val="2"/>
                            <w:szCs w:val="2"/>
                          </w:rPr>
                        </w:pPr>
                      </w:p>
                    </w:tc>
                    <w:tc>
                      <w:tcPr>
                        <w:tcW w:w="217" w:type="dxa"/>
                        <w:tcBorders>
                          <w:left w:val="single" w:sz="2" w:space="0" w:color="000000"/>
                          <w:right w:val="single" w:sz="2" w:space="0" w:color="000000"/>
                        </w:tcBorders>
                      </w:tcPr>
                      <w:p>
                        <w:pPr>
                          <w:pStyle w:val="TableParagraph"/>
                          <w:spacing w:line="128" w:lineRule="exact"/>
                          <w:ind w:left="24"/>
                          <w:jc w:val="center"/>
                          <w:rPr>
                            <w:sz w:val="13"/>
                          </w:rPr>
                        </w:pPr>
                        <w:r>
                          <w:rPr>
                            <w:w w:val="90"/>
                            <w:sz w:val="13"/>
                          </w:rPr>
                          <w:t>0</w:t>
                        </w:r>
                      </w:p>
                    </w:tc>
                    <w:tc>
                      <w:tcPr>
                        <w:tcW w:w="215" w:type="dxa"/>
                        <w:vMerge/>
                        <w:tcBorders>
                          <w:top w:val="nil"/>
                          <w:left w:val="single" w:sz="2" w:space="0" w:color="000000"/>
                          <w:right w:val="single" w:sz="2" w:space="0" w:color="000000"/>
                        </w:tcBorders>
                      </w:tcPr>
                      <w:p>
                        <w:pPr>
                          <w:rPr>
                            <w:sz w:val="2"/>
                            <w:szCs w:val="2"/>
                          </w:rPr>
                        </w:pPr>
                      </w:p>
                    </w:tc>
                    <w:tc>
                      <w:tcPr>
                        <w:tcW w:w="215" w:type="dxa"/>
                        <w:vMerge/>
                        <w:tcBorders>
                          <w:top w:val="nil"/>
                          <w:left w:val="single" w:sz="2" w:space="0" w:color="000000"/>
                          <w:right w:val="single" w:sz="2" w:space="0" w:color="000000"/>
                        </w:tcBorders>
                      </w:tcPr>
                      <w:p>
                        <w:pPr>
                          <w:rPr>
                            <w:sz w:val="2"/>
                            <w:szCs w:val="2"/>
                          </w:rPr>
                        </w:pPr>
                      </w:p>
                    </w:tc>
                    <w:tc>
                      <w:tcPr>
                        <w:tcW w:w="215" w:type="dxa"/>
                        <w:vMerge/>
                        <w:tcBorders>
                          <w:top w:val="nil"/>
                          <w:left w:val="single" w:sz="2" w:space="0" w:color="000000"/>
                          <w:right w:val="single" w:sz="2" w:space="0" w:color="000000"/>
                        </w:tcBorders>
                      </w:tcPr>
                      <w:p>
                        <w:pPr>
                          <w:rPr>
                            <w:sz w:val="2"/>
                            <w:szCs w:val="2"/>
                          </w:rPr>
                        </w:pPr>
                      </w:p>
                    </w:tc>
                    <w:tc>
                      <w:tcPr>
                        <w:tcW w:w="215" w:type="dxa"/>
                        <w:tcBorders>
                          <w:left w:val="single" w:sz="2" w:space="0" w:color="000000"/>
                          <w:right w:val="single" w:sz="2" w:space="0" w:color="000000"/>
                        </w:tcBorders>
                      </w:tcPr>
                      <w:p>
                        <w:pPr>
                          <w:pStyle w:val="TableParagraph"/>
                          <w:spacing w:line="128" w:lineRule="exact"/>
                          <w:ind w:left="84"/>
                          <w:rPr>
                            <w:sz w:val="13"/>
                          </w:rPr>
                        </w:pPr>
                        <w:r>
                          <w:rPr>
                            <w:w w:val="90"/>
                            <w:sz w:val="13"/>
                          </w:rPr>
                          <w:t>0</w:t>
                        </w:r>
                      </w:p>
                    </w:tc>
                    <w:tc>
                      <w:tcPr>
                        <w:tcW w:w="215" w:type="dxa"/>
                        <w:vMerge/>
                        <w:tcBorders>
                          <w:top w:val="nil"/>
                          <w:left w:val="single" w:sz="2" w:space="0" w:color="000000"/>
                          <w:right w:val="single" w:sz="2" w:space="0" w:color="000000"/>
                        </w:tcBorders>
                      </w:tcPr>
                      <w:p>
                        <w:pPr>
                          <w:rPr>
                            <w:sz w:val="2"/>
                            <w:szCs w:val="2"/>
                          </w:rPr>
                        </w:pPr>
                      </w:p>
                    </w:tc>
                    <w:tc>
                      <w:tcPr>
                        <w:tcW w:w="215" w:type="dxa"/>
                        <w:vMerge/>
                        <w:tcBorders>
                          <w:top w:val="nil"/>
                          <w:left w:val="single" w:sz="2" w:space="0" w:color="000000"/>
                          <w:right w:val="single" w:sz="2" w:space="0" w:color="000000"/>
                        </w:tcBorders>
                      </w:tcPr>
                      <w:p>
                        <w:pPr>
                          <w:rPr>
                            <w:sz w:val="2"/>
                            <w:szCs w:val="2"/>
                          </w:rPr>
                        </w:pPr>
                      </w:p>
                    </w:tc>
                    <w:tc>
                      <w:tcPr>
                        <w:tcW w:w="217" w:type="dxa"/>
                        <w:vMerge/>
                        <w:tcBorders>
                          <w:top w:val="nil"/>
                          <w:left w:val="single" w:sz="2" w:space="0" w:color="000000"/>
                          <w:right w:val="single" w:sz="2" w:space="0" w:color="000000"/>
                        </w:tcBorders>
                      </w:tcPr>
                      <w:p>
                        <w:pPr>
                          <w:rPr>
                            <w:sz w:val="2"/>
                            <w:szCs w:val="2"/>
                          </w:rPr>
                        </w:pPr>
                      </w:p>
                    </w:tc>
                    <w:tc>
                      <w:tcPr>
                        <w:tcW w:w="215" w:type="dxa"/>
                        <w:tcBorders>
                          <w:left w:val="single" w:sz="2" w:space="0" w:color="000000"/>
                          <w:right w:val="single" w:sz="2" w:space="0" w:color="000000"/>
                        </w:tcBorders>
                      </w:tcPr>
                      <w:p>
                        <w:pPr>
                          <w:pStyle w:val="TableParagraph"/>
                          <w:spacing w:line="128" w:lineRule="exact"/>
                          <w:ind w:left="24"/>
                          <w:jc w:val="center"/>
                          <w:rPr>
                            <w:sz w:val="13"/>
                          </w:rPr>
                        </w:pPr>
                        <w:r>
                          <w:rPr>
                            <w:w w:val="90"/>
                            <w:sz w:val="13"/>
                          </w:rPr>
                          <w:t>0</w:t>
                        </w:r>
                      </w:p>
                    </w:tc>
                    <w:tc>
                      <w:tcPr>
                        <w:tcW w:w="215" w:type="dxa"/>
                        <w:gridSpan w:val="2"/>
                        <w:vMerge/>
                        <w:tcBorders>
                          <w:top w:val="nil"/>
                          <w:left w:val="single" w:sz="2" w:space="0" w:color="000000"/>
                          <w:right w:val="single" w:sz="2" w:space="0" w:color="000000"/>
                        </w:tcBorders>
                      </w:tcPr>
                      <w:p>
                        <w:pPr>
                          <w:rPr>
                            <w:sz w:val="2"/>
                            <w:szCs w:val="2"/>
                          </w:rPr>
                        </w:pPr>
                      </w:p>
                    </w:tc>
                    <w:tc>
                      <w:tcPr>
                        <w:tcW w:w="215" w:type="dxa"/>
                        <w:vMerge/>
                        <w:tcBorders>
                          <w:top w:val="nil"/>
                          <w:left w:val="single" w:sz="2" w:space="0" w:color="000000"/>
                          <w:right w:val="single" w:sz="2" w:space="0" w:color="000000"/>
                        </w:tcBorders>
                      </w:tcPr>
                      <w:p>
                        <w:pPr>
                          <w:rPr>
                            <w:sz w:val="2"/>
                            <w:szCs w:val="2"/>
                          </w:rPr>
                        </w:pPr>
                      </w:p>
                    </w:tc>
                    <w:tc>
                      <w:tcPr>
                        <w:tcW w:w="215" w:type="dxa"/>
                        <w:vMerge/>
                        <w:tcBorders>
                          <w:top w:val="nil"/>
                          <w:left w:val="single" w:sz="2" w:space="0" w:color="000000"/>
                          <w:right w:val="single" w:sz="2" w:space="0" w:color="000000"/>
                        </w:tcBorders>
                      </w:tcPr>
                      <w:p>
                        <w:pPr>
                          <w:rPr>
                            <w:sz w:val="2"/>
                            <w:szCs w:val="2"/>
                          </w:rPr>
                        </w:pPr>
                      </w:p>
                    </w:tc>
                    <w:tc>
                      <w:tcPr>
                        <w:tcW w:w="214" w:type="dxa"/>
                        <w:gridSpan w:val="2"/>
                        <w:tcBorders>
                          <w:left w:val="single" w:sz="2" w:space="0" w:color="000000"/>
                          <w:right w:val="single" w:sz="2" w:space="0" w:color="000000"/>
                        </w:tcBorders>
                      </w:tcPr>
                      <w:p>
                        <w:pPr>
                          <w:pStyle w:val="TableParagraph"/>
                          <w:spacing w:line="128" w:lineRule="exact"/>
                          <w:ind w:left="85"/>
                          <w:rPr>
                            <w:sz w:val="13"/>
                          </w:rPr>
                        </w:pPr>
                        <w:r>
                          <w:rPr>
                            <w:w w:val="90"/>
                            <w:sz w:val="13"/>
                          </w:rPr>
                          <w:t>0</w:t>
                        </w:r>
                      </w:p>
                    </w:tc>
                    <w:tc>
                      <w:tcPr>
                        <w:tcW w:w="216" w:type="dxa"/>
                        <w:vMerge/>
                        <w:tcBorders>
                          <w:top w:val="nil"/>
                          <w:left w:val="single" w:sz="2" w:space="0" w:color="000000"/>
                          <w:right w:val="single" w:sz="2" w:space="0" w:color="000000"/>
                        </w:tcBorders>
                      </w:tcPr>
                      <w:p>
                        <w:pPr>
                          <w:rPr>
                            <w:sz w:val="2"/>
                            <w:szCs w:val="2"/>
                          </w:rPr>
                        </w:pPr>
                      </w:p>
                    </w:tc>
                    <w:tc>
                      <w:tcPr>
                        <w:tcW w:w="214" w:type="dxa"/>
                        <w:vMerge/>
                        <w:tcBorders>
                          <w:top w:val="nil"/>
                          <w:left w:val="single" w:sz="2" w:space="0" w:color="000000"/>
                          <w:right w:val="single" w:sz="2" w:space="0" w:color="000000"/>
                        </w:tcBorders>
                      </w:tcPr>
                      <w:p>
                        <w:pPr>
                          <w:rPr>
                            <w:sz w:val="2"/>
                            <w:szCs w:val="2"/>
                          </w:rPr>
                        </w:pPr>
                      </w:p>
                    </w:tc>
                    <w:tc>
                      <w:tcPr>
                        <w:tcW w:w="214" w:type="dxa"/>
                        <w:vMerge/>
                        <w:tcBorders>
                          <w:top w:val="nil"/>
                          <w:left w:val="single" w:sz="2" w:space="0" w:color="000000"/>
                          <w:right w:val="single" w:sz="2" w:space="0" w:color="000000"/>
                        </w:tcBorders>
                      </w:tcPr>
                      <w:p>
                        <w:pPr>
                          <w:rPr>
                            <w:sz w:val="2"/>
                            <w:szCs w:val="2"/>
                          </w:rPr>
                        </w:pPr>
                      </w:p>
                    </w:tc>
                    <w:tc>
                      <w:tcPr>
                        <w:tcW w:w="214" w:type="dxa"/>
                        <w:tcBorders>
                          <w:left w:val="single" w:sz="2" w:space="0" w:color="000000"/>
                          <w:right w:val="single" w:sz="2" w:space="0" w:color="000000"/>
                        </w:tcBorders>
                      </w:tcPr>
                      <w:p>
                        <w:pPr>
                          <w:pStyle w:val="TableParagraph"/>
                          <w:spacing w:line="128" w:lineRule="exact"/>
                          <w:ind w:left="89"/>
                          <w:rPr>
                            <w:sz w:val="13"/>
                          </w:rPr>
                        </w:pPr>
                        <w:r>
                          <w:rPr>
                            <w:w w:val="90"/>
                            <w:sz w:val="13"/>
                          </w:rPr>
                          <w:t>0</w:t>
                        </w:r>
                      </w:p>
                    </w:tc>
                    <w:tc>
                      <w:tcPr>
                        <w:tcW w:w="214" w:type="dxa"/>
                        <w:vMerge/>
                        <w:tcBorders>
                          <w:top w:val="nil"/>
                          <w:left w:val="single" w:sz="2" w:space="0" w:color="000000"/>
                          <w:right w:val="single" w:sz="2" w:space="0" w:color="000000"/>
                        </w:tcBorders>
                      </w:tcPr>
                      <w:p>
                        <w:pPr>
                          <w:rPr>
                            <w:sz w:val="2"/>
                            <w:szCs w:val="2"/>
                          </w:rPr>
                        </w:pPr>
                      </w:p>
                    </w:tc>
                    <w:tc>
                      <w:tcPr>
                        <w:tcW w:w="214" w:type="dxa"/>
                        <w:vMerge/>
                        <w:tcBorders>
                          <w:top w:val="nil"/>
                          <w:left w:val="single" w:sz="2" w:space="0" w:color="000000"/>
                          <w:right w:val="single" w:sz="2" w:space="0" w:color="000000"/>
                        </w:tcBorders>
                      </w:tcPr>
                      <w:p>
                        <w:pPr>
                          <w:rPr>
                            <w:sz w:val="2"/>
                            <w:szCs w:val="2"/>
                          </w:rPr>
                        </w:pPr>
                      </w:p>
                    </w:tc>
                    <w:tc>
                      <w:tcPr>
                        <w:tcW w:w="214" w:type="dxa"/>
                        <w:vMerge/>
                        <w:tcBorders>
                          <w:top w:val="nil"/>
                          <w:left w:val="single" w:sz="2" w:space="0" w:color="000000"/>
                          <w:right w:val="single" w:sz="2" w:space="0" w:color="000000"/>
                        </w:tcBorders>
                      </w:tcPr>
                      <w:p>
                        <w:pPr>
                          <w:rPr>
                            <w:sz w:val="2"/>
                            <w:szCs w:val="2"/>
                          </w:rPr>
                        </w:pPr>
                      </w:p>
                    </w:tc>
                    <w:tc>
                      <w:tcPr>
                        <w:tcW w:w="216" w:type="dxa"/>
                        <w:tcBorders>
                          <w:left w:val="single" w:sz="2" w:space="0" w:color="000000"/>
                          <w:right w:val="single" w:sz="2" w:space="0" w:color="000000"/>
                        </w:tcBorders>
                      </w:tcPr>
                      <w:p>
                        <w:pPr>
                          <w:pStyle w:val="TableParagraph"/>
                          <w:spacing w:line="128" w:lineRule="exact"/>
                          <w:ind w:left="94"/>
                          <w:rPr>
                            <w:sz w:val="13"/>
                          </w:rPr>
                        </w:pPr>
                        <w:r>
                          <w:rPr>
                            <w:w w:val="90"/>
                            <w:sz w:val="13"/>
                          </w:rPr>
                          <w:t>0</w:t>
                        </w:r>
                      </w:p>
                    </w:tc>
                    <w:tc>
                      <w:tcPr>
                        <w:tcW w:w="214" w:type="dxa"/>
                        <w:vMerge/>
                        <w:tcBorders>
                          <w:top w:val="nil"/>
                          <w:left w:val="single" w:sz="2" w:space="0" w:color="000000"/>
                          <w:right w:val="single" w:sz="2" w:space="0" w:color="000000"/>
                        </w:tcBorders>
                      </w:tcPr>
                      <w:p>
                        <w:pPr>
                          <w:rPr>
                            <w:sz w:val="2"/>
                            <w:szCs w:val="2"/>
                          </w:rPr>
                        </w:pPr>
                      </w:p>
                    </w:tc>
                    <w:tc>
                      <w:tcPr>
                        <w:tcW w:w="214" w:type="dxa"/>
                        <w:vMerge/>
                        <w:tcBorders>
                          <w:top w:val="nil"/>
                          <w:left w:val="single" w:sz="2" w:space="0" w:color="000000"/>
                          <w:right w:val="single" w:sz="2" w:space="0" w:color="000000"/>
                        </w:tcBorders>
                      </w:tcPr>
                      <w:p>
                        <w:pPr>
                          <w:rPr>
                            <w:sz w:val="2"/>
                            <w:szCs w:val="2"/>
                          </w:rPr>
                        </w:pPr>
                      </w:p>
                    </w:tc>
                    <w:tc>
                      <w:tcPr>
                        <w:tcW w:w="214" w:type="dxa"/>
                        <w:vMerge/>
                        <w:tcBorders>
                          <w:top w:val="nil"/>
                          <w:left w:val="single" w:sz="2" w:space="0" w:color="000000"/>
                          <w:right w:val="single" w:sz="2" w:space="0" w:color="000000"/>
                        </w:tcBorders>
                      </w:tcPr>
                      <w:p>
                        <w:pPr>
                          <w:rPr>
                            <w:sz w:val="2"/>
                            <w:szCs w:val="2"/>
                          </w:rPr>
                        </w:pPr>
                      </w:p>
                    </w:tc>
                    <w:tc>
                      <w:tcPr>
                        <w:tcW w:w="214" w:type="dxa"/>
                        <w:tcBorders>
                          <w:left w:val="single" w:sz="2" w:space="0" w:color="000000"/>
                          <w:right w:val="single" w:sz="2" w:space="0" w:color="000000"/>
                        </w:tcBorders>
                      </w:tcPr>
                      <w:p>
                        <w:pPr>
                          <w:pStyle w:val="TableParagraph"/>
                          <w:spacing w:line="128" w:lineRule="exact"/>
                          <w:ind w:left="52"/>
                          <w:jc w:val="center"/>
                          <w:rPr>
                            <w:sz w:val="13"/>
                          </w:rPr>
                        </w:pPr>
                        <w:r>
                          <w:rPr>
                            <w:w w:val="90"/>
                            <w:sz w:val="13"/>
                          </w:rPr>
                          <w:t>0</w:t>
                        </w:r>
                      </w:p>
                    </w:tc>
                    <w:tc>
                      <w:tcPr>
                        <w:tcW w:w="213" w:type="dxa"/>
                        <w:gridSpan w:val="2"/>
                        <w:vMerge/>
                        <w:tcBorders>
                          <w:top w:val="nil"/>
                          <w:left w:val="single" w:sz="2" w:space="0" w:color="000000"/>
                          <w:right w:val="single" w:sz="2" w:space="0" w:color="000000"/>
                        </w:tcBorders>
                      </w:tcPr>
                      <w:p>
                        <w:pPr>
                          <w:rPr>
                            <w:sz w:val="2"/>
                            <w:szCs w:val="2"/>
                          </w:rPr>
                        </w:pPr>
                      </w:p>
                    </w:tc>
                    <w:tc>
                      <w:tcPr>
                        <w:tcW w:w="214" w:type="dxa"/>
                        <w:vMerge/>
                        <w:tcBorders>
                          <w:top w:val="nil"/>
                          <w:left w:val="single" w:sz="2" w:space="0" w:color="000000"/>
                          <w:right w:val="single" w:sz="2" w:space="0" w:color="000000"/>
                        </w:tcBorders>
                      </w:tcPr>
                      <w:p>
                        <w:pPr>
                          <w:rPr>
                            <w:sz w:val="2"/>
                            <w:szCs w:val="2"/>
                          </w:rPr>
                        </w:pPr>
                      </w:p>
                    </w:tc>
                    <w:tc>
                      <w:tcPr>
                        <w:tcW w:w="216" w:type="dxa"/>
                        <w:vMerge/>
                        <w:tcBorders>
                          <w:top w:val="nil"/>
                          <w:left w:val="single" w:sz="2" w:space="0" w:color="000000"/>
                          <w:right w:val="single" w:sz="2" w:space="0" w:color="000000"/>
                        </w:tcBorders>
                      </w:tcPr>
                      <w:p>
                        <w:pPr>
                          <w:rPr>
                            <w:sz w:val="2"/>
                            <w:szCs w:val="2"/>
                          </w:rPr>
                        </w:pPr>
                      </w:p>
                    </w:tc>
                    <w:tc>
                      <w:tcPr>
                        <w:tcW w:w="214" w:type="dxa"/>
                        <w:tcBorders>
                          <w:left w:val="single" w:sz="2" w:space="0" w:color="000000"/>
                          <w:right w:val="single" w:sz="2" w:space="0" w:color="000000"/>
                        </w:tcBorders>
                      </w:tcPr>
                      <w:p>
                        <w:pPr>
                          <w:pStyle w:val="TableParagraph"/>
                          <w:spacing w:line="128" w:lineRule="exact"/>
                          <w:ind w:left="61"/>
                          <w:jc w:val="center"/>
                          <w:rPr>
                            <w:sz w:val="13"/>
                          </w:rPr>
                        </w:pPr>
                        <w:r>
                          <w:rPr>
                            <w:w w:val="90"/>
                            <w:sz w:val="13"/>
                          </w:rPr>
                          <w:t>0</w:t>
                        </w:r>
                      </w:p>
                    </w:tc>
                  </w:tr>
                  <w:tr>
                    <w:trPr>
                      <w:trHeight w:val="150" w:hRule="atLeast"/>
                    </w:trPr>
                    <w:tc>
                      <w:tcPr>
                        <w:tcW w:w="215" w:type="dxa"/>
                        <w:vMerge/>
                        <w:tcBorders>
                          <w:top w:val="nil"/>
                          <w:left w:val="single" w:sz="2" w:space="0" w:color="000000"/>
                          <w:right w:val="single" w:sz="2" w:space="0" w:color="000000"/>
                        </w:tcBorders>
                      </w:tcPr>
                      <w:p>
                        <w:pPr>
                          <w:rPr>
                            <w:sz w:val="2"/>
                            <w:szCs w:val="2"/>
                          </w:rPr>
                        </w:pPr>
                      </w:p>
                    </w:tc>
                    <w:tc>
                      <w:tcPr>
                        <w:tcW w:w="215" w:type="dxa"/>
                        <w:vMerge/>
                        <w:tcBorders>
                          <w:top w:val="nil"/>
                          <w:left w:val="single" w:sz="2" w:space="0" w:color="000000"/>
                          <w:right w:val="single" w:sz="2" w:space="0" w:color="000000"/>
                        </w:tcBorders>
                      </w:tcPr>
                      <w:p>
                        <w:pPr>
                          <w:rPr>
                            <w:sz w:val="2"/>
                            <w:szCs w:val="2"/>
                          </w:rPr>
                        </w:pPr>
                      </w:p>
                    </w:tc>
                    <w:tc>
                      <w:tcPr>
                        <w:tcW w:w="215" w:type="dxa"/>
                        <w:vMerge/>
                        <w:tcBorders>
                          <w:top w:val="nil"/>
                          <w:left w:val="single" w:sz="2" w:space="0" w:color="000000"/>
                          <w:right w:val="single" w:sz="2" w:space="0" w:color="000000"/>
                        </w:tcBorders>
                      </w:tcPr>
                      <w:p>
                        <w:pPr>
                          <w:rPr>
                            <w:sz w:val="2"/>
                            <w:szCs w:val="2"/>
                          </w:rPr>
                        </w:pPr>
                      </w:p>
                    </w:tc>
                    <w:tc>
                      <w:tcPr>
                        <w:tcW w:w="215" w:type="dxa"/>
                        <w:tcBorders>
                          <w:left w:val="single" w:sz="2" w:space="0" w:color="000000"/>
                          <w:right w:val="single" w:sz="2" w:space="0" w:color="000000"/>
                        </w:tcBorders>
                      </w:tcPr>
                      <w:p>
                        <w:pPr>
                          <w:pStyle w:val="TableParagraph"/>
                          <w:spacing w:line="130" w:lineRule="exact"/>
                          <w:ind w:left="27"/>
                          <w:jc w:val="center"/>
                          <w:rPr>
                            <w:sz w:val="13"/>
                          </w:rPr>
                        </w:pPr>
                        <w:r>
                          <w:rPr>
                            <w:w w:val="100"/>
                            <w:sz w:val="13"/>
                          </w:rPr>
                          <w:t>月</w:t>
                        </w:r>
                      </w:p>
                    </w:tc>
                    <w:tc>
                      <w:tcPr>
                        <w:tcW w:w="217" w:type="dxa"/>
                        <w:vMerge/>
                        <w:tcBorders>
                          <w:top w:val="nil"/>
                          <w:left w:val="single" w:sz="2" w:space="0" w:color="000000"/>
                          <w:right w:val="single" w:sz="2" w:space="0" w:color="000000"/>
                        </w:tcBorders>
                      </w:tcPr>
                      <w:p>
                        <w:pPr>
                          <w:rPr>
                            <w:sz w:val="2"/>
                            <w:szCs w:val="2"/>
                          </w:rPr>
                        </w:pPr>
                      </w:p>
                    </w:tc>
                    <w:tc>
                      <w:tcPr>
                        <w:tcW w:w="215" w:type="dxa"/>
                        <w:vMerge/>
                        <w:tcBorders>
                          <w:top w:val="nil"/>
                          <w:left w:val="single" w:sz="2" w:space="0" w:color="000000"/>
                          <w:right w:val="single" w:sz="2" w:space="0" w:color="000000"/>
                        </w:tcBorders>
                      </w:tcPr>
                      <w:p>
                        <w:pPr>
                          <w:rPr>
                            <w:sz w:val="2"/>
                            <w:szCs w:val="2"/>
                          </w:rPr>
                        </w:pPr>
                      </w:p>
                    </w:tc>
                    <w:tc>
                      <w:tcPr>
                        <w:tcW w:w="215" w:type="dxa"/>
                        <w:vMerge/>
                        <w:tcBorders>
                          <w:top w:val="nil"/>
                          <w:left w:val="single" w:sz="2" w:space="0" w:color="000000"/>
                          <w:right w:val="single" w:sz="2" w:space="0" w:color="000000"/>
                        </w:tcBorders>
                      </w:tcPr>
                      <w:p>
                        <w:pPr>
                          <w:rPr>
                            <w:sz w:val="2"/>
                            <w:szCs w:val="2"/>
                          </w:rPr>
                        </w:pPr>
                      </w:p>
                    </w:tc>
                    <w:tc>
                      <w:tcPr>
                        <w:tcW w:w="215" w:type="dxa"/>
                        <w:tcBorders>
                          <w:left w:val="single" w:sz="2" w:space="0" w:color="000000"/>
                          <w:right w:val="single" w:sz="2" w:space="0" w:color="000000"/>
                        </w:tcBorders>
                      </w:tcPr>
                      <w:p>
                        <w:pPr>
                          <w:pStyle w:val="TableParagraph"/>
                          <w:spacing w:line="130" w:lineRule="exact"/>
                          <w:ind w:left="25"/>
                          <w:jc w:val="center"/>
                          <w:rPr>
                            <w:sz w:val="13"/>
                          </w:rPr>
                        </w:pPr>
                        <w:r>
                          <w:rPr>
                            <w:w w:val="100"/>
                            <w:sz w:val="13"/>
                          </w:rPr>
                          <w:t>月</w:t>
                        </w:r>
                      </w:p>
                    </w:tc>
                    <w:tc>
                      <w:tcPr>
                        <w:tcW w:w="215" w:type="dxa"/>
                        <w:vMerge/>
                        <w:tcBorders>
                          <w:top w:val="nil"/>
                          <w:left w:val="single" w:sz="2" w:space="0" w:color="000000"/>
                          <w:right w:val="single" w:sz="2" w:space="0" w:color="000000"/>
                        </w:tcBorders>
                      </w:tcPr>
                      <w:p>
                        <w:pPr>
                          <w:rPr>
                            <w:sz w:val="2"/>
                            <w:szCs w:val="2"/>
                          </w:rPr>
                        </w:pPr>
                      </w:p>
                    </w:tc>
                    <w:tc>
                      <w:tcPr>
                        <w:tcW w:w="215" w:type="dxa"/>
                        <w:vMerge/>
                        <w:tcBorders>
                          <w:top w:val="nil"/>
                          <w:left w:val="single" w:sz="2" w:space="0" w:color="000000"/>
                          <w:right w:val="single" w:sz="2" w:space="0" w:color="000000"/>
                        </w:tcBorders>
                      </w:tcPr>
                      <w:p>
                        <w:pPr>
                          <w:rPr>
                            <w:sz w:val="2"/>
                            <w:szCs w:val="2"/>
                          </w:rPr>
                        </w:pPr>
                      </w:p>
                    </w:tc>
                    <w:tc>
                      <w:tcPr>
                        <w:tcW w:w="215" w:type="dxa"/>
                        <w:vMerge/>
                        <w:tcBorders>
                          <w:top w:val="nil"/>
                          <w:left w:val="single" w:sz="2" w:space="0" w:color="000000"/>
                          <w:right w:val="single" w:sz="2" w:space="0" w:color="000000"/>
                        </w:tcBorders>
                      </w:tcPr>
                      <w:p>
                        <w:pPr>
                          <w:rPr>
                            <w:sz w:val="2"/>
                            <w:szCs w:val="2"/>
                          </w:rPr>
                        </w:pPr>
                      </w:p>
                    </w:tc>
                    <w:tc>
                      <w:tcPr>
                        <w:tcW w:w="217" w:type="dxa"/>
                        <w:tcBorders>
                          <w:left w:val="single" w:sz="2" w:space="0" w:color="000000"/>
                          <w:right w:val="single" w:sz="2" w:space="0" w:color="000000"/>
                        </w:tcBorders>
                      </w:tcPr>
                      <w:p>
                        <w:pPr>
                          <w:pStyle w:val="TableParagraph"/>
                          <w:spacing w:line="130" w:lineRule="exact"/>
                          <w:ind w:left="26"/>
                          <w:jc w:val="center"/>
                          <w:rPr>
                            <w:sz w:val="13"/>
                          </w:rPr>
                        </w:pPr>
                        <w:r>
                          <w:rPr>
                            <w:w w:val="100"/>
                            <w:sz w:val="13"/>
                          </w:rPr>
                          <w:t>月</w:t>
                        </w:r>
                      </w:p>
                    </w:tc>
                    <w:tc>
                      <w:tcPr>
                        <w:tcW w:w="215" w:type="dxa"/>
                        <w:vMerge/>
                        <w:tcBorders>
                          <w:top w:val="nil"/>
                          <w:left w:val="single" w:sz="2" w:space="0" w:color="000000"/>
                          <w:right w:val="single" w:sz="2" w:space="0" w:color="000000"/>
                        </w:tcBorders>
                      </w:tcPr>
                      <w:p>
                        <w:pPr>
                          <w:rPr>
                            <w:sz w:val="2"/>
                            <w:szCs w:val="2"/>
                          </w:rPr>
                        </w:pPr>
                      </w:p>
                    </w:tc>
                    <w:tc>
                      <w:tcPr>
                        <w:tcW w:w="215" w:type="dxa"/>
                        <w:vMerge/>
                        <w:tcBorders>
                          <w:top w:val="nil"/>
                          <w:left w:val="single" w:sz="2" w:space="0" w:color="000000"/>
                          <w:right w:val="single" w:sz="2" w:space="0" w:color="000000"/>
                        </w:tcBorders>
                      </w:tcPr>
                      <w:p>
                        <w:pPr>
                          <w:rPr>
                            <w:sz w:val="2"/>
                            <w:szCs w:val="2"/>
                          </w:rPr>
                        </w:pPr>
                      </w:p>
                    </w:tc>
                    <w:tc>
                      <w:tcPr>
                        <w:tcW w:w="215" w:type="dxa"/>
                        <w:vMerge/>
                        <w:tcBorders>
                          <w:top w:val="nil"/>
                          <w:left w:val="single" w:sz="2" w:space="0" w:color="000000"/>
                          <w:right w:val="single" w:sz="2" w:space="0" w:color="000000"/>
                        </w:tcBorders>
                      </w:tcPr>
                      <w:p>
                        <w:pPr>
                          <w:rPr>
                            <w:sz w:val="2"/>
                            <w:szCs w:val="2"/>
                          </w:rPr>
                        </w:pPr>
                      </w:p>
                    </w:tc>
                    <w:tc>
                      <w:tcPr>
                        <w:tcW w:w="215" w:type="dxa"/>
                        <w:tcBorders>
                          <w:left w:val="single" w:sz="2" w:space="0" w:color="000000"/>
                          <w:right w:val="single" w:sz="2" w:space="0" w:color="000000"/>
                        </w:tcBorders>
                      </w:tcPr>
                      <w:p>
                        <w:pPr>
                          <w:pStyle w:val="TableParagraph"/>
                          <w:spacing w:line="130" w:lineRule="exact"/>
                          <w:ind w:left="53"/>
                          <w:rPr>
                            <w:sz w:val="13"/>
                          </w:rPr>
                        </w:pPr>
                        <w:r>
                          <w:rPr>
                            <w:w w:val="100"/>
                            <w:sz w:val="13"/>
                          </w:rPr>
                          <w:t>月</w:t>
                        </w:r>
                      </w:p>
                    </w:tc>
                    <w:tc>
                      <w:tcPr>
                        <w:tcW w:w="215" w:type="dxa"/>
                        <w:vMerge/>
                        <w:tcBorders>
                          <w:top w:val="nil"/>
                          <w:left w:val="single" w:sz="2" w:space="0" w:color="000000"/>
                          <w:right w:val="single" w:sz="2" w:space="0" w:color="000000"/>
                        </w:tcBorders>
                      </w:tcPr>
                      <w:p>
                        <w:pPr>
                          <w:rPr>
                            <w:sz w:val="2"/>
                            <w:szCs w:val="2"/>
                          </w:rPr>
                        </w:pPr>
                      </w:p>
                    </w:tc>
                    <w:tc>
                      <w:tcPr>
                        <w:tcW w:w="215" w:type="dxa"/>
                        <w:vMerge/>
                        <w:tcBorders>
                          <w:top w:val="nil"/>
                          <w:left w:val="single" w:sz="2" w:space="0" w:color="000000"/>
                          <w:right w:val="single" w:sz="2" w:space="0" w:color="000000"/>
                        </w:tcBorders>
                      </w:tcPr>
                      <w:p>
                        <w:pPr>
                          <w:rPr>
                            <w:sz w:val="2"/>
                            <w:szCs w:val="2"/>
                          </w:rPr>
                        </w:pPr>
                      </w:p>
                    </w:tc>
                    <w:tc>
                      <w:tcPr>
                        <w:tcW w:w="217" w:type="dxa"/>
                        <w:vMerge/>
                        <w:tcBorders>
                          <w:top w:val="nil"/>
                          <w:left w:val="single" w:sz="2" w:space="0" w:color="000000"/>
                          <w:right w:val="single" w:sz="2" w:space="0" w:color="000000"/>
                        </w:tcBorders>
                      </w:tcPr>
                      <w:p>
                        <w:pPr>
                          <w:rPr>
                            <w:sz w:val="2"/>
                            <w:szCs w:val="2"/>
                          </w:rPr>
                        </w:pPr>
                      </w:p>
                    </w:tc>
                    <w:tc>
                      <w:tcPr>
                        <w:tcW w:w="215" w:type="dxa"/>
                        <w:tcBorders>
                          <w:left w:val="single" w:sz="2" w:space="0" w:color="000000"/>
                          <w:right w:val="single" w:sz="2" w:space="0" w:color="000000"/>
                        </w:tcBorders>
                      </w:tcPr>
                      <w:p>
                        <w:pPr>
                          <w:pStyle w:val="TableParagraph"/>
                          <w:spacing w:line="130" w:lineRule="exact"/>
                          <w:ind w:left="26"/>
                          <w:jc w:val="center"/>
                          <w:rPr>
                            <w:sz w:val="13"/>
                          </w:rPr>
                        </w:pPr>
                        <w:r>
                          <w:rPr>
                            <w:w w:val="100"/>
                            <w:sz w:val="13"/>
                          </w:rPr>
                          <w:t>月</w:t>
                        </w:r>
                      </w:p>
                    </w:tc>
                    <w:tc>
                      <w:tcPr>
                        <w:tcW w:w="215" w:type="dxa"/>
                        <w:gridSpan w:val="2"/>
                        <w:vMerge/>
                        <w:tcBorders>
                          <w:top w:val="nil"/>
                          <w:left w:val="single" w:sz="2" w:space="0" w:color="000000"/>
                          <w:right w:val="single" w:sz="2" w:space="0" w:color="000000"/>
                        </w:tcBorders>
                      </w:tcPr>
                      <w:p>
                        <w:pPr>
                          <w:rPr>
                            <w:sz w:val="2"/>
                            <w:szCs w:val="2"/>
                          </w:rPr>
                        </w:pPr>
                      </w:p>
                    </w:tc>
                    <w:tc>
                      <w:tcPr>
                        <w:tcW w:w="215" w:type="dxa"/>
                        <w:vMerge/>
                        <w:tcBorders>
                          <w:top w:val="nil"/>
                          <w:left w:val="single" w:sz="2" w:space="0" w:color="000000"/>
                          <w:right w:val="single" w:sz="2" w:space="0" w:color="000000"/>
                        </w:tcBorders>
                      </w:tcPr>
                      <w:p>
                        <w:pPr>
                          <w:rPr>
                            <w:sz w:val="2"/>
                            <w:szCs w:val="2"/>
                          </w:rPr>
                        </w:pPr>
                      </w:p>
                    </w:tc>
                    <w:tc>
                      <w:tcPr>
                        <w:tcW w:w="215" w:type="dxa"/>
                        <w:vMerge/>
                        <w:tcBorders>
                          <w:top w:val="nil"/>
                          <w:left w:val="single" w:sz="2" w:space="0" w:color="000000"/>
                          <w:right w:val="single" w:sz="2" w:space="0" w:color="000000"/>
                        </w:tcBorders>
                      </w:tcPr>
                      <w:p>
                        <w:pPr>
                          <w:rPr>
                            <w:sz w:val="2"/>
                            <w:szCs w:val="2"/>
                          </w:rPr>
                        </w:pPr>
                      </w:p>
                    </w:tc>
                    <w:tc>
                      <w:tcPr>
                        <w:tcW w:w="214" w:type="dxa"/>
                        <w:gridSpan w:val="2"/>
                        <w:tcBorders>
                          <w:left w:val="single" w:sz="2" w:space="0" w:color="000000"/>
                          <w:right w:val="single" w:sz="2" w:space="0" w:color="000000"/>
                        </w:tcBorders>
                      </w:tcPr>
                      <w:p>
                        <w:pPr>
                          <w:pStyle w:val="TableParagraph"/>
                          <w:spacing w:line="130" w:lineRule="exact"/>
                          <w:ind w:left="54"/>
                          <w:rPr>
                            <w:sz w:val="13"/>
                          </w:rPr>
                        </w:pPr>
                        <w:r>
                          <w:rPr>
                            <w:w w:val="100"/>
                            <w:sz w:val="13"/>
                          </w:rPr>
                          <w:t>月</w:t>
                        </w:r>
                      </w:p>
                    </w:tc>
                    <w:tc>
                      <w:tcPr>
                        <w:tcW w:w="216" w:type="dxa"/>
                        <w:vMerge/>
                        <w:tcBorders>
                          <w:top w:val="nil"/>
                          <w:left w:val="single" w:sz="2" w:space="0" w:color="000000"/>
                          <w:right w:val="single" w:sz="2" w:space="0" w:color="000000"/>
                        </w:tcBorders>
                      </w:tcPr>
                      <w:p>
                        <w:pPr>
                          <w:rPr>
                            <w:sz w:val="2"/>
                            <w:szCs w:val="2"/>
                          </w:rPr>
                        </w:pPr>
                      </w:p>
                    </w:tc>
                    <w:tc>
                      <w:tcPr>
                        <w:tcW w:w="214" w:type="dxa"/>
                        <w:vMerge/>
                        <w:tcBorders>
                          <w:top w:val="nil"/>
                          <w:left w:val="single" w:sz="2" w:space="0" w:color="000000"/>
                          <w:right w:val="single" w:sz="2" w:space="0" w:color="000000"/>
                        </w:tcBorders>
                      </w:tcPr>
                      <w:p>
                        <w:pPr>
                          <w:rPr>
                            <w:sz w:val="2"/>
                            <w:szCs w:val="2"/>
                          </w:rPr>
                        </w:pPr>
                      </w:p>
                    </w:tc>
                    <w:tc>
                      <w:tcPr>
                        <w:tcW w:w="214" w:type="dxa"/>
                        <w:vMerge/>
                        <w:tcBorders>
                          <w:top w:val="nil"/>
                          <w:left w:val="single" w:sz="2" w:space="0" w:color="000000"/>
                          <w:right w:val="single" w:sz="2" w:space="0" w:color="000000"/>
                        </w:tcBorders>
                      </w:tcPr>
                      <w:p>
                        <w:pPr>
                          <w:rPr>
                            <w:sz w:val="2"/>
                            <w:szCs w:val="2"/>
                          </w:rPr>
                        </w:pPr>
                      </w:p>
                    </w:tc>
                    <w:tc>
                      <w:tcPr>
                        <w:tcW w:w="214" w:type="dxa"/>
                        <w:tcBorders>
                          <w:left w:val="single" w:sz="2" w:space="0" w:color="000000"/>
                          <w:right w:val="single" w:sz="2" w:space="0" w:color="000000"/>
                        </w:tcBorders>
                      </w:tcPr>
                      <w:p>
                        <w:pPr>
                          <w:pStyle w:val="TableParagraph"/>
                          <w:spacing w:line="130" w:lineRule="exact"/>
                          <w:ind w:left="58"/>
                          <w:rPr>
                            <w:sz w:val="13"/>
                          </w:rPr>
                        </w:pPr>
                        <w:r>
                          <w:rPr>
                            <w:w w:val="100"/>
                            <w:sz w:val="13"/>
                          </w:rPr>
                          <w:t>月</w:t>
                        </w:r>
                      </w:p>
                    </w:tc>
                    <w:tc>
                      <w:tcPr>
                        <w:tcW w:w="214" w:type="dxa"/>
                        <w:vMerge/>
                        <w:tcBorders>
                          <w:top w:val="nil"/>
                          <w:left w:val="single" w:sz="2" w:space="0" w:color="000000"/>
                          <w:right w:val="single" w:sz="2" w:space="0" w:color="000000"/>
                        </w:tcBorders>
                      </w:tcPr>
                      <w:p>
                        <w:pPr>
                          <w:rPr>
                            <w:sz w:val="2"/>
                            <w:szCs w:val="2"/>
                          </w:rPr>
                        </w:pPr>
                      </w:p>
                    </w:tc>
                    <w:tc>
                      <w:tcPr>
                        <w:tcW w:w="214" w:type="dxa"/>
                        <w:vMerge/>
                        <w:tcBorders>
                          <w:top w:val="nil"/>
                          <w:left w:val="single" w:sz="2" w:space="0" w:color="000000"/>
                          <w:right w:val="single" w:sz="2" w:space="0" w:color="000000"/>
                        </w:tcBorders>
                      </w:tcPr>
                      <w:p>
                        <w:pPr>
                          <w:rPr>
                            <w:sz w:val="2"/>
                            <w:szCs w:val="2"/>
                          </w:rPr>
                        </w:pPr>
                      </w:p>
                    </w:tc>
                    <w:tc>
                      <w:tcPr>
                        <w:tcW w:w="214" w:type="dxa"/>
                        <w:vMerge/>
                        <w:tcBorders>
                          <w:top w:val="nil"/>
                          <w:left w:val="single" w:sz="2" w:space="0" w:color="000000"/>
                          <w:right w:val="single" w:sz="2" w:space="0" w:color="000000"/>
                        </w:tcBorders>
                      </w:tcPr>
                      <w:p>
                        <w:pPr>
                          <w:rPr>
                            <w:sz w:val="2"/>
                            <w:szCs w:val="2"/>
                          </w:rPr>
                        </w:pPr>
                      </w:p>
                    </w:tc>
                    <w:tc>
                      <w:tcPr>
                        <w:tcW w:w="216" w:type="dxa"/>
                        <w:tcBorders>
                          <w:left w:val="single" w:sz="2" w:space="0" w:color="000000"/>
                          <w:right w:val="single" w:sz="2" w:space="0" w:color="000000"/>
                        </w:tcBorders>
                      </w:tcPr>
                      <w:p>
                        <w:pPr>
                          <w:pStyle w:val="TableParagraph"/>
                          <w:spacing w:line="130" w:lineRule="exact"/>
                          <w:ind w:left="63"/>
                          <w:rPr>
                            <w:sz w:val="13"/>
                          </w:rPr>
                        </w:pPr>
                        <w:r>
                          <w:rPr>
                            <w:w w:val="100"/>
                            <w:sz w:val="13"/>
                          </w:rPr>
                          <w:t>月</w:t>
                        </w:r>
                      </w:p>
                    </w:tc>
                    <w:tc>
                      <w:tcPr>
                        <w:tcW w:w="214" w:type="dxa"/>
                        <w:vMerge/>
                        <w:tcBorders>
                          <w:top w:val="nil"/>
                          <w:left w:val="single" w:sz="2" w:space="0" w:color="000000"/>
                          <w:right w:val="single" w:sz="2" w:space="0" w:color="000000"/>
                        </w:tcBorders>
                      </w:tcPr>
                      <w:p>
                        <w:pPr>
                          <w:rPr>
                            <w:sz w:val="2"/>
                            <w:szCs w:val="2"/>
                          </w:rPr>
                        </w:pPr>
                      </w:p>
                    </w:tc>
                    <w:tc>
                      <w:tcPr>
                        <w:tcW w:w="214" w:type="dxa"/>
                        <w:vMerge/>
                        <w:tcBorders>
                          <w:top w:val="nil"/>
                          <w:left w:val="single" w:sz="2" w:space="0" w:color="000000"/>
                          <w:right w:val="single" w:sz="2" w:space="0" w:color="000000"/>
                        </w:tcBorders>
                      </w:tcPr>
                      <w:p>
                        <w:pPr>
                          <w:rPr>
                            <w:sz w:val="2"/>
                            <w:szCs w:val="2"/>
                          </w:rPr>
                        </w:pPr>
                      </w:p>
                    </w:tc>
                    <w:tc>
                      <w:tcPr>
                        <w:tcW w:w="214" w:type="dxa"/>
                        <w:vMerge/>
                        <w:tcBorders>
                          <w:top w:val="nil"/>
                          <w:left w:val="single" w:sz="2" w:space="0" w:color="000000"/>
                          <w:right w:val="single" w:sz="2" w:space="0" w:color="000000"/>
                        </w:tcBorders>
                      </w:tcPr>
                      <w:p>
                        <w:pPr>
                          <w:rPr>
                            <w:sz w:val="2"/>
                            <w:szCs w:val="2"/>
                          </w:rPr>
                        </w:pPr>
                      </w:p>
                    </w:tc>
                    <w:tc>
                      <w:tcPr>
                        <w:tcW w:w="214" w:type="dxa"/>
                        <w:tcBorders>
                          <w:left w:val="single" w:sz="2" w:space="0" w:color="000000"/>
                          <w:right w:val="single" w:sz="2" w:space="0" w:color="000000"/>
                        </w:tcBorders>
                      </w:tcPr>
                      <w:p>
                        <w:pPr>
                          <w:pStyle w:val="TableParagraph"/>
                          <w:spacing w:line="130" w:lineRule="exact"/>
                          <w:ind w:left="54"/>
                          <w:jc w:val="center"/>
                          <w:rPr>
                            <w:sz w:val="13"/>
                          </w:rPr>
                        </w:pPr>
                        <w:r>
                          <w:rPr>
                            <w:w w:val="100"/>
                            <w:sz w:val="13"/>
                          </w:rPr>
                          <w:t>月</w:t>
                        </w:r>
                      </w:p>
                    </w:tc>
                    <w:tc>
                      <w:tcPr>
                        <w:tcW w:w="213" w:type="dxa"/>
                        <w:gridSpan w:val="2"/>
                        <w:vMerge/>
                        <w:tcBorders>
                          <w:top w:val="nil"/>
                          <w:left w:val="single" w:sz="2" w:space="0" w:color="000000"/>
                          <w:right w:val="single" w:sz="2" w:space="0" w:color="000000"/>
                        </w:tcBorders>
                      </w:tcPr>
                      <w:p>
                        <w:pPr>
                          <w:rPr>
                            <w:sz w:val="2"/>
                            <w:szCs w:val="2"/>
                          </w:rPr>
                        </w:pPr>
                      </w:p>
                    </w:tc>
                    <w:tc>
                      <w:tcPr>
                        <w:tcW w:w="214" w:type="dxa"/>
                        <w:vMerge/>
                        <w:tcBorders>
                          <w:top w:val="nil"/>
                          <w:left w:val="single" w:sz="2" w:space="0" w:color="000000"/>
                          <w:right w:val="single" w:sz="2" w:space="0" w:color="000000"/>
                        </w:tcBorders>
                      </w:tcPr>
                      <w:p>
                        <w:pPr>
                          <w:rPr>
                            <w:sz w:val="2"/>
                            <w:szCs w:val="2"/>
                          </w:rPr>
                        </w:pPr>
                      </w:p>
                    </w:tc>
                    <w:tc>
                      <w:tcPr>
                        <w:tcW w:w="216" w:type="dxa"/>
                        <w:vMerge/>
                        <w:tcBorders>
                          <w:top w:val="nil"/>
                          <w:left w:val="single" w:sz="2" w:space="0" w:color="000000"/>
                          <w:right w:val="single" w:sz="2" w:space="0" w:color="000000"/>
                        </w:tcBorders>
                      </w:tcPr>
                      <w:p>
                        <w:pPr>
                          <w:rPr>
                            <w:sz w:val="2"/>
                            <w:szCs w:val="2"/>
                          </w:rPr>
                        </w:pPr>
                      </w:p>
                    </w:tc>
                    <w:tc>
                      <w:tcPr>
                        <w:tcW w:w="214" w:type="dxa"/>
                        <w:tcBorders>
                          <w:left w:val="single" w:sz="2" w:space="0" w:color="000000"/>
                          <w:right w:val="single" w:sz="2" w:space="0" w:color="000000"/>
                        </w:tcBorders>
                      </w:tcPr>
                      <w:p>
                        <w:pPr>
                          <w:pStyle w:val="TableParagraph"/>
                          <w:spacing w:line="130" w:lineRule="exact"/>
                          <w:ind w:left="63"/>
                          <w:jc w:val="center"/>
                          <w:rPr>
                            <w:sz w:val="13"/>
                          </w:rPr>
                        </w:pPr>
                        <w:r>
                          <w:rPr>
                            <w:w w:val="100"/>
                            <w:sz w:val="13"/>
                          </w:rPr>
                          <w:t>月</w:t>
                        </w:r>
                      </w:p>
                    </w:tc>
                  </w:tr>
                  <w:tr>
                    <w:trPr>
                      <w:trHeight w:val="250" w:hRule="atLeast"/>
                    </w:trPr>
                    <w:tc>
                      <w:tcPr>
                        <w:tcW w:w="860" w:type="dxa"/>
                        <w:gridSpan w:val="4"/>
                        <w:tcBorders>
                          <w:left w:val="single" w:sz="2" w:space="0" w:color="000000"/>
                          <w:right w:val="single" w:sz="2" w:space="0" w:color="000000"/>
                        </w:tcBorders>
                      </w:tcPr>
                      <w:p>
                        <w:pPr>
                          <w:pStyle w:val="TableParagraph"/>
                          <w:spacing w:line="164" w:lineRule="exact" w:before="66"/>
                          <w:ind w:left="177"/>
                          <w:rPr>
                            <w:sz w:val="13"/>
                          </w:rPr>
                        </w:pPr>
                        <w:r>
                          <w:rPr>
                            <w:sz w:val="13"/>
                          </w:rPr>
                          <w:t>平成21年</w:t>
                        </w:r>
                      </w:p>
                    </w:tc>
                    <w:tc>
                      <w:tcPr>
                        <w:tcW w:w="862" w:type="dxa"/>
                        <w:gridSpan w:val="4"/>
                        <w:tcBorders>
                          <w:left w:val="single" w:sz="2" w:space="0" w:color="000000"/>
                          <w:right w:val="single" w:sz="2" w:space="0" w:color="000000"/>
                        </w:tcBorders>
                      </w:tcPr>
                      <w:p>
                        <w:pPr>
                          <w:pStyle w:val="TableParagraph"/>
                          <w:spacing w:line="164" w:lineRule="exact" w:before="66"/>
                          <w:ind w:left="179"/>
                          <w:rPr>
                            <w:sz w:val="13"/>
                          </w:rPr>
                        </w:pPr>
                        <w:r>
                          <w:rPr>
                            <w:sz w:val="13"/>
                          </w:rPr>
                          <w:t>平成22年</w:t>
                        </w:r>
                      </w:p>
                    </w:tc>
                    <w:tc>
                      <w:tcPr>
                        <w:tcW w:w="862" w:type="dxa"/>
                        <w:gridSpan w:val="4"/>
                        <w:tcBorders>
                          <w:left w:val="single" w:sz="2" w:space="0" w:color="000000"/>
                          <w:right w:val="single" w:sz="2" w:space="0" w:color="000000"/>
                        </w:tcBorders>
                      </w:tcPr>
                      <w:p>
                        <w:pPr>
                          <w:pStyle w:val="TableParagraph"/>
                          <w:spacing w:line="164" w:lineRule="exact" w:before="66"/>
                          <w:ind w:left="178"/>
                          <w:rPr>
                            <w:sz w:val="13"/>
                          </w:rPr>
                        </w:pPr>
                        <w:r>
                          <w:rPr>
                            <w:sz w:val="13"/>
                          </w:rPr>
                          <w:t>平成23年</w:t>
                        </w:r>
                      </w:p>
                    </w:tc>
                    <w:tc>
                      <w:tcPr>
                        <w:tcW w:w="860" w:type="dxa"/>
                        <w:gridSpan w:val="4"/>
                        <w:tcBorders>
                          <w:left w:val="single" w:sz="2" w:space="0" w:color="000000"/>
                          <w:right w:val="single" w:sz="2" w:space="0" w:color="000000"/>
                        </w:tcBorders>
                      </w:tcPr>
                      <w:p>
                        <w:pPr>
                          <w:pStyle w:val="TableParagraph"/>
                          <w:spacing w:line="164" w:lineRule="exact" w:before="66"/>
                          <w:ind w:left="178"/>
                          <w:rPr>
                            <w:sz w:val="13"/>
                          </w:rPr>
                        </w:pPr>
                        <w:r>
                          <w:rPr>
                            <w:sz w:val="13"/>
                          </w:rPr>
                          <w:t>平成24年</w:t>
                        </w:r>
                      </w:p>
                    </w:tc>
                    <w:tc>
                      <w:tcPr>
                        <w:tcW w:w="862" w:type="dxa"/>
                        <w:gridSpan w:val="4"/>
                        <w:tcBorders>
                          <w:left w:val="single" w:sz="2" w:space="0" w:color="000000"/>
                          <w:right w:val="single" w:sz="2" w:space="0" w:color="000000"/>
                        </w:tcBorders>
                      </w:tcPr>
                      <w:p>
                        <w:pPr>
                          <w:pStyle w:val="TableParagraph"/>
                          <w:spacing w:line="164" w:lineRule="exact" w:before="66"/>
                          <w:ind w:left="179"/>
                          <w:rPr>
                            <w:sz w:val="13"/>
                          </w:rPr>
                        </w:pPr>
                        <w:r>
                          <w:rPr>
                            <w:sz w:val="13"/>
                          </w:rPr>
                          <w:t>平成25年</w:t>
                        </w:r>
                      </w:p>
                    </w:tc>
                    <w:tc>
                      <w:tcPr>
                        <w:tcW w:w="859" w:type="dxa"/>
                        <w:gridSpan w:val="6"/>
                        <w:tcBorders>
                          <w:left w:val="single" w:sz="2" w:space="0" w:color="000000"/>
                          <w:right w:val="single" w:sz="2" w:space="0" w:color="000000"/>
                        </w:tcBorders>
                      </w:tcPr>
                      <w:p>
                        <w:pPr>
                          <w:pStyle w:val="TableParagraph"/>
                          <w:spacing w:line="164" w:lineRule="exact" w:before="66"/>
                          <w:ind w:left="178"/>
                          <w:rPr>
                            <w:sz w:val="13"/>
                          </w:rPr>
                        </w:pPr>
                        <w:r>
                          <w:rPr>
                            <w:sz w:val="13"/>
                          </w:rPr>
                          <w:t>平成26年</w:t>
                        </w:r>
                      </w:p>
                    </w:tc>
                    <w:tc>
                      <w:tcPr>
                        <w:tcW w:w="858" w:type="dxa"/>
                        <w:gridSpan w:val="4"/>
                        <w:tcBorders>
                          <w:left w:val="single" w:sz="2" w:space="0" w:color="000000"/>
                          <w:right w:val="single" w:sz="2" w:space="0" w:color="000000"/>
                        </w:tcBorders>
                      </w:tcPr>
                      <w:p>
                        <w:pPr>
                          <w:pStyle w:val="TableParagraph"/>
                          <w:spacing w:line="164" w:lineRule="exact" w:before="66"/>
                          <w:ind w:left="181"/>
                          <w:rPr>
                            <w:sz w:val="13"/>
                          </w:rPr>
                        </w:pPr>
                        <w:r>
                          <w:rPr>
                            <w:sz w:val="13"/>
                          </w:rPr>
                          <w:t>平成27年</w:t>
                        </w:r>
                      </w:p>
                    </w:tc>
                    <w:tc>
                      <w:tcPr>
                        <w:tcW w:w="858" w:type="dxa"/>
                        <w:gridSpan w:val="4"/>
                        <w:tcBorders>
                          <w:left w:val="single" w:sz="2" w:space="0" w:color="000000"/>
                          <w:right w:val="single" w:sz="2" w:space="0" w:color="000000"/>
                        </w:tcBorders>
                      </w:tcPr>
                      <w:p>
                        <w:pPr>
                          <w:pStyle w:val="TableParagraph"/>
                          <w:spacing w:line="164" w:lineRule="exact" w:before="66"/>
                          <w:ind w:left="184"/>
                          <w:rPr>
                            <w:sz w:val="13"/>
                          </w:rPr>
                        </w:pPr>
                        <w:r>
                          <w:rPr>
                            <w:sz w:val="13"/>
                          </w:rPr>
                          <w:t>平成28年</w:t>
                        </w:r>
                      </w:p>
                    </w:tc>
                    <w:tc>
                      <w:tcPr>
                        <w:tcW w:w="856" w:type="dxa"/>
                        <w:gridSpan w:val="4"/>
                        <w:tcBorders>
                          <w:left w:val="single" w:sz="2" w:space="0" w:color="000000"/>
                          <w:right w:val="single" w:sz="2" w:space="0" w:color="000000"/>
                        </w:tcBorders>
                      </w:tcPr>
                      <w:p>
                        <w:pPr>
                          <w:pStyle w:val="TableParagraph"/>
                          <w:spacing w:line="164" w:lineRule="exact" w:before="66"/>
                          <w:ind w:left="188"/>
                          <w:rPr>
                            <w:sz w:val="13"/>
                          </w:rPr>
                        </w:pPr>
                        <w:r>
                          <w:rPr>
                            <w:sz w:val="13"/>
                          </w:rPr>
                          <w:t>平成29年</w:t>
                        </w:r>
                      </w:p>
                    </w:tc>
                    <w:tc>
                      <w:tcPr>
                        <w:tcW w:w="857" w:type="dxa"/>
                        <w:gridSpan w:val="5"/>
                        <w:tcBorders>
                          <w:left w:val="single" w:sz="2" w:space="0" w:color="000000"/>
                          <w:right w:val="single" w:sz="2" w:space="0" w:color="000000"/>
                        </w:tcBorders>
                      </w:tcPr>
                      <w:p>
                        <w:pPr>
                          <w:pStyle w:val="TableParagraph"/>
                          <w:spacing w:line="164" w:lineRule="exact" w:before="66"/>
                          <w:ind w:left="193"/>
                          <w:rPr>
                            <w:sz w:val="13"/>
                          </w:rPr>
                        </w:pPr>
                        <w:r>
                          <w:rPr>
                            <w:sz w:val="13"/>
                          </w:rPr>
                          <w:t>平成30年</w:t>
                        </w:r>
                      </w:p>
                    </w:tc>
                  </w:tr>
                </w:tbl>
                <w:p>
                  <w:pPr>
                    <w:pStyle w:val="BodyText"/>
                  </w:pPr>
                </w:p>
              </w:txbxContent>
            </v:textbox>
            <w10:wrap type="none"/>
          </v:shape>
        </w:pict>
      </w:r>
      <w:r>
        <w:rPr>
          <w:rFonts w:ascii="ヒラギノ角ゴ StdN W8" w:eastAsia="ヒラギノ角ゴ StdN W8" w:hint="eastAsia"/>
          <w:b/>
          <w:sz w:val="23"/>
        </w:rPr>
        <w:t>景気現状判断DIの推移・今後の先行き判断DI</w:t>
      </w:r>
    </w:p>
    <w:p>
      <w:pPr>
        <w:pStyle w:val="BodyText"/>
        <w:rPr>
          <w:rFonts w:ascii="ヒラギノ角ゴ StdN W8"/>
          <w:b/>
          <w:sz w:val="22"/>
        </w:rPr>
      </w:pPr>
    </w:p>
    <w:p>
      <w:pPr>
        <w:pStyle w:val="BodyText"/>
        <w:spacing w:before="19"/>
        <w:rPr>
          <w:rFonts w:ascii="ヒラギノ角ゴ StdN W8"/>
          <w:b/>
          <w:sz w:val="11"/>
        </w:rPr>
      </w:pPr>
    </w:p>
    <w:p>
      <w:pPr>
        <w:spacing w:line="235" w:lineRule="auto" w:before="1"/>
        <w:ind w:left="231" w:right="9513" w:firstLine="0"/>
        <w:jc w:val="center"/>
        <w:rPr>
          <w:sz w:val="14"/>
        </w:rPr>
      </w:pPr>
      <w:r>
        <w:rPr/>
        <w:pict>
          <v:group style="position:absolute;margin-left:107.742271pt;margin-top:-16.487885pt;width:87pt;height:35.1pt;mso-position-horizontal-relative:page;mso-position-vertical-relative:paragraph;z-index:1072" coordorigin="2155,-330" coordsize="1740,702">
            <v:rect style="position:absolute;left:2156;top:-329;width:1737;height:699" filled="false" stroked="true" strokeweight=".154954pt" strokecolor="#000000">
              <v:stroke dashstyle="solid"/>
            </v:rect>
            <v:line style="position:absolute" from="2249,-153" to="2579,-153" stroked="true" strokeweight=".618495pt" strokecolor="#ff0000">
              <v:stroke dashstyle="solid"/>
            </v:line>
            <v:shape style="position:absolute;left:2374;top:-193;width:79;height:78" coordorigin="2375,-192" coordsize="79,78" path="m2414,-192l2399,-189,2386,-181,2378,-169,2375,-153,2378,-138,2386,-126,2399,-118,2414,-115,2429,-118,2442,-126,2450,-138,2453,-153,2450,-169,2442,-181,2429,-189,2414,-192xe" filled="true" fillcolor="#ff0000" stroked="false">
              <v:path arrowok="t"/>
              <v:fill type="solid"/>
            </v:shape>
            <v:shape style="position:absolute;left:2374;top:-193;width:79;height:78" coordorigin="2375,-192" coordsize="79,78" path="m2453,-153l2450,-138,2442,-126,2429,-118,2414,-115,2399,-118,2386,-126,2378,-138,2375,-153,2378,-169,2386,-181,2399,-189,2414,-192,2429,-189,2442,-181,2450,-169,2453,-153xe" filled="false" stroked="true" strokeweight=".467371pt" strokecolor="#ff0000">
              <v:path arrowok="t"/>
              <v:stroke dashstyle="solid"/>
            </v:shape>
            <v:line style="position:absolute" from="2249,196" to="2579,196" stroked="true" strokeweight="1.082366pt" strokecolor="#0000ff">
              <v:stroke dashstyle="dash"/>
            </v:line>
            <v:rect style="position:absolute;left:2374;top:157;width:79;height:78" filled="true" fillcolor="#0000ff" stroked="false">
              <v:fill type="solid"/>
            </v:rect>
            <v:rect style="position:absolute;left:2374;top:157;width:79;height:78" filled="false" stroked="true" strokeweight="1.246323pt" strokecolor="#3366ff">
              <v:stroke dashstyle="solid"/>
            </v:rect>
            <w10:wrap type="none"/>
          </v:group>
        </w:pict>
      </w:r>
      <w:r>
        <w:rPr>
          <w:sz w:val="14"/>
        </w:rPr>
        <w:t>良く</w:t>
      </w:r>
      <w:r>
        <w:rPr>
          <w:spacing w:val="-5"/>
          <w:w w:val="90"/>
          <w:sz w:val="14"/>
        </w:rPr>
        <w:t>なって</w:t>
      </w:r>
      <w:r>
        <w:rPr>
          <w:sz w:val="14"/>
        </w:rPr>
        <w:t>いる</w:t>
      </w:r>
    </w:p>
    <w:p>
      <w:pPr>
        <w:pStyle w:val="BodyText"/>
        <w:spacing w:before="2"/>
        <w:rPr>
          <w:sz w:val="8"/>
        </w:rPr>
      </w:pPr>
    </w:p>
    <w:p>
      <w:pPr>
        <w:spacing w:before="72"/>
        <w:ind w:left="347" w:right="0" w:firstLine="0"/>
        <w:jc w:val="left"/>
        <w:rPr>
          <w:sz w:val="14"/>
        </w:rPr>
      </w:pPr>
      <w:r>
        <w:rPr>
          <w:w w:val="144"/>
          <w:sz w:val="14"/>
        </w:rPr>
        <w:t>↑</w:t>
      </w:r>
    </w:p>
    <w:p>
      <w:pPr>
        <w:spacing w:line="370" w:lineRule="atLeast" w:before="0"/>
        <w:ind w:left="217" w:right="9499" w:firstLine="130"/>
        <w:jc w:val="left"/>
        <w:rPr>
          <w:sz w:val="14"/>
        </w:rPr>
      </w:pPr>
      <w:r>
        <w:rPr>
          <w:w w:val="125"/>
          <w:sz w:val="14"/>
        </w:rPr>
        <w:t>↑ </w:t>
      </w:r>
      <w:r>
        <w:rPr>
          <w:spacing w:val="-7"/>
          <w:w w:val="95"/>
          <w:sz w:val="14"/>
        </w:rPr>
        <w:t>変わら</w:t>
      </w:r>
    </w:p>
    <w:p>
      <w:pPr>
        <w:spacing w:line="182" w:lineRule="exact" w:before="0"/>
        <w:ind w:left="286" w:right="0" w:firstLine="0"/>
        <w:jc w:val="left"/>
        <w:rPr>
          <w:sz w:val="14"/>
        </w:rPr>
      </w:pPr>
      <w:r>
        <w:rPr>
          <w:spacing w:val="-1"/>
          <w:w w:val="95"/>
          <w:sz w:val="14"/>
        </w:rPr>
        <w:t>ない</w:t>
      </w:r>
    </w:p>
    <w:p>
      <w:pPr>
        <w:pStyle w:val="BodyText"/>
        <w:spacing w:before="6"/>
        <w:rPr>
          <w:sz w:val="13"/>
        </w:rPr>
      </w:pPr>
    </w:p>
    <w:p>
      <w:pPr>
        <w:spacing w:before="0"/>
        <w:ind w:left="347" w:right="0" w:firstLine="0"/>
        <w:jc w:val="left"/>
        <w:rPr>
          <w:sz w:val="14"/>
        </w:rPr>
      </w:pPr>
      <w:r>
        <w:rPr>
          <w:w w:val="144"/>
          <w:sz w:val="14"/>
        </w:rPr>
        <w:t>↓</w:t>
      </w:r>
    </w:p>
    <w:p>
      <w:pPr>
        <w:pStyle w:val="BodyText"/>
        <w:spacing w:before="8"/>
        <w:rPr>
          <w:sz w:val="13"/>
        </w:rPr>
      </w:pPr>
    </w:p>
    <w:p>
      <w:pPr>
        <w:spacing w:before="0"/>
        <w:ind w:left="305" w:right="0" w:firstLine="42"/>
        <w:jc w:val="left"/>
        <w:rPr>
          <w:sz w:val="14"/>
        </w:rPr>
      </w:pPr>
      <w:r>
        <w:rPr>
          <w:w w:val="144"/>
          <w:sz w:val="14"/>
        </w:rPr>
        <w:t>↓</w:t>
      </w:r>
    </w:p>
    <w:p>
      <w:pPr>
        <w:pStyle w:val="BodyText"/>
        <w:spacing w:before="9"/>
        <w:rPr>
          <w:sz w:val="13"/>
        </w:rPr>
      </w:pPr>
    </w:p>
    <w:p>
      <w:pPr>
        <w:spacing w:line="235" w:lineRule="auto" w:before="0"/>
        <w:ind w:left="231" w:right="9513" w:firstLine="0"/>
        <w:jc w:val="center"/>
        <w:rPr>
          <w:sz w:val="14"/>
        </w:rPr>
      </w:pPr>
      <w:r>
        <w:rPr>
          <w:sz w:val="14"/>
        </w:rPr>
        <w:t>悪く</w:t>
      </w:r>
      <w:r>
        <w:rPr>
          <w:spacing w:val="-5"/>
          <w:w w:val="90"/>
          <w:sz w:val="14"/>
        </w:rPr>
        <w:t>なって</w:t>
      </w:r>
      <w:r>
        <w:rPr>
          <w:sz w:val="14"/>
        </w:rPr>
        <w:t>いる</w:t>
      </w:r>
    </w:p>
    <w:p>
      <w:pPr>
        <w:pStyle w:val="BodyText"/>
        <w:rPr>
          <w:sz w:val="14"/>
        </w:rPr>
      </w:pPr>
    </w:p>
    <w:p>
      <w:pPr>
        <w:pStyle w:val="BodyText"/>
        <w:rPr>
          <w:sz w:val="14"/>
        </w:rPr>
      </w:pPr>
    </w:p>
    <w:p>
      <w:pPr>
        <w:pStyle w:val="BodyText"/>
        <w:rPr>
          <w:sz w:val="14"/>
        </w:rPr>
      </w:pPr>
    </w:p>
    <w:p>
      <w:pPr>
        <w:pStyle w:val="BodyText"/>
        <w:rPr>
          <w:sz w:val="14"/>
        </w:rPr>
      </w:pPr>
    </w:p>
    <w:p>
      <w:pPr>
        <w:pStyle w:val="BodyText"/>
        <w:rPr>
          <w:sz w:val="14"/>
        </w:rPr>
      </w:pPr>
    </w:p>
    <w:p>
      <w:pPr>
        <w:pStyle w:val="BodyText"/>
        <w:rPr>
          <w:sz w:val="14"/>
        </w:rPr>
      </w:pPr>
    </w:p>
    <w:p>
      <w:pPr>
        <w:pStyle w:val="BodyText"/>
        <w:rPr>
          <w:sz w:val="14"/>
        </w:rPr>
      </w:pPr>
    </w:p>
    <w:p>
      <w:pPr>
        <w:pStyle w:val="BodyText"/>
        <w:rPr>
          <w:sz w:val="14"/>
        </w:rPr>
      </w:pPr>
    </w:p>
    <w:p>
      <w:pPr>
        <w:pStyle w:val="BodyText"/>
        <w:rPr>
          <w:sz w:val="14"/>
        </w:rPr>
      </w:pPr>
    </w:p>
    <w:p>
      <w:pPr>
        <w:pStyle w:val="BodyText"/>
        <w:rPr>
          <w:sz w:val="14"/>
        </w:rPr>
      </w:pPr>
    </w:p>
    <w:p>
      <w:pPr>
        <w:pStyle w:val="BodyText"/>
        <w:rPr>
          <w:sz w:val="14"/>
        </w:rPr>
      </w:pPr>
    </w:p>
    <w:p>
      <w:pPr>
        <w:pStyle w:val="BodyText"/>
        <w:rPr>
          <w:sz w:val="14"/>
        </w:rPr>
      </w:pPr>
    </w:p>
    <w:p>
      <w:pPr>
        <w:pStyle w:val="BodyText"/>
        <w:rPr>
          <w:sz w:val="14"/>
        </w:rPr>
      </w:pPr>
    </w:p>
    <w:p>
      <w:pPr>
        <w:pStyle w:val="BodyText"/>
        <w:rPr>
          <w:sz w:val="14"/>
        </w:rPr>
      </w:pPr>
    </w:p>
    <w:p>
      <w:pPr>
        <w:pStyle w:val="BodyText"/>
        <w:rPr>
          <w:sz w:val="14"/>
        </w:rPr>
      </w:pPr>
    </w:p>
    <w:p>
      <w:pPr>
        <w:pStyle w:val="BodyText"/>
        <w:rPr>
          <w:sz w:val="14"/>
        </w:rPr>
      </w:pPr>
    </w:p>
    <w:p>
      <w:pPr>
        <w:pStyle w:val="BodyText"/>
        <w:spacing w:before="3"/>
        <w:rPr>
          <w:sz w:val="13"/>
        </w:rPr>
      </w:pPr>
    </w:p>
    <w:p>
      <w:pPr>
        <w:spacing w:before="0"/>
        <w:ind w:left="0" w:right="183" w:firstLine="0"/>
        <w:jc w:val="center"/>
        <w:rPr>
          <w:sz w:val="32"/>
        </w:rPr>
      </w:pPr>
      <w:r>
        <w:rPr>
          <w:w w:val="95"/>
          <w:sz w:val="32"/>
        </w:rPr>
        <w:t>平成３０年２月</w:t>
      </w:r>
    </w:p>
    <w:p>
      <w:pPr>
        <w:spacing w:before="127"/>
        <w:ind w:left="0" w:right="186" w:firstLine="0"/>
        <w:jc w:val="center"/>
        <w:rPr>
          <w:sz w:val="36"/>
        </w:rPr>
      </w:pPr>
      <w:r>
        <w:rPr>
          <w:sz w:val="36"/>
        </w:rPr>
        <w:t>青森県企画政策部統計分析課</w:t>
      </w:r>
    </w:p>
    <w:p>
      <w:pPr>
        <w:spacing w:after="0"/>
        <w:jc w:val="center"/>
        <w:rPr>
          <w:sz w:val="36"/>
        </w:rPr>
        <w:sectPr>
          <w:type w:val="continuous"/>
          <w:pgSz w:w="11910" w:h="16840"/>
          <w:pgMar w:top="1580" w:bottom="280" w:left="980" w:right="800"/>
        </w:sectPr>
      </w:pPr>
    </w:p>
    <w:p>
      <w:pPr>
        <w:pStyle w:val="BodyText"/>
        <w:spacing w:before="11"/>
        <w:rPr>
          <w:sz w:val="30"/>
        </w:rPr>
      </w:pPr>
    </w:p>
    <w:p>
      <w:pPr>
        <w:pStyle w:val="Heading2"/>
        <w:ind w:left="200"/>
      </w:pPr>
      <w:r>
        <w:rPr/>
        <w:t>1．調査の目的</w:t>
      </w:r>
    </w:p>
    <w:p>
      <w:pPr>
        <w:spacing w:before="23"/>
        <w:ind w:left="200" w:right="0" w:firstLine="0"/>
        <w:jc w:val="left"/>
        <w:rPr>
          <w:sz w:val="28"/>
        </w:rPr>
      </w:pPr>
      <w:r>
        <w:rPr/>
        <w:br w:type="column"/>
      </w:r>
      <w:r>
        <w:rPr>
          <w:sz w:val="28"/>
        </w:rPr>
        <w:t>青森県景気ウォッチャー調査について</w:t>
      </w:r>
    </w:p>
    <w:p>
      <w:pPr>
        <w:spacing w:after="0"/>
        <w:jc w:val="left"/>
        <w:rPr>
          <w:sz w:val="28"/>
        </w:rPr>
        <w:sectPr>
          <w:pgSz w:w="11910" w:h="16840"/>
          <w:pgMar w:top="780" w:bottom="280" w:left="980" w:right="800"/>
          <w:cols w:num="2" w:equalWidth="0">
            <w:col w:w="1677" w:space="1089"/>
            <w:col w:w="7364"/>
          </w:cols>
        </w:sectPr>
      </w:pPr>
    </w:p>
    <w:p>
      <w:pPr>
        <w:pStyle w:val="Heading2"/>
        <w:spacing w:line="204" w:lineRule="auto" w:before="94"/>
        <w:ind w:right="291" w:firstLine="220"/>
      </w:pPr>
      <w:r>
        <w:rPr/>
        <w:t>統計データには表れないきめ細かな生活実感のある情報を収集し、県内景気動向判断の基礎資料とする。</w:t>
      </w:r>
    </w:p>
    <w:p>
      <w:pPr>
        <w:pStyle w:val="BodyText"/>
        <w:spacing w:before="8"/>
        <w:rPr>
          <w:sz w:val="28"/>
        </w:rPr>
      </w:pPr>
    </w:p>
    <w:p>
      <w:pPr>
        <w:pStyle w:val="ListParagraph"/>
        <w:numPr>
          <w:ilvl w:val="0"/>
          <w:numId w:val="1"/>
        </w:numPr>
        <w:tabs>
          <w:tab w:pos="780" w:val="left" w:leader="none"/>
        </w:tabs>
        <w:spacing w:line="240" w:lineRule="auto" w:before="54" w:after="0"/>
        <w:ind w:left="779" w:right="0" w:hanging="372"/>
        <w:jc w:val="left"/>
        <w:rPr>
          <w:sz w:val="22"/>
        </w:rPr>
      </w:pPr>
      <w:r>
        <w:rPr>
          <w:position w:val="1"/>
          <w:sz w:val="22"/>
        </w:rPr>
        <w:t>調査の範囲</w:t>
      </w:r>
    </w:p>
    <w:p>
      <w:pPr>
        <w:spacing w:line="242" w:lineRule="auto" w:before="51"/>
        <w:ind w:left="779" w:right="179" w:firstLine="220"/>
        <w:jc w:val="both"/>
        <w:rPr>
          <w:sz w:val="22"/>
        </w:rPr>
      </w:pPr>
      <w:r>
        <w:rPr>
          <w:sz w:val="22"/>
        </w:rPr>
        <w:t>県内を東青地区、津軽地区、県南地区、下北地区の4</w:t>
      </w:r>
      <w:r>
        <w:rPr>
          <w:spacing w:val="-1"/>
          <w:sz w:val="22"/>
        </w:rPr>
        <w:t>地区に分け、各地域における経済活動</w:t>
      </w:r>
      <w:r>
        <w:rPr>
          <w:w w:val="95"/>
          <w:sz w:val="22"/>
        </w:rPr>
        <w:t>の動向を敏感に観察できる業種の中からおよそ30業種を選定し、そこに従事する100</w:t>
      </w:r>
      <w:r>
        <w:rPr>
          <w:spacing w:val="-5"/>
          <w:w w:val="95"/>
          <w:sz w:val="22"/>
        </w:rPr>
        <w:t>名を調査      </w:t>
      </w:r>
      <w:r>
        <w:rPr>
          <w:sz w:val="22"/>
        </w:rPr>
        <w:t>客体とする。</w:t>
      </w:r>
    </w:p>
    <w:p>
      <w:pPr>
        <w:spacing w:line="278" w:lineRule="exact" w:before="0"/>
        <w:ind w:left="779" w:right="0" w:firstLine="0"/>
        <w:jc w:val="left"/>
        <w:rPr>
          <w:sz w:val="22"/>
        </w:rPr>
      </w:pPr>
      <w:r>
        <w:rPr>
          <w:w w:val="105"/>
          <w:sz w:val="22"/>
        </w:rPr>
        <w:t>○地域別・分野別の客体数</w:t>
      </w:r>
    </w:p>
    <w:tbl>
      <w:tblPr>
        <w:tblW w:w="0" w:type="auto"/>
        <w:jc w:val="left"/>
        <w:tblInd w:w="75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1008"/>
        <w:gridCol w:w="4825"/>
        <w:gridCol w:w="857"/>
        <w:gridCol w:w="856"/>
        <w:gridCol w:w="856"/>
        <w:gridCol w:w="856"/>
      </w:tblGrid>
      <w:tr>
        <w:trPr>
          <w:trHeight w:val="306" w:hRule="atLeast"/>
        </w:trPr>
        <w:tc>
          <w:tcPr>
            <w:tcW w:w="1008" w:type="dxa"/>
            <w:vMerge w:val="restart"/>
          </w:tcPr>
          <w:p>
            <w:pPr>
              <w:pStyle w:val="TableParagraph"/>
              <w:tabs>
                <w:tab w:pos="613" w:val="left" w:leader="none"/>
              </w:tabs>
              <w:spacing w:before="159"/>
              <w:ind w:left="210"/>
              <w:rPr>
                <w:sz w:val="20"/>
              </w:rPr>
            </w:pPr>
            <w:r>
              <w:rPr>
                <w:sz w:val="20"/>
              </w:rPr>
              <w:t>地</w:t>
              <w:tab/>
              <w:t>区</w:t>
            </w:r>
          </w:p>
        </w:tc>
        <w:tc>
          <w:tcPr>
            <w:tcW w:w="4825" w:type="dxa"/>
            <w:vMerge w:val="restart"/>
          </w:tcPr>
          <w:p>
            <w:pPr>
              <w:pStyle w:val="TableParagraph"/>
              <w:spacing w:before="159"/>
              <w:ind w:left="1861" w:right="1825"/>
              <w:jc w:val="center"/>
              <w:rPr>
                <w:sz w:val="20"/>
              </w:rPr>
            </w:pPr>
            <w:r>
              <w:rPr>
                <w:sz w:val="20"/>
              </w:rPr>
              <w:t>対  象  地 域</w:t>
            </w:r>
          </w:p>
        </w:tc>
        <w:tc>
          <w:tcPr>
            <w:tcW w:w="3425" w:type="dxa"/>
            <w:gridSpan w:val="4"/>
            <w:tcBorders>
              <w:bottom w:val="nil"/>
            </w:tcBorders>
          </w:tcPr>
          <w:p>
            <w:pPr>
              <w:pStyle w:val="TableParagraph"/>
              <w:spacing w:before="5"/>
              <w:ind w:left="1018"/>
              <w:rPr>
                <w:sz w:val="20"/>
              </w:rPr>
            </w:pPr>
            <w:r>
              <w:rPr>
                <w:sz w:val="20"/>
              </w:rPr>
              <w:t>調 査 客 体 数</w:t>
            </w:r>
          </w:p>
        </w:tc>
      </w:tr>
      <w:tr>
        <w:trPr>
          <w:trHeight w:val="306" w:hRule="atLeast"/>
        </w:trPr>
        <w:tc>
          <w:tcPr>
            <w:tcW w:w="1008" w:type="dxa"/>
            <w:vMerge/>
            <w:tcBorders>
              <w:top w:val="nil"/>
            </w:tcBorders>
          </w:tcPr>
          <w:p>
            <w:pPr>
              <w:rPr>
                <w:sz w:val="2"/>
                <w:szCs w:val="2"/>
              </w:rPr>
            </w:pPr>
          </w:p>
        </w:tc>
        <w:tc>
          <w:tcPr>
            <w:tcW w:w="4825" w:type="dxa"/>
            <w:vMerge/>
            <w:tcBorders>
              <w:top w:val="nil"/>
            </w:tcBorders>
          </w:tcPr>
          <w:p>
            <w:pPr>
              <w:rPr>
                <w:sz w:val="2"/>
                <w:szCs w:val="2"/>
              </w:rPr>
            </w:pPr>
          </w:p>
        </w:tc>
        <w:tc>
          <w:tcPr>
            <w:tcW w:w="857" w:type="dxa"/>
            <w:tcBorders>
              <w:top w:val="nil"/>
            </w:tcBorders>
          </w:tcPr>
          <w:p>
            <w:pPr>
              <w:pStyle w:val="TableParagraph"/>
              <w:spacing w:before="5"/>
              <w:ind w:left="235"/>
              <w:rPr>
                <w:sz w:val="20"/>
              </w:rPr>
            </w:pPr>
            <w:r>
              <w:rPr>
                <w:sz w:val="20"/>
              </w:rPr>
              <w:t>合計</w:t>
            </w:r>
          </w:p>
        </w:tc>
        <w:tc>
          <w:tcPr>
            <w:tcW w:w="856" w:type="dxa"/>
          </w:tcPr>
          <w:p>
            <w:pPr>
              <w:pStyle w:val="TableParagraph"/>
              <w:spacing w:before="5"/>
              <w:ind w:left="235"/>
              <w:rPr>
                <w:sz w:val="20"/>
              </w:rPr>
            </w:pPr>
            <w:r>
              <w:rPr>
                <w:sz w:val="20"/>
              </w:rPr>
              <w:t>家計</w:t>
            </w:r>
          </w:p>
        </w:tc>
        <w:tc>
          <w:tcPr>
            <w:tcW w:w="856" w:type="dxa"/>
          </w:tcPr>
          <w:p>
            <w:pPr>
              <w:pStyle w:val="TableParagraph"/>
              <w:spacing w:before="5"/>
              <w:ind w:left="236"/>
              <w:rPr>
                <w:sz w:val="20"/>
              </w:rPr>
            </w:pPr>
            <w:r>
              <w:rPr>
                <w:sz w:val="20"/>
              </w:rPr>
              <w:t>企業</w:t>
            </w:r>
          </w:p>
        </w:tc>
        <w:tc>
          <w:tcPr>
            <w:tcW w:w="856" w:type="dxa"/>
          </w:tcPr>
          <w:p>
            <w:pPr>
              <w:pStyle w:val="TableParagraph"/>
              <w:spacing w:before="5"/>
              <w:ind w:left="237"/>
              <w:rPr>
                <w:sz w:val="20"/>
              </w:rPr>
            </w:pPr>
            <w:r>
              <w:rPr>
                <w:sz w:val="20"/>
              </w:rPr>
              <w:t>雇用</w:t>
            </w:r>
          </w:p>
        </w:tc>
      </w:tr>
      <w:tr>
        <w:trPr>
          <w:trHeight w:val="277" w:hRule="atLeast"/>
        </w:trPr>
        <w:tc>
          <w:tcPr>
            <w:tcW w:w="1008" w:type="dxa"/>
            <w:tcBorders>
              <w:bottom w:val="nil"/>
            </w:tcBorders>
          </w:tcPr>
          <w:p>
            <w:pPr>
              <w:pStyle w:val="TableParagraph"/>
              <w:tabs>
                <w:tab w:pos="438" w:val="left" w:leader="none"/>
              </w:tabs>
              <w:spacing w:line="254" w:lineRule="exact"/>
              <w:ind w:left="35"/>
              <w:jc w:val="center"/>
              <w:rPr>
                <w:sz w:val="20"/>
              </w:rPr>
            </w:pPr>
            <w:r>
              <w:rPr>
                <w:sz w:val="20"/>
              </w:rPr>
              <w:t>東</w:t>
              <w:tab/>
              <w:t>青</w:t>
            </w:r>
          </w:p>
        </w:tc>
        <w:tc>
          <w:tcPr>
            <w:tcW w:w="4825" w:type="dxa"/>
            <w:tcBorders>
              <w:bottom w:val="nil"/>
            </w:tcBorders>
          </w:tcPr>
          <w:p>
            <w:pPr>
              <w:pStyle w:val="TableParagraph"/>
              <w:spacing w:line="254" w:lineRule="exact"/>
              <w:ind w:left="36"/>
              <w:rPr>
                <w:sz w:val="20"/>
              </w:rPr>
            </w:pPr>
            <w:r>
              <w:rPr>
                <w:sz w:val="20"/>
              </w:rPr>
              <w:t>青森市とその周辺部</w:t>
            </w:r>
          </w:p>
        </w:tc>
        <w:tc>
          <w:tcPr>
            <w:tcW w:w="857" w:type="dxa"/>
            <w:tcBorders>
              <w:bottom w:val="nil"/>
            </w:tcBorders>
          </w:tcPr>
          <w:p>
            <w:pPr>
              <w:pStyle w:val="TableParagraph"/>
              <w:spacing w:line="254" w:lineRule="exact"/>
              <w:ind w:right="15"/>
              <w:jc w:val="right"/>
              <w:rPr>
                <w:sz w:val="20"/>
              </w:rPr>
            </w:pPr>
            <w:r>
              <w:rPr>
                <w:w w:val="90"/>
                <w:sz w:val="20"/>
              </w:rPr>
              <w:t>30</w:t>
            </w:r>
          </w:p>
        </w:tc>
        <w:tc>
          <w:tcPr>
            <w:tcW w:w="856" w:type="dxa"/>
            <w:tcBorders>
              <w:bottom w:val="nil"/>
            </w:tcBorders>
          </w:tcPr>
          <w:p>
            <w:pPr>
              <w:pStyle w:val="TableParagraph"/>
              <w:spacing w:line="254" w:lineRule="exact"/>
              <w:ind w:right="12"/>
              <w:jc w:val="right"/>
              <w:rPr>
                <w:sz w:val="20"/>
              </w:rPr>
            </w:pPr>
            <w:r>
              <w:rPr>
                <w:w w:val="90"/>
                <w:sz w:val="20"/>
              </w:rPr>
              <w:t>23</w:t>
            </w:r>
          </w:p>
        </w:tc>
        <w:tc>
          <w:tcPr>
            <w:tcW w:w="856" w:type="dxa"/>
            <w:tcBorders>
              <w:bottom w:val="nil"/>
            </w:tcBorders>
          </w:tcPr>
          <w:p>
            <w:pPr>
              <w:pStyle w:val="TableParagraph"/>
              <w:spacing w:line="254" w:lineRule="exact"/>
              <w:ind w:right="14"/>
              <w:jc w:val="right"/>
              <w:rPr>
                <w:sz w:val="20"/>
              </w:rPr>
            </w:pPr>
            <w:r>
              <w:rPr>
                <w:w w:val="89"/>
                <w:sz w:val="20"/>
              </w:rPr>
              <w:t>4</w:t>
            </w:r>
          </w:p>
        </w:tc>
        <w:tc>
          <w:tcPr>
            <w:tcW w:w="856" w:type="dxa"/>
            <w:tcBorders>
              <w:bottom w:val="nil"/>
            </w:tcBorders>
          </w:tcPr>
          <w:p>
            <w:pPr>
              <w:pStyle w:val="TableParagraph"/>
              <w:spacing w:line="254" w:lineRule="exact"/>
              <w:ind w:right="11"/>
              <w:jc w:val="right"/>
              <w:rPr>
                <w:sz w:val="20"/>
              </w:rPr>
            </w:pPr>
            <w:r>
              <w:rPr>
                <w:w w:val="89"/>
                <w:sz w:val="20"/>
              </w:rPr>
              <w:t>3</w:t>
            </w:r>
          </w:p>
        </w:tc>
      </w:tr>
      <w:tr>
        <w:trPr>
          <w:trHeight w:val="285" w:hRule="atLeast"/>
        </w:trPr>
        <w:tc>
          <w:tcPr>
            <w:tcW w:w="1008" w:type="dxa"/>
            <w:tcBorders>
              <w:top w:val="nil"/>
              <w:bottom w:val="nil"/>
            </w:tcBorders>
          </w:tcPr>
          <w:p>
            <w:pPr>
              <w:pStyle w:val="TableParagraph"/>
              <w:tabs>
                <w:tab w:pos="438" w:val="left" w:leader="none"/>
              </w:tabs>
              <w:spacing w:line="262" w:lineRule="exact"/>
              <w:ind w:left="35"/>
              <w:jc w:val="center"/>
              <w:rPr>
                <w:sz w:val="20"/>
              </w:rPr>
            </w:pPr>
            <w:r>
              <w:rPr>
                <w:sz w:val="20"/>
              </w:rPr>
              <w:t>津</w:t>
              <w:tab/>
              <w:t>軽</w:t>
            </w:r>
          </w:p>
        </w:tc>
        <w:tc>
          <w:tcPr>
            <w:tcW w:w="4825" w:type="dxa"/>
            <w:tcBorders>
              <w:top w:val="nil"/>
              <w:bottom w:val="nil"/>
            </w:tcBorders>
          </w:tcPr>
          <w:p>
            <w:pPr>
              <w:pStyle w:val="TableParagraph"/>
              <w:spacing w:line="262" w:lineRule="exact"/>
              <w:ind w:left="36"/>
              <w:rPr>
                <w:sz w:val="20"/>
              </w:rPr>
            </w:pPr>
            <w:r>
              <w:rPr>
                <w:sz w:val="20"/>
              </w:rPr>
              <w:t>弘前市、黒石市、五所川原市とその周辺部</w:t>
            </w:r>
          </w:p>
        </w:tc>
        <w:tc>
          <w:tcPr>
            <w:tcW w:w="857" w:type="dxa"/>
            <w:tcBorders>
              <w:top w:val="nil"/>
              <w:bottom w:val="nil"/>
            </w:tcBorders>
          </w:tcPr>
          <w:p>
            <w:pPr>
              <w:pStyle w:val="TableParagraph"/>
              <w:spacing w:line="262" w:lineRule="exact"/>
              <w:ind w:right="15"/>
              <w:jc w:val="right"/>
              <w:rPr>
                <w:sz w:val="20"/>
              </w:rPr>
            </w:pPr>
            <w:r>
              <w:rPr>
                <w:w w:val="90"/>
                <w:sz w:val="20"/>
              </w:rPr>
              <w:t>30</w:t>
            </w:r>
          </w:p>
        </w:tc>
        <w:tc>
          <w:tcPr>
            <w:tcW w:w="856" w:type="dxa"/>
            <w:tcBorders>
              <w:top w:val="nil"/>
              <w:bottom w:val="nil"/>
            </w:tcBorders>
          </w:tcPr>
          <w:p>
            <w:pPr>
              <w:pStyle w:val="TableParagraph"/>
              <w:spacing w:line="262" w:lineRule="exact"/>
              <w:ind w:right="12"/>
              <w:jc w:val="right"/>
              <w:rPr>
                <w:sz w:val="20"/>
              </w:rPr>
            </w:pPr>
            <w:r>
              <w:rPr>
                <w:w w:val="90"/>
                <w:sz w:val="20"/>
              </w:rPr>
              <w:t>22</w:t>
            </w:r>
          </w:p>
        </w:tc>
        <w:tc>
          <w:tcPr>
            <w:tcW w:w="856" w:type="dxa"/>
            <w:tcBorders>
              <w:top w:val="nil"/>
              <w:bottom w:val="nil"/>
            </w:tcBorders>
          </w:tcPr>
          <w:p>
            <w:pPr>
              <w:pStyle w:val="TableParagraph"/>
              <w:spacing w:line="262" w:lineRule="exact"/>
              <w:ind w:right="14"/>
              <w:jc w:val="right"/>
              <w:rPr>
                <w:sz w:val="20"/>
              </w:rPr>
            </w:pPr>
            <w:r>
              <w:rPr>
                <w:w w:val="89"/>
                <w:sz w:val="20"/>
              </w:rPr>
              <w:t>6</w:t>
            </w:r>
          </w:p>
        </w:tc>
        <w:tc>
          <w:tcPr>
            <w:tcW w:w="856" w:type="dxa"/>
            <w:tcBorders>
              <w:top w:val="nil"/>
              <w:bottom w:val="nil"/>
            </w:tcBorders>
          </w:tcPr>
          <w:p>
            <w:pPr>
              <w:pStyle w:val="TableParagraph"/>
              <w:spacing w:line="262" w:lineRule="exact"/>
              <w:ind w:right="11"/>
              <w:jc w:val="right"/>
              <w:rPr>
                <w:sz w:val="20"/>
              </w:rPr>
            </w:pPr>
            <w:r>
              <w:rPr>
                <w:w w:val="89"/>
                <w:sz w:val="20"/>
              </w:rPr>
              <w:t>2</w:t>
            </w:r>
          </w:p>
        </w:tc>
      </w:tr>
      <w:tr>
        <w:trPr>
          <w:trHeight w:val="285" w:hRule="atLeast"/>
        </w:trPr>
        <w:tc>
          <w:tcPr>
            <w:tcW w:w="1008" w:type="dxa"/>
            <w:tcBorders>
              <w:top w:val="nil"/>
              <w:bottom w:val="nil"/>
            </w:tcBorders>
          </w:tcPr>
          <w:p>
            <w:pPr>
              <w:pStyle w:val="TableParagraph"/>
              <w:tabs>
                <w:tab w:pos="438" w:val="left" w:leader="none"/>
              </w:tabs>
              <w:spacing w:line="262" w:lineRule="exact"/>
              <w:ind w:left="35"/>
              <w:jc w:val="center"/>
              <w:rPr>
                <w:sz w:val="20"/>
              </w:rPr>
            </w:pPr>
            <w:r>
              <w:rPr>
                <w:sz w:val="20"/>
              </w:rPr>
              <w:t>県</w:t>
              <w:tab/>
              <w:t>南</w:t>
            </w:r>
          </w:p>
        </w:tc>
        <w:tc>
          <w:tcPr>
            <w:tcW w:w="4825" w:type="dxa"/>
            <w:tcBorders>
              <w:top w:val="nil"/>
              <w:bottom w:val="nil"/>
            </w:tcBorders>
          </w:tcPr>
          <w:p>
            <w:pPr>
              <w:pStyle w:val="TableParagraph"/>
              <w:spacing w:line="262" w:lineRule="exact"/>
              <w:ind w:left="36"/>
              <w:rPr>
                <w:sz w:val="20"/>
              </w:rPr>
            </w:pPr>
            <w:r>
              <w:rPr>
                <w:sz w:val="20"/>
              </w:rPr>
              <w:t>八戸市、十和田市、三沢市とその周辺部</w:t>
            </w:r>
          </w:p>
        </w:tc>
        <w:tc>
          <w:tcPr>
            <w:tcW w:w="857" w:type="dxa"/>
            <w:tcBorders>
              <w:top w:val="nil"/>
              <w:bottom w:val="nil"/>
            </w:tcBorders>
          </w:tcPr>
          <w:p>
            <w:pPr>
              <w:pStyle w:val="TableParagraph"/>
              <w:spacing w:line="262" w:lineRule="exact"/>
              <w:ind w:right="15"/>
              <w:jc w:val="right"/>
              <w:rPr>
                <w:sz w:val="20"/>
              </w:rPr>
            </w:pPr>
            <w:r>
              <w:rPr>
                <w:w w:val="90"/>
                <w:sz w:val="20"/>
              </w:rPr>
              <w:t>30</w:t>
            </w:r>
          </w:p>
        </w:tc>
        <w:tc>
          <w:tcPr>
            <w:tcW w:w="856" w:type="dxa"/>
            <w:tcBorders>
              <w:top w:val="nil"/>
              <w:bottom w:val="nil"/>
            </w:tcBorders>
          </w:tcPr>
          <w:p>
            <w:pPr>
              <w:pStyle w:val="TableParagraph"/>
              <w:spacing w:line="262" w:lineRule="exact"/>
              <w:ind w:right="12"/>
              <w:jc w:val="right"/>
              <w:rPr>
                <w:sz w:val="20"/>
              </w:rPr>
            </w:pPr>
            <w:r>
              <w:rPr>
                <w:w w:val="90"/>
                <w:sz w:val="20"/>
              </w:rPr>
              <w:t>21</w:t>
            </w:r>
          </w:p>
        </w:tc>
        <w:tc>
          <w:tcPr>
            <w:tcW w:w="856" w:type="dxa"/>
            <w:tcBorders>
              <w:top w:val="nil"/>
              <w:bottom w:val="nil"/>
            </w:tcBorders>
          </w:tcPr>
          <w:p>
            <w:pPr>
              <w:pStyle w:val="TableParagraph"/>
              <w:spacing w:line="262" w:lineRule="exact"/>
              <w:ind w:right="14"/>
              <w:jc w:val="right"/>
              <w:rPr>
                <w:sz w:val="20"/>
              </w:rPr>
            </w:pPr>
            <w:r>
              <w:rPr>
                <w:w w:val="89"/>
                <w:sz w:val="20"/>
              </w:rPr>
              <w:t>7</w:t>
            </w:r>
          </w:p>
        </w:tc>
        <w:tc>
          <w:tcPr>
            <w:tcW w:w="856" w:type="dxa"/>
            <w:tcBorders>
              <w:top w:val="nil"/>
              <w:bottom w:val="nil"/>
            </w:tcBorders>
          </w:tcPr>
          <w:p>
            <w:pPr>
              <w:pStyle w:val="TableParagraph"/>
              <w:spacing w:line="262" w:lineRule="exact"/>
              <w:ind w:right="11"/>
              <w:jc w:val="right"/>
              <w:rPr>
                <w:sz w:val="20"/>
              </w:rPr>
            </w:pPr>
            <w:r>
              <w:rPr>
                <w:w w:val="89"/>
                <w:sz w:val="20"/>
              </w:rPr>
              <w:t>2</w:t>
            </w:r>
          </w:p>
        </w:tc>
      </w:tr>
      <w:tr>
        <w:trPr>
          <w:trHeight w:val="274" w:hRule="atLeast"/>
        </w:trPr>
        <w:tc>
          <w:tcPr>
            <w:tcW w:w="1008" w:type="dxa"/>
            <w:tcBorders>
              <w:top w:val="nil"/>
            </w:tcBorders>
          </w:tcPr>
          <w:p>
            <w:pPr>
              <w:pStyle w:val="TableParagraph"/>
              <w:tabs>
                <w:tab w:pos="438" w:val="left" w:leader="none"/>
              </w:tabs>
              <w:spacing w:line="254" w:lineRule="exact"/>
              <w:ind w:left="35"/>
              <w:jc w:val="center"/>
              <w:rPr>
                <w:sz w:val="20"/>
              </w:rPr>
            </w:pPr>
            <w:r>
              <w:rPr>
                <w:sz w:val="20"/>
              </w:rPr>
              <w:t>下</w:t>
              <w:tab/>
              <w:t>北</w:t>
            </w:r>
          </w:p>
        </w:tc>
        <w:tc>
          <w:tcPr>
            <w:tcW w:w="4825" w:type="dxa"/>
            <w:tcBorders>
              <w:top w:val="nil"/>
            </w:tcBorders>
          </w:tcPr>
          <w:p>
            <w:pPr>
              <w:pStyle w:val="TableParagraph"/>
              <w:spacing w:line="254" w:lineRule="exact"/>
              <w:ind w:left="36"/>
              <w:rPr>
                <w:sz w:val="20"/>
              </w:rPr>
            </w:pPr>
            <w:r>
              <w:rPr>
                <w:sz w:val="20"/>
              </w:rPr>
              <w:t>むつ市とその周辺部</w:t>
            </w:r>
          </w:p>
        </w:tc>
        <w:tc>
          <w:tcPr>
            <w:tcW w:w="857" w:type="dxa"/>
            <w:tcBorders>
              <w:top w:val="nil"/>
            </w:tcBorders>
          </w:tcPr>
          <w:p>
            <w:pPr>
              <w:pStyle w:val="TableParagraph"/>
              <w:spacing w:line="254" w:lineRule="exact"/>
              <w:ind w:right="15"/>
              <w:jc w:val="right"/>
              <w:rPr>
                <w:sz w:val="20"/>
              </w:rPr>
            </w:pPr>
            <w:r>
              <w:rPr>
                <w:w w:val="90"/>
                <w:sz w:val="20"/>
              </w:rPr>
              <w:t>10</w:t>
            </w:r>
          </w:p>
        </w:tc>
        <w:tc>
          <w:tcPr>
            <w:tcW w:w="856" w:type="dxa"/>
            <w:tcBorders>
              <w:top w:val="nil"/>
            </w:tcBorders>
          </w:tcPr>
          <w:p>
            <w:pPr>
              <w:pStyle w:val="TableParagraph"/>
              <w:spacing w:line="254" w:lineRule="exact"/>
              <w:ind w:right="13"/>
              <w:jc w:val="right"/>
              <w:rPr>
                <w:sz w:val="20"/>
              </w:rPr>
            </w:pPr>
            <w:r>
              <w:rPr>
                <w:w w:val="89"/>
                <w:sz w:val="20"/>
              </w:rPr>
              <w:t>9</w:t>
            </w:r>
          </w:p>
        </w:tc>
        <w:tc>
          <w:tcPr>
            <w:tcW w:w="856" w:type="dxa"/>
            <w:tcBorders>
              <w:top w:val="nil"/>
            </w:tcBorders>
          </w:tcPr>
          <w:p>
            <w:pPr>
              <w:pStyle w:val="TableParagraph"/>
              <w:spacing w:line="254" w:lineRule="exact"/>
              <w:ind w:right="14"/>
              <w:jc w:val="right"/>
              <w:rPr>
                <w:sz w:val="20"/>
              </w:rPr>
            </w:pPr>
            <w:r>
              <w:rPr>
                <w:w w:val="89"/>
                <w:sz w:val="20"/>
              </w:rPr>
              <w:t>1</w:t>
            </w:r>
          </w:p>
        </w:tc>
        <w:tc>
          <w:tcPr>
            <w:tcW w:w="856" w:type="dxa"/>
            <w:tcBorders>
              <w:top w:val="nil"/>
            </w:tcBorders>
          </w:tcPr>
          <w:p>
            <w:pPr>
              <w:pStyle w:val="TableParagraph"/>
              <w:spacing w:line="254" w:lineRule="exact"/>
              <w:ind w:right="11"/>
              <w:jc w:val="right"/>
              <w:rPr>
                <w:sz w:val="20"/>
              </w:rPr>
            </w:pPr>
            <w:r>
              <w:rPr>
                <w:w w:val="89"/>
                <w:sz w:val="20"/>
              </w:rPr>
              <w:t>0</w:t>
            </w:r>
          </w:p>
        </w:tc>
      </w:tr>
      <w:tr>
        <w:trPr>
          <w:trHeight w:val="265" w:hRule="atLeast"/>
        </w:trPr>
        <w:tc>
          <w:tcPr>
            <w:tcW w:w="5833" w:type="dxa"/>
            <w:gridSpan w:val="2"/>
            <w:tcBorders>
              <w:left w:val="nil"/>
              <w:bottom w:val="nil"/>
            </w:tcBorders>
          </w:tcPr>
          <w:p>
            <w:pPr>
              <w:pStyle w:val="TableParagraph"/>
              <w:rPr>
                <w:rFonts w:ascii="Times New Roman"/>
                <w:sz w:val="18"/>
              </w:rPr>
            </w:pPr>
          </w:p>
        </w:tc>
        <w:tc>
          <w:tcPr>
            <w:tcW w:w="857" w:type="dxa"/>
          </w:tcPr>
          <w:p>
            <w:pPr>
              <w:pStyle w:val="TableParagraph"/>
              <w:spacing w:line="246" w:lineRule="exact"/>
              <w:ind w:right="15"/>
              <w:jc w:val="right"/>
              <w:rPr>
                <w:sz w:val="20"/>
              </w:rPr>
            </w:pPr>
            <w:r>
              <w:rPr>
                <w:w w:val="90"/>
                <w:sz w:val="20"/>
              </w:rPr>
              <w:t>100</w:t>
            </w:r>
          </w:p>
        </w:tc>
        <w:tc>
          <w:tcPr>
            <w:tcW w:w="856" w:type="dxa"/>
          </w:tcPr>
          <w:p>
            <w:pPr>
              <w:pStyle w:val="TableParagraph"/>
              <w:spacing w:line="246" w:lineRule="exact"/>
              <w:ind w:right="12"/>
              <w:jc w:val="right"/>
              <w:rPr>
                <w:sz w:val="20"/>
              </w:rPr>
            </w:pPr>
            <w:r>
              <w:rPr>
                <w:w w:val="90"/>
                <w:sz w:val="20"/>
              </w:rPr>
              <w:t>75</w:t>
            </w:r>
          </w:p>
        </w:tc>
        <w:tc>
          <w:tcPr>
            <w:tcW w:w="856" w:type="dxa"/>
          </w:tcPr>
          <w:p>
            <w:pPr>
              <w:pStyle w:val="TableParagraph"/>
              <w:spacing w:line="246" w:lineRule="exact"/>
              <w:ind w:right="11"/>
              <w:jc w:val="right"/>
              <w:rPr>
                <w:sz w:val="20"/>
              </w:rPr>
            </w:pPr>
            <w:r>
              <w:rPr>
                <w:w w:val="90"/>
                <w:sz w:val="20"/>
              </w:rPr>
              <w:t>18</w:t>
            </w:r>
          </w:p>
        </w:tc>
        <w:tc>
          <w:tcPr>
            <w:tcW w:w="856" w:type="dxa"/>
          </w:tcPr>
          <w:p>
            <w:pPr>
              <w:pStyle w:val="TableParagraph"/>
              <w:spacing w:line="246" w:lineRule="exact"/>
              <w:ind w:right="11"/>
              <w:jc w:val="right"/>
              <w:rPr>
                <w:sz w:val="20"/>
              </w:rPr>
            </w:pPr>
            <w:r>
              <w:rPr>
                <w:w w:val="89"/>
                <w:sz w:val="20"/>
              </w:rPr>
              <w:t>7</w:t>
            </w:r>
          </w:p>
        </w:tc>
      </w:tr>
    </w:tbl>
    <w:p>
      <w:pPr>
        <w:spacing w:before="0"/>
        <w:ind w:left="779" w:right="0" w:firstLine="0"/>
        <w:jc w:val="left"/>
        <w:rPr>
          <w:sz w:val="22"/>
        </w:rPr>
      </w:pPr>
      <w:r>
        <w:rPr>
          <w:w w:val="105"/>
          <w:sz w:val="22"/>
        </w:rPr>
        <w:t>○分野別の業種・職種</w:t>
      </w:r>
    </w:p>
    <w:tbl>
      <w:tblPr>
        <w:tblW w:w="0" w:type="auto"/>
        <w:jc w:val="left"/>
        <w:tblInd w:w="75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1017"/>
        <w:gridCol w:w="958"/>
        <w:gridCol w:w="7287"/>
      </w:tblGrid>
      <w:tr>
        <w:trPr>
          <w:trHeight w:val="260" w:hRule="atLeast"/>
        </w:trPr>
        <w:tc>
          <w:tcPr>
            <w:tcW w:w="1017" w:type="dxa"/>
            <w:vMerge w:val="restart"/>
          </w:tcPr>
          <w:p>
            <w:pPr>
              <w:pStyle w:val="TableParagraph"/>
              <w:spacing w:line="232" w:lineRule="exact"/>
              <w:ind w:left="35"/>
              <w:rPr>
                <w:sz w:val="20"/>
              </w:rPr>
            </w:pPr>
            <w:r>
              <w:rPr>
                <w:sz w:val="20"/>
              </w:rPr>
              <w:t>家計関連</w:t>
            </w:r>
          </w:p>
        </w:tc>
        <w:tc>
          <w:tcPr>
            <w:tcW w:w="958" w:type="dxa"/>
            <w:vMerge w:val="restart"/>
            <w:tcBorders>
              <w:bottom w:val="single" w:sz="2" w:space="0" w:color="000000"/>
              <w:right w:val="single" w:sz="2" w:space="0" w:color="000000"/>
            </w:tcBorders>
          </w:tcPr>
          <w:p>
            <w:pPr>
              <w:pStyle w:val="TableParagraph"/>
              <w:tabs>
                <w:tab w:pos="583" w:val="left" w:leader="none"/>
              </w:tabs>
              <w:spacing w:before="103"/>
              <w:ind w:left="180"/>
              <w:rPr>
                <w:sz w:val="20"/>
              </w:rPr>
            </w:pPr>
            <w:r>
              <w:rPr>
                <w:sz w:val="20"/>
              </w:rPr>
              <w:t>小</w:t>
              <w:tab/>
              <w:t>売</w:t>
            </w:r>
          </w:p>
        </w:tc>
        <w:tc>
          <w:tcPr>
            <w:tcW w:w="7287" w:type="dxa"/>
            <w:tcBorders>
              <w:left w:val="single" w:sz="2" w:space="0" w:color="000000"/>
              <w:bottom w:val="nil"/>
            </w:tcBorders>
          </w:tcPr>
          <w:p>
            <w:pPr>
              <w:pStyle w:val="TableParagraph"/>
              <w:spacing w:line="222" w:lineRule="exact"/>
              <w:ind w:left="41"/>
              <w:rPr>
                <w:sz w:val="20"/>
              </w:rPr>
            </w:pPr>
            <w:r>
              <w:rPr>
                <w:sz w:val="20"/>
              </w:rPr>
              <w:t>コンビニ、百貨店、スーパー、乗用車販売、衣料専門店、家電量販店、</w:t>
            </w:r>
          </w:p>
        </w:tc>
      </w:tr>
      <w:tr>
        <w:trPr>
          <w:trHeight w:val="284" w:hRule="atLeast"/>
        </w:trPr>
        <w:tc>
          <w:tcPr>
            <w:tcW w:w="1017" w:type="dxa"/>
            <w:vMerge/>
            <w:tcBorders>
              <w:top w:val="nil"/>
            </w:tcBorders>
          </w:tcPr>
          <w:p>
            <w:pPr>
              <w:rPr>
                <w:sz w:val="2"/>
                <w:szCs w:val="2"/>
              </w:rPr>
            </w:pPr>
          </w:p>
        </w:tc>
        <w:tc>
          <w:tcPr>
            <w:tcW w:w="958" w:type="dxa"/>
            <w:vMerge/>
            <w:tcBorders>
              <w:top w:val="nil"/>
              <w:bottom w:val="single" w:sz="2" w:space="0" w:color="000000"/>
              <w:right w:val="single" w:sz="2" w:space="0" w:color="000000"/>
            </w:tcBorders>
          </w:tcPr>
          <w:p>
            <w:pPr>
              <w:rPr>
                <w:sz w:val="2"/>
                <w:szCs w:val="2"/>
              </w:rPr>
            </w:pPr>
          </w:p>
        </w:tc>
        <w:tc>
          <w:tcPr>
            <w:tcW w:w="7287" w:type="dxa"/>
            <w:tcBorders>
              <w:top w:val="nil"/>
              <w:left w:val="single" w:sz="2" w:space="0" w:color="000000"/>
              <w:bottom w:val="single" w:sz="2" w:space="0" w:color="000000"/>
            </w:tcBorders>
          </w:tcPr>
          <w:p>
            <w:pPr>
              <w:pStyle w:val="TableParagraph"/>
              <w:spacing w:line="232" w:lineRule="exact"/>
              <w:ind w:left="41"/>
              <w:rPr>
                <w:sz w:val="20"/>
              </w:rPr>
            </w:pPr>
            <w:r>
              <w:rPr>
                <w:sz w:val="20"/>
              </w:rPr>
              <w:t>一般小売店、商店街、卸売業</w:t>
            </w:r>
          </w:p>
        </w:tc>
      </w:tr>
      <w:tr>
        <w:trPr>
          <w:trHeight w:val="265" w:hRule="atLeast"/>
        </w:trPr>
        <w:tc>
          <w:tcPr>
            <w:tcW w:w="1017" w:type="dxa"/>
            <w:vMerge/>
            <w:tcBorders>
              <w:top w:val="nil"/>
            </w:tcBorders>
          </w:tcPr>
          <w:p>
            <w:pPr>
              <w:rPr>
                <w:sz w:val="2"/>
                <w:szCs w:val="2"/>
              </w:rPr>
            </w:pPr>
          </w:p>
        </w:tc>
        <w:tc>
          <w:tcPr>
            <w:tcW w:w="958" w:type="dxa"/>
            <w:tcBorders>
              <w:top w:val="single" w:sz="2" w:space="0" w:color="000000"/>
              <w:bottom w:val="single" w:sz="2" w:space="0" w:color="000000"/>
              <w:right w:val="single" w:sz="2" w:space="0" w:color="000000"/>
            </w:tcBorders>
          </w:tcPr>
          <w:p>
            <w:pPr>
              <w:pStyle w:val="TableParagraph"/>
              <w:tabs>
                <w:tab w:pos="421" w:val="left" w:leader="none"/>
              </w:tabs>
              <w:spacing w:line="221" w:lineRule="exact"/>
              <w:ind w:left="18"/>
              <w:jc w:val="center"/>
              <w:rPr>
                <w:sz w:val="20"/>
              </w:rPr>
            </w:pPr>
            <w:r>
              <w:rPr>
                <w:sz w:val="20"/>
              </w:rPr>
              <w:t>飲</w:t>
              <w:tab/>
              <w:t>食</w:t>
            </w:r>
          </w:p>
        </w:tc>
        <w:tc>
          <w:tcPr>
            <w:tcW w:w="7287" w:type="dxa"/>
            <w:tcBorders>
              <w:top w:val="single" w:sz="2" w:space="0" w:color="000000"/>
              <w:left w:val="single" w:sz="2" w:space="0" w:color="000000"/>
              <w:bottom w:val="single" w:sz="2" w:space="0" w:color="000000"/>
            </w:tcBorders>
          </w:tcPr>
          <w:p>
            <w:pPr>
              <w:pStyle w:val="TableParagraph"/>
              <w:spacing w:line="221" w:lineRule="exact"/>
              <w:ind w:left="41"/>
              <w:rPr>
                <w:sz w:val="20"/>
              </w:rPr>
            </w:pPr>
            <w:r>
              <w:rPr>
                <w:sz w:val="20"/>
              </w:rPr>
              <w:t>一般飲食店、レストラン、スナック</w:t>
            </w:r>
          </w:p>
        </w:tc>
      </w:tr>
      <w:tr>
        <w:trPr>
          <w:trHeight w:val="267" w:hRule="atLeast"/>
        </w:trPr>
        <w:tc>
          <w:tcPr>
            <w:tcW w:w="1017" w:type="dxa"/>
            <w:vMerge/>
            <w:tcBorders>
              <w:top w:val="nil"/>
            </w:tcBorders>
          </w:tcPr>
          <w:p>
            <w:pPr>
              <w:rPr>
                <w:sz w:val="2"/>
                <w:szCs w:val="2"/>
              </w:rPr>
            </w:pPr>
          </w:p>
        </w:tc>
        <w:tc>
          <w:tcPr>
            <w:tcW w:w="958" w:type="dxa"/>
            <w:vMerge w:val="restart"/>
            <w:tcBorders>
              <w:top w:val="single" w:sz="2" w:space="0" w:color="000000"/>
              <w:bottom w:val="single" w:sz="2" w:space="0" w:color="000000"/>
              <w:right w:val="single" w:sz="2" w:space="0" w:color="000000"/>
            </w:tcBorders>
          </w:tcPr>
          <w:p>
            <w:pPr>
              <w:pStyle w:val="TableParagraph"/>
              <w:spacing w:line="199" w:lineRule="exact"/>
              <w:ind w:left="72"/>
              <w:rPr>
                <w:sz w:val="20"/>
              </w:rPr>
            </w:pPr>
            <w:r>
              <w:rPr>
                <w:sz w:val="20"/>
              </w:rPr>
              <w:t>サービス</w:t>
            </w:r>
          </w:p>
        </w:tc>
        <w:tc>
          <w:tcPr>
            <w:tcW w:w="7287" w:type="dxa"/>
            <w:tcBorders>
              <w:top w:val="single" w:sz="2" w:space="0" w:color="000000"/>
              <w:left w:val="single" w:sz="2" w:space="0" w:color="000000"/>
              <w:bottom w:val="nil"/>
            </w:tcBorders>
          </w:tcPr>
          <w:p>
            <w:pPr>
              <w:pStyle w:val="TableParagraph"/>
              <w:spacing w:line="226" w:lineRule="exact"/>
              <w:ind w:left="41"/>
              <w:rPr>
                <w:sz w:val="20"/>
              </w:rPr>
            </w:pPr>
            <w:r>
              <w:rPr>
                <w:sz w:val="20"/>
              </w:rPr>
              <w:t>観光型ホテル・旅館、都市型ホテル、観光名所等、旅行代理店、タクシー、</w:t>
            </w:r>
          </w:p>
        </w:tc>
      </w:tr>
      <w:tr>
        <w:trPr>
          <w:trHeight w:val="287" w:hRule="atLeast"/>
        </w:trPr>
        <w:tc>
          <w:tcPr>
            <w:tcW w:w="1017" w:type="dxa"/>
            <w:vMerge/>
            <w:tcBorders>
              <w:top w:val="nil"/>
            </w:tcBorders>
          </w:tcPr>
          <w:p>
            <w:pPr>
              <w:rPr>
                <w:sz w:val="2"/>
                <w:szCs w:val="2"/>
              </w:rPr>
            </w:pPr>
          </w:p>
        </w:tc>
        <w:tc>
          <w:tcPr>
            <w:tcW w:w="958" w:type="dxa"/>
            <w:vMerge/>
            <w:tcBorders>
              <w:top w:val="nil"/>
              <w:bottom w:val="single" w:sz="2" w:space="0" w:color="000000"/>
              <w:right w:val="single" w:sz="2" w:space="0" w:color="000000"/>
            </w:tcBorders>
          </w:tcPr>
          <w:p>
            <w:pPr>
              <w:rPr>
                <w:sz w:val="2"/>
                <w:szCs w:val="2"/>
              </w:rPr>
            </w:pPr>
          </w:p>
        </w:tc>
        <w:tc>
          <w:tcPr>
            <w:tcW w:w="7287" w:type="dxa"/>
            <w:tcBorders>
              <w:top w:val="nil"/>
              <w:left w:val="single" w:sz="2" w:space="0" w:color="000000"/>
              <w:bottom w:val="single" w:sz="2" w:space="0" w:color="000000"/>
            </w:tcBorders>
          </w:tcPr>
          <w:p>
            <w:pPr>
              <w:pStyle w:val="TableParagraph"/>
              <w:spacing w:line="236" w:lineRule="exact"/>
              <w:ind w:left="41"/>
              <w:rPr>
                <w:sz w:val="20"/>
              </w:rPr>
            </w:pPr>
            <w:r>
              <w:rPr>
                <w:sz w:val="20"/>
              </w:rPr>
              <w:t>美容院、パチンコ、競輪場、ガソリンスタンド</w:t>
            </w:r>
          </w:p>
        </w:tc>
      </w:tr>
      <w:tr>
        <w:trPr>
          <w:trHeight w:val="276" w:hRule="atLeast"/>
        </w:trPr>
        <w:tc>
          <w:tcPr>
            <w:tcW w:w="1017" w:type="dxa"/>
            <w:vMerge/>
            <w:tcBorders>
              <w:top w:val="nil"/>
            </w:tcBorders>
          </w:tcPr>
          <w:p>
            <w:pPr>
              <w:rPr>
                <w:sz w:val="2"/>
                <w:szCs w:val="2"/>
              </w:rPr>
            </w:pPr>
          </w:p>
        </w:tc>
        <w:tc>
          <w:tcPr>
            <w:tcW w:w="958" w:type="dxa"/>
            <w:tcBorders>
              <w:top w:val="single" w:sz="2" w:space="0" w:color="000000"/>
              <w:right w:val="single" w:sz="2" w:space="0" w:color="000000"/>
            </w:tcBorders>
          </w:tcPr>
          <w:p>
            <w:pPr>
              <w:pStyle w:val="TableParagraph"/>
              <w:tabs>
                <w:tab w:pos="421" w:val="left" w:leader="none"/>
              </w:tabs>
              <w:spacing w:line="226" w:lineRule="exact"/>
              <w:ind w:left="18"/>
              <w:jc w:val="center"/>
              <w:rPr>
                <w:sz w:val="20"/>
              </w:rPr>
            </w:pPr>
            <w:r>
              <w:rPr>
                <w:sz w:val="20"/>
              </w:rPr>
              <w:t>住</w:t>
              <w:tab/>
              <w:t>宅</w:t>
            </w:r>
          </w:p>
        </w:tc>
        <w:tc>
          <w:tcPr>
            <w:tcW w:w="7287" w:type="dxa"/>
            <w:tcBorders>
              <w:top w:val="single" w:sz="2" w:space="0" w:color="000000"/>
              <w:left w:val="single" w:sz="2" w:space="0" w:color="000000"/>
            </w:tcBorders>
          </w:tcPr>
          <w:p>
            <w:pPr>
              <w:pStyle w:val="TableParagraph"/>
              <w:spacing w:line="226" w:lineRule="exact"/>
              <w:ind w:left="41"/>
              <w:rPr>
                <w:sz w:val="20"/>
              </w:rPr>
            </w:pPr>
            <w:r>
              <w:rPr>
                <w:sz w:val="20"/>
              </w:rPr>
              <w:t>設計事務所、住宅建設販売</w:t>
            </w:r>
          </w:p>
        </w:tc>
      </w:tr>
      <w:tr>
        <w:trPr>
          <w:trHeight w:val="268" w:hRule="atLeast"/>
        </w:trPr>
        <w:tc>
          <w:tcPr>
            <w:tcW w:w="1017" w:type="dxa"/>
            <w:vMerge w:val="restart"/>
          </w:tcPr>
          <w:p>
            <w:pPr>
              <w:pStyle w:val="TableParagraph"/>
              <w:spacing w:before="107"/>
              <w:ind w:left="35"/>
              <w:rPr>
                <w:sz w:val="20"/>
              </w:rPr>
            </w:pPr>
            <w:r>
              <w:rPr>
                <w:sz w:val="20"/>
              </w:rPr>
              <w:t>企業関連</w:t>
            </w:r>
          </w:p>
        </w:tc>
        <w:tc>
          <w:tcPr>
            <w:tcW w:w="8245" w:type="dxa"/>
            <w:gridSpan w:val="2"/>
            <w:tcBorders>
              <w:bottom w:val="nil"/>
            </w:tcBorders>
          </w:tcPr>
          <w:p>
            <w:pPr>
              <w:pStyle w:val="TableParagraph"/>
              <w:spacing w:line="227" w:lineRule="exact"/>
              <w:ind w:left="27"/>
              <w:rPr>
                <w:sz w:val="20"/>
              </w:rPr>
            </w:pPr>
            <w:r>
              <w:rPr>
                <w:sz w:val="20"/>
              </w:rPr>
              <w:t>食料品製造、飲料品製造、紙・パルプ製造、電気機械製造、建設、経営コンサルタント、</w:t>
            </w:r>
          </w:p>
        </w:tc>
      </w:tr>
      <w:tr>
        <w:trPr>
          <w:trHeight w:val="286" w:hRule="atLeast"/>
        </w:trPr>
        <w:tc>
          <w:tcPr>
            <w:tcW w:w="1017" w:type="dxa"/>
            <w:vMerge/>
            <w:tcBorders>
              <w:top w:val="nil"/>
            </w:tcBorders>
          </w:tcPr>
          <w:p>
            <w:pPr>
              <w:rPr>
                <w:sz w:val="2"/>
                <w:szCs w:val="2"/>
              </w:rPr>
            </w:pPr>
          </w:p>
        </w:tc>
        <w:tc>
          <w:tcPr>
            <w:tcW w:w="8245" w:type="dxa"/>
            <w:gridSpan w:val="2"/>
            <w:tcBorders>
              <w:top w:val="nil"/>
            </w:tcBorders>
          </w:tcPr>
          <w:p>
            <w:pPr>
              <w:pStyle w:val="TableParagraph"/>
              <w:spacing w:line="236" w:lineRule="exact"/>
              <w:ind w:left="27"/>
              <w:rPr>
                <w:sz w:val="20"/>
              </w:rPr>
            </w:pPr>
            <w:r>
              <w:rPr>
                <w:sz w:val="20"/>
              </w:rPr>
              <w:t>広告・デザイン</w:t>
            </w:r>
          </w:p>
        </w:tc>
      </w:tr>
      <w:tr>
        <w:trPr>
          <w:trHeight w:val="277" w:hRule="atLeast"/>
        </w:trPr>
        <w:tc>
          <w:tcPr>
            <w:tcW w:w="1017" w:type="dxa"/>
          </w:tcPr>
          <w:p>
            <w:pPr>
              <w:pStyle w:val="TableParagraph"/>
              <w:spacing w:line="237" w:lineRule="exact"/>
              <w:ind w:left="35"/>
              <w:rPr>
                <w:sz w:val="20"/>
              </w:rPr>
            </w:pPr>
            <w:r>
              <w:rPr>
                <w:sz w:val="20"/>
              </w:rPr>
              <w:t>雇用関連</w:t>
            </w:r>
          </w:p>
        </w:tc>
        <w:tc>
          <w:tcPr>
            <w:tcW w:w="8245" w:type="dxa"/>
            <w:gridSpan w:val="2"/>
          </w:tcPr>
          <w:p>
            <w:pPr>
              <w:pStyle w:val="TableParagraph"/>
              <w:spacing w:line="227" w:lineRule="exact"/>
              <w:ind w:left="27"/>
              <w:rPr>
                <w:sz w:val="20"/>
              </w:rPr>
            </w:pPr>
            <w:r>
              <w:rPr>
                <w:sz w:val="20"/>
              </w:rPr>
              <w:t>人材派遣、新聞社求人広告、求人情報誌</w:t>
            </w:r>
          </w:p>
        </w:tc>
      </w:tr>
    </w:tbl>
    <w:p>
      <w:pPr>
        <w:pStyle w:val="ListParagraph"/>
        <w:numPr>
          <w:ilvl w:val="0"/>
          <w:numId w:val="1"/>
        </w:numPr>
        <w:tabs>
          <w:tab w:pos="780" w:val="left" w:leader="none"/>
        </w:tabs>
        <w:spacing w:line="240" w:lineRule="auto" w:before="65" w:after="0"/>
        <w:ind w:left="779" w:right="0" w:hanging="372"/>
        <w:jc w:val="left"/>
        <w:rPr>
          <w:sz w:val="22"/>
        </w:rPr>
      </w:pPr>
      <w:r>
        <w:rPr>
          <w:sz w:val="22"/>
        </w:rPr>
        <w:t>調査事項</w:t>
      </w:r>
    </w:p>
    <w:p>
      <w:pPr>
        <w:tabs>
          <w:tab w:pos="1220" w:val="left" w:leader="none"/>
        </w:tabs>
        <w:spacing w:line="263" w:lineRule="exact" w:before="51"/>
        <w:ind w:left="779" w:right="0" w:firstLine="0"/>
        <w:jc w:val="left"/>
        <w:rPr>
          <w:sz w:val="22"/>
        </w:rPr>
      </w:pPr>
      <w:r>
        <w:rPr>
          <w:sz w:val="22"/>
        </w:rPr>
        <w:t>①</w:t>
        <w:tab/>
        <w:t>３カ月前と比べた景気の現状判断とその理由</w:t>
      </w:r>
    </w:p>
    <w:p>
      <w:pPr>
        <w:tabs>
          <w:tab w:pos="1220" w:val="left" w:leader="none"/>
          <w:tab w:pos="1787" w:val="left" w:leader="none"/>
        </w:tabs>
        <w:spacing w:line="187" w:lineRule="auto" w:before="19"/>
        <w:ind w:left="779" w:right="4926" w:firstLine="0"/>
        <w:jc w:val="left"/>
        <w:rPr>
          <w:sz w:val="22"/>
        </w:rPr>
      </w:pPr>
      <w:r>
        <w:rPr>
          <w:sz w:val="22"/>
        </w:rPr>
        <w:t>②</w:t>
        <w:tab/>
        <w:t>３カ月後の景気の先行き判断とその理</w:t>
      </w:r>
      <w:r>
        <w:rPr>
          <w:spacing w:val="-17"/>
          <w:sz w:val="22"/>
        </w:rPr>
        <w:t>由</w:t>
      </w:r>
      <w:r>
        <w:rPr>
          <w:sz w:val="22"/>
        </w:rPr>
        <w:t>参考1</w:t>
        <w:tab/>
        <w:t>景気の現状判断</w:t>
      </w:r>
    </w:p>
    <w:p>
      <w:pPr>
        <w:tabs>
          <w:tab w:pos="1787" w:val="left" w:leader="none"/>
        </w:tabs>
        <w:spacing w:line="244" w:lineRule="exact" w:before="0"/>
        <w:ind w:left="779" w:right="0" w:firstLine="0"/>
        <w:jc w:val="left"/>
        <w:rPr>
          <w:sz w:val="22"/>
        </w:rPr>
      </w:pPr>
      <w:r>
        <w:rPr>
          <w:sz w:val="22"/>
        </w:rPr>
        <w:t>参考2</w:t>
        <w:tab/>
        <w:t>その他自由意見</w:t>
      </w:r>
    </w:p>
    <w:p>
      <w:pPr>
        <w:pStyle w:val="ListParagraph"/>
        <w:numPr>
          <w:ilvl w:val="0"/>
          <w:numId w:val="1"/>
        </w:numPr>
        <w:tabs>
          <w:tab w:pos="780" w:val="left" w:leader="none"/>
        </w:tabs>
        <w:spacing w:line="240" w:lineRule="auto" w:before="142" w:after="0"/>
        <w:ind w:left="779" w:right="0" w:hanging="372"/>
        <w:jc w:val="left"/>
        <w:rPr>
          <w:sz w:val="22"/>
        </w:rPr>
      </w:pPr>
      <w:r>
        <w:rPr>
          <w:position w:val="1"/>
          <w:sz w:val="22"/>
        </w:rPr>
        <w:t>調査期日等</w:t>
      </w:r>
    </w:p>
    <w:p>
      <w:pPr>
        <w:spacing w:before="91"/>
        <w:ind w:left="779" w:right="0" w:firstLine="0"/>
        <w:jc w:val="left"/>
        <w:rPr>
          <w:sz w:val="22"/>
        </w:rPr>
      </w:pPr>
      <w:r>
        <w:rPr>
          <w:sz w:val="22"/>
        </w:rPr>
        <w:t>四半期に一度（1月、4月、7月、10月）実施し、翌月初旬に公表。</w:t>
      </w:r>
    </w:p>
    <w:p>
      <w:pPr>
        <w:pStyle w:val="BodyText"/>
        <w:spacing w:before="5"/>
        <w:rPr>
          <w:sz w:val="9"/>
        </w:rPr>
      </w:pPr>
    </w:p>
    <w:p>
      <w:pPr>
        <w:spacing w:line="283" w:lineRule="exact" w:before="55"/>
        <w:ind w:left="200" w:right="0" w:firstLine="0"/>
        <w:jc w:val="left"/>
        <w:rPr>
          <w:sz w:val="22"/>
        </w:rPr>
      </w:pPr>
      <w:r>
        <w:rPr>
          <w:sz w:val="22"/>
        </w:rPr>
        <w:t>2．ＤＩの算出方法</w:t>
      </w:r>
    </w:p>
    <w:p>
      <w:pPr>
        <w:spacing w:line="204" w:lineRule="auto" w:before="24"/>
        <w:ind w:left="779" w:right="731" w:firstLine="220"/>
        <w:jc w:val="left"/>
        <w:rPr>
          <w:sz w:val="22"/>
        </w:rPr>
      </w:pPr>
      <w:r>
        <w:rPr>
          <w:sz w:val="22"/>
        </w:rPr>
        <w:t>景気ウォッチャー調査におけるDI(ディフュージョン・インデックス)は、景気ウォッチャーによる景気の現状・先行き判断を示す指標で、以下の方法により算出している。</w:t>
      </w:r>
    </w:p>
    <w:p>
      <w:pPr>
        <w:spacing w:line="199" w:lineRule="auto" w:before="20"/>
        <w:ind w:left="779" w:right="179" w:firstLine="220"/>
        <w:jc w:val="left"/>
        <w:rPr>
          <w:sz w:val="22"/>
        </w:rPr>
      </w:pPr>
      <w:r>
        <w:rPr>
          <w:sz w:val="22"/>
        </w:rPr>
        <w:t>景気の現状または先行きに対する5段階の判断にそれぞれ以下の点数を与え、これらに各判断の構成比（％）を乗じ算出する。</w:t>
      </w:r>
    </w:p>
    <w:p>
      <w:pPr>
        <w:pStyle w:val="BodyText"/>
        <w:spacing w:before="8"/>
        <w:rPr>
          <w:sz w:val="8"/>
        </w:rPr>
      </w:pPr>
    </w:p>
    <w:tbl>
      <w:tblPr>
        <w:tblW w:w="0" w:type="auto"/>
        <w:jc w:val="left"/>
        <w:tblInd w:w="75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1008"/>
        <w:gridCol w:w="964"/>
        <w:gridCol w:w="965"/>
        <w:gridCol w:w="964"/>
        <w:gridCol w:w="964"/>
        <w:gridCol w:w="964"/>
      </w:tblGrid>
      <w:tr>
        <w:trPr>
          <w:trHeight w:val="563" w:hRule="atLeast"/>
        </w:trPr>
        <w:tc>
          <w:tcPr>
            <w:tcW w:w="1008" w:type="dxa"/>
          </w:tcPr>
          <w:p>
            <w:pPr>
              <w:pStyle w:val="TableParagraph"/>
              <w:spacing w:before="127"/>
              <w:ind w:left="38"/>
              <w:jc w:val="center"/>
              <w:rPr>
                <w:sz w:val="22"/>
              </w:rPr>
            </w:pPr>
            <w:r>
              <w:rPr>
                <w:sz w:val="22"/>
              </w:rPr>
              <w:t>評価</w:t>
            </w:r>
          </w:p>
        </w:tc>
        <w:tc>
          <w:tcPr>
            <w:tcW w:w="964" w:type="dxa"/>
          </w:tcPr>
          <w:p>
            <w:pPr>
              <w:pStyle w:val="TableParagraph"/>
              <w:spacing w:line="204" w:lineRule="auto" w:before="71"/>
              <w:ind w:left="211" w:right="92" w:hanging="92"/>
              <w:rPr>
                <w:sz w:val="18"/>
              </w:rPr>
            </w:pPr>
            <w:r>
              <w:rPr>
                <w:sz w:val="18"/>
              </w:rPr>
              <w:t>良くなっている</w:t>
            </w:r>
          </w:p>
        </w:tc>
        <w:tc>
          <w:tcPr>
            <w:tcW w:w="965" w:type="dxa"/>
          </w:tcPr>
          <w:p>
            <w:pPr>
              <w:pStyle w:val="TableParagraph"/>
              <w:spacing w:line="204" w:lineRule="auto" w:before="83"/>
              <w:ind w:left="53" w:right="25" w:firstLine="86"/>
              <w:rPr>
                <w:sz w:val="17"/>
              </w:rPr>
            </w:pPr>
            <w:r>
              <w:rPr>
                <w:sz w:val="17"/>
              </w:rPr>
              <w:t>やや良くなっている</w:t>
            </w:r>
          </w:p>
        </w:tc>
        <w:tc>
          <w:tcPr>
            <w:tcW w:w="964" w:type="dxa"/>
          </w:tcPr>
          <w:p>
            <w:pPr>
              <w:pStyle w:val="TableParagraph"/>
              <w:spacing w:line="204" w:lineRule="auto" w:before="71"/>
              <w:ind w:left="394" w:right="92" w:hanging="274"/>
              <w:rPr>
                <w:sz w:val="18"/>
              </w:rPr>
            </w:pPr>
            <w:r>
              <w:rPr>
                <w:sz w:val="18"/>
              </w:rPr>
              <w:t>変わらない</w:t>
            </w:r>
          </w:p>
        </w:tc>
        <w:tc>
          <w:tcPr>
            <w:tcW w:w="964" w:type="dxa"/>
          </w:tcPr>
          <w:p>
            <w:pPr>
              <w:pStyle w:val="TableParagraph"/>
              <w:spacing w:line="204" w:lineRule="auto" w:before="83"/>
              <w:ind w:left="55" w:right="24" w:firstLine="86"/>
              <w:rPr>
                <w:sz w:val="17"/>
              </w:rPr>
            </w:pPr>
            <w:r>
              <w:rPr>
                <w:sz w:val="17"/>
              </w:rPr>
              <w:t>やや悪くなっている</w:t>
            </w:r>
          </w:p>
        </w:tc>
        <w:tc>
          <w:tcPr>
            <w:tcW w:w="964" w:type="dxa"/>
          </w:tcPr>
          <w:p>
            <w:pPr>
              <w:pStyle w:val="TableParagraph"/>
              <w:spacing w:line="204" w:lineRule="auto" w:before="71"/>
              <w:ind w:left="214" w:right="90" w:hanging="92"/>
              <w:rPr>
                <w:sz w:val="18"/>
              </w:rPr>
            </w:pPr>
            <w:r>
              <w:rPr>
                <w:sz w:val="18"/>
              </w:rPr>
              <w:t>悪くなっている</w:t>
            </w:r>
          </w:p>
        </w:tc>
      </w:tr>
      <w:tr>
        <w:trPr>
          <w:trHeight w:val="347" w:hRule="atLeast"/>
        </w:trPr>
        <w:tc>
          <w:tcPr>
            <w:tcW w:w="1008" w:type="dxa"/>
          </w:tcPr>
          <w:p>
            <w:pPr>
              <w:pStyle w:val="TableParagraph"/>
              <w:spacing w:before="19"/>
              <w:ind w:left="38"/>
              <w:jc w:val="center"/>
              <w:rPr>
                <w:sz w:val="22"/>
              </w:rPr>
            </w:pPr>
            <w:r>
              <w:rPr>
                <w:sz w:val="22"/>
              </w:rPr>
              <w:t>点数</w:t>
            </w:r>
          </w:p>
        </w:tc>
        <w:tc>
          <w:tcPr>
            <w:tcW w:w="964" w:type="dxa"/>
          </w:tcPr>
          <w:p>
            <w:pPr>
              <w:pStyle w:val="TableParagraph"/>
              <w:spacing w:before="9"/>
              <w:ind w:left="40"/>
              <w:jc w:val="center"/>
              <w:rPr>
                <w:sz w:val="22"/>
              </w:rPr>
            </w:pPr>
            <w:r>
              <w:rPr>
                <w:w w:val="90"/>
                <w:sz w:val="22"/>
              </w:rPr>
              <w:t>1</w:t>
            </w:r>
          </w:p>
        </w:tc>
        <w:tc>
          <w:tcPr>
            <w:tcW w:w="965" w:type="dxa"/>
          </w:tcPr>
          <w:p>
            <w:pPr>
              <w:pStyle w:val="TableParagraph"/>
              <w:spacing w:before="9"/>
              <w:ind w:left="272"/>
              <w:rPr>
                <w:sz w:val="22"/>
              </w:rPr>
            </w:pPr>
            <w:r>
              <w:rPr>
                <w:w w:val="105"/>
                <w:sz w:val="22"/>
              </w:rPr>
              <w:t>0.75</w:t>
            </w:r>
          </w:p>
        </w:tc>
        <w:tc>
          <w:tcPr>
            <w:tcW w:w="964" w:type="dxa"/>
          </w:tcPr>
          <w:p>
            <w:pPr>
              <w:pStyle w:val="TableParagraph"/>
              <w:spacing w:before="9"/>
              <w:ind w:left="327"/>
              <w:rPr>
                <w:sz w:val="22"/>
              </w:rPr>
            </w:pPr>
            <w:r>
              <w:rPr>
                <w:w w:val="110"/>
                <w:sz w:val="22"/>
              </w:rPr>
              <w:t>0.5</w:t>
            </w:r>
          </w:p>
        </w:tc>
        <w:tc>
          <w:tcPr>
            <w:tcW w:w="964" w:type="dxa"/>
          </w:tcPr>
          <w:p>
            <w:pPr>
              <w:pStyle w:val="TableParagraph"/>
              <w:spacing w:before="9"/>
              <w:ind w:left="273"/>
              <w:rPr>
                <w:sz w:val="22"/>
              </w:rPr>
            </w:pPr>
            <w:r>
              <w:rPr>
                <w:w w:val="105"/>
                <w:sz w:val="22"/>
              </w:rPr>
              <w:t>0.25</w:t>
            </w:r>
          </w:p>
        </w:tc>
        <w:tc>
          <w:tcPr>
            <w:tcW w:w="964" w:type="dxa"/>
          </w:tcPr>
          <w:p>
            <w:pPr>
              <w:pStyle w:val="TableParagraph"/>
              <w:spacing w:before="9"/>
              <w:ind w:left="46"/>
              <w:jc w:val="center"/>
              <w:rPr>
                <w:sz w:val="22"/>
              </w:rPr>
            </w:pPr>
            <w:r>
              <w:rPr>
                <w:w w:val="90"/>
                <w:sz w:val="22"/>
              </w:rPr>
              <w:t>0</w:t>
            </w:r>
          </w:p>
        </w:tc>
      </w:tr>
    </w:tbl>
    <w:p>
      <w:pPr>
        <w:tabs>
          <w:tab w:pos="1220" w:val="left" w:leader="none"/>
        </w:tabs>
        <w:spacing w:line="199" w:lineRule="auto" w:before="162"/>
        <w:ind w:left="779" w:right="291" w:firstLine="0"/>
        <w:jc w:val="left"/>
        <w:rPr>
          <w:sz w:val="22"/>
        </w:rPr>
      </w:pPr>
      <w:r>
        <w:rPr>
          <w:sz w:val="22"/>
        </w:rPr>
        <w:t>※</w:t>
        <w:tab/>
        <w:t>回答者全員が(景気は)「変わらない」と回答した場合、DIは50となるため、50</w:t>
      </w:r>
      <w:r>
        <w:rPr>
          <w:spacing w:val="-5"/>
          <w:sz w:val="22"/>
        </w:rPr>
        <w:t>が景気の</w:t>
      </w:r>
      <w:r>
        <w:rPr>
          <w:sz w:val="22"/>
        </w:rPr>
        <w:t>方向性をあらわす目安となる。</w:t>
      </w:r>
    </w:p>
    <w:p>
      <w:pPr>
        <w:spacing w:line="287" w:lineRule="exact" w:before="141"/>
        <w:ind w:left="779" w:right="0" w:firstLine="0"/>
        <w:jc w:val="left"/>
        <w:rPr>
          <w:sz w:val="22"/>
        </w:rPr>
      </w:pPr>
      <w:r>
        <w:rPr>
          <w:sz w:val="22"/>
        </w:rPr>
        <w:t>（本調査についてのお問い合わせ先）</w:t>
      </w:r>
    </w:p>
    <w:p>
      <w:pPr>
        <w:tabs>
          <w:tab w:pos="2103" w:val="left" w:leader="none"/>
          <w:tab w:pos="2987" w:val="left" w:leader="none"/>
          <w:tab w:pos="5526" w:val="left" w:leader="none"/>
          <w:tab w:pos="6409" w:val="left" w:leader="none"/>
        </w:tabs>
        <w:spacing w:line="199" w:lineRule="auto" w:before="32"/>
        <w:ind w:left="2104" w:right="2387" w:hanging="1325"/>
        <w:jc w:val="left"/>
        <w:rPr>
          <w:sz w:val="22"/>
        </w:rPr>
      </w:pPr>
      <w:r>
        <w:rPr>
          <w:sz w:val="22"/>
        </w:rPr>
        <w:t>〒030-8570</w:t>
        <w:tab/>
        <w:t>青森県企画政策部統計分析課</w:t>
      </w:r>
      <w:r>
        <w:rPr>
          <w:spacing w:val="52"/>
          <w:sz w:val="22"/>
        </w:rPr>
        <w:t> </w:t>
      </w:r>
      <w:r>
        <w:rPr>
          <w:sz w:val="22"/>
        </w:rPr>
        <w:t>統計情報分析グループＴＥＬ</w:t>
        <w:tab/>
        <w:t>017-734-9166（直通）</w:t>
        <w:tab/>
        <w:t>ＦＡＸ</w:t>
        <w:tab/>
      </w:r>
      <w:r>
        <w:rPr>
          <w:spacing w:val="-2"/>
          <w:w w:val="95"/>
          <w:sz w:val="22"/>
        </w:rPr>
        <w:t>017-734-8038</w:t>
      </w:r>
    </w:p>
    <w:p>
      <w:pPr>
        <w:pStyle w:val="BodyText"/>
        <w:rPr>
          <w:sz w:val="20"/>
        </w:rPr>
      </w:pPr>
    </w:p>
    <w:p>
      <w:pPr>
        <w:pStyle w:val="BodyText"/>
        <w:spacing w:before="7"/>
        <w:rPr>
          <w:sz w:val="19"/>
        </w:rPr>
      </w:pPr>
    </w:p>
    <w:p>
      <w:pPr>
        <w:spacing w:before="54"/>
        <w:ind w:left="0" w:right="195" w:firstLine="0"/>
        <w:jc w:val="center"/>
        <w:rPr>
          <w:sz w:val="22"/>
        </w:rPr>
      </w:pPr>
      <w:r>
        <w:rPr>
          <w:w w:val="125"/>
          <w:sz w:val="22"/>
        </w:rPr>
        <w:t>-1-</w:t>
      </w:r>
    </w:p>
    <w:p>
      <w:pPr>
        <w:spacing w:after="0"/>
        <w:jc w:val="center"/>
        <w:rPr>
          <w:sz w:val="22"/>
        </w:rPr>
        <w:sectPr>
          <w:type w:val="continuous"/>
          <w:pgSz w:w="11910" w:h="16840"/>
          <w:pgMar w:top="1580" w:bottom="280" w:left="980" w:right="800"/>
        </w:sectPr>
      </w:pPr>
    </w:p>
    <w:tbl>
      <w:tblPr>
        <w:tblW w:w="0" w:type="auto"/>
        <w:jc w:val="left"/>
        <w:tblInd w:w="162"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9619"/>
      </w:tblGrid>
      <w:tr>
        <w:trPr>
          <w:trHeight w:val="366" w:hRule="atLeast"/>
        </w:trPr>
        <w:tc>
          <w:tcPr>
            <w:tcW w:w="9619" w:type="dxa"/>
            <w:tcBorders>
              <w:top w:val="nil"/>
              <w:left w:val="nil"/>
              <w:bottom w:val="nil"/>
              <w:right w:val="nil"/>
            </w:tcBorders>
          </w:tcPr>
          <w:p>
            <w:pPr>
              <w:pStyle w:val="TableParagraph"/>
              <w:spacing w:line="271" w:lineRule="exact"/>
              <w:ind w:left="146"/>
              <w:rPr>
                <w:sz w:val="24"/>
              </w:rPr>
            </w:pPr>
            <w:r>
              <w:rPr>
                <w:sz w:val="24"/>
              </w:rPr>
              <w:t>１．結果概要</w:t>
            </w:r>
          </w:p>
        </w:tc>
      </w:tr>
      <w:tr>
        <w:trPr>
          <w:trHeight w:val="375" w:hRule="atLeast"/>
        </w:trPr>
        <w:tc>
          <w:tcPr>
            <w:tcW w:w="9619" w:type="dxa"/>
            <w:tcBorders>
              <w:top w:val="nil"/>
              <w:left w:val="nil"/>
              <w:bottom w:val="nil"/>
              <w:right w:val="nil"/>
            </w:tcBorders>
          </w:tcPr>
          <w:p>
            <w:pPr>
              <w:pStyle w:val="TableParagraph"/>
              <w:spacing w:before="84"/>
              <w:ind w:left="141"/>
              <w:rPr>
                <w:sz w:val="20"/>
              </w:rPr>
            </w:pPr>
            <w:r>
              <w:rPr>
                <w:sz w:val="20"/>
              </w:rPr>
              <w:t>※設問によっては、無回答の場合もあり、設問毎の調査客体数は100とならない場合もある。</w:t>
            </w:r>
          </w:p>
        </w:tc>
      </w:tr>
      <w:tr>
        <w:trPr>
          <w:trHeight w:val="370" w:hRule="atLeast"/>
        </w:trPr>
        <w:tc>
          <w:tcPr>
            <w:tcW w:w="9619" w:type="dxa"/>
            <w:tcBorders>
              <w:top w:val="nil"/>
              <w:left w:val="nil"/>
              <w:right w:val="nil"/>
            </w:tcBorders>
          </w:tcPr>
          <w:p>
            <w:pPr>
              <w:pStyle w:val="TableParagraph"/>
              <w:spacing w:line="321" w:lineRule="exact"/>
              <w:ind w:left="50"/>
              <w:rPr>
                <w:sz w:val="24"/>
              </w:rPr>
            </w:pPr>
            <w:r>
              <w:rPr>
                <w:sz w:val="24"/>
              </w:rPr>
              <w:t>（１）３カ月前と比べた景気の現状判断ＤＩ</w:t>
            </w:r>
          </w:p>
        </w:tc>
      </w:tr>
      <w:tr>
        <w:trPr>
          <w:trHeight w:val="432" w:hRule="atLeast"/>
        </w:trPr>
        <w:tc>
          <w:tcPr>
            <w:tcW w:w="9619" w:type="dxa"/>
            <w:tcBorders>
              <w:bottom w:val="nil"/>
            </w:tcBorders>
          </w:tcPr>
          <w:p>
            <w:pPr>
              <w:pStyle w:val="TableParagraph"/>
              <w:spacing w:before="26"/>
              <w:ind w:left="136"/>
              <w:rPr>
                <w:sz w:val="24"/>
              </w:rPr>
            </w:pPr>
            <w:r>
              <w:rPr>
                <w:sz w:val="24"/>
              </w:rPr>
              <w:t>① 県全体の動向</w:t>
            </w:r>
          </w:p>
        </w:tc>
      </w:tr>
      <w:tr>
        <w:trPr>
          <w:trHeight w:val="1406" w:hRule="atLeast"/>
        </w:trPr>
        <w:tc>
          <w:tcPr>
            <w:tcW w:w="9619" w:type="dxa"/>
            <w:tcBorders>
              <w:top w:val="nil"/>
              <w:bottom w:val="nil"/>
            </w:tcBorders>
          </w:tcPr>
          <w:p>
            <w:pPr>
              <w:pStyle w:val="TableParagraph"/>
              <w:spacing w:line="268" w:lineRule="auto" w:before="69"/>
              <w:ind w:left="134" w:right="107" w:firstLine="223"/>
              <w:rPr>
                <w:sz w:val="22"/>
              </w:rPr>
            </w:pPr>
            <w:r>
              <w:rPr>
                <w:sz w:val="22"/>
              </w:rPr>
              <w:t>前期調査と比べると、「良くなっている」が１．０ポイント増加、「やや良くなっている」が６．３ポイント増加、「変わらない」が３．５ポイント増加、「やや悪くなっている」が１</w:t>
            </w:r>
          </w:p>
          <w:p>
            <w:pPr>
              <w:pStyle w:val="TableParagraph"/>
              <w:spacing w:line="294" w:lineRule="exact"/>
              <w:ind w:left="134"/>
              <w:rPr>
                <w:sz w:val="22"/>
              </w:rPr>
            </w:pPr>
            <w:r>
              <w:rPr>
                <w:sz w:val="22"/>
              </w:rPr>
              <w:t>０．８ポイント減少、「悪くなっている」の増減が無かったことにより、全体では４．８ポイ</w:t>
            </w:r>
          </w:p>
          <w:p>
            <w:pPr>
              <w:pStyle w:val="TableParagraph"/>
              <w:spacing w:before="37"/>
              <w:ind w:left="134"/>
              <w:rPr>
                <w:sz w:val="22"/>
              </w:rPr>
            </w:pPr>
            <w:r>
              <w:rPr>
                <w:sz w:val="22"/>
              </w:rPr>
              <w:t>ント増加の５１．３となり、景気の横ばいを示す５０を２期ぶりで上回った。</w:t>
            </w:r>
          </w:p>
        </w:tc>
      </w:tr>
      <w:tr>
        <w:trPr>
          <w:trHeight w:val="1235" w:hRule="atLeast"/>
        </w:trPr>
        <w:tc>
          <w:tcPr>
            <w:tcW w:w="9619" w:type="dxa"/>
            <w:tcBorders>
              <w:top w:val="nil"/>
            </w:tcBorders>
          </w:tcPr>
          <w:p>
            <w:pPr>
              <w:pStyle w:val="TableParagraph"/>
              <w:spacing w:line="326" w:lineRule="auto" w:before="34"/>
              <w:ind w:left="134" w:right="107" w:firstLine="223"/>
              <w:rPr>
                <w:sz w:val="22"/>
              </w:rPr>
            </w:pPr>
            <w:r>
              <w:rPr>
                <w:sz w:val="22"/>
              </w:rPr>
              <w:t>判断理由では、インバウンド客の増加、年末年始時期の来街者数増加、工事物件数の増加などのプラス面がある一方で、忘新年会の減少、仕入れ価格の上昇、客購入単価の減少などと</w:t>
            </w:r>
          </w:p>
          <w:p>
            <w:pPr>
              <w:pStyle w:val="TableParagraph"/>
              <w:ind w:left="134"/>
              <w:rPr>
                <w:sz w:val="22"/>
              </w:rPr>
            </w:pPr>
            <w:r>
              <w:rPr>
                <w:sz w:val="22"/>
              </w:rPr>
              <w:t>いったマイナス面をあげる声があった。</w:t>
            </w:r>
          </w:p>
        </w:tc>
      </w:tr>
      <w:tr>
        <w:trPr>
          <w:trHeight w:val="432" w:hRule="atLeast"/>
        </w:trPr>
        <w:tc>
          <w:tcPr>
            <w:tcW w:w="9619" w:type="dxa"/>
            <w:tcBorders>
              <w:bottom w:val="nil"/>
            </w:tcBorders>
          </w:tcPr>
          <w:p>
            <w:pPr>
              <w:pStyle w:val="TableParagraph"/>
              <w:spacing w:before="27"/>
              <w:ind w:left="136"/>
              <w:rPr>
                <w:sz w:val="24"/>
              </w:rPr>
            </w:pPr>
            <w:r>
              <w:rPr>
                <w:sz w:val="24"/>
              </w:rPr>
              <w:t>② 分野別の動向</w:t>
            </w:r>
          </w:p>
        </w:tc>
      </w:tr>
      <w:tr>
        <w:trPr>
          <w:trHeight w:val="837" w:hRule="atLeast"/>
        </w:trPr>
        <w:tc>
          <w:tcPr>
            <w:tcW w:w="9619" w:type="dxa"/>
            <w:tcBorders>
              <w:top w:val="nil"/>
            </w:tcBorders>
          </w:tcPr>
          <w:p>
            <w:pPr>
              <w:pStyle w:val="TableParagraph"/>
              <w:spacing w:line="300" w:lineRule="auto" w:before="69"/>
              <w:ind w:left="134" w:right="107" w:firstLine="228"/>
              <w:rPr>
                <w:sz w:val="22"/>
              </w:rPr>
            </w:pPr>
            <w:r>
              <w:rPr>
                <w:sz w:val="22"/>
              </w:rPr>
              <w:t>前期調査と比べて、家計関連全体で８．０ポイント増加、企業関連で１１．１ポイント減少、雇用関連で１０．７ポイント増加した。特に家計関連の飲食で大きく増加した。</w:t>
            </w:r>
          </w:p>
        </w:tc>
      </w:tr>
      <w:tr>
        <w:trPr>
          <w:trHeight w:val="431" w:hRule="atLeast"/>
        </w:trPr>
        <w:tc>
          <w:tcPr>
            <w:tcW w:w="9619" w:type="dxa"/>
            <w:tcBorders>
              <w:bottom w:val="nil"/>
            </w:tcBorders>
          </w:tcPr>
          <w:p>
            <w:pPr>
              <w:pStyle w:val="TableParagraph"/>
              <w:spacing w:before="26"/>
              <w:ind w:left="136"/>
              <w:rPr>
                <w:sz w:val="24"/>
              </w:rPr>
            </w:pPr>
            <w:r>
              <w:rPr>
                <w:sz w:val="24"/>
              </w:rPr>
              <w:t>③ 地区別の動向</w:t>
            </w:r>
          </w:p>
        </w:tc>
      </w:tr>
      <w:tr>
        <w:trPr>
          <w:trHeight w:val="837" w:hRule="atLeast"/>
        </w:trPr>
        <w:tc>
          <w:tcPr>
            <w:tcW w:w="9619" w:type="dxa"/>
            <w:tcBorders>
              <w:top w:val="nil"/>
            </w:tcBorders>
          </w:tcPr>
          <w:p>
            <w:pPr>
              <w:pStyle w:val="TableParagraph"/>
              <w:spacing w:line="300" w:lineRule="auto" w:before="69"/>
              <w:ind w:left="134" w:right="107" w:firstLine="223"/>
              <w:rPr>
                <w:sz w:val="22"/>
              </w:rPr>
            </w:pPr>
            <w:r>
              <w:rPr>
                <w:sz w:val="22"/>
              </w:rPr>
              <w:t>前期調査と比べて、全ての地区でポイントが上昇し、津軽地区と県南地区では景気の横ばいを示す５０を上回った。</w:t>
            </w:r>
          </w:p>
        </w:tc>
      </w:tr>
      <w:tr>
        <w:trPr>
          <w:trHeight w:val="577" w:hRule="atLeast"/>
        </w:trPr>
        <w:tc>
          <w:tcPr>
            <w:tcW w:w="9619" w:type="dxa"/>
            <w:tcBorders>
              <w:left w:val="nil"/>
              <w:right w:val="nil"/>
            </w:tcBorders>
          </w:tcPr>
          <w:p>
            <w:pPr>
              <w:pStyle w:val="TableParagraph"/>
              <w:spacing w:before="206"/>
              <w:ind w:left="50"/>
              <w:rPr>
                <w:sz w:val="24"/>
              </w:rPr>
            </w:pPr>
            <w:r>
              <w:rPr>
                <w:sz w:val="24"/>
              </w:rPr>
              <w:t>（２）３カ月後の景気の先行き判断ＤＩ</w:t>
            </w:r>
          </w:p>
        </w:tc>
      </w:tr>
      <w:tr>
        <w:trPr>
          <w:trHeight w:val="418" w:hRule="atLeast"/>
        </w:trPr>
        <w:tc>
          <w:tcPr>
            <w:tcW w:w="9619" w:type="dxa"/>
            <w:tcBorders>
              <w:bottom w:val="nil"/>
            </w:tcBorders>
          </w:tcPr>
          <w:p>
            <w:pPr>
              <w:pStyle w:val="TableParagraph"/>
              <w:spacing w:before="26"/>
              <w:ind w:left="136"/>
              <w:rPr>
                <w:sz w:val="24"/>
              </w:rPr>
            </w:pPr>
            <w:r>
              <w:rPr>
                <w:sz w:val="24"/>
              </w:rPr>
              <w:t>① 県全体の動向</w:t>
            </w:r>
          </w:p>
        </w:tc>
      </w:tr>
      <w:tr>
        <w:trPr>
          <w:trHeight w:val="1420" w:hRule="atLeast"/>
        </w:trPr>
        <w:tc>
          <w:tcPr>
            <w:tcW w:w="9619" w:type="dxa"/>
            <w:tcBorders>
              <w:top w:val="nil"/>
              <w:bottom w:val="nil"/>
            </w:tcBorders>
          </w:tcPr>
          <w:p>
            <w:pPr>
              <w:pStyle w:val="TableParagraph"/>
              <w:spacing w:before="56"/>
              <w:ind w:left="357"/>
              <w:rPr>
                <w:sz w:val="22"/>
              </w:rPr>
            </w:pPr>
            <w:r>
              <w:rPr>
                <w:sz w:val="22"/>
              </w:rPr>
              <w:t>前期調査と比べると、「良くなる」が増減なし、「やや良くなる」が０．７ポイント減少、</w:t>
            </w:r>
          </w:p>
          <w:p>
            <w:pPr>
              <w:pStyle w:val="TableParagraph"/>
              <w:spacing w:line="278" w:lineRule="auto" w:before="49"/>
              <w:ind w:left="134" w:right="107"/>
              <w:rPr>
                <w:sz w:val="22"/>
              </w:rPr>
            </w:pPr>
            <w:r>
              <w:rPr>
                <w:spacing w:val="6"/>
                <w:sz w:val="22"/>
              </w:rPr>
              <w:t>「変わらない」が５．５ポイント増加、「やや悪くなる」が４．９ポイント減少、「悪くな</w:t>
            </w:r>
            <w:r>
              <w:rPr>
                <w:sz w:val="22"/>
              </w:rPr>
              <w:t>る」が増減なしだったことにより、全体では１．０ポイント増加の５２．８となり、景気の横</w:t>
            </w:r>
          </w:p>
          <w:p>
            <w:pPr>
              <w:pStyle w:val="TableParagraph"/>
              <w:spacing w:before="5"/>
              <w:ind w:left="134"/>
              <w:rPr>
                <w:sz w:val="22"/>
              </w:rPr>
            </w:pPr>
            <w:r>
              <w:rPr>
                <w:sz w:val="22"/>
              </w:rPr>
              <w:t>ばいを示す５０を４期連続で上回った。</w:t>
            </w:r>
          </w:p>
        </w:tc>
      </w:tr>
      <w:tr>
        <w:trPr>
          <w:trHeight w:val="1223" w:hRule="atLeast"/>
        </w:trPr>
        <w:tc>
          <w:tcPr>
            <w:tcW w:w="9619" w:type="dxa"/>
            <w:tcBorders>
              <w:top w:val="nil"/>
            </w:tcBorders>
          </w:tcPr>
          <w:p>
            <w:pPr>
              <w:pStyle w:val="TableParagraph"/>
              <w:spacing w:line="326" w:lineRule="auto" w:before="20"/>
              <w:ind w:left="134" w:right="107" w:firstLine="223"/>
              <w:rPr>
                <w:sz w:val="22"/>
              </w:rPr>
            </w:pPr>
            <w:r>
              <w:rPr>
                <w:sz w:val="22"/>
              </w:rPr>
              <w:t>判断理由では、青森市役所駅前庁舎のオープン、オリンピック・サッカーワールドカップなどの大型イベントや賃金上昇への期待等によるプラス面をあげる声があった一方で、人手不足</w:t>
            </w:r>
          </w:p>
          <w:p>
            <w:pPr>
              <w:pStyle w:val="TableParagraph"/>
              <w:spacing w:before="1"/>
              <w:ind w:left="134"/>
              <w:rPr>
                <w:sz w:val="22"/>
              </w:rPr>
            </w:pPr>
            <w:r>
              <w:rPr>
                <w:sz w:val="22"/>
              </w:rPr>
              <w:t>や人件費高騰等を懸念する声があった。</w:t>
            </w:r>
          </w:p>
        </w:tc>
      </w:tr>
      <w:tr>
        <w:trPr>
          <w:trHeight w:val="431" w:hRule="atLeast"/>
        </w:trPr>
        <w:tc>
          <w:tcPr>
            <w:tcW w:w="9619" w:type="dxa"/>
            <w:tcBorders>
              <w:bottom w:val="nil"/>
            </w:tcBorders>
          </w:tcPr>
          <w:p>
            <w:pPr>
              <w:pStyle w:val="TableParagraph"/>
              <w:spacing w:before="26"/>
              <w:ind w:left="136"/>
              <w:rPr>
                <w:sz w:val="24"/>
              </w:rPr>
            </w:pPr>
            <w:r>
              <w:rPr>
                <w:sz w:val="24"/>
              </w:rPr>
              <w:t>② 分野別の動向</w:t>
            </w:r>
          </w:p>
        </w:tc>
      </w:tr>
      <w:tr>
        <w:trPr>
          <w:trHeight w:val="837" w:hRule="atLeast"/>
        </w:trPr>
        <w:tc>
          <w:tcPr>
            <w:tcW w:w="9619" w:type="dxa"/>
            <w:tcBorders>
              <w:top w:val="nil"/>
            </w:tcBorders>
          </w:tcPr>
          <w:p>
            <w:pPr>
              <w:pStyle w:val="TableParagraph"/>
              <w:spacing w:line="300" w:lineRule="auto" w:before="69"/>
              <w:ind w:left="134" w:right="107" w:firstLine="223"/>
              <w:rPr>
                <w:sz w:val="22"/>
              </w:rPr>
            </w:pPr>
            <w:r>
              <w:rPr>
                <w:sz w:val="22"/>
              </w:rPr>
              <w:t>前期調査と比べて、家計関連全体で３．４ポイント増加、企業関連で５．５ポイント減少、雇用関連で７．１ポイント減少した。特に家計関連の飲食で大きく増加した。</w:t>
            </w:r>
          </w:p>
        </w:tc>
      </w:tr>
      <w:tr>
        <w:trPr>
          <w:trHeight w:val="431" w:hRule="atLeast"/>
        </w:trPr>
        <w:tc>
          <w:tcPr>
            <w:tcW w:w="9619" w:type="dxa"/>
            <w:tcBorders>
              <w:bottom w:val="nil"/>
            </w:tcBorders>
          </w:tcPr>
          <w:p>
            <w:pPr>
              <w:pStyle w:val="TableParagraph"/>
              <w:spacing w:before="26"/>
              <w:ind w:left="136"/>
              <w:rPr>
                <w:sz w:val="24"/>
              </w:rPr>
            </w:pPr>
            <w:r>
              <w:rPr>
                <w:sz w:val="24"/>
              </w:rPr>
              <w:t>③ 地区別の動向</w:t>
            </w:r>
          </w:p>
        </w:tc>
      </w:tr>
      <w:tr>
        <w:trPr>
          <w:trHeight w:val="837" w:hRule="atLeast"/>
        </w:trPr>
        <w:tc>
          <w:tcPr>
            <w:tcW w:w="9619" w:type="dxa"/>
            <w:tcBorders>
              <w:top w:val="nil"/>
            </w:tcBorders>
          </w:tcPr>
          <w:p>
            <w:pPr>
              <w:pStyle w:val="TableParagraph"/>
              <w:spacing w:line="300" w:lineRule="auto" w:before="69"/>
              <w:ind w:left="134" w:right="107" w:firstLine="223"/>
              <w:rPr>
                <w:sz w:val="22"/>
              </w:rPr>
            </w:pPr>
            <w:r>
              <w:rPr>
                <w:sz w:val="22"/>
              </w:rPr>
              <w:t>前期調査と比べて、県南地区では変わらず、その他の３地区ではポイントが増加した。下北地区では景気の横ばいを示す５０を下回り、その他の３地区では５０を上回った。</w:t>
            </w:r>
          </w:p>
        </w:tc>
      </w:tr>
    </w:tbl>
    <w:p>
      <w:pPr>
        <w:pStyle w:val="BodyText"/>
        <w:rPr>
          <w:sz w:val="20"/>
        </w:rPr>
      </w:pPr>
    </w:p>
    <w:p>
      <w:pPr>
        <w:pStyle w:val="BodyText"/>
        <w:rPr>
          <w:sz w:val="20"/>
        </w:rPr>
      </w:pPr>
    </w:p>
    <w:p>
      <w:pPr>
        <w:pStyle w:val="BodyText"/>
        <w:rPr>
          <w:sz w:val="20"/>
        </w:rPr>
      </w:pPr>
    </w:p>
    <w:p>
      <w:pPr>
        <w:pStyle w:val="BodyText"/>
        <w:spacing w:before="11"/>
        <w:rPr>
          <w:sz w:val="26"/>
        </w:rPr>
      </w:pPr>
    </w:p>
    <w:p>
      <w:pPr>
        <w:spacing w:before="55"/>
        <w:ind w:left="0" w:right="195" w:firstLine="0"/>
        <w:jc w:val="center"/>
        <w:rPr>
          <w:sz w:val="22"/>
        </w:rPr>
      </w:pPr>
      <w:r>
        <w:rPr>
          <w:w w:val="125"/>
          <w:sz w:val="22"/>
        </w:rPr>
        <w:t>-2-</w:t>
      </w:r>
    </w:p>
    <w:p>
      <w:pPr>
        <w:spacing w:after="0"/>
        <w:jc w:val="center"/>
        <w:rPr>
          <w:sz w:val="22"/>
        </w:rPr>
        <w:sectPr>
          <w:pgSz w:w="11910" w:h="16840"/>
          <w:pgMar w:top="1500" w:bottom="280" w:left="980" w:right="800"/>
        </w:sectPr>
      </w:pPr>
    </w:p>
    <w:p>
      <w:pPr>
        <w:spacing w:before="33"/>
        <w:ind w:left="203" w:right="0" w:firstLine="0"/>
        <w:jc w:val="left"/>
        <w:rPr>
          <w:sz w:val="24"/>
        </w:rPr>
      </w:pPr>
      <w:r>
        <w:rPr>
          <w:sz w:val="24"/>
        </w:rPr>
        <w:t>２．県全体の動向</w:t>
      </w:r>
    </w:p>
    <w:p>
      <w:pPr>
        <w:pStyle w:val="BodyText"/>
        <w:spacing w:before="7"/>
        <w:rPr>
          <w:sz w:val="21"/>
        </w:rPr>
      </w:pPr>
    </w:p>
    <w:p>
      <w:pPr>
        <w:pStyle w:val="Heading3"/>
        <w:spacing w:line="240" w:lineRule="auto"/>
      </w:pPr>
      <w:r>
        <w:rPr/>
        <w:t>（１）３カ月前と比べた景気の現状判断</w:t>
      </w:r>
    </w:p>
    <w:p>
      <w:pPr>
        <w:pStyle w:val="BodyText"/>
        <w:rPr>
          <w:sz w:val="22"/>
        </w:rPr>
      </w:pPr>
    </w:p>
    <w:p>
      <w:pPr>
        <w:pStyle w:val="Heading4"/>
      </w:pPr>
      <w:r>
        <w:rPr/>
        <w:t>①ＤＩ</w:t>
      </w:r>
    </w:p>
    <w:tbl>
      <w:tblPr>
        <w:tblW w:w="0" w:type="auto"/>
        <w:jc w:val="left"/>
        <w:tblInd w:w="537"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321"/>
        <w:gridCol w:w="316"/>
        <w:gridCol w:w="1242"/>
        <w:gridCol w:w="1228"/>
        <w:gridCol w:w="1227"/>
        <w:gridCol w:w="1227"/>
        <w:gridCol w:w="1227"/>
        <w:gridCol w:w="1228"/>
        <w:gridCol w:w="1228"/>
      </w:tblGrid>
      <w:tr>
        <w:trPr>
          <w:trHeight w:val="227" w:hRule="atLeast"/>
        </w:trPr>
        <w:tc>
          <w:tcPr>
            <w:tcW w:w="321" w:type="dxa"/>
            <w:tcBorders>
              <w:top w:val="nil"/>
              <w:left w:val="nil"/>
              <w:bottom w:val="nil"/>
              <w:right w:val="nil"/>
            </w:tcBorders>
          </w:tcPr>
          <w:p>
            <w:pPr>
              <w:pStyle w:val="TableParagraph"/>
              <w:rPr>
                <w:rFonts w:ascii="Times New Roman"/>
                <w:sz w:val="16"/>
              </w:rPr>
            </w:pPr>
          </w:p>
        </w:tc>
        <w:tc>
          <w:tcPr>
            <w:tcW w:w="316" w:type="dxa"/>
            <w:tcBorders>
              <w:top w:val="nil"/>
              <w:left w:val="nil"/>
              <w:bottom w:val="nil"/>
              <w:right w:val="nil"/>
            </w:tcBorders>
          </w:tcPr>
          <w:p>
            <w:pPr>
              <w:pStyle w:val="TableParagraph"/>
              <w:spacing w:line="207" w:lineRule="exact"/>
              <w:ind w:left="34" w:right="-15"/>
              <w:rPr>
                <w:sz w:val="19"/>
              </w:rPr>
            </w:pPr>
            <w:r>
              <w:rPr>
                <w:w w:val="95"/>
                <w:sz w:val="19"/>
              </w:rPr>
              <w:t>ｎ=</w:t>
            </w:r>
          </w:p>
        </w:tc>
        <w:tc>
          <w:tcPr>
            <w:tcW w:w="1242" w:type="dxa"/>
            <w:tcBorders>
              <w:top w:val="nil"/>
              <w:left w:val="nil"/>
              <w:bottom w:val="nil"/>
            </w:tcBorders>
          </w:tcPr>
          <w:p>
            <w:pPr>
              <w:pStyle w:val="TableParagraph"/>
              <w:spacing w:line="207" w:lineRule="exact"/>
              <w:ind w:left="507" w:right="473"/>
              <w:jc w:val="center"/>
              <w:rPr>
                <w:sz w:val="19"/>
              </w:rPr>
            </w:pPr>
            <w:r>
              <w:rPr>
                <w:sz w:val="19"/>
              </w:rPr>
              <w:t>99</w:t>
            </w:r>
          </w:p>
        </w:tc>
        <w:tc>
          <w:tcPr>
            <w:tcW w:w="1228" w:type="dxa"/>
            <w:tcBorders>
              <w:bottom w:val="nil"/>
            </w:tcBorders>
            <w:shd w:val="clear" w:color="auto" w:fill="CCFFCC"/>
          </w:tcPr>
          <w:p>
            <w:pPr>
              <w:pStyle w:val="TableParagraph"/>
              <w:spacing w:line="207" w:lineRule="exact"/>
              <w:ind w:left="221"/>
              <w:rPr>
                <w:rFonts w:ascii="ヒラギノ角ゴ StdN W8" w:eastAsia="ヒラギノ角ゴ StdN W8" w:hint="eastAsia"/>
                <w:b/>
                <w:sz w:val="19"/>
              </w:rPr>
            </w:pPr>
            <w:r>
              <w:rPr>
                <w:rFonts w:ascii="ヒラギノ角ゴ StdN W8" w:eastAsia="ヒラギノ角ゴ StdN W8" w:hint="eastAsia"/>
                <w:b/>
                <w:sz w:val="19"/>
              </w:rPr>
              <w:t>平成29年</w:t>
            </w:r>
          </w:p>
        </w:tc>
        <w:tc>
          <w:tcPr>
            <w:tcW w:w="1227" w:type="dxa"/>
            <w:tcBorders>
              <w:bottom w:val="nil"/>
            </w:tcBorders>
            <w:shd w:val="clear" w:color="auto" w:fill="CCFFCC"/>
          </w:tcPr>
          <w:p>
            <w:pPr>
              <w:pStyle w:val="TableParagraph"/>
              <w:spacing w:line="207" w:lineRule="exact"/>
              <w:ind w:left="220"/>
              <w:rPr>
                <w:rFonts w:ascii="ヒラギノ角ゴ StdN W8" w:eastAsia="ヒラギノ角ゴ StdN W8" w:hint="eastAsia"/>
                <w:b/>
                <w:sz w:val="19"/>
              </w:rPr>
            </w:pPr>
            <w:r>
              <w:rPr>
                <w:rFonts w:ascii="ヒラギノ角ゴ StdN W8" w:eastAsia="ヒラギノ角ゴ StdN W8" w:hint="eastAsia"/>
                <w:b/>
                <w:sz w:val="19"/>
              </w:rPr>
              <w:t>平成29年</w:t>
            </w:r>
          </w:p>
        </w:tc>
        <w:tc>
          <w:tcPr>
            <w:tcW w:w="1227" w:type="dxa"/>
            <w:tcBorders>
              <w:bottom w:val="nil"/>
            </w:tcBorders>
            <w:shd w:val="clear" w:color="auto" w:fill="CCFFCC"/>
          </w:tcPr>
          <w:p>
            <w:pPr>
              <w:pStyle w:val="TableParagraph"/>
              <w:spacing w:line="207" w:lineRule="exact"/>
              <w:ind w:left="219"/>
              <w:rPr>
                <w:rFonts w:ascii="ヒラギノ角ゴ StdN W8" w:eastAsia="ヒラギノ角ゴ StdN W8" w:hint="eastAsia"/>
                <w:b/>
                <w:sz w:val="19"/>
              </w:rPr>
            </w:pPr>
            <w:r>
              <w:rPr>
                <w:rFonts w:ascii="ヒラギノ角ゴ StdN W8" w:eastAsia="ヒラギノ角ゴ StdN W8" w:hint="eastAsia"/>
                <w:b/>
                <w:sz w:val="19"/>
              </w:rPr>
              <w:t>平成29年</w:t>
            </w:r>
          </w:p>
        </w:tc>
        <w:tc>
          <w:tcPr>
            <w:tcW w:w="1227" w:type="dxa"/>
            <w:tcBorders>
              <w:bottom w:val="nil"/>
            </w:tcBorders>
            <w:shd w:val="clear" w:color="auto" w:fill="CCFFCC"/>
          </w:tcPr>
          <w:p>
            <w:pPr>
              <w:pStyle w:val="TableParagraph"/>
              <w:spacing w:line="207" w:lineRule="exact"/>
              <w:ind w:left="219"/>
              <w:rPr>
                <w:rFonts w:ascii="ヒラギノ角ゴ StdN W8" w:eastAsia="ヒラギノ角ゴ StdN W8" w:hint="eastAsia"/>
                <w:b/>
                <w:sz w:val="19"/>
              </w:rPr>
            </w:pPr>
            <w:r>
              <w:rPr>
                <w:rFonts w:ascii="ヒラギノ角ゴ StdN W8" w:eastAsia="ヒラギノ角ゴ StdN W8" w:hint="eastAsia"/>
                <w:b/>
                <w:sz w:val="19"/>
              </w:rPr>
              <w:t>平成29年</w:t>
            </w:r>
          </w:p>
        </w:tc>
        <w:tc>
          <w:tcPr>
            <w:tcW w:w="1228" w:type="dxa"/>
            <w:tcBorders>
              <w:bottom w:val="nil"/>
            </w:tcBorders>
            <w:shd w:val="clear" w:color="auto" w:fill="CCFFCC"/>
          </w:tcPr>
          <w:p>
            <w:pPr>
              <w:pStyle w:val="TableParagraph"/>
              <w:spacing w:line="207" w:lineRule="exact"/>
              <w:ind w:left="219"/>
              <w:rPr>
                <w:rFonts w:ascii="ヒラギノ角ゴ StdN W8" w:eastAsia="ヒラギノ角ゴ StdN W8" w:hint="eastAsia"/>
                <w:b/>
                <w:sz w:val="19"/>
              </w:rPr>
            </w:pPr>
            <w:r>
              <w:rPr>
                <w:rFonts w:ascii="ヒラギノ角ゴ StdN W8" w:eastAsia="ヒラギノ角ゴ StdN W8" w:hint="eastAsia"/>
                <w:b/>
                <w:sz w:val="19"/>
              </w:rPr>
              <w:t>平成30年</w:t>
            </w:r>
          </w:p>
        </w:tc>
        <w:tc>
          <w:tcPr>
            <w:tcW w:w="1228" w:type="dxa"/>
            <w:tcBorders>
              <w:bottom w:val="nil"/>
            </w:tcBorders>
            <w:shd w:val="clear" w:color="auto" w:fill="CCFFCC"/>
          </w:tcPr>
          <w:p>
            <w:pPr>
              <w:pStyle w:val="TableParagraph"/>
              <w:spacing w:line="207" w:lineRule="exact"/>
              <w:ind w:left="224"/>
              <w:rPr>
                <w:rFonts w:ascii="ヒラギノ角ゴ StdN W8" w:eastAsia="ヒラギノ角ゴ StdN W8" w:hint="eastAsia"/>
                <w:b/>
                <w:sz w:val="19"/>
              </w:rPr>
            </w:pPr>
            <w:r>
              <w:rPr>
                <w:rFonts w:ascii="ヒラギノ角ゴ StdN W8" w:eastAsia="ヒラギノ角ゴ StdN W8" w:hint="eastAsia"/>
                <w:b/>
                <w:sz w:val="19"/>
              </w:rPr>
              <w:t>前期調査</w:t>
            </w:r>
          </w:p>
        </w:tc>
      </w:tr>
      <w:tr>
        <w:trPr>
          <w:trHeight w:val="223" w:hRule="atLeast"/>
        </w:trPr>
        <w:tc>
          <w:tcPr>
            <w:tcW w:w="321" w:type="dxa"/>
            <w:tcBorders>
              <w:top w:val="nil"/>
              <w:left w:val="nil"/>
              <w:right w:val="nil"/>
            </w:tcBorders>
          </w:tcPr>
          <w:p>
            <w:pPr>
              <w:pStyle w:val="TableParagraph"/>
              <w:rPr>
                <w:rFonts w:ascii="Times New Roman"/>
                <w:sz w:val="14"/>
              </w:rPr>
            </w:pPr>
          </w:p>
        </w:tc>
        <w:tc>
          <w:tcPr>
            <w:tcW w:w="316" w:type="dxa"/>
            <w:tcBorders>
              <w:top w:val="nil"/>
              <w:left w:val="nil"/>
              <w:right w:val="nil"/>
            </w:tcBorders>
          </w:tcPr>
          <w:p>
            <w:pPr>
              <w:pStyle w:val="TableParagraph"/>
              <w:rPr>
                <w:rFonts w:ascii="Times New Roman"/>
                <w:sz w:val="14"/>
              </w:rPr>
            </w:pPr>
          </w:p>
        </w:tc>
        <w:tc>
          <w:tcPr>
            <w:tcW w:w="1242" w:type="dxa"/>
            <w:tcBorders>
              <w:top w:val="nil"/>
              <w:left w:val="nil"/>
            </w:tcBorders>
          </w:tcPr>
          <w:p>
            <w:pPr>
              <w:pStyle w:val="TableParagraph"/>
              <w:rPr>
                <w:rFonts w:ascii="Times New Roman"/>
                <w:sz w:val="14"/>
              </w:rPr>
            </w:pPr>
          </w:p>
        </w:tc>
        <w:tc>
          <w:tcPr>
            <w:tcW w:w="1228" w:type="dxa"/>
            <w:tcBorders>
              <w:top w:val="nil"/>
            </w:tcBorders>
            <w:shd w:val="clear" w:color="auto" w:fill="CCFFCC"/>
          </w:tcPr>
          <w:p>
            <w:pPr>
              <w:pStyle w:val="TableParagraph"/>
              <w:spacing w:line="203" w:lineRule="exact"/>
              <w:ind w:left="427" w:right="401"/>
              <w:jc w:val="center"/>
              <w:rPr>
                <w:rFonts w:ascii="ヒラギノ角ゴ StdN W8" w:eastAsia="ヒラギノ角ゴ StdN W8" w:hint="eastAsia"/>
                <w:b/>
                <w:sz w:val="19"/>
              </w:rPr>
            </w:pPr>
            <w:r>
              <w:rPr>
                <w:rFonts w:ascii="ヒラギノ角ゴ StdN W8" w:eastAsia="ヒラギノ角ゴ StdN W8" w:hint="eastAsia"/>
                <w:b/>
                <w:w w:val="95"/>
                <w:sz w:val="19"/>
              </w:rPr>
              <w:t>1月</w:t>
            </w:r>
          </w:p>
        </w:tc>
        <w:tc>
          <w:tcPr>
            <w:tcW w:w="1227" w:type="dxa"/>
            <w:tcBorders>
              <w:top w:val="nil"/>
            </w:tcBorders>
            <w:shd w:val="clear" w:color="auto" w:fill="CCFFCC"/>
          </w:tcPr>
          <w:p>
            <w:pPr>
              <w:pStyle w:val="TableParagraph"/>
              <w:spacing w:line="203" w:lineRule="exact"/>
              <w:ind w:left="428" w:right="403"/>
              <w:jc w:val="center"/>
              <w:rPr>
                <w:rFonts w:ascii="ヒラギノ角ゴ StdN W8" w:eastAsia="ヒラギノ角ゴ StdN W8" w:hint="eastAsia"/>
                <w:b/>
                <w:sz w:val="19"/>
              </w:rPr>
            </w:pPr>
            <w:r>
              <w:rPr>
                <w:rFonts w:ascii="ヒラギノ角ゴ StdN W8" w:eastAsia="ヒラギノ角ゴ StdN W8" w:hint="eastAsia"/>
                <w:b/>
                <w:w w:val="95"/>
                <w:sz w:val="19"/>
              </w:rPr>
              <w:t>4月</w:t>
            </w:r>
          </w:p>
        </w:tc>
        <w:tc>
          <w:tcPr>
            <w:tcW w:w="1227" w:type="dxa"/>
            <w:tcBorders>
              <w:top w:val="nil"/>
            </w:tcBorders>
            <w:shd w:val="clear" w:color="auto" w:fill="CCFFCC"/>
          </w:tcPr>
          <w:p>
            <w:pPr>
              <w:pStyle w:val="TableParagraph"/>
              <w:spacing w:line="203" w:lineRule="exact"/>
              <w:ind w:left="428" w:right="404"/>
              <w:jc w:val="center"/>
              <w:rPr>
                <w:rFonts w:ascii="ヒラギノ角ゴ StdN W8" w:eastAsia="ヒラギノ角ゴ StdN W8" w:hint="eastAsia"/>
                <w:b/>
                <w:sz w:val="19"/>
              </w:rPr>
            </w:pPr>
            <w:r>
              <w:rPr>
                <w:rFonts w:ascii="ヒラギノ角ゴ StdN W8" w:eastAsia="ヒラギノ角ゴ StdN W8" w:hint="eastAsia"/>
                <w:b/>
                <w:w w:val="95"/>
                <w:sz w:val="19"/>
              </w:rPr>
              <w:t>7月</w:t>
            </w:r>
          </w:p>
        </w:tc>
        <w:tc>
          <w:tcPr>
            <w:tcW w:w="1227" w:type="dxa"/>
            <w:tcBorders>
              <w:top w:val="nil"/>
            </w:tcBorders>
            <w:shd w:val="clear" w:color="auto" w:fill="CCFFCC"/>
          </w:tcPr>
          <w:p>
            <w:pPr>
              <w:pStyle w:val="TableParagraph"/>
              <w:spacing w:line="203" w:lineRule="exact"/>
              <w:ind w:left="420"/>
              <w:rPr>
                <w:rFonts w:ascii="ヒラギノ角ゴ StdN W8" w:eastAsia="ヒラギノ角ゴ StdN W8" w:hint="eastAsia"/>
                <w:b/>
                <w:sz w:val="19"/>
              </w:rPr>
            </w:pPr>
            <w:r>
              <w:rPr>
                <w:rFonts w:ascii="ヒラギノ角ゴ StdN W8" w:eastAsia="ヒラギノ角ゴ StdN W8" w:hint="eastAsia"/>
                <w:b/>
                <w:w w:val="90"/>
                <w:sz w:val="19"/>
              </w:rPr>
              <w:t>10月</w:t>
            </w:r>
          </w:p>
        </w:tc>
        <w:tc>
          <w:tcPr>
            <w:tcW w:w="1228" w:type="dxa"/>
            <w:tcBorders>
              <w:top w:val="nil"/>
            </w:tcBorders>
            <w:shd w:val="clear" w:color="auto" w:fill="CCFFCC"/>
          </w:tcPr>
          <w:p>
            <w:pPr>
              <w:pStyle w:val="TableParagraph"/>
              <w:spacing w:line="203" w:lineRule="exact"/>
              <w:ind w:left="427" w:right="405"/>
              <w:jc w:val="center"/>
              <w:rPr>
                <w:rFonts w:ascii="ヒラギノ角ゴ StdN W8" w:eastAsia="ヒラギノ角ゴ StdN W8" w:hint="eastAsia"/>
                <w:b/>
                <w:sz w:val="19"/>
              </w:rPr>
            </w:pPr>
            <w:r>
              <w:rPr>
                <w:rFonts w:ascii="ヒラギノ角ゴ StdN W8" w:eastAsia="ヒラギノ角ゴ StdN W8" w:hint="eastAsia"/>
                <w:b/>
                <w:w w:val="95"/>
                <w:sz w:val="19"/>
              </w:rPr>
              <w:t>1月</w:t>
            </w:r>
          </w:p>
        </w:tc>
        <w:tc>
          <w:tcPr>
            <w:tcW w:w="1228" w:type="dxa"/>
            <w:tcBorders>
              <w:top w:val="nil"/>
            </w:tcBorders>
            <w:shd w:val="clear" w:color="auto" w:fill="CCFFCC"/>
          </w:tcPr>
          <w:p>
            <w:pPr>
              <w:pStyle w:val="TableParagraph"/>
              <w:spacing w:line="203" w:lineRule="exact"/>
              <w:ind w:left="323"/>
              <w:rPr>
                <w:rFonts w:ascii="ヒラギノ角ゴ StdN W8" w:eastAsia="ヒラギノ角ゴ StdN W8" w:hint="eastAsia"/>
                <w:b/>
                <w:sz w:val="19"/>
              </w:rPr>
            </w:pPr>
            <w:r>
              <w:rPr>
                <w:rFonts w:ascii="ヒラギノ角ゴ StdN W8" w:eastAsia="ヒラギノ角ゴ StdN W8" w:hint="eastAsia"/>
                <w:b/>
                <w:sz w:val="19"/>
              </w:rPr>
              <w:t>との差</w:t>
            </w:r>
          </w:p>
        </w:tc>
      </w:tr>
      <w:tr>
        <w:trPr>
          <w:trHeight w:val="215" w:hRule="atLeast"/>
        </w:trPr>
        <w:tc>
          <w:tcPr>
            <w:tcW w:w="1879" w:type="dxa"/>
            <w:gridSpan w:val="3"/>
            <w:tcBorders>
              <w:bottom w:val="nil"/>
            </w:tcBorders>
            <w:shd w:val="clear" w:color="auto" w:fill="CCFFCC"/>
          </w:tcPr>
          <w:p>
            <w:pPr>
              <w:pStyle w:val="TableParagraph"/>
              <w:tabs>
                <w:tab w:pos="1026" w:val="left" w:leader="none"/>
              </w:tabs>
              <w:spacing w:line="195" w:lineRule="exact"/>
              <w:ind w:left="242"/>
              <w:rPr>
                <w:rFonts w:ascii="ヒラギノ角ゴ StdN W8" w:eastAsia="ヒラギノ角ゴ StdN W8" w:hint="eastAsia"/>
                <w:b/>
                <w:sz w:val="19"/>
              </w:rPr>
            </w:pPr>
            <w:r>
              <w:rPr>
                <w:rFonts w:ascii="ヒラギノ角ゴ StdN W8" w:eastAsia="ヒラギノ角ゴ StdN W8" w:hint="eastAsia"/>
                <w:b/>
                <w:sz w:val="19"/>
              </w:rPr>
              <w:t>合</w:t>
              <w:tab/>
              <w:t>計</w:t>
            </w:r>
          </w:p>
        </w:tc>
        <w:tc>
          <w:tcPr>
            <w:tcW w:w="1228" w:type="dxa"/>
          </w:tcPr>
          <w:p>
            <w:pPr>
              <w:pStyle w:val="TableParagraph"/>
              <w:spacing w:line="195" w:lineRule="exact"/>
              <w:ind w:right="118"/>
              <w:jc w:val="right"/>
              <w:rPr>
                <w:rFonts w:ascii="ヒラギノ角ゴ StdN W8"/>
                <w:b/>
                <w:sz w:val="19"/>
              </w:rPr>
            </w:pPr>
            <w:r>
              <w:rPr>
                <w:rFonts w:ascii="ヒラギノ角ゴ StdN W8"/>
                <w:b/>
                <w:w w:val="75"/>
                <w:sz w:val="19"/>
              </w:rPr>
              <w:t>47.3</w:t>
            </w:r>
          </w:p>
        </w:tc>
        <w:tc>
          <w:tcPr>
            <w:tcW w:w="1227" w:type="dxa"/>
          </w:tcPr>
          <w:p>
            <w:pPr>
              <w:pStyle w:val="TableParagraph"/>
              <w:spacing w:line="195" w:lineRule="exact"/>
              <w:ind w:right="118"/>
              <w:jc w:val="right"/>
              <w:rPr>
                <w:rFonts w:ascii="ヒラギノ角ゴ StdN W8"/>
                <w:b/>
                <w:sz w:val="19"/>
              </w:rPr>
            </w:pPr>
            <w:r>
              <w:rPr>
                <w:rFonts w:ascii="ヒラギノ角ゴ StdN W8"/>
                <w:b/>
                <w:w w:val="75"/>
                <w:sz w:val="19"/>
              </w:rPr>
              <w:t>51.0</w:t>
            </w:r>
          </w:p>
        </w:tc>
        <w:tc>
          <w:tcPr>
            <w:tcW w:w="1227" w:type="dxa"/>
          </w:tcPr>
          <w:p>
            <w:pPr>
              <w:pStyle w:val="TableParagraph"/>
              <w:spacing w:line="195" w:lineRule="exact"/>
              <w:ind w:right="118"/>
              <w:jc w:val="right"/>
              <w:rPr>
                <w:rFonts w:ascii="ヒラギノ角ゴ StdN W8"/>
                <w:b/>
                <w:sz w:val="19"/>
              </w:rPr>
            </w:pPr>
            <w:r>
              <w:rPr>
                <w:rFonts w:ascii="ヒラギノ角ゴ StdN W8"/>
                <w:b/>
                <w:w w:val="75"/>
                <w:sz w:val="19"/>
              </w:rPr>
              <w:t>50.8</w:t>
            </w:r>
          </w:p>
        </w:tc>
        <w:tc>
          <w:tcPr>
            <w:tcW w:w="1227" w:type="dxa"/>
          </w:tcPr>
          <w:p>
            <w:pPr>
              <w:pStyle w:val="TableParagraph"/>
              <w:spacing w:line="195" w:lineRule="exact"/>
              <w:ind w:right="119"/>
              <w:jc w:val="right"/>
              <w:rPr>
                <w:rFonts w:ascii="ヒラギノ角ゴ StdN W8"/>
                <w:b/>
                <w:sz w:val="19"/>
              </w:rPr>
            </w:pPr>
            <w:r>
              <w:rPr>
                <w:rFonts w:ascii="ヒラギノ角ゴ StdN W8"/>
                <w:b/>
                <w:w w:val="75"/>
                <w:sz w:val="19"/>
              </w:rPr>
              <w:t>46.5</w:t>
            </w:r>
          </w:p>
        </w:tc>
        <w:tc>
          <w:tcPr>
            <w:tcW w:w="1228" w:type="dxa"/>
          </w:tcPr>
          <w:p>
            <w:pPr>
              <w:pStyle w:val="TableParagraph"/>
              <w:spacing w:line="195" w:lineRule="exact"/>
              <w:ind w:right="120"/>
              <w:jc w:val="right"/>
              <w:rPr>
                <w:rFonts w:ascii="ヒラギノ角ゴ StdN W8"/>
                <w:b/>
                <w:sz w:val="19"/>
              </w:rPr>
            </w:pPr>
            <w:r>
              <w:rPr>
                <w:rFonts w:ascii="ヒラギノ角ゴ StdN W8"/>
                <w:b/>
                <w:w w:val="75"/>
                <w:sz w:val="19"/>
              </w:rPr>
              <w:t>51.3</w:t>
            </w:r>
          </w:p>
        </w:tc>
        <w:tc>
          <w:tcPr>
            <w:tcW w:w="1228" w:type="dxa"/>
          </w:tcPr>
          <w:p>
            <w:pPr>
              <w:pStyle w:val="TableParagraph"/>
              <w:spacing w:line="195" w:lineRule="exact"/>
              <w:ind w:right="20"/>
              <w:jc w:val="right"/>
              <w:rPr>
                <w:sz w:val="19"/>
              </w:rPr>
            </w:pPr>
            <w:r>
              <w:rPr>
                <w:w w:val="105"/>
                <w:sz w:val="19"/>
              </w:rPr>
              <w:t>4.8</w:t>
            </w:r>
          </w:p>
        </w:tc>
      </w:tr>
      <w:tr>
        <w:trPr>
          <w:trHeight w:val="215" w:hRule="atLeast"/>
        </w:trPr>
        <w:tc>
          <w:tcPr>
            <w:tcW w:w="321" w:type="dxa"/>
            <w:vMerge w:val="restart"/>
            <w:tcBorders>
              <w:top w:val="nil"/>
            </w:tcBorders>
            <w:shd w:val="clear" w:color="auto" w:fill="CCFFCC"/>
          </w:tcPr>
          <w:p>
            <w:pPr>
              <w:pStyle w:val="TableParagraph"/>
              <w:rPr>
                <w:rFonts w:ascii="Times New Roman"/>
                <w:sz w:val="18"/>
              </w:rPr>
            </w:pPr>
          </w:p>
        </w:tc>
        <w:tc>
          <w:tcPr>
            <w:tcW w:w="1558" w:type="dxa"/>
            <w:gridSpan w:val="2"/>
            <w:tcBorders>
              <w:bottom w:val="nil"/>
            </w:tcBorders>
            <w:shd w:val="clear" w:color="auto" w:fill="CCFFCC"/>
          </w:tcPr>
          <w:p>
            <w:pPr>
              <w:pStyle w:val="TableParagraph"/>
              <w:spacing w:line="195" w:lineRule="exact"/>
              <w:ind w:left="24"/>
              <w:rPr>
                <w:sz w:val="19"/>
              </w:rPr>
            </w:pPr>
            <w:r>
              <w:rPr>
                <w:sz w:val="19"/>
              </w:rPr>
              <w:t>家計関連</w:t>
            </w:r>
          </w:p>
        </w:tc>
        <w:tc>
          <w:tcPr>
            <w:tcW w:w="1228" w:type="dxa"/>
          </w:tcPr>
          <w:p>
            <w:pPr>
              <w:pStyle w:val="TableParagraph"/>
              <w:spacing w:line="195" w:lineRule="exact"/>
              <w:ind w:right="113"/>
              <w:jc w:val="right"/>
              <w:rPr>
                <w:sz w:val="19"/>
              </w:rPr>
            </w:pPr>
            <w:r>
              <w:rPr>
                <w:sz w:val="19"/>
              </w:rPr>
              <w:t>45.0</w:t>
            </w:r>
          </w:p>
        </w:tc>
        <w:tc>
          <w:tcPr>
            <w:tcW w:w="1227" w:type="dxa"/>
          </w:tcPr>
          <w:p>
            <w:pPr>
              <w:pStyle w:val="TableParagraph"/>
              <w:spacing w:line="195" w:lineRule="exact"/>
              <w:ind w:right="113"/>
              <w:jc w:val="right"/>
              <w:rPr>
                <w:sz w:val="19"/>
              </w:rPr>
            </w:pPr>
            <w:r>
              <w:rPr>
                <w:sz w:val="19"/>
              </w:rPr>
              <w:t>49.7</w:t>
            </w:r>
          </w:p>
        </w:tc>
        <w:tc>
          <w:tcPr>
            <w:tcW w:w="1227" w:type="dxa"/>
          </w:tcPr>
          <w:p>
            <w:pPr>
              <w:pStyle w:val="TableParagraph"/>
              <w:spacing w:line="195" w:lineRule="exact"/>
              <w:ind w:right="115"/>
              <w:jc w:val="right"/>
              <w:rPr>
                <w:sz w:val="19"/>
              </w:rPr>
            </w:pPr>
            <w:r>
              <w:rPr>
                <w:sz w:val="19"/>
              </w:rPr>
              <w:t>49.3</w:t>
            </w:r>
          </w:p>
        </w:tc>
        <w:tc>
          <w:tcPr>
            <w:tcW w:w="1227" w:type="dxa"/>
          </w:tcPr>
          <w:p>
            <w:pPr>
              <w:pStyle w:val="TableParagraph"/>
              <w:spacing w:line="195" w:lineRule="exact"/>
              <w:ind w:right="114"/>
              <w:jc w:val="right"/>
              <w:rPr>
                <w:sz w:val="19"/>
              </w:rPr>
            </w:pPr>
            <w:r>
              <w:rPr>
                <w:sz w:val="19"/>
              </w:rPr>
              <w:t>42.7</w:t>
            </w:r>
          </w:p>
        </w:tc>
        <w:tc>
          <w:tcPr>
            <w:tcW w:w="1228" w:type="dxa"/>
          </w:tcPr>
          <w:p>
            <w:pPr>
              <w:pStyle w:val="TableParagraph"/>
              <w:spacing w:line="195" w:lineRule="exact"/>
              <w:ind w:right="115"/>
              <w:jc w:val="right"/>
              <w:rPr>
                <w:sz w:val="19"/>
              </w:rPr>
            </w:pPr>
            <w:r>
              <w:rPr>
                <w:sz w:val="19"/>
              </w:rPr>
              <w:t>50.7</w:t>
            </w:r>
          </w:p>
        </w:tc>
        <w:tc>
          <w:tcPr>
            <w:tcW w:w="1228" w:type="dxa"/>
          </w:tcPr>
          <w:p>
            <w:pPr>
              <w:pStyle w:val="TableParagraph"/>
              <w:spacing w:line="195" w:lineRule="exact"/>
              <w:ind w:right="20"/>
              <w:jc w:val="right"/>
              <w:rPr>
                <w:sz w:val="19"/>
              </w:rPr>
            </w:pPr>
            <w:r>
              <w:rPr>
                <w:w w:val="105"/>
                <w:sz w:val="19"/>
              </w:rPr>
              <w:t>8.0</w:t>
            </w:r>
          </w:p>
        </w:tc>
      </w:tr>
      <w:tr>
        <w:trPr>
          <w:trHeight w:val="215" w:hRule="atLeast"/>
        </w:trPr>
        <w:tc>
          <w:tcPr>
            <w:tcW w:w="321" w:type="dxa"/>
            <w:vMerge/>
            <w:tcBorders>
              <w:top w:val="nil"/>
            </w:tcBorders>
            <w:shd w:val="clear" w:color="auto" w:fill="CCFFCC"/>
          </w:tcPr>
          <w:p>
            <w:pPr>
              <w:rPr>
                <w:sz w:val="2"/>
                <w:szCs w:val="2"/>
              </w:rPr>
            </w:pPr>
          </w:p>
        </w:tc>
        <w:tc>
          <w:tcPr>
            <w:tcW w:w="316" w:type="dxa"/>
            <w:vMerge w:val="restart"/>
            <w:tcBorders>
              <w:top w:val="nil"/>
            </w:tcBorders>
            <w:shd w:val="clear" w:color="auto" w:fill="CCFFCC"/>
          </w:tcPr>
          <w:p>
            <w:pPr>
              <w:pStyle w:val="TableParagraph"/>
              <w:rPr>
                <w:rFonts w:ascii="Times New Roman"/>
                <w:sz w:val="18"/>
              </w:rPr>
            </w:pPr>
          </w:p>
        </w:tc>
        <w:tc>
          <w:tcPr>
            <w:tcW w:w="1242" w:type="dxa"/>
            <w:shd w:val="clear" w:color="auto" w:fill="CCFFCC"/>
          </w:tcPr>
          <w:p>
            <w:pPr>
              <w:pStyle w:val="TableParagraph"/>
              <w:spacing w:line="195" w:lineRule="exact"/>
              <w:ind w:left="223" w:right="199"/>
              <w:jc w:val="center"/>
              <w:rPr>
                <w:sz w:val="19"/>
              </w:rPr>
            </w:pPr>
            <w:r>
              <w:rPr>
                <w:sz w:val="19"/>
              </w:rPr>
              <w:t>小売</w:t>
            </w:r>
          </w:p>
        </w:tc>
        <w:tc>
          <w:tcPr>
            <w:tcW w:w="1228" w:type="dxa"/>
          </w:tcPr>
          <w:p>
            <w:pPr>
              <w:pStyle w:val="TableParagraph"/>
              <w:spacing w:line="195" w:lineRule="exact"/>
              <w:ind w:right="113"/>
              <w:jc w:val="right"/>
              <w:rPr>
                <w:sz w:val="19"/>
              </w:rPr>
            </w:pPr>
            <w:r>
              <w:rPr>
                <w:sz w:val="19"/>
              </w:rPr>
              <w:t>41.7</w:t>
            </w:r>
          </w:p>
        </w:tc>
        <w:tc>
          <w:tcPr>
            <w:tcW w:w="1227" w:type="dxa"/>
          </w:tcPr>
          <w:p>
            <w:pPr>
              <w:pStyle w:val="TableParagraph"/>
              <w:spacing w:line="195" w:lineRule="exact"/>
              <w:ind w:right="113"/>
              <w:jc w:val="right"/>
              <w:rPr>
                <w:sz w:val="19"/>
              </w:rPr>
            </w:pPr>
            <w:r>
              <w:rPr>
                <w:sz w:val="19"/>
              </w:rPr>
              <w:t>50.0</w:t>
            </w:r>
          </w:p>
        </w:tc>
        <w:tc>
          <w:tcPr>
            <w:tcW w:w="1227" w:type="dxa"/>
          </w:tcPr>
          <w:p>
            <w:pPr>
              <w:pStyle w:val="TableParagraph"/>
              <w:spacing w:line="195" w:lineRule="exact"/>
              <w:ind w:right="115"/>
              <w:jc w:val="right"/>
              <w:rPr>
                <w:sz w:val="19"/>
              </w:rPr>
            </w:pPr>
            <w:r>
              <w:rPr>
                <w:sz w:val="19"/>
              </w:rPr>
              <w:t>45.8</w:t>
            </w:r>
          </w:p>
        </w:tc>
        <w:tc>
          <w:tcPr>
            <w:tcW w:w="1227" w:type="dxa"/>
          </w:tcPr>
          <w:p>
            <w:pPr>
              <w:pStyle w:val="TableParagraph"/>
              <w:spacing w:line="195" w:lineRule="exact"/>
              <w:ind w:right="114"/>
              <w:jc w:val="right"/>
              <w:rPr>
                <w:sz w:val="19"/>
              </w:rPr>
            </w:pPr>
            <w:r>
              <w:rPr>
                <w:sz w:val="19"/>
              </w:rPr>
              <w:t>41.7</w:t>
            </w:r>
          </w:p>
        </w:tc>
        <w:tc>
          <w:tcPr>
            <w:tcW w:w="1228" w:type="dxa"/>
          </w:tcPr>
          <w:p>
            <w:pPr>
              <w:pStyle w:val="TableParagraph"/>
              <w:spacing w:line="195" w:lineRule="exact"/>
              <w:ind w:right="115"/>
              <w:jc w:val="right"/>
              <w:rPr>
                <w:sz w:val="19"/>
              </w:rPr>
            </w:pPr>
            <w:r>
              <w:rPr>
                <w:sz w:val="19"/>
              </w:rPr>
              <w:t>50.9</w:t>
            </w:r>
          </w:p>
        </w:tc>
        <w:tc>
          <w:tcPr>
            <w:tcW w:w="1228" w:type="dxa"/>
          </w:tcPr>
          <w:p>
            <w:pPr>
              <w:pStyle w:val="TableParagraph"/>
              <w:spacing w:line="195" w:lineRule="exact"/>
              <w:ind w:right="20"/>
              <w:jc w:val="right"/>
              <w:rPr>
                <w:sz w:val="19"/>
              </w:rPr>
            </w:pPr>
            <w:r>
              <w:rPr>
                <w:w w:val="105"/>
                <w:sz w:val="19"/>
              </w:rPr>
              <w:t>9.2</w:t>
            </w:r>
          </w:p>
        </w:tc>
      </w:tr>
      <w:tr>
        <w:trPr>
          <w:trHeight w:val="215" w:hRule="atLeast"/>
        </w:trPr>
        <w:tc>
          <w:tcPr>
            <w:tcW w:w="321" w:type="dxa"/>
            <w:vMerge/>
            <w:tcBorders>
              <w:top w:val="nil"/>
            </w:tcBorders>
            <w:shd w:val="clear" w:color="auto" w:fill="CCFFCC"/>
          </w:tcPr>
          <w:p>
            <w:pPr>
              <w:rPr>
                <w:sz w:val="2"/>
                <w:szCs w:val="2"/>
              </w:rPr>
            </w:pPr>
          </w:p>
        </w:tc>
        <w:tc>
          <w:tcPr>
            <w:tcW w:w="316" w:type="dxa"/>
            <w:vMerge/>
            <w:tcBorders>
              <w:top w:val="nil"/>
            </w:tcBorders>
            <w:shd w:val="clear" w:color="auto" w:fill="CCFFCC"/>
          </w:tcPr>
          <w:p>
            <w:pPr>
              <w:rPr>
                <w:sz w:val="2"/>
                <w:szCs w:val="2"/>
              </w:rPr>
            </w:pPr>
          </w:p>
        </w:tc>
        <w:tc>
          <w:tcPr>
            <w:tcW w:w="1242" w:type="dxa"/>
            <w:shd w:val="clear" w:color="auto" w:fill="CCFFCC"/>
          </w:tcPr>
          <w:p>
            <w:pPr>
              <w:pStyle w:val="TableParagraph"/>
              <w:spacing w:line="195" w:lineRule="exact"/>
              <w:ind w:left="223" w:right="199"/>
              <w:jc w:val="center"/>
              <w:rPr>
                <w:sz w:val="19"/>
              </w:rPr>
            </w:pPr>
            <w:r>
              <w:rPr>
                <w:sz w:val="19"/>
              </w:rPr>
              <w:t>飲食</w:t>
            </w:r>
          </w:p>
        </w:tc>
        <w:tc>
          <w:tcPr>
            <w:tcW w:w="1228" w:type="dxa"/>
          </w:tcPr>
          <w:p>
            <w:pPr>
              <w:pStyle w:val="TableParagraph"/>
              <w:spacing w:line="195" w:lineRule="exact"/>
              <w:ind w:right="113"/>
              <w:jc w:val="right"/>
              <w:rPr>
                <w:sz w:val="19"/>
              </w:rPr>
            </w:pPr>
            <w:r>
              <w:rPr>
                <w:sz w:val="19"/>
              </w:rPr>
              <w:t>41.7</w:t>
            </w:r>
          </w:p>
        </w:tc>
        <w:tc>
          <w:tcPr>
            <w:tcW w:w="1227" w:type="dxa"/>
          </w:tcPr>
          <w:p>
            <w:pPr>
              <w:pStyle w:val="TableParagraph"/>
              <w:spacing w:line="195" w:lineRule="exact"/>
              <w:ind w:right="113"/>
              <w:jc w:val="right"/>
              <w:rPr>
                <w:sz w:val="19"/>
              </w:rPr>
            </w:pPr>
            <w:r>
              <w:rPr>
                <w:sz w:val="19"/>
              </w:rPr>
              <w:t>50.0</w:t>
            </w:r>
          </w:p>
        </w:tc>
        <w:tc>
          <w:tcPr>
            <w:tcW w:w="1227" w:type="dxa"/>
          </w:tcPr>
          <w:p>
            <w:pPr>
              <w:pStyle w:val="TableParagraph"/>
              <w:spacing w:line="195" w:lineRule="exact"/>
              <w:ind w:right="115"/>
              <w:jc w:val="right"/>
              <w:rPr>
                <w:sz w:val="19"/>
              </w:rPr>
            </w:pPr>
            <w:r>
              <w:rPr>
                <w:sz w:val="19"/>
              </w:rPr>
              <w:t>52.3</w:t>
            </w:r>
          </w:p>
        </w:tc>
        <w:tc>
          <w:tcPr>
            <w:tcW w:w="1227" w:type="dxa"/>
          </w:tcPr>
          <w:p>
            <w:pPr>
              <w:pStyle w:val="TableParagraph"/>
              <w:spacing w:line="195" w:lineRule="exact"/>
              <w:ind w:right="114"/>
              <w:jc w:val="right"/>
              <w:rPr>
                <w:sz w:val="19"/>
              </w:rPr>
            </w:pPr>
            <w:r>
              <w:rPr>
                <w:sz w:val="19"/>
              </w:rPr>
              <w:t>33.3</w:t>
            </w:r>
          </w:p>
        </w:tc>
        <w:tc>
          <w:tcPr>
            <w:tcW w:w="1228" w:type="dxa"/>
          </w:tcPr>
          <w:p>
            <w:pPr>
              <w:pStyle w:val="TableParagraph"/>
              <w:spacing w:line="195" w:lineRule="exact"/>
              <w:ind w:right="115"/>
              <w:jc w:val="right"/>
              <w:rPr>
                <w:sz w:val="19"/>
              </w:rPr>
            </w:pPr>
            <w:r>
              <w:rPr>
                <w:sz w:val="19"/>
              </w:rPr>
              <w:t>50.0</w:t>
            </w:r>
          </w:p>
        </w:tc>
        <w:tc>
          <w:tcPr>
            <w:tcW w:w="1228" w:type="dxa"/>
          </w:tcPr>
          <w:p>
            <w:pPr>
              <w:pStyle w:val="TableParagraph"/>
              <w:spacing w:line="195" w:lineRule="exact"/>
              <w:ind w:right="21"/>
              <w:jc w:val="right"/>
              <w:rPr>
                <w:sz w:val="19"/>
              </w:rPr>
            </w:pPr>
            <w:r>
              <w:rPr>
                <w:sz w:val="19"/>
              </w:rPr>
              <w:t>16.7</w:t>
            </w:r>
          </w:p>
        </w:tc>
      </w:tr>
      <w:tr>
        <w:trPr>
          <w:trHeight w:val="215" w:hRule="atLeast"/>
        </w:trPr>
        <w:tc>
          <w:tcPr>
            <w:tcW w:w="321" w:type="dxa"/>
            <w:vMerge/>
            <w:tcBorders>
              <w:top w:val="nil"/>
            </w:tcBorders>
            <w:shd w:val="clear" w:color="auto" w:fill="CCFFCC"/>
          </w:tcPr>
          <w:p>
            <w:pPr>
              <w:rPr>
                <w:sz w:val="2"/>
                <w:szCs w:val="2"/>
              </w:rPr>
            </w:pPr>
          </w:p>
        </w:tc>
        <w:tc>
          <w:tcPr>
            <w:tcW w:w="316" w:type="dxa"/>
            <w:vMerge/>
            <w:tcBorders>
              <w:top w:val="nil"/>
            </w:tcBorders>
            <w:shd w:val="clear" w:color="auto" w:fill="CCFFCC"/>
          </w:tcPr>
          <w:p>
            <w:pPr>
              <w:rPr>
                <w:sz w:val="2"/>
                <w:szCs w:val="2"/>
              </w:rPr>
            </w:pPr>
          </w:p>
        </w:tc>
        <w:tc>
          <w:tcPr>
            <w:tcW w:w="1242" w:type="dxa"/>
            <w:shd w:val="clear" w:color="auto" w:fill="CCFFCC"/>
          </w:tcPr>
          <w:p>
            <w:pPr>
              <w:pStyle w:val="TableParagraph"/>
              <w:spacing w:line="195" w:lineRule="exact"/>
              <w:ind w:left="223" w:right="199"/>
              <w:jc w:val="center"/>
              <w:rPr>
                <w:sz w:val="19"/>
              </w:rPr>
            </w:pPr>
            <w:r>
              <w:rPr>
                <w:sz w:val="19"/>
              </w:rPr>
              <w:t>サービス</w:t>
            </w:r>
          </w:p>
        </w:tc>
        <w:tc>
          <w:tcPr>
            <w:tcW w:w="1228" w:type="dxa"/>
          </w:tcPr>
          <w:p>
            <w:pPr>
              <w:pStyle w:val="TableParagraph"/>
              <w:spacing w:line="195" w:lineRule="exact"/>
              <w:ind w:right="113"/>
              <w:jc w:val="right"/>
              <w:rPr>
                <w:sz w:val="19"/>
              </w:rPr>
            </w:pPr>
            <w:r>
              <w:rPr>
                <w:sz w:val="19"/>
              </w:rPr>
              <w:t>49.1</w:t>
            </w:r>
          </w:p>
        </w:tc>
        <w:tc>
          <w:tcPr>
            <w:tcW w:w="1227" w:type="dxa"/>
          </w:tcPr>
          <w:p>
            <w:pPr>
              <w:pStyle w:val="TableParagraph"/>
              <w:spacing w:line="195" w:lineRule="exact"/>
              <w:ind w:right="113"/>
              <w:jc w:val="right"/>
              <w:rPr>
                <w:sz w:val="19"/>
              </w:rPr>
            </w:pPr>
            <w:r>
              <w:rPr>
                <w:sz w:val="19"/>
              </w:rPr>
              <w:t>44.4</w:t>
            </w:r>
          </w:p>
        </w:tc>
        <w:tc>
          <w:tcPr>
            <w:tcW w:w="1227" w:type="dxa"/>
          </w:tcPr>
          <w:p>
            <w:pPr>
              <w:pStyle w:val="TableParagraph"/>
              <w:spacing w:line="195" w:lineRule="exact"/>
              <w:ind w:right="115"/>
              <w:jc w:val="right"/>
              <w:rPr>
                <w:sz w:val="19"/>
              </w:rPr>
            </w:pPr>
            <w:r>
              <w:rPr>
                <w:sz w:val="19"/>
              </w:rPr>
              <w:t>50.9</w:t>
            </w:r>
          </w:p>
        </w:tc>
        <w:tc>
          <w:tcPr>
            <w:tcW w:w="1227" w:type="dxa"/>
          </w:tcPr>
          <w:p>
            <w:pPr>
              <w:pStyle w:val="TableParagraph"/>
              <w:spacing w:line="195" w:lineRule="exact"/>
              <w:ind w:right="114"/>
              <w:jc w:val="right"/>
              <w:rPr>
                <w:sz w:val="19"/>
              </w:rPr>
            </w:pPr>
            <w:r>
              <w:rPr>
                <w:sz w:val="19"/>
              </w:rPr>
              <w:t>46.3</w:t>
            </w:r>
          </w:p>
        </w:tc>
        <w:tc>
          <w:tcPr>
            <w:tcW w:w="1228" w:type="dxa"/>
          </w:tcPr>
          <w:p>
            <w:pPr>
              <w:pStyle w:val="TableParagraph"/>
              <w:spacing w:line="195" w:lineRule="exact"/>
              <w:ind w:right="115"/>
              <w:jc w:val="right"/>
              <w:rPr>
                <w:sz w:val="19"/>
              </w:rPr>
            </w:pPr>
            <w:r>
              <w:rPr>
                <w:sz w:val="19"/>
              </w:rPr>
              <w:t>50.0</w:t>
            </w:r>
          </w:p>
        </w:tc>
        <w:tc>
          <w:tcPr>
            <w:tcW w:w="1228" w:type="dxa"/>
          </w:tcPr>
          <w:p>
            <w:pPr>
              <w:pStyle w:val="TableParagraph"/>
              <w:spacing w:line="195" w:lineRule="exact"/>
              <w:ind w:right="20"/>
              <w:jc w:val="right"/>
              <w:rPr>
                <w:sz w:val="19"/>
              </w:rPr>
            </w:pPr>
            <w:r>
              <w:rPr>
                <w:w w:val="105"/>
                <w:sz w:val="19"/>
              </w:rPr>
              <w:t>3.7</w:t>
            </w:r>
          </w:p>
        </w:tc>
      </w:tr>
      <w:tr>
        <w:trPr>
          <w:trHeight w:val="215" w:hRule="atLeast"/>
        </w:trPr>
        <w:tc>
          <w:tcPr>
            <w:tcW w:w="321" w:type="dxa"/>
            <w:vMerge/>
            <w:tcBorders>
              <w:top w:val="nil"/>
            </w:tcBorders>
            <w:shd w:val="clear" w:color="auto" w:fill="CCFFCC"/>
          </w:tcPr>
          <w:p>
            <w:pPr>
              <w:rPr>
                <w:sz w:val="2"/>
                <w:szCs w:val="2"/>
              </w:rPr>
            </w:pPr>
          </w:p>
        </w:tc>
        <w:tc>
          <w:tcPr>
            <w:tcW w:w="316" w:type="dxa"/>
            <w:vMerge/>
            <w:tcBorders>
              <w:top w:val="nil"/>
            </w:tcBorders>
            <w:shd w:val="clear" w:color="auto" w:fill="CCFFCC"/>
          </w:tcPr>
          <w:p>
            <w:pPr>
              <w:rPr>
                <w:sz w:val="2"/>
                <w:szCs w:val="2"/>
              </w:rPr>
            </w:pPr>
          </w:p>
        </w:tc>
        <w:tc>
          <w:tcPr>
            <w:tcW w:w="1242" w:type="dxa"/>
            <w:shd w:val="clear" w:color="auto" w:fill="CCFFCC"/>
          </w:tcPr>
          <w:p>
            <w:pPr>
              <w:pStyle w:val="TableParagraph"/>
              <w:spacing w:line="195" w:lineRule="exact"/>
              <w:ind w:left="223" w:right="199"/>
              <w:jc w:val="center"/>
              <w:rPr>
                <w:sz w:val="19"/>
              </w:rPr>
            </w:pPr>
            <w:r>
              <w:rPr>
                <w:sz w:val="19"/>
              </w:rPr>
              <w:t>住宅</w:t>
            </w:r>
          </w:p>
        </w:tc>
        <w:tc>
          <w:tcPr>
            <w:tcW w:w="1228" w:type="dxa"/>
          </w:tcPr>
          <w:p>
            <w:pPr>
              <w:pStyle w:val="TableParagraph"/>
              <w:spacing w:line="195" w:lineRule="exact"/>
              <w:ind w:right="113"/>
              <w:jc w:val="right"/>
              <w:rPr>
                <w:sz w:val="19"/>
              </w:rPr>
            </w:pPr>
            <w:r>
              <w:rPr>
                <w:sz w:val="19"/>
              </w:rPr>
              <w:t>50.0</w:t>
            </w:r>
          </w:p>
        </w:tc>
        <w:tc>
          <w:tcPr>
            <w:tcW w:w="1227" w:type="dxa"/>
          </w:tcPr>
          <w:p>
            <w:pPr>
              <w:pStyle w:val="TableParagraph"/>
              <w:spacing w:line="195" w:lineRule="exact"/>
              <w:ind w:right="113"/>
              <w:jc w:val="right"/>
              <w:rPr>
                <w:sz w:val="19"/>
              </w:rPr>
            </w:pPr>
            <w:r>
              <w:rPr>
                <w:sz w:val="19"/>
              </w:rPr>
              <w:t>70.8</w:t>
            </w:r>
          </w:p>
        </w:tc>
        <w:tc>
          <w:tcPr>
            <w:tcW w:w="1227" w:type="dxa"/>
          </w:tcPr>
          <w:p>
            <w:pPr>
              <w:pStyle w:val="TableParagraph"/>
              <w:spacing w:line="195" w:lineRule="exact"/>
              <w:ind w:right="115"/>
              <w:jc w:val="right"/>
              <w:rPr>
                <w:sz w:val="19"/>
              </w:rPr>
            </w:pPr>
            <w:r>
              <w:rPr>
                <w:sz w:val="19"/>
              </w:rPr>
              <w:t>54.2</w:t>
            </w:r>
          </w:p>
        </w:tc>
        <w:tc>
          <w:tcPr>
            <w:tcW w:w="1227" w:type="dxa"/>
          </w:tcPr>
          <w:p>
            <w:pPr>
              <w:pStyle w:val="TableParagraph"/>
              <w:spacing w:line="195" w:lineRule="exact"/>
              <w:ind w:right="114"/>
              <w:jc w:val="right"/>
              <w:rPr>
                <w:sz w:val="19"/>
              </w:rPr>
            </w:pPr>
            <w:r>
              <w:rPr>
                <w:sz w:val="19"/>
              </w:rPr>
              <w:t>50.0</w:t>
            </w:r>
          </w:p>
        </w:tc>
        <w:tc>
          <w:tcPr>
            <w:tcW w:w="1228" w:type="dxa"/>
          </w:tcPr>
          <w:p>
            <w:pPr>
              <w:pStyle w:val="TableParagraph"/>
              <w:spacing w:line="195" w:lineRule="exact"/>
              <w:ind w:right="115"/>
              <w:jc w:val="right"/>
              <w:rPr>
                <w:sz w:val="19"/>
              </w:rPr>
            </w:pPr>
            <w:r>
              <w:rPr>
                <w:sz w:val="19"/>
              </w:rPr>
              <w:t>54.2</w:t>
            </w:r>
          </w:p>
        </w:tc>
        <w:tc>
          <w:tcPr>
            <w:tcW w:w="1228" w:type="dxa"/>
          </w:tcPr>
          <w:p>
            <w:pPr>
              <w:pStyle w:val="TableParagraph"/>
              <w:spacing w:line="195" w:lineRule="exact"/>
              <w:ind w:right="20"/>
              <w:jc w:val="right"/>
              <w:rPr>
                <w:sz w:val="19"/>
              </w:rPr>
            </w:pPr>
            <w:r>
              <w:rPr>
                <w:w w:val="105"/>
                <w:sz w:val="19"/>
              </w:rPr>
              <w:t>4.2</w:t>
            </w:r>
          </w:p>
        </w:tc>
      </w:tr>
      <w:tr>
        <w:trPr>
          <w:trHeight w:val="215" w:hRule="atLeast"/>
        </w:trPr>
        <w:tc>
          <w:tcPr>
            <w:tcW w:w="321" w:type="dxa"/>
            <w:vMerge/>
            <w:tcBorders>
              <w:top w:val="nil"/>
            </w:tcBorders>
            <w:shd w:val="clear" w:color="auto" w:fill="CCFFCC"/>
          </w:tcPr>
          <w:p>
            <w:pPr>
              <w:rPr>
                <w:sz w:val="2"/>
                <w:szCs w:val="2"/>
              </w:rPr>
            </w:pPr>
          </w:p>
        </w:tc>
        <w:tc>
          <w:tcPr>
            <w:tcW w:w="1558" w:type="dxa"/>
            <w:gridSpan w:val="2"/>
            <w:shd w:val="clear" w:color="auto" w:fill="CCFFCC"/>
          </w:tcPr>
          <w:p>
            <w:pPr>
              <w:pStyle w:val="TableParagraph"/>
              <w:spacing w:line="195" w:lineRule="exact"/>
              <w:ind w:left="24"/>
              <w:rPr>
                <w:sz w:val="19"/>
              </w:rPr>
            </w:pPr>
            <w:r>
              <w:rPr>
                <w:sz w:val="19"/>
              </w:rPr>
              <w:t>企業関連</w:t>
            </w:r>
          </w:p>
        </w:tc>
        <w:tc>
          <w:tcPr>
            <w:tcW w:w="1228" w:type="dxa"/>
          </w:tcPr>
          <w:p>
            <w:pPr>
              <w:pStyle w:val="TableParagraph"/>
              <w:spacing w:line="195" w:lineRule="exact"/>
              <w:ind w:right="113"/>
              <w:jc w:val="right"/>
              <w:rPr>
                <w:sz w:val="19"/>
              </w:rPr>
            </w:pPr>
            <w:r>
              <w:rPr>
                <w:sz w:val="19"/>
              </w:rPr>
              <w:t>54.2</w:t>
            </w:r>
          </w:p>
        </w:tc>
        <w:tc>
          <w:tcPr>
            <w:tcW w:w="1227" w:type="dxa"/>
          </w:tcPr>
          <w:p>
            <w:pPr>
              <w:pStyle w:val="TableParagraph"/>
              <w:spacing w:line="195" w:lineRule="exact"/>
              <w:ind w:right="113"/>
              <w:jc w:val="right"/>
              <w:rPr>
                <w:sz w:val="19"/>
              </w:rPr>
            </w:pPr>
            <w:r>
              <w:rPr>
                <w:sz w:val="19"/>
              </w:rPr>
              <w:t>54.2</w:t>
            </w:r>
          </w:p>
        </w:tc>
        <w:tc>
          <w:tcPr>
            <w:tcW w:w="1227" w:type="dxa"/>
          </w:tcPr>
          <w:p>
            <w:pPr>
              <w:pStyle w:val="TableParagraph"/>
              <w:spacing w:line="195" w:lineRule="exact"/>
              <w:ind w:right="115"/>
              <w:jc w:val="right"/>
              <w:rPr>
                <w:sz w:val="19"/>
              </w:rPr>
            </w:pPr>
            <w:r>
              <w:rPr>
                <w:sz w:val="19"/>
              </w:rPr>
              <w:t>52.8</w:t>
            </w:r>
          </w:p>
        </w:tc>
        <w:tc>
          <w:tcPr>
            <w:tcW w:w="1227" w:type="dxa"/>
          </w:tcPr>
          <w:p>
            <w:pPr>
              <w:pStyle w:val="TableParagraph"/>
              <w:spacing w:line="195" w:lineRule="exact"/>
              <w:ind w:right="114"/>
              <w:jc w:val="right"/>
              <w:rPr>
                <w:sz w:val="19"/>
              </w:rPr>
            </w:pPr>
            <w:r>
              <w:rPr>
                <w:sz w:val="19"/>
              </w:rPr>
              <w:t>62.5</w:t>
            </w:r>
          </w:p>
        </w:tc>
        <w:tc>
          <w:tcPr>
            <w:tcW w:w="1228" w:type="dxa"/>
          </w:tcPr>
          <w:p>
            <w:pPr>
              <w:pStyle w:val="TableParagraph"/>
              <w:spacing w:line="195" w:lineRule="exact"/>
              <w:ind w:right="115"/>
              <w:jc w:val="right"/>
              <w:rPr>
                <w:sz w:val="19"/>
              </w:rPr>
            </w:pPr>
            <w:r>
              <w:rPr>
                <w:sz w:val="19"/>
              </w:rPr>
              <w:t>51.4</w:t>
            </w:r>
          </w:p>
        </w:tc>
        <w:tc>
          <w:tcPr>
            <w:tcW w:w="1228" w:type="dxa"/>
          </w:tcPr>
          <w:p>
            <w:pPr>
              <w:pStyle w:val="TableParagraph"/>
              <w:spacing w:line="195" w:lineRule="exact"/>
              <w:ind w:right="21"/>
              <w:jc w:val="right"/>
              <w:rPr>
                <w:sz w:val="19"/>
              </w:rPr>
            </w:pPr>
            <w:r>
              <w:rPr>
                <w:w w:val="145"/>
                <w:sz w:val="19"/>
              </w:rPr>
              <w:t>▲ </w:t>
            </w:r>
            <w:r>
              <w:rPr>
                <w:w w:val="120"/>
                <w:sz w:val="19"/>
              </w:rPr>
              <w:t>11.1</w:t>
            </w:r>
          </w:p>
        </w:tc>
      </w:tr>
      <w:tr>
        <w:trPr>
          <w:trHeight w:val="215" w:hRule="atLeast"/>
        </w:trPr>
        <w:tc>
          <w:tcPr>
            <w:tcW w:w="321" w:type="dxa"/>
            <w:vMerge/>
            <w:tcBorders>
              <w:top w:val="nil"/>
            </w:tcBorders>
            <w:shd w:val="clear" w:color="auto" w:fill="CCFFCC"/>
          </w:tcPr>
          <w:p>
            <w:pPr>
              <w:rPr>
                <w:sz w:val="2"/>
                <w:szCs w:val="2"/>
              </w:rPr>
            </w:pPr>
          </w:p>
        </w:tc>
        <w:tc>
          <w:tcPr>
            <w:tcW w:w="1558" w:type="dxa"/>
            <w:gridSpan w:val="2"/>
            <w:shd w:val="clear" w:color="auto" w:fill="CCFFCC"/>
          </w:tcPr>
          <w:p>
            <w:pPr>
              <w:pStyle w:val="TableParagraph"/>
              <w:spacing w:line="195" w:lineRule="exact"/>
              <w:ind w:left="24"/>
              <w:rPr>
                <w:sz w:val="19"/>
              </w:rPr>
            </w:pPr>
            <w:r>
              <w:rPr>
                <w:sz w:val="19"/>
              </w:rPr>
              <w:t>雇用関連</w:t>
            </w:r>
          </w:p>
        </w:tc>
        <w:tc>
          <w:tcPr>
            <w:tcW w:w="1228" w:type="dxa"/>
          </w:tcPr>
          <w:p>
            <w:pPr>
              <w:pStyle w:val="TableParagraph"/>
              <w:spacing w:line="195" w:lineRule="exact"/>
              <w:ind w:right="113"/>
              <w:jc w:val="right"/>
              <w:rPr>
                <w:sz w:val="19"/>
              </w:rPr>
            </w:pPr>
            <w:r>
              <w:rPr>
                <w:sz w:val="19"/>
              </w:rPr>
              <w:t>53.6</w:t>
            </w:r>
          </w:p>
        </w:tc>
        <w:tc>
          <w:tcPr>
            <w:tcW w:w="1227" w:type="dxa"/>
          </w:tcPr>
          <w:p>
            <w:pPr>
              <w:pStyle w:val="TableParagraph"/>
              <w:spacing w:line="195" w:lineRule="exact"/>
              <w:ind w:right="113"/>
              <w:jc w:val="right"/>
              <w:rPr>
                <w:sz w:val="19"/>
              </w:rPr>
            </w:pPr>
            <w:r>
              <w:rPr>
                <w:sz w:val="19"/>
              </w:rPr>
              <w:t>57.1</w:t>
            </w:r>
          </w:p>
        </w:tc>
        <w:tc>
          <w:tcPr>
            <w:tcW w:w="1227" w:type="dxa"/>
          </w:tcPr>
          <w:p>
            <w:pPr>
              <w:pStyle w:val="TableParagraph"/>
              <w:spacing w:line="195" w:lineRule="exact"/>
              <w:ind w:right="115"/>
              <w:jc w:val="right"/>
              <w:rPr>
                <w:sz w:val="19"/>
              </w:rPr>
            </w:pPr>
            <w:r>
              <w:rPr>
                <w:sz w:val="19"/>
              </w:rPr>
              <w:t>60.7</w:t>
            </w:r>
          </w:p>
        </w:tc>
        <w:tc>
          <w:tcPr>
            <w:tcW w:w="1227" w:type="dxa"/>
          </w:tcPr>
          <w:p>
            <w:pPr>
              <w:pStyle w:val="TableParagraph"/>
              <w:spacing w:line="195" w:lineRule="exact"/>
              <w:ind w:right="114"/>
              <w:jc w:val="right"/>
              <w:rPr>
                <w:sz w:val="19"/>
              </w:rPr>
            </w:pPr>
            <w:r>
              <w:rPr>
                <w:sz w:val="19"/>
              </w:rPr>
              <w:t>46.4</w:t>
            </w:r>
          </w:p>
        </w:tc>
        <w:tc>
          <w:tcPr>
            <w:tcW w:w="1228" w:type="dxa"/>
          </w:tcPr>
          <w:p>
            <w:pPr>
              <w:pStyle w:val="TableParagraph"/>
              <w:spacing w:line="195" w:lineRule="exact"/>
              <w:ind w:right="115"/>
              <w:jc w:val="right"/>
              <w:rPr>
                <w:sz w:val="19"/>
              </w:rPr>
            </w:pPr>
            <w:r>
              <w:rPr>
                <w:sz w:val="19"/>
              </w:rPr>
              <w:t>57.1</w:t>
            </w:r>
          </w:p>
        </w:tc>
        <w:tc>
          <w:tcPr>
            <w:tcW w:w="1228" w:type="dxa"/>
          </w:tcPr>
          <w:p>
            <w:pPr>
              <w:pStyle w:val="TableParagraph"/>
              <w:spacing w:line="195" w:lineRule="exact"/>
              <w:ind w:right="21"/>
              <w:jc w:val="right"/>
              <w:rPr>
                <w:sz w:val="19"/>
              </w:rPr>
            </w:pPr>
            <w:r>
              <w:rPr>
                <w:sz w:val="19"/>
              </w:rPr>
              <w:t>10.7</w:t>
            </w:r>
          </w:p>
        </w:tc>
      </w:tr>
    </w:tbl>
    <w:p>
      <w:pPr>
        <w:pStyle w:val="BodyText"/>
        <w:spacing w:before="13"/>
        <w:rPr>
          <w:sz w:val="16"/>
        </w:rPr>
      </w:pPr>
    </w:p>
    <w:p>
      <w:pPr>
        <w:spacing w:after="0"/>
        <w:rPr>
          <w:sz w:val="16"/>
        </w:rPr>
        <w:sectPr>
          <w:footerReference w:type="default" r:id="rId6"/>
          <w:pgSz w:w="11910" w:h="16840"/>
          <w:pgMar w:footer="684" w:header="0" w:top="1360" w:bottom="880" w:left="980" w:right="800"/>
          <w:pgNumType w:start="3"/>
        </w:sectPr>
      </w:pPr>
    </w:p>
    <w:p>
      <w:pPr>
        <w:pStyle w:val="BodyText"/>
        <w:spacing w:before="90"/>
        <w:ind w:left="746"/>
        <w:jc w:val="center"/>
      </w:pPr>
      <w:r>
        <w:rPr/>
        <w:t>３カ月前と比べた景気の現状判断</w:t>
      </w:r>
      <w:r>
        <w:rPr>
          <w:rFonts w:ascii="Arial" w:eastAsia="Arial"/>
        </w:rPr>
        <w:t>DI</w:t>
      </w:r>
      <w:r>
        <w:rPr/>
        <w:t>（県全体）</w:t>
      </w:r>
    </w:p>
    <w:p>
      <w:pPr>
        <w:pStyle w:val="BodyText"/>
        <w:tabs>
          <w:tab w:pos="5093" w:val="left" w:leader="none"/>
        </w:tabs>
        <w:spacing w:before="54"/>
        <w:ind w:left="545"/>
        <w:jc w:val="center"/>
        <w:rPr>
          <w:rFonts w:ascii="Arial"/>
        </w:rPr>
      </w:pPr>
      <w:r>
        <w:rPr/>
        <w:pict>
          <v:group style="position:absolute;margin-left:94.800003pt;margin-top:7.572925pt;width:196.8pt;height:134.6pt;mso-position-horizontal-relative:page;mso-position-vertical-relative:paragraph;z-index:-402304" coordorigin="1896,151" coordsize="3936,2692">
            <v:shape style="position:absolute;left:1902;top:1189;width:3924;height:1032" coordorigin="1902,1189" coordsize="3924,1032" path="m1902,2221l5826,2221m1902,1878l5826,1878m1902,1533l5826,1533m1902,1189l5826,1189e" filled="false" stroked="true" strokeweight=".6pt" strokecolor="#858585">
              <v:path arrowok="t"/>
              <v:stroke dashstyle="solid"/>
            </v:shape>
            <v:shape style="position:absolute;left:1902;top:846;width:3924;height:2" coordorigin="1902,846" coordsize="3924,0" path="m3925,846l5826,846m1902,846l3803,846e" filled="false" stroked="true" strokeweight=".6pt" strokecolor="#858585">
              <v:path arrowok="t"/>
              <v:stroke dashstyle="solid"/>
            </v:shape>
            <v:shape style="position:absolute;left:1902;top:157;width:3924;height:346" coordorigin="1902,157" coordsize="3924,346" path="m1902,503l5826,503m1902,157l5826,157e" filled="false" stroked="true" strokeweight=".6pt" strokecolor="#858585">
              <v:path arrowok="t"/>
              <v:stroke dashstyle="solid"/>
            </v:shape>
            <v:rect style="position:absolute;left:1902;top:157;width:3924;height:2064" filled="false" stroked="true" strokeweight=".140pt" strokecolor="#959595">
              <v:stroke dashstyle="solid"/>
            </v:rect>
            <v:shape style="position:absolute;left:1902;top:157;width:3924;height:2686" coordorigin="1902,157" coordsize="3924,2686" path="m1902,2221l1902,157m1902,2221l5826,2221m1902,2221l1902,2531m2687,2221l2687,2531m3472,2221l3472,2531m4256,2221l4256,2531m5041,2221l5041,2531m5826,2221l5826,2531m1902,2531l1902,2843m2687,2531l2687,2843m3472,2531l3472,2843m4256,2531l4256,2843m5041,2531l5041,2843m5826,2531l5826,2843e" filled="false" stroked="true" strokeweight=".6pt" strokecolor="#858585">
              <v:path arrowok="t"/>
              <v:stroke dashstyle="solid"/>
            </v:shape>
            <v:shape style="position:absolute;left:2294;top:1145;width:3140;height:166" coordorigin="2294,1145" coordsize="3140,166" path="m2294,1282l3079,1155,3864,1162,4649,1311,5434,1145e" filled="false" stroked="true" strokeweight="1.92pt" strokecolor="#497dba">
              <v:path arrowok="t"/>
              <v:stroke dashstyle="solid"/>
            </v:shape>
            <v:shape style="position:absolute;left:2226;top:1214;width:135;height:135" type="#_x0000_t75" stroked="false">
              <v:imagedata r:id="rId7" o:title=""/>
            </v:shape>
            <v:shape style="position:absolute;left:3011;top:1086;width:135;height:135" type="#_x0000_t75" stroked="false">
              <v:imagedata r:id="rId8" o:title=""/>
            </v:shape>
            <v:shape style="position:absolute;left:3796;top:1095;width:135;height:135" type="#_x0000_t75" stroked="false">
              <v:imagedata r:id="rId7" o:title=""/>
            </v:shape>
            <v:shape style="position:absolute;left:4579;top:1241;width:135;height:135" type="#_x0000_t75" stroked="false">
              <v:imagedata r:id="rId9" o:title=""/>
            </v:shape>
            <v:shape style="position:absolute;left:5364;top:1076;width:135;height:135" type="#_x0000_t75" stroked="false">
              <v:imagedata r:id="rId7" o:title=""/>
            </v:shape>
            <v:shape style="position:absolute;left:2294;top:1166;width:3140;height:274" coordorigin="2294,1167" coordsize="3140,274" path="m2294,1361l3079,1200,3864,1215,4649,1440,5434,1167e" filled="false" stroked="true" strokeweight="1.68pt" strokecolor="#993366">
              <v:path arrowok="t"/>
              <v:stroke dashstyle="solid"/>
            </v:shape>
            <v:shape style="position:absolute;left:2232;top:1103;width:3260;height:397" coordorigin="2233,1104" coordsize="3260,397" path="m2354,1421l2233,1300m2233,1421l2354,1300m3139,1260l3018,1139m3018,1260l3139,1139m3924,1273l3803,1152m3803,1273l3924,1152m4707,1500l4586,1379m4586,1500l4707,1379m5492,1225l5371,1104m5371,1225l5492,1104e" filled="false" stroked="true" strokeweight=".6525pt" strokecolor="#993366">
              <v:path arrowok="t"/>
              <v:stroke dashstyle="solid"/>
            </v:shape>
            <v:shape style="position:absolute;left:2294;top:761;width:3140;height:382" coordorigin="2294,761" coordsize="3140,382" path="m2294,1044l3079,1044,3864,1092,4649,761,5434,1143e" filled="false" stroked="true" strokeweight="1.92pt" strokecolor="#97b853">
              <v:path arrowok="t"/>
              <v:stroke dashstyle="solid"/>
            </v:shape>
            <v:shape style="position:absolute;left:2226;top:978;width:135;height:135" type="#_x0000_t75" stroked="false">
              <v:imagedata r:id="rId10" o:title=""/>
            </v:shape>
            <v:shape style="position:absolute;left:3011;top:978;width:135;height:135" type="#_x0000_t75" stroked="false">
              <v:imagedata r:id="rId11" o:title=""/>
            </v:shape>
            <v:shape style="position:absolute;left:3796;top:1026;width:135;height:135" type="#_x0000_t75" stroked="false">
              <v:imagedata r:id="rId10" o:title=""/>
            </v:shape>
            <v:shape style="position:absolute;left:4579;top:692;width:135;height:135" type="#_x0000_t75" stroked="false">
              <v:imagedata r:id="rId12" o:title=""/>
            </v:shape>
            <v:shape style="position:absolute;left:5364;top:1074;width:135;height:135" type="#_x0000_t75" stroked="false">
              <v:imagedata r:id="rId10" o:title=""/>
            </v:shape>
            <v:shape style="position:absolute;left:2294;top:821;width:3140;height:492" coordorigin="2294,821" coordsize="3140,492" path="m2294,1066l3079,946,3864,821,4649,1313,5434,946e" filled="false" stroked="true" strokeweight="1.68pt" strokecolor="#666699">
              <v:path arrowok="t"/>
              <v:stroke dashstyle="solid"/>
            </v:shape>
            <v:rect style="position:absolute;left:2233;top:1003;width:122;height:122" filled="true" fillcolor="#ffffff" stroked="false">
              <v:fill type="solid"/>
            </v:rect>
            <v:rect style="position:absolute;left:2233;top:1003;width:122;height:122" filled="false" stroked="true" strokeweight=".6525pt" strokecolor="#666699">
              <v:stroke dashstyle="solid"/>
            </v:rect>
            <v:rect style="position:absolute;left:3018;top:884;width:122;height:122" filled="true" fillcolor="#ffffff" stroked="false">
              <v:fill type="solid"/>
            </v:rect>
            <v:rect style="position:absolute;left:3018;top:884;width:122;height:122" filled="false" stroked="true" strokeweight=".6525pt" strokecolor="#666699">
              <v:stroke dashstyle="solid"/>
            </v:rect>
            <v:rect style="position:absolute;left:3803;top:761;width:122;height:122" filled="true" fillcolor="#ffffff" stroked="false">
              <v:fill type="solid"/>
            </v:rect>
            <v:rect style="position:absolute;left:3803;top:761;width:122;height:122" filled="false" stroked="true" strokeweight=".6525pt" strokecolor="#666699">
              <v:stroke dashstyle="solid"/>
            </v:rect>
            <v:rect style="position:absolute;left:4586;top:1252;width:122;height:122" filled="true" fillcolor="#ffffff" stroked="false">
              <v:fill type="solid"/>
            </v:rect>
            <v:rect style="position:absolute;left:4586;top:1252;width:122;height:122" filled="false" stroked="true" strokeweight=".6525pt" strokecolor="#666699">
              <v:stroke dashstyle="solid"/>
            </v:rect>
            <v:rect style="position:absolute;left:5371;top:884;width:122;height:122" filled="true" fillcolor="#ffffff" stroked="false">
              <v:fill type="solid"/>
            </v:rect>
            <v:rect style="position:absolute;left:5371;top:884;width:122;height:122" filled="false" stroked="true" strokeweight=".6525pt" strokecolor="#666699">
              <v:stroke dashstyle="solid"/>
            </v:rect>
            <v:shape style="position:absolute;left:2176;top:2340;width:257;height:157" type="#_x0000_t202" filled="false" stroked="false">
              <v:textbox inset="0,0,0,0">
                <w:txbxContent>
                  <w:p>
                    <w:pPr>
                      <w:spacing w:line="157" w:lineRule="exact" w:before="0"/>
                      <w:ind w:left="0" w:right="0" w:firstLine="0"/>
                      <w:jc w:val="left"/>
                      <w:rPr>
                        <w:sz w:val="15"/>
                      </w:rPr>
                    </w:pPr>
                    <w:r>
                      <w:rPr>
                        <w:sz w:val="15"/>
                      </w:rPr>
                      <w:t>1月</w:t>
                    </w:r>
                  </w:p>
                </w:txbxContent>
              </v:textbox>
              <w10:wrap type="none"/>
            </v:shape>
            <v:shape style="position:absolute;left:2961;top:2340;width:257;height:157" type="#_x0000_t202" filled="false" stroked="false">
              <v:textbox inset="0,0,0,0">
                <w:txbxContent>
                  <w:p>
                    <w:pPr>
                      <w:spacing w:line="157" w:lineRule="exact" w:before="0"/>
                      <w:ind w:left="0" w:right="0" w:firstLine="0"/>
                      <w:jc w:val="left"/>
                      <w:rPr>
                        <w:sz w:val="15"/>
                      </w:rPr>
                    </w:pPr>
                    <w:r>
                      <w:rPr>
                        <w:sz w:val="15"/>
                      </w:rPr>
                      <w:t>4月</w:t>
                    </w:r>
                  </w:p>
                </w:txbxContent>
              </v:textbox>
              <w10:wrap type="none"/>
            </v:shape>
            <v:shape style="position:absolute;left:3746;top:2340;width:257;height:157" type="#_x0000_t202" filled="false" stroked="false">
              <v:textbox inset="0,0,0,0">
                <w:txbxContent>
                  <w:p>
                    <w:pPr>
                      <w:spacing w:line="157" w:lineRule="exact" w:before="0"/>
                      <w:ind w:left="0" w:right="0" w:firstLine="0"/>
                      <w:jc w:val="left"/>
                      <w:rPr>
                        <w:sz w:val="15"/>
                      </w:rPr>
                    </w:pPr>
                    <w:r>
                      <w:rPr>
                        <w:sz w:val="15"/>
                      </w:rPr>
                      <w:t>7月</w:t>
                    </w:r>
                  </w:p>
                </w:txbxContent>
              </v:textbox>
              <w10:wrap type="none"/>
            </v:shape>
            <v:shape style="position:absolute;left:4491;top:2340;width:336;height:157" type="#_x0000_t202" filled="false" stroked="false">
              <v:textbox inset="0,0,0,0">
                <w:txbxContent>
                  <w:p>
                    <w:pPr>
                      <w:spacing w:line="157" w:lineRule="exact" w:before="0"/>
                      <w:ind w:left="0" w:right="0" w:firstLine="0"/>
                      <w:jc w:val="left"/>
                      <w:rPr>
                        <w:sz w:val="15"/>
                      </w:rPr>
                    </w:pPr>
                    <w:r>
                      <w:rPr>
                        <w:sz w:val="15"/>
                      </w:rPr>
                      <w:t>10月</w:t>
                    </w:r>
                  </w:p>
                </w:txbxContent>
              </v:textbox>
              <w10:wrap type="none"/>
            </v:shape>
            <v:shape style="position:absolute;left:5316;top:2340;width:257;height:157" type="#_x0000_t202" filled="false" stroked="false">
              <v:textbox inset="0,0,0,0">
                <w:txbxContent>
                  <w:p>
                    <w:pPr>
                      <w:spacing w:line="157" w:lineRule="exact" w:before="0"/>
                      <w:ind w:left="0" w:right="0" w:firstLine="0"/>
                      <w:jc w:val="left"/>
                      <w:rPr>
                        <w:sz w:val="15"/>
                      </w:rPr>
                    </w:pPr>
                    <w:r>
                      <w:rPr>
                        <w:sz w:val="15"/>
                      </w:rPr>
                      <w:t>1月</w:t>
                    </w:r>
                  </w:p>
                </w:txbxContent>
              </v:textbox>
              <w10:wrap type="none"/>
            </v:shape>
            <v:shape style="position:absolute;left:1980;top:2652;width:3788;height:157" type="#_x0000_t202" filled="false" stroked="false">
              <v:textbox inset="0,0,0,0">
                <w:txbxContent>
                  <w:p>
                    <w:pPr>
                      <w:spacing w:line="156" w:lineRule="exact" w:before="0"/>
                      <w:ind w:left="0" w:right="0" w:firstLine="0"/>
                      <w:jc w:val="left"/>
                      <w:rPr>
                        <w:sz w:val="15"/>
                      </w:rPr>
                    </w:pPr>
                    <w:r>
                      <w:rPr>
                        <w:sz w:val="15"/>
                      </w:rPr>
                      <w:t>平成29年 平成29年 平成29年 平成29年 平成30年</w:t>
                    </w:r>
                  </w:p>
                </w:txbxContent>
              </v:textbox>
              <w10:wrap type="none"/>
            </v:shape>
            <w10:wrap type="none"/>
          </v:group>
        </w:pict>
      </w:r>
      <w:r>
        <w:rPr>
          <w:rFonts w:ascii="Arial"/>
        </w:rPr>
        <w:t>80</w:t>
        <w:tab/>
      </w:r>
      <w:r>
        <w:rPr>
          <w:rFonts w:ascii="Arial"/>
          <w:spacing w:val="-11"/>
          <w:w w:val="95"/>
        </w:rPr>
        <w:t>80</w:t>
      </w:r>
    </w:p>
    <w:p>
      <w:pPr>
        <w:pStyle w:val="BodyText"/>
        <w:tabs>
          <w:tab w:pos="5093" w:val="left" w:leader="none"/>
        </w:tabs>
        <w:spacing w:before="144"/>
        <w:ind w:left="545"/>
        <w:jc w:val="center"/>
        <w:rPr>
          <w:rFonts w:ascii="Arial"/>
        </w:rPr>
      </w:pPr>
      <w:r>
        <w:rPr>
          <w:rFonts w:ascii="Arial"/>
        </w:rPr>
        <w:t>70</w:t>
        <w:tab/>
      </w:r>
      <w:r>
        <w:rPr>
          <w:rFonts w:ascii="Arial"/>
          <w:spacing w:val="-11"/>
          <w:w w:val="95"/>
        </w:rPr>
        <w:t>70</w:t>
      </w:r>
    </w:p>
    <w:p>
      <w:pPr>
        <w:pStyle w:val="BodyText"/>
        <w:tabs>
          <w:tab w:pos="5093" w:val="left" w:leader="none"/>
        </w:tabs>
        <w:spacing w:before="138"/>
        <w:ind w:left="545"/>
        <w:jc w:val="center"/>
        <w:rPr>
          <w:rFonts w:ascii="Arial"/>
        </w:rPr>
      </w:pPr>
      <w:r>
        <w:rPr>
          <w:rFonts w:ascii="Arial"/>
        </w:rPr>
        <w:t>60</w:t>
        <w:tab/>
      </w:r>
      <w:r>
        <w:rPr>
          <w:rFonts w:ascii="Arial"/>
          <w:spacing w:val="-11"/>
          <w:w w:val="95"/>
          <w:position w:val="1"/>
        </w:rPr>
        <w:t>60</w:t>
      </w:r>
    </w:p>
    <w:p>
      <w:pPr>
        <w:pStyle w:val="BodyText"/>
        <w:tabs>
          <w:tab w:pos="5093" w:val="left" w:leader="none"/>
        </w:tabs>
        <w:spacing w:before="138"/>
        <w:ind w:left="545"/>
        <w:jc w:val="center"/>
        <w:rPr>
          <w:rFonts w:ascii="Arial"/>
        </w:rPr>
      </w:pPr>
      <w:r>
        <w:rPr>
          <w:rFonts w:ascii="Arial"/>
        </w:rPr>
        <w:t>50</w:t>
        <w:tab/>
      </w:r>
      <w:r>
        <w:rPr>
          <w:rFonts w:ascii="Arial"/>
          <w:spacing w:val="-11"/>
          <w:w w:val="95"/>
          <w:position w:val="1"/>
        </w:rPr>
        <w:t>50</w:t>
      </w:r>
    </w:p>
    <w:p>
      <w:pPr>
        <w:pStyle w:val="BodyText"/>
        <w:tabs>
          <w:tab w:pos="5093" w:val="left" w:leader="none"/>
        </w:tabs>
        <w:spacing w:before="139"/>
        <w:ind w:left="545"/>
        <w:jc w:val="center"/>
        <w:rPr>
          <w:rFonts w:ascii="Arial"/>
        </w:rPr>
      </w:pPr>
      <w:r>
        <w:rPr>
          <w:rFonts w:ascii="Arial"/>
        </w:rPr>
        <w:t>40</w:t>
        <w:tab/>
      </w:r>
      <w:r>
        <w:rPr>
          <w:rFonts w:ascii="Arial"/>
          <w:spacing w:val="-11"/>
          <w:w w:val="95"/>
          <w:position w:val="1"/>
        </w:rPr>
        <w:t>40</w:t>
      </w:r>
    </w:p>
    <w:p>
      <w:pPr>
        <w:pStyle w:val="BodyText"/>
        <w:tabs>
          <w:tab w:pos="5093" w:val="left" w:leader="none"/>
        </w:tabs>
        <w:spacing w:before="128"/>
        <w:ind w:left="545"/>
        <w:jc w:val="center"/>
        <w:rPr>
          <w:rFonts w:ascii="Arial"/>
        </w:rPr>
      </w:pPr>
      <w:r>
        <w:rPr>
          <w:rFonts w:ascii="Arial"/>
        </w:rPr>
        <w:t>30</w:t>
        <w:tab/>
      </w:r>
      <w:r>
        <w:rPr>
          <w:rFonts w:ascii="Arial"/>
          <w:spacing w:val="-11"/>
          <w:w w:val="95"/>
          <w:position w:val="2"/>
        </w:rPr>
        <w:t>30</w:t>
      </w:r>
    </w:p>
    <w:p>
      <w:pPr>
        <w:pStyle w:val="BodyText"/>
        <w:tabs>
          <w:tab w:pos="5093" w:val="left" w:leader="none"/>
        </w:tabs>
        <w:spacing w:before="124"/>
        <w:ind w:left="545"/>
        <w:jc w:val="center"/>
        <w:rPr>
          <w:rFonts w:ascii="Arial"/>
        </w:rPr>
      </w:pPr>
      <w:r>
        <w:rPr>
          <w:rFonts w:ascii="Arial"/>
          <w:position w:val="-1"/>
        </w:rPr>
        <w:t>20</w:t>
        <w:tab/>
      </w:r>
      <w:r>
        <w:rPr>
          <w:rFonts w:ascii="Arial"/>
          <w:spacing w:val="-11"/>
          <w:w w:val="95"/>
        </w:rPr>
        <w:t>20</w:t>
      </w:r>
    </w:p>
    <w:p>
      <w:pPr>
        <w:pStyle w:val="BodyText"/>
        <w:rPr>
          <w:rFonts w:ascii="Arial"/>
          <w:sz w:val="20"/>
        </w:rPr>
      </w:pPr>
    </w:p>
    <w:p>
      <w:pPr>
        <w:pStyle w:val="BodyText"/>
        <w:rPr>
          <w:rFonts w:ascii="Arial"/>
          <w:sz w:val="20"/>
        </w:rPr>
      </w:pPr>
    </w:p>
    <w:p>
      <w:pPr>
        <w:tabs>
          <w:tab w:pos="1502" w:val="left" w:leader="none"/>
          <w:tab w:pos="2612" w:val="left" w:leader="none"/>
          <w:tab w:pos="3722" w:val="left" w:leader="none"/>
        </w:tabs>
        <w:spacing w:before="132"/>
        <w:ind w:left="723" w:right="0" w:firstLine="0"/>
        <w:jc w:val="center"/>
        <w:rPr>
          <w:sz w:val="16"/>
        </w:rPr>
      </w:pPr>
      <w:r>
        <w:rPr/>
        <w:pict>
          <v:group style="position:absolute;margin-left:88.800003pt;margin-top:9.62077pt;width:16.8pt;height:4.95pt;mso-position-horizontal-relative:page;mso-position-vertical-relative:paragraph;z-index:1504" coordorigin="1776,192" coordsize="336,99">
            <v:line style="position:absolute" from="1776,242" to="2112,242" stroked="true" strokeweight="1.92pt" strokecolor="#497dba">
              <v:stroke dashstyle="solid"/>
            </v:line>
            <v:shape style="position:absolute;left:1900;top:198;width:87;height:87" coordorigin="1901,198" coordsize="87,87" path="m1944,198l1901,242,1944,285,1988,242,1944,198xe" filled="true" fillcolor="#4f81bc" stroked="false">
              <v:path arrowok="t"/>
              <v:fill type="solid"/>
            </v:shape>
            <v:shape style="position:absolute;left:1900;top:198;width:87;height:87" coordorigin="1901,198" coordsize="87,87" path="m1944,198l1988,242,1944,285,1901,242,1944,198e" filled="false" stroked="true" strokeweight=".6pt" strokecolor="#497dba">
              <v:path arrowok="t"/>
              <v:stroke dashstyle="solid"/>
            </v:shape>
            <w10:wrap type="none"/>
          </v:group>
        </w:pict>
      </w:r>
      <w:r>
        <w:rPr/>
        <w:pict>
          <v:group style="position:absolute;margin-left:127.800003pt;margin-top:9.580770pt;width:16.7pt;height:5.05pt;mso-position-horizontal-relative:page;mso-position-vertical-relative:paragraph;z-index:-402256" coordorigin="2556,192" coordsize="334,101">
            <v:line style="position:absolute" from="2556,242" to="2890,242" stroked="true" strokeweight="1.68pt" strokecolor="#993366">
              <v:stroke dashstyle="solid"/>
            </v:line>
            <v:shape style="position:absolute;left:2679;top:197;width:87;height:89" coordorigin="2680,198" coordsize="87,89" path="m2766,286l2680,198m2680,286l2766,198e" filled="false" stroked="true" strokeweight=".6pt" strokecolor="#993366">
              <v:path arrowok="t"/>
              <v:stroke dashstyle="solid"/>
            </v:shape>
            <w10:wrap type="none"/>
          </v:group>
        </w:pict>
      </w:r>
      <w:r>
        <w:rPr/>
        <w:pict>
          <v:group style="position:absolute;margin-left:183.240005pt;margin-top:9.62077pt;width:16.8pt;height:4.95pt;mso-position-horizontal-relative:page;mso-position-vertical-relative:paragraph;z-index:-402232" coordorigin="3665,192" coordsize="336,99">
            <v:line style="position:absolute" from="3665,242" to="4001,242" stroked="true" strokeweight="1.92pt" strokecolor="#97b853">
              <v:stroke dashstyle="solid"/>
            </v:line>
            <v:shape style="position:absolute;left:3789;top:198;width:87;height:87" coordorigin="3789,198" coordsize="87,87" path="m3833,198l3789,285,3876,285,3833,198xe" filled="true" fillcolor="#9bba58" stroked="false">
              <v:path arrowok="t"/>
              <v:fill type="solid"/>
            </v:shape>
            <v:shape style="position:absolute;left:3789;top:198;width:87;height:87" coordorigin="3789,198" coordsize="87,87" path="m3833,198l3876,285,3789,285,3833,198e" filled="false" stroked="true" strokeweight=".6pt" strokecolor="#97b853">
              <v:path arrowok="t"/>
              <v:stroke dashstyle="solid"/>
            </v:shape>
            <w10:wrap type="none"/>
          </v:group>
        </w:pict>
      </w:r>
      <w:r>
        <w:rPr/>
        <w:pict>
          <v:group style="position:absolute;margin-left:238.800003pt;margin-top:9.580770pt;width:16.7pt;height:5.05pt;mso-position-horizontal-relative:page;mso-position-vertical-relative:paragraph;z-index:-402208" coordorigin="4776,192" coordsize="334,101">
            <v:shape style="position:absolute;left:4776;top:242;width:334;height:2" coordorigin="4776,242" coordsize="334,0" path="m4986,242l5110,242m4776,242l4900,242e" filled="false" stroked="true" strokeweight="1.68pt" strokecolor="#666699">
              <v:path arrowok="t"/>
              <v:stroke dashstyle="solid"/>
            </v:shape>
            <v:rect style="position:absolute;left:4899;top:197;width:87;height:89" filled="false" stroked="true" strokeweight=".6pt" strokecolor="#666699">
              <v:stroke dashstyle="solid"/>
            </v:rect>
            <w10:wrap type="none"/>
          </v:group>
        </w:pict>
      </w:r>
      <w:r>
        <w:rPr>
          <w:w w:val="105"/>
          <w:sz w:val="16"/>
        </w:rPr>
        <w:t>合計</w:t>
        <w:tab/>
        <w:t>家計関連</w:t>
        <w:tab/>
        <w:t>企業関連</w:t>
        <w:tab/>
        <w:t>雇用関連</w:t>
      </w:r>
    </w:p>
    <w:p>
      <w:pPr>
        <w:pStyle w:val="BodyText"/>
        <w:spacing w:line="227" w:lineRule="exact" w:before="67"/>
        <w:ind w:left="808"/>
        <w:rPr>
          <w:rFonts w:ascii="Arial" w:eastAsia="Arial"/>
        </w:rPr>
      </w:pPr>
      <w:r>
        <w:rPr/>
        <w:br w:type="column"/>
      </w:r>
      <w:r>
        <w:rPr/>
        <w:t>３カ月前と比べた景気の現状判断</w:t>
      </w:r>
      <w:r>
        <w:rPr>
          <w:rFonts w:ascii="Arial" w:eastAsia="Arial"/>
        </w:rPr>
        <w:t>DI</w:t>
      </w:r>
    </w:p>
    <w:p>
      <w:pPr>
        <w:pStyle w:val="BodyText"/>
        <w:spacing w:line="227" w:lineRule="exact"/>
        <w:ind w:left="1073"/>
      </w:pPr>
      <w:r>
        <w:rPr/>
        <w:pict>
          <v:group style="position:absolute;margin-left:322.200012pt;margin-top:9.030863pt;width:201.4pt;height:133.15pt;mso-position-horizontal-relative:page;mso-position-vertical-relative:paragraph;z-index:-402184" coordorigin="6444,181" coordsize="4028,2663">
            <v:shape style="position:absolute;left:6450;top:1542;width:4016;height:680" coordorigin="6450,1543" coordsize="4016,680" path="m6450,2222l10465,2222m6450,1881l10465,1881m6450,1543l10465,1543e" filled="false" stroked="true" strokeweight=".6pt" strokecolor="#858585">
              <v:path arrowok="t"/>
              <v:stroke dashstyle="solid"/>
            </v:shape>
            <v:shape style="position:absolute;left:6450;top:1204;width:4016;height:2" coordorigin="6450,1204" coordsize="4016,0" path="m10114,1204l10465,1204m9304,1204l10009,1204m7706,1204l9216,1204m6894,1204l7602,1204m6450,1204l6807,1204e" filled="false" stroked="true" strokeweight=".6pt" strokecolor="#858585">
              <v:path arrowok="t"/>
              <v:stroke dashstyle="solid"/>
            </v:shape>
            <v:line style="position:absolute" from="6450,866" to="10465,866" stroked="true" strokeweight=".6pt" strokecolor="#858585">
              <v:stroke dashstyle="solid"/>
            </v:line>
            <v:shape style="position:absolute;left:6450;top:525;width:4016;height:2" coordorigin="6450,525" coordsize="4016,0" path="m7698,525l10465,525m6450,525l7610,525e" filled="false" stroked="true" strokeweight=".6pt" strokecolor="#858585">
              <v:path arrowok="t"/>
              <v:stroke dashstyle="solid"/>
            </v:shape>
            <v:line style="position:absolute" from="6450,187" to="10465,187" stroked="true" strokeweight=".6pt" strokecolor="#858585">
              <v:stroke dashstyle="solid"/>
            </v:line>
            <v:rect style="position:absolute;left:6450;top:186;width:4016;height:2036" filled="false" stroked="true" strokeweight=".140pt" strokecolor="#959595">
              <v:stroke dashstyle="solid"/>
            </v:rect>
            <v:shape style="position:absolute;left:6450;top:186;width:4016;height:2657" coordorigin="6450,187" coordsize="4016,2657" path="m6450,2222l6450,187m6450,2222l10465,2222m6450,2222l6450,2531m7252,2222l7252,2531m8056,2222l8056,2531m8857,2222l8857,2531m9661,2222l9661,2531m10465,2222l10465,2531m6450,2531l6450,2843m7252,2531l7252,2843m8056,2531l8056,2843m8857,2531l8857,2843m9661,2531l9661,2843m10465,2531l10465,2843e" filled="false" stroked="true" strokeweight=".6pt" strokecolor="#858585">
              <v:path arrowok="t"/>
              <v:stroke dashstyle="solid"/>
            </v:shape>
            <v:shape style="position:absolute;left:6850;top:1173;width:3212;height:312" coordorigin="6851,1173" coordsize="3212,312" path="m6851,1485l7655,1204,8456,1346,9260,1485,10062,1173e" filled="false" stroked="true" strokeweight=".84pt" strokecolor="#666699">
              <v:path arrowok="t"/>
              <v:stroke dashstyle="solid"/>
            </v:shape>
            <v:shape style="position:absolute;left:6782;top:1418;width:135;height:135" type="#_x0000_t75" stroked="false">
              <v:imagedata r:id="rId13" o:title=""/>
            </v:shape>
            <v:shape style="position:absolute;left:7586;top:1136;width:135;height:135" type="#_x0000_t75" stroked="false">
              <v:imagedata r:id="rId14" o:title=""/>
            </v:shape>
            <v:shape style="position:absolute;left:8394;top:1284;width:121;height:122" coordorigin="8395,1285" coordsize="121,122" path="m8456,1285l8516,1346,8456,1406,8395,1346,8456,1285xe" filled="false" stroked="true" strokeweight=".6525pt" strokecolor="#666699">
              <v:path arrowok="t"/>
              <v:stroke dashstyle="solid"/>
            </v:shape>
            <v:shape style="position:absolute;left:9192;top:1418;width:135;height:135" type="#_x0000_t75" stroked="false">
              <v:imagedata r:id="rId15" o:title=""/>
            </v:shape>
            <v:shape style="position:absolute;left:9993;top:1104;width:135;height:135" type="#_x0000_t75" stroked="false">
              <v:imagedata r:id="rId16" o:title=""/>
            </v:shape>
            <v:shape style="position:absolute;left:6850;top:1125;width:3212;height:646" coordorigin="6851,1125" coordsize="3212,646" path="m6851,1485l7655,1204,8456,1125,9260,1771,10062,1204e" filled="false" stroked="true" strokeweight=".84pt" strokecolor="#993366">
              <v:path arrowok="t"/>
              <v:stroke dashstyle="shortdot"/>
            </v:shape>
            <v:rect style="position:absolute;left:6797;top:1433;width:105;height:105" filled="true" fillcolor="#993366" stroked="false">
              <v:fill type="solid"/>
            </v:rect>
            <v:rect style="position:absolute;left:6797;top:1433;width:105;height:105" filled="false" stroked="true" strokeweight=".6525pt" strokecolor="#993366">
              <v:stroke dashstyle="solid"/>
            </v:rect>
            <v:rect style="position:absolute;left:7601;top:1151;width:105;height:105" filled="true" fillcolor="#993366" stroked="false">
              <v:fill type="solid"/>
            </v:rect>
            <v:rect style="position:absolute;left:7601;top:1151;width:105;height:105" filled="false" stroked="true" strokeweight=".6525pt" strokecolor="#993366">
              <v:stroke dashstyle="solid"/>
            </v:rect>
            <v:rect style="position:absolute;left:8403;top:1074;width:105;height:105" filled="true" fillcolor="#993366" stroked="false">
              <v:fill type="solid"/>
            </v:rect>
            <v:rect style="position:absolute;left:8403;top:1074;width:105;height:105" filled="false" stroked="true" strokeweight=".6525pt" strokecolor="#993366">
              <v:stroke dashstyle="solid"/>
            </v:rect>
            <v:rect style="position:absolute;left:9207;top:1717;width:105;height:105" filled="true" fillcolor="#993366" stroked="false">
              <v:fill type="solid"/>
            </v:rect>
            <v:rect style="position:absolute;left:9207;top:1717;width:105;height:105" filled="false" stroked="true" strokeweight=".6525pt" strokecolor="#993366">
              <v:stroke dashstyle="solid"/>
            </v:rect>
            <v:rect style="position:absolute;left:10009;top:1151;width:105;height:105" filled="true" fillcolor="#993366" stroked="false">
              <v:fill type="solid"/>
            </v:rect>
            <v:rect style="position:absolute;left:10009;top:1151;width:105;height:105" filled="false" stroked="true" strokeweight=".6525pt" strokecolor="#993366">
              <v:stroke dashstyle="solid"/>
            </v:rect>
            <v:shape style="position:absolute;left:6850;top:1173;width:3212;height:221" coordorigin="6851,1173" coordsize="3212,221" path="m6851,1235l7655,1394,8456,1173,9260,1329,10062,1204e" filled="false" stroked="true" strokeweight=".84pt" strokecolor="#99cc00">
              <v:path arrowok="t"/>
              <v:stroke dashstyle="solid"/>
            </v:shape>
            <v:shape style="position:absolute;left:6782;top:1167;width:135;height:135" type="#_x0000_t75" stroked="false">
              <v:imagedata r:id="rId17" o:title=""/>
            </v:shape>
            <v:shape style="position:absolute;left:7586;top:1326;width:135;height:135" type="#_x0000_t75" stroked="false">
              <v:imagedata r:id="rId18" o:title=""/>
            </v:shape>
            <v:shape style="position:absolute;left:8388;top:1104;width:135;height:135" type="#_x0000_t75" stroked="false">
              <v:imagedata r:id="rId17" o:title=""/>
            </v:shape>
            <v:shape style="position:absolute;left:9198;top:1268;width:122;height:121" coordorigin="9199,1268" coordsize="122,121" path="m9260,1268l9320,1389,9199,1389,9260,1268xe" filled="false" stroked="true" strokeweight=".6525pt" strokecolor="#99cc00">
              <v:path arrowok="t"/>
              <v:stroke dashstyle="solid"/>
            </v:shape>
            <v:shape style="position:absolute;left:9993;top:1136;width:135;height:135" type="#_x0000_t75" stroked="false">
              <v:imagedata r:id="rId19" o:title=""/>
            </v:shape>
            <v:shape style="position:absolute;left:6850;top:498;width:3212;height:706" coordorigin="6851,499" coordsize="3212,706" path="m6851,1204l7655,499,8456,1063,9260,1204,10062,1063e" filled="false" stroked="true" strokeweight=".84pt" strokecolor="#666699">
              <v:path arrowok="t"/>
              <v:stroke dashstyle="solid"/>
            </v:shape>
            <v:rect style="position:absolute;left:6806;top:1160;width:88;height:88" filled="true" fillcolor="#666699" stroked="false">
              <v:fill type="solid"/>
            </v:rect>
            <v:rect style="position:absolute;left:6806;top:1160;width:88;height:88" filled="false" stroked="true" strokeweight=".6525pt" strokecolor="#666699">
              <v:stroke dashstyle="solid"/>
            </v:rect>
            <v:rect style="position:absolute;left:7610;top:454;width:88;height:88" filled="true" fillcolor="#666699" stroked="false">
              <v:fill type="solid"/>
            </v:rect>
            <v:rect style="position:absolute;left:7610;top:454;width:88;height:88" filled="false" stroked="true" strokeweight=".6525pt" strokecolor="#666699">
              <v:stroke dashstyle="solid"/>
            </v:rect>
            <v:rect style="position:absolute;left:8412;top:1018;width:88;height:88" filled="true" fillcolor="#666699" stroked="false">
              <v:fill type="solid"/>
            </v:rect>
            <v:rect style="position:absolute;left:8412;top:1018;width:88;height:88" filled="false" stroked="true" strokeweight=".6525pt" strokecolor="#666699">
              <v:stroke dashstyle="solid"/>
            </v:rect>
            <v:rect style="position:absolute;left:9216;top:1160;width:88;height:88" filled="true" fillcolor="#666699" stroked="false">
              <v:fill type="solid"/>
            </v:rect>
            <v:rect style="position:absolute;left:9216;top:1160;width:88;height:88" filled="false" stroked="true" strokeweight=".6525pt" strokecolor="#666699">
              <v:stroke dashstyle="solid"/>
            </v:rect>
            <v:rect style="position:absolute;left:10017;top:1018;width:88;height:88" filled="true" fillcolor="#666699" stroked="false">
              <v:fill type="solid"/>
            </v:rect>
            <v:rect style="position:absolute;left:10017;top:1018;width:88;height:88" filled="false" stroked="true" strokeweight=".6525pt" strokecolor="#666699">
              <v:stroke dashstyle="solid"/>
            </v:rect>
            <v:shape style="position:absolute;left:6806;top:1160;width:88;height:88" coordorigin="6807,1160" coordsize="88,88" path="m6850,1204l6807,1248,6894,1248,6850,1204xm6894,1160l6807,1160,6850,1204,6894,1160xe" filled="true" fillcolor="#666699" stroked="false">
              <v:path arrowok="t"/>
              <v:fill type="solid"/>
            </v:shape>
            <v:shape style="position:absolute;left:6806;top:1160;width:88;height:88" coordorigin="6807,1160" coordsize="88,88" path="m6894,1248l6807,1160m6807,1248l6894,1160e" filled="false" stroked="true" strokeweight=".6525pt" strokecolor="#666699">
              <v:path arrowok="t"/>
              <v:stroke dashstyle="solid"/>
            </v:shape>
            <v:shape style="position:absolute;left:7610;top:454;width:88;height:88" coordorigin="7610,454" coordsize="88,88" path="m7654,498l7610,542,7698,542,7654,498xm7698,454l7610,454,7654,498,7698,454xe" filled="true" fillcolor="#666699" stroked="false">
              <v:path arrowok="t"/>
              <v:fill type="solid"/>
            </v:shape>
            <v:shape style="position:absolute;left:7610;top:454;width:88;height:88" coordorigin="7610,454" coordsize="88,88" path="m7698,542l7610,454m7610,542l7698,454e" filled="false" stroked="true" strokeweight=".6525pt" strokecolor="#666699">
              <v:path arrowok="t"/>
              <v:stroke dashstyle="solid"/>
            </v:shape>
            <v:shape style="position:absolute;left:8412;top:1018;width:88;height:88" coordorigin="8412,1018" coordsize="88,88" path="m8456,1062l8412,1106,8500,1106,8456,1062xm8500,1018l8412,1018,8456,1062,8500,1018xe" filled="true" fillcolor="#666699" stroked="false">
              <v:path arrowok="t"/>
              <v:fill type="solid"/>
            </v:shape>
            <v:shape style="position:absolute;left:8412;top:1018;width:88;height:88" coordorigin="8412,1018" coordsize="88,88" path="m8500,1106l8412,1018m8412,1106l8500,1018e" filled="false" stroked="true" strokeweight=".6525pt" strokecolor="#666699">
              <v:path arrowok="t"/>
              <v:stroke dashstyle="solid"/>
            </v:shape>
            <v:shape style="position:absolute;left:9216;top:1160;width:88;height:88" coordorigin="9216,1160" coordsize="88,88" path="m9260,1204l9216,1248,9304,1248,9260,1204xm9304,1160l9216,1160,9260,1204,9304,1160xe" filled="true" fillcolor="#666699" stroked="false">
              <v:path arrowok="t"/>
              <v:fill type="solid"/>
            </v:shape>
            <v:shape style="position:absolute;left:9216;top:1160;width:88;height:88" coordorigin="9216,1160" coordsize="88,88" path="m9304,1248l9216,1160m9216,1248l9304,1160e" filled="false" stroked="true" strokeweight=".6525pt" strokecolor="#666699">
              <v:path arrowok="t"/>
              <v:stroke dashstyle="solid"/>
            </v:shape>
            <v:shape style="position:absolute;left:10017;top:1018;width:88;height:88" coordorigin="10018,1018" coordsize="88,88" path="m10062,1062l10018,1106,10106,1106,10062,1062xm10106,1018l10018,1018,10062,1062,10106,1018xe" filled="true" fillcolor="#666699" stroked="false">
              <v:path arrowok="t"/>
              <v:fill type="solid"/>
            </v:shape>
            <v:shape style="position:absolute;left:10017;top:1018;width:88;height:88" coordorigin="10018,1018" coordsize="88,88" path="m10106,1106l10018,1018m10018,1106l10106,1018e" filled="false" stroked="true" strokeweight=".6525pt" strokecolor="#666699">
              <v:path arrowok="t"/>
              <v:stroke dashstyle="solid"/>
            </v:shape>
            <w10:wrap type="none"/>
          </v:group>
        </w:pict>
      </w:r>
      <w:r>
        <w:rPr>
          <w:w w:val="80"/>
        </w:rPr>
        <w:t>（</w:t>
      </w:r>
      <w:r>
        <w:rPr/>
        <w:t>県全体の家計関連の内訳）</w:t>
      </w:r>
    </w:p>
    <w:p>
      <w:pPr>
        <w:pStyle w:val="BodyText"/>
        <w:rPr>
          <w:sz w:val="16"/>
        </w:rPr>
      </w:pPr>
    </w:p>
    <w:p>
      <w:pPr>
        <w:pStyle w:val="BodyText"/>
        <w:rPr>
          <w:sz w:val="16"/>
        </w:rPr>
      </w:pPr>
    </w:p>
    <w:p>
      <w:pPr>
        <w:pStyle w:val="BodyText"/>
        <w:rPr>
          <w:sz w:val="16"/>
        </w:rPr>
      </w:pPr>
    </w:p>
    <w:p>
      <w:pPr>
        <w:pStyle w:val="BodyText"/>
        <w:rPr>
          <w:sz w:val="16"/>
        </w:rPr>
      </w:pPr>
    </w:p>
    <w:p>
      <w:pPr>
        <w:pStyle w:val="BodyText"/>
        <w:rPr>
          <w:sz w:val="16"/>
        </w:rPr>
      </w:pPr>
    </w:p>
    <w:p>
      <w:pPr>
        <w:pStyle w:val="BodyText"/>
        <w:rPr>
          <w:sz w:val="16"/>
        </w:rPr>
      </w:pPr>
    </w:p>
    <w:p>
      <w:pPr>
        <w:pStyle w:val="BodyText"/>
        <w:rPr>
          <w:sz w:val="16"/>
        </w:rPr>
      </w:pPr>
    </w:p>
    <w:p>
      <w:pPr>
        <w:pStyle w:val="BodyText"/>
        <w:rPr>
          <w:sz w:val="16"/>
        </w:rPr>
      </w:pPr>
    </w:p>
    <w:p>
      <w:pPr>
        <w:pStyle w:val="BodyText"/>
        <w:rPr>
          <w:sz w:val="16"/>
        </w:rPr>
      </w:pPr>
    </w:p>
    <w:p>
      <w:pPr>
        <w:pStyle w:val="BodyText"/>
        <w:spacing w:before="11"/>
        <w:rPr>
          <w:sz w:val="11"/>
        </w:rPr>
      </w:pPr>
    </w:p>
    <w:p>
      <w:pPr>
        <w:tabs>
          <w:tab w:pos="1249" w:val="left" w:leader="none"/>
          <w:tab w:pos="2053" w:val="left" w:leader="none"/>
          <w:tab w:pos="2816" w:val="left" w:leader="none"/>
          <w:tab w:pos="3659" w:val="left" w:leader="none"/>
        </w:tabs>
        <w:spacing w:line="372" w:lineRule="auto" w:before="1"/>
        <w:ind w:left="249" w:right="721" w:firstLine="196"/>
        <w:jc w:val="left"/>
        <w:rPr>
          <w:sz w:val="15"/>
        </w:rPr>
      </w:pPr>
      <w:r>
        <w:rPr>
          <w:sz w:val="15"/>
        </w:rPr>
        <w:t>1月</w:t>
        <w:tab/>
        <w:t>4月</w:t>
        <w:tab/>
        <w:t>7月</w:t>
        <w:tab/>
        <w:t>10月</w:t>
        <w:tab/>
        <w:t>1 月 平成29年</w:t>
      </w:r>
      <w:r>
        <w:rPr>
          <w:spacing w:val="19"/>
          <w:sz w:val="15"/>
        </w:rPr>
        <w:t> </w:t>
      </w:r>
      <w:r>
        <w:rPr>
          <w:sz w:val="15"/>
        </w:rPr>
        <w:t>平成29年</w:t>
      </w:r>
      <w:r>
        <w:rPr>
          <w:spacing w:val="20"/>
          <w:sz w:val="15"/>
        </w:rPr>
        <w:t> </w:t>
      </w:r>
      <w:r>
        <w:rPr>
          <w:sz w:val="15"/>
        </w:rPr>
        <w:t>平成29年</w:t>
      </w:r>
      <w:r>
        <w:rPr>
          <w:spacing w:val="19"/>
          <w:sz w:val="15"/>
        </w:rPr>
        <w:t> </w:t>
      </w:r>
      <w:r>
        <w:rPr>
          <w:sz w:val="15"/>
        </w:rPr>
        <w:t>平成29年</w:t>
      </w:r>
      <w:r>
        <w:rPr>
          <w:spacing w:val="20"/>
          <w:sz w:val="15"/>
        </w:rPr>
        <w:t> </w:t>
      </w:r>
      <w:r>
        <w:rPr>
          <w:sz w:val="15"/>
        </w:rPr>
        <w:t>平成30年</w:t>
      </w:r>
    </w:p>
    <w:p>
      <w:pPr>
        <w:tabs>
          <w:tab w:pos="1677" w:val="left" w:leader="none"/>
          <w:tab w:pos="2614" w:val="left" w:leader="none"/>
          <w:tab w:pos="3837" w:val="left" w:leader="none"/>
        </w:tabs>
        <w:spacing w:line="213" w:lineRule="exact" w:before="0"/>
        <w:ind w:left="740" w:right="0" w:firstLine="0"/>
        <w:jc w:val="left"/>
        <w:rPr>
          <w:sz w:val="16"/>
        </w:rPr>
      </w:pPr>
      <w:r>
        <w:rPr/>
        <w:pict>
          <v:group style="position:absolute;margin-left:327.059998pt;margin-top:3.394979pt;width:21.85pt;height:4.95pt;mso-position-horizontal-relative:page;mso-position-vertical-relative:paragraph;z-index:1624" coordorigin="6541,68" coordsize="437,99">
            <v:line style="position:absolute" from="6541,116" to="6978,116" stroked="true" strokeweight=".84pt" strokecolor="#666699">
              <v:stroke dashstyle="solid"/>
            </v:line>
            <v:shape style="position:absolute;left:6715;top:73;width:87;height:87" coordorigin="6716,74" coordsize="87,87" path="m6759,74l6716,117,6759,161,6803,117,6759,74xe" filled="true" fillcolor="#ffffff" stroked="false">
              <v:path arrowok="t"/>
              <v:fill type="solid"/>
            </v:shape>
            <v:shape style="position:absolute;left:6715;top:73;width:87;height:87" coordorigin="6716,74" coordsize="87,87" path="m6759,74l6803,117,6759,161,6716,117,6759,74e" filled="false" stroked="true" strokeweight=".6pt" strokecolor="#666699">
              <v:path arrowok="t"/>
              <v:stroke dashstyle="solid"/>
            </v:shape>
            <w10:wrap type="none"/>
          </v:group>
        </w:pict>
      </w:r>
      <w:r>
        <w:rPr/>
        <w:pict>
          <v:group style="position:absolute;margin-left:373.859985pt;margin-top:3.364979pt;width:22pt;height:5.05pt;mso-position-horizontal-relative:page;mso-position-vertical-relative:paragraph;z-index:-402136" coordorigin="7477,67" coordsize="440,101">
            <v:shape style="position:absolute;left:7477;top:116;width:440;height:2" coordorigin="7477,116" coordsize="440,0" path="m7739,116l7916,116m7477,116l7652,116e" filled="false" stroked="true" strokeweight=".84pt" strokecolor="#993366">
              <v:path arrowok="t"/>
              <v:stroke dashstyle="shortdot"/>
            </v:shape>
            <v:rect style="position:absolute;left:7652;top:73;width:87;height:89" filled="true" fillcolor="#993366" stroked="false">
              <v:fill type="solid"/>
            </v:rect>
            <v:rect style="position:absolute;left:7652;top:73;width:87;height:89" filled="false" stroked="true" strokeweight=".6pt" strokecolor="#993366">
              <v:stroke dashstyle="solid"/>
            </v:rect>
            <w10:wrap type="none"/>
          </v:group>
        </w:pict>
      </w:r>
      <w:r>
        <w:rPr/>
        <w:pict>
          <v:group style="position:absolute;margin-left:420.660004pt;margin-top:3.394979pt;width:22pt;height:4.95pt;mso-position-horizontal-relative:page;mso-position-vertical-relative:paragraph;z-index:-402112" coordorigin="8413,68" coordsize="440,99">
            <v:line style="position:absolute" from="8413,116" to="8852,116" stroked="true" strokeweight=".84pt" strokecolor="#99cc00">
              <v:stroke dashstyle="solid"/>
            </v:line>
            <v:shape style="position:absolute;left:8590;top:73;width:87;height:87" coordorigin="8590,74" coordsize="87,87" path="m8633,74l8590,161,8677,161,8633,74xe" filled="true" fillcolor="#ffffff" stroked="false">
              <v:path arrowok="t"/>
              <v:fill type="solid"/>
            </v:shape>
            <v:shape style="position:absolute;left:8590;top:73;width:87;height:87" coordorigin="8590,74" coordsize="87,87" path="m8633,74l8677,161,8590,161,8633,74e" filled="false" stroked="true" strokeweight=".6pt" strokecolor="#99cc00">
              <v:path arrowok="t"/>
              <v:stroke dashstyle="solid"/>
            </v:shape>
            <w10:wrap type="none"/>
          </v:group>
        </w:pict>
      </w:r>
      <w:r>
        <w:rPr/>
        <w:pict>
          <v:group style="position:absolute;margin-left:481.859985pt;margin-top:3.364979pt;width:21.85pt;height:5.05pt;mso-position-horizontal-relative:page;mso-position-vertical-relative:paragraph;z-index:-402088" coordorigin="9637,67" coordsize="437,101">
            <v:shape style="position:absolute;left:9637;top:116;width:437;height:2" coordorigin="9637,116" coordsize="437,0" path="m9899,116l10074,116m9637,116l9812,116e" filled="false" stroked="true" strokeweight=".84pt" strokecolor="#666699">
              <v:path arrowok="t"/>
              <v:stroke dashstyle="solid"/>
            </v:shape>
            <v:rect style="position:absolute;left:9812;top:73;width:87;height:89" filled="true" fillcolor="#666699" stroked="false">
              <v:fill type="solid"/>
            </v:rect>
            <v:rect style="position:absolute;left:9812;top:73;width:87;height:89" filled="false" stroked="true" strokeweight=".6pt" strokecolor="#666699">
              <v:stroke dashstyle="solid"/>
            </v:rect>
            <v:shape style="position:absolute;left:9812;top:73;width:87;height:89" coordorigin="9812,73" coordsize="87,89" path="m9856,118l9812,162,9899,162,9856,118xm9899,73l9812,73,9856,118,9899,73xe" filled="true" fillcolor="#666699" stroked="false">
              <v:path arrowok="t"/>
              <v:fill type="solid"/>
            </v:shape>
            <v:shape style="position:absolute;left:9812;top:73;width:87;height:89" coordorigin="9812,73" coordsize="87,89" path="m9899,162l9812,73m9812,162l9899,73e" filled="false" stroked="true" strokeweight=".6pt" strokecolor="#666699">
              <v:path arrowok="t"/>
              <v:stroke dashstyle="solid"/>
            </v:shape>
            <w10:wrap type="none"/>
          </v:group>
        </w:pict>
      </w:r>
      <w:r>
        <w:rPr>
          <w:sz w:val="16"/>
        </w:rPr>
        <w:t>小売</w:t>
        <w:tab/>
        <w:t>飲食</w:t>
        <w:tab/>
        <w:t>サービス</w:t>
        <w:tab/>
        <w:t>住宅</w:t>
      </w:r>
    </w:p>
    <w:p>
      <w:pPr>
        <w:spacing w:after="0" w:line="213" w:lineRule="exact"/>
        <w:jc w:val="left"/>
        <w:rPr>
          <w:sz w:val="16"/>
        </w:rPr>
        <w:sectPr>
          <w:type w:val="continuous"/>
          <w:pgSz w:w="11910" w:h="16840"/>
          <w:pgMar w:top="1580" w:bottom="280" w:left="980" w:right="800"/>
          <w:cols w:num="2" w:equalWidth="0">
            <w:col w:w="5269" w:space="40"/>
            <w:col w:w="4821"/>
          </w:cols>
        </w:sectPr>
      </w:pPr>
    </w:p>
    <w:p>
      <w:pPr>
        <w:pStyle w:val="BodyText"/>
        <w:rPr>
          <w:sz w:val="20"/>
        </w:rPr>
      </w:pPr>
    </w:p>
    <w:p>
      <w:pPr>
        <w:pStyle w:val="BodyText"/>
        <w:spacing w:before="8"/>
        <w:rPr>
          <w:sz w:val="14"/>
        </w:rPr>
      </w:pPr>
    </w:p>
    <w:p>
      <w:pPr>
        <w:pStyle w:val="Heading4"/>
        <w:spacing w:before="62"/>
      </w:pPr>
      <w:r>
        <w:rPr/>
        <w:t>②回答別構成比（％）</w:t>
      </w:r>
    </w:p>
    <w:tbl>
      <w:tblPr>
        <w:tblW w:w="0" w:type="auto"/>
        <w:jc w:val="left"/>
        <w:tblInd w:w="537"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1877"/>
        <w:gridCol w:w="1227"/>
        <w:gridCol w:w="1226"/>
        <w:gridCol w:w="1226"/>
        <w:gridCol w:w="1226"/>
        <w:gridCol w:w="1227"/>
        <w:gridCol w:w="1227"/>
      </w:tblGrid>
      <w:tr>
        <w:trPr>
          <w:trHeight w:val="452" w:hRule="atLeast"/>
        </w:trPr>
        <w:tc>
          <w:tcPr>
            <w:tcW w:w="1877" w:type="dxa"/>
            <w:tcBorders>
              <w:top w:val="nil"/>
              <w:left w:val="nil"/>
            </w:tcBorders>
          </w:tcPr>
          <w:p>
            <w:pPr>
              <w:pStyle w:val="TableParagraph"/>
              <w:rPr>
                <w:rFonts w:ascii="Times New Roman"/>
                <w:sz w:val="18"/>
              </w:rPr>
            </w:pPr>
          </w:p>
        </w:tc>
        <w:tc>
          <w:tcPr>
            <w:tcW w:w="1227" w:type="dxa"/>
            <w:shd w:val="clear" w:color="auto" w:fill="CCFFCC"/>
          </w:tcPr>
          <w:p>
            <w:pPr>
              <w:pStyle w:val="TableParagraph"/>
              <w:spacing w:line="115" w:lineRule="auto"/>
              <w:ind w:left="467" w:right="203" w:hanging="245"/>
              <w:rPr>
                <w:rFonts w:ascii="ヒラギノ角ゴ StdN W8" w:eastAsia="ヒラギノ角ゴ StdN W8" w:hint="eastAsia"/>
                <w:b/>
                <w:sz w:val="19"/>
              </w:rPr>
            </w:pPr>
            <w:r>
              <w:rPr>
                <w:rFonts w:ascii="ヒラギノ角ゴ StdN W8" w:eastAsia="ヒラギノ角ゴ StdN W8" w:hint="eastAsia"/>
                <w:b/>
                <w:w w:val="90"/>
                <w:sz w:val="19"/>
              </w:rPr>
              <w:t>平成29年</w:t>
            </w:r>
            <w:r>
              <w:rPr>
                <w:rFonts w:ascii="ヒラギノ角ゴ StdN W8" w:eastAsia="ヒラギノ角ゴ StdN W8" w:hint="eastAsia"/>
                <w:b/>
                <w:sz w:val="19"/>
              </w:rPr>
              <w:t>1月</w:t>
            </w:r>
          </w:p>
        </w:tc>
        <w:tc>
          <w:tcPr>
            <w:tcW w:w="1226" w:type="dxa"/>
            <w:shd w:val="clear" w:color="auto" w:fill="CCFFCC"/>
          </w:tcPr>
          <w:p>
            <w:pPr>
              <w:pStyle w:val="TableParagraph"/>
              <w:spacing w:line="115" w:lineRule="auto"/>
              <w:ind w:left="467" w:right="202" w:hanging="245"/>
              <w:rPr>
                <w:rFonts w:ascii="ヒラギノ角ゴ StdN W8" w:eastAsia="ヒラギノ角ゴ StdN W8" w:hint="eastAsia"/>
                <w:b/>
                <w:sz w:val="19"/>
              </w:rPr>
            </w:pPr>
            <w:r>
              <w:rPr>
                <w:rFonts w:ascii="ヒラギノ角ゴ StdN W8" w:eastAsia="ヒラギノ角ゴ StdN W8" w:hint="eastAsia"/>
                <w:b/>
                <w:w w:val="90"/>
                <w:sz w:val="19"/>
              </w:rPr>
              <w:t>平成29年</w:t>
            </w:r>
            <w:r>
              <w:rPr>
                <w:rFonts w:ascii="ヒラギノ角ゴ StdN W8" w:eastAsia="ヒラギノ角ゴ StdN W8" w:hint="eastAsia"/>
                <w:b/>
                <w:sz w:val="19"/>
              </w:rPr>
              <w:t>4月</w:t>
            </w:r>
          </w:p>
        </w:tc>
        <w:tc>
          <w:tcPr>
            <w:tcW w:w="1226" w:type="dxa"/>
            <w:shd w:val="clear" w:color="auto" w:fill="CCFFCC"/>
          </w:tcPr>
          <w:p>
            <w:pPr>
              <w:pStyle w:val="TableParagraph"/>
              <w:spacing w:line="115" w:lineRule="auto"/>
              <w:ind w:left="468" w:right="200" w:hanging="246"/>
              <w:rPr>
                <w:rFonts w:ascii="ヒラギノ角ゴ StdN W8" w:eastAsia="ヒラギノ角ゴ StdN W8" w:hint="eastAsia"/>
                <w:b/>
                <w:sz w:val="19"/>
              </w:rPr>
            </w:pPr>
            <w:r>
              <w:rPr>
                <w:rFonts w:ascii="ヒラギノ角ゴ StdN W8" w:eastAsia="ヒラギノ角ゴ StdN W8" w:hint="eastAsia"/>
                <w:b/>
                <w:w w:val="90"/>
                <w:sz w:val="19"/>
              </w:rPr>
              <w:t>平成29年</w:t>
            </w:r>
            <w:r>
              <w:rPr>
                <w:rFonts w:ascii="ヒラギノ角ゴ StdN W8" w:eastAsia="ヒラギノ角ゴ StdN W8" w:hint="eastAsia"/>
                <w:b/>
                <w:sz w:val="19"/>
              </w:rPr>
              <w:t>7月</w:t>
            </w:r>
          </w:p>
        </w:tc>
        <w:tc>
          <w:tcPr>
            <w:tcW w:w="1226" w:type="dxa"/>
            <w:shd w:val="clear" w:color="auto" w:fill="CCFFCC"/>
          </w:tcPr>
          <w:p>
            <w:pPr>
              <w:pStyle w:val="TableParagraph"/>
              <w:spacing w:line="115" w:lineRule="auto"/>
              <w:ind w:left="418" w:right="199" w:hanging="195"/>
              <w:rPr>
                <w:rFonts w:ascii="ヒラギノ角ゴ StdN W8" w:eastAsia="ヒラギノ角ゴ StdN W8" w:hint="eastAsia"/>
                <w:b/>
                <w:sz w:val="19"/>
              </w:rPr>
            </w:pPr>
            <w:r>
              <w:rPr>
                <w:rFonts w:ascii="ヒラギノ角ゴ StdN W8" w:eastAsia="ヒラギノ角ゴ StdN W8" w:hint="eastAsia"/>
                <w:b/>
                <w:w w:val="90"/>
                <w:sz w:val="19"/>
              </w:rPr>
              <w:t>平成29年</w:t>
            </w:r>
            <w:r>
              <w:rPr>
                <w:rFonts w:ascii="ヒラギノ角ゴ StdN W8" w:eastAsia="ヒラギノ角ゴ StdN W8" w:hint="eastAsia"/>
                <w:b/>
                <w:w w:val="95"/>
                <w:sz w:val="19"/>
              </w:rPr>
              <w:t>10月</w:t>
            </w:r>
          </w:p>
        </w:tc>
        <w:tc>
          <w:tcPr>
            <w:tcW w:w="1227" w:type="dxa"/>
            <w:shd w:val="clear" w:color="auto" w:fill="CCFFCC"/>
          </w:tcPr>
          <w:p>
            <w:pPr>
              <w:pStyle w:val="TableParagraph"/>
              <w:spacing w:line="115" w:lineRule="auto"/>
              <w:ind w:left="470" w:right="199" w:hanging="245"/>
              <w:rPr>
                <w:rFonts w:ascii="ヒラギノ角ゴ StdN W8" w:eastAsia="ヒラギノ角ゴ StdN W8" w:hint="eastAsia"/>
                <w:b/>
                <w:sz w:val="19"/>
              </w:rPr>
            </w:pPr>
            <w:r>
              <w:rPr>
                <w:rFonts w:ascii="ヒラギノ角ゴ StdN W8" w:eastAsia="ヒラギノ角ゴ StdN W8" w:hint="eastAsia"/>
                <w:b/>
                <w:w w:val="90"/>
                <w:sz w:val="19"/>
              </w:rPr>
              <w:t>平成30年</w:t>
            </w:r>
            <w:r>
              <w:rPr>
                <w:rFonts w:ascii="ヒラギノ角ゴ StdN W8" w:eastAsia="ヒラギノ角ゴ StdN W8" w:hint="eastAsia"/>
                <w:b/>
                <w:sz w:val="19"/>
              </w:rPr>
              <w:t>1月</w:t>
            </w:r>
          </w:p>
        </w:tc>
        <w:tc>
          <w:tcPr>
            <w:tcW w:w="1227" w:type="dxa"/>
            <w:shd w:val="clear" w:color="auto" w:fill="CCFFCC"/>
          </w:tcPr>
          <w:p>
            <w:pPr>
              <w:pStyle w:val="TableParagraph"/>
              <w:spacing w:line="115" w:lineRule="auto"/>
              <w:ind w:left="322" w:right="202" w:hanging="99"/>
              <w:rPr>
                <w:rFonts w:ascii="ヒラギノ角ゴ StdN W8" w:eastAsia="ヒラギノ角ゴ StdN W8" w:hint="eastAsia"/>
                <w:b/>
                <w:sz w:val="19"/>
              </w:rPr>
            </w:pPr>
            <w:r>
              <w:rPr>
                <w:rFonts w:ascii="ヒラギノ角ゴ StdN W8" w:eastAsia="ヒラギノ角ゴ StdN W8" w:hint="eastAsia"/>
                <w:b/>
                <w:sz w:val="19"/>
              </w:rPr>
              <w:t>前期調査との差</w:t>
            </w:r>
          </w:p>
        </w:tc>
      </w:tr>
      <w:tr>
        <w:trPr>
          <w:trHeight w:val="215" w:hRule="atLeast"/>
        </w:trPr>
        <w:tc>
          <w:tcPr>
            <w:tcW w:w="1877" w:type="dxa"/>
            <w:shd w:val="clear" w:color="auto" w:fill="CCFFCC"/>
          </w:tcPr>
          <w:p>
            <w:pPr>
              <w:pStyle w:val="TableParagraph"/>
              <w:spacing w:line="195" w:lineRule="exact"/>
              <w:ind w:left="69" w:right="38"/>
              <w:jc w:val="center"/>
              <w:rPr>
                <w:rFonts w:ascii="ヒラギノ角ゴ StdN W8" w:eastAsia="ヒラギノ角ゴ StdN W8" w:hint="eastAsia"/>
                <w:b/>
                <w:sz w:val="19"/>
              </w:rPr>
            </w:pPr>
            <w:r>
              <w:rPr>
                <w:rFonts w:ascii="ヒラギノ角ゴ StdN W8" w:eastAsia="ヒラギノ角ゴ StdN W8" w:hint="eastAsia"/>
                <w:b/>
                <w:sz w:val="19"/>
              </w:rPr>
              <w:t>良くなっている</w:t>
            </w:r>
          </w:p>
        </w:tc>
        <w:tc>
          <w:tcPr>
            <w:tcW w:w="1227" w:type="dxa"/>
          </w:tcPr>
          <w:p>
            <w:pPr>
              <w:pStyle w:val="TableParagraph"/>
              <w:spacing w:line="195" w:lineRule="exact"/>
              <w:ind w:right="14"/>
              <w:jc w:val="right"/>
              <w:rPr>
                <w:sz w:val="19"/>
              </w:rPr>
            </w:pPr>
            <w:r>
              <w:rPr>
                <w:w w:val="105"/>
                <w:sz w:val="19"/>
              </w:rPr>
              <w:t>2.0</w:t>
            </w:r>
          </w:p>
        </w:tc>
        <w:tc>
          <w:tcPr>
            <w:tcW w:w="1226" w:type="dxa"/>
          </w:tcPr>
          <w:p>
            <w:pPr>
              <w:pStyle w:val="TableParagraph"/>
              <w:spacing w:line="195" w:lineRule="exact"/>
              <w:ind w:right="13"/>
              <w:jc w:val="right"/>
              <w:rPr>
                <w:sz w:val="19"/>
              </w:rPr>
            </w:pPr>
            <w:r>
              <w:rPr>
                <w:w w:val="105"/>
                <w:sz w:val="19"/>
              </w:rPr>
              <w:t>2.0</w:t>
            </w:r>
          </w:p>
        </w:tc>
        <w:tc>
          <w:tcPr>
            <w:tcW w:w="1226" w:type="dxa"/>
          </w:tcPr>
          <w:p>
            <w:pPr>
              <w:pStyle w:val="TableParagraph"/>
              <w:spacing w:line="195" w:lineRule="exact"/>
              <w:ind w:right="14"/>
              <w:jc w:val="right"/>
              <w:rPr>
                <w:sz w:val="19"/>
              </w:rPr>
            </w:pPr>
            <w:r>
              <w:rPr>
                <w:w w:val="105"/>
                <w:sz w:val="19"/>
              </w:rPr>
              <w:t>3.0</w:t>
            </w:r>
          </w:p>
        </w:tc>
        <w:tc>
          <w:tcPr>
            <w:tcW w:w="1226" w:type="dxa"/>
          </w:tcPr>
          <w:p>
            <w:pPr>
              <w:pStyle w:val="TableParagraph"/>
              <w:spacing w:line="195" w:lineRule="exact"/>
              <w:ind w:right="12"/>
              <w:jc w:val="right"/>
              <w:rPr>
                <w:sz w:val="19"/>
              </w:rPr>
            </w:pPr>
            <w:r>
              <w:rPr>
                <w:w w:val="105"/>
                <w:sz w:val="19"/>
              </w:rPr>
              <w:t>0.0</w:t>
            </w:r>
          </w:p>
        </w:tc>
        <w:tc>
          <w:tcPr>
            <w:tcW w:w="1227" w:type="dxa"/>
          </w:tcPr>
          <w:p>
            <w:pPr>
              <w:pStyle w:val="TableParagraph"/>
              <w:spacing w:line="195" w:lineRule="exact"/>
              <w:ind w:right="12"/>
              <w:jc w:val="right"/>
              <w:rPr>
                <w:sz w:val="19"/>
              </w:rPr>
            </w:pPr>
            <w:r>
              <w:rPr>
                <w:w w:val="105"/>
                <w:sz w:val="19"/>
              </w:rPr>
              <w:t>1.0</w:t>
            </w:r>
          </w:p>
        </w:tc>
        <w:tc>
          <w:tcPr>
            <w:tcW w:w="1227" w:type="dxa"/>
          </w:tcPr>
          <w:p>
            <w:pPr>
              <w:pStyle w:val="TableParagraph"/>
              <w:spacing w:line="195" w:lineRule="exact"/>
              <w:ind w:right="12"/>
              <w:jc w:val="right"/>
              <w:rPr>
                <w:sz w:val="19"/>
              </w:rPr>
            </w:pPr>
            <w:r>
              <w:rPr>
                <w:w w:val="105"/>
                <w:sz w:val="19"/>
              </w:rPr>
              <w:t>1.0</w:t>
            </w:r>
          </w:p>
        </w:tc>
      </w:tr>
      <w:tr>
        <w:trPr>
          <w:trHeight w:val="215" w:hRule="atLeast"/>
        </w:trPr>
        <w:tc>
          <w:tcPr>
            <w:tcW w:w="1877" w:type="dxa"/>
            <w:shd w:val="clear" w:color="auto" w:fill="CCFFCC"/>
          </w:tcPr>
          <w:p>
            <w:pPr>
              <w:pStyle w:val="TableParagraph"/>
              <w:spacing w:line="195" w:lineRule="exact"/>
              <w:ind w:left="69" w:right="38"/>
              <w:jc w:val="center"/>
              <w:rPr>
                <w:rFonts w:ascii="ヒラギノ角ゴ StdN W8" w:eastAsia="ヒラギノ角ゴ StdN W8" w:hint="eastAsia"/>
                <w:b/>
                <w:sz w:val="19"/>
              </w:rPr>
            </w:pPr>
            <w:r>
              <w:rPr>
                <w:rFonts w:ascii="ヒラギノ角ゴ StdN W8" w:eastAsia="ヒラギノ角ゴ StdN W8" w:hint="eastAsia"/>
                <w:b/>
                <w:sz w:val="19"/>
              </w:rPr>
              <w:t>やや良くなっている</w:t>
            </w:r>
          </w:p>
        </w:tc>
        <w:tc>
          <w:tcPr>
            <w:tcW w:w="1227" w:type="dxa"/>
          </w:tcPr>
          <w:p>
            <w:pPr>
              <w:pStyle w:val="TableParagraph"/>
              <w:spacing w:line="195" w:lineRule="exact"/>
              <w:ind w:right="14"/>
              <w:jc w:val="right"/>
              <w:rPr>
                <w:sz w:val="19"/>
              </w:rPr>
            </w:pPr>
            <w:r>
              <w:rPr>
                <w:sz w:val="19"/>
              </w:rPr>
              <w:t>13.0</w:t>
            </w:r>
          </w:p>
        </w:tc>
        <w:tc>
          <w:tcPr>
            <w:tcW w:w="1226" w:type="dxa"/>
          </w:tcPr>
          <w:p>
            <w:pPr>
              <w:pStyle w:val="TableParagraph"/>
              <w:spacing w:line="195" w:lineRule="exact"/>
              <w:ind w:right="13"/>
              <w:jc w:val="right"/>
              <w:rPr>
                <w:sz w:val="19"/>
              </w:rPr>
            </w:pPr>
            <w:r>
              <w:rPr>
                <w:sz w:val="19"/>
              </w:rPr>
              <w:t>22.2</w:t>
            </w:r>
          </w:p>
        </w:tc>
        <w:tc>
          <w:tcPr>
            <w:tcW w:w="1226" w:type="dxa"/>
          </w:tcPr>
          <w:p>
            <w:pPr>
              <w:pStyle w:val="TableParagraph"/>
              <w:spacing w:line="195" w:lineRule="exact"/>
              <w:ind w:right="14"/>
              <w:jc w:val="right"/>
              <w:rPr>
                <w:sz w:val="19"/>
              </w:rPr>
            </w:pPr>
            <w:r>
              <w:rPr>
                <w:sz w:val="19"/>
              </w:rPr>
              <w:t>19.2</w:t>
            </w:r>
          </w:p>
        </w:tc>
        <w:tc>
          <w:tcPr>
            <w:tcW w:w="1226" w:type="dxa"/>
          </w:tcPr>
          <w:p>
            <w:pPr>
              <w:pStyle w:val="TableParagraph"/>
              <w:spacing w:line="195" w:lineRule="exact"/>
              <w:ind w:right="12"/>
              <w:jc w:val="right"/>
              <w:rPr>
                <w:sz w:val="19"/>
              </w:rPr>
            </w:pPr>
            <w:r>
              <w:rPr>
                <w:sz w:val="19"/>
              </w:rPr>
              <w:t>21.0</w:t>
            </w:r>
          </w:p>
        </w:tc>
        <w:tc>
          <w:tcPr>
            <w:tcW w:w="1227" w:type="dxa"/>
          </w:tcPr>
          <w:p>
            <w:pPr>
              <w:pStyle w:val="TableParagraph"/>
              <w:spacing w:line="195" w:lineRule="exact"/>
              <w:ind w:right="12"/>
              <w:jc w:val="right"/>
              <w:rPr>
                <w:sz w:val="19"/>
              </w:rPr>
            </w:pPr>
            <w:r>
              <w:rPr>
                <w:sz w:val="19"/>
              </w:rPr>
              <w:t>27.3</w:t>
            </w:r>
          </w:p>
        </w:tc>
        <w:tc>
          <w:tcPr>
            <w:tcW w:w="1227" w:type="dxa"/>
          </w:tcPr>
          <w:p>
            <w:pPr>
              <w:pStyle w:val="TableParagraph"/>
              <w:spacing w:line="195" w:lineRule="exact"/>
              <w:ind w:right="12"/>
              <w:jc w:val="right"/>
              <w:rPr>
                <w:sz w:val="19"/>
              </w:rPr>
            </w:pPr>
            <w:r>
              <w:rPr>
                <w:w w:val="105"/>
                <w:sz w:val="19"/>
              </w:rPr>
              <w:t>6.3</w:t>
            </w:r>
          </w:p>
        </w:tc>
      </w:tr>
      <w:tr>
        <w:trPr>
          <w:trHeight w:val="215" w:hRule="atLeast"/>
        </w:trPr>
        <w:tc>
          <w:tcPr>
            <w:tcW w:w="1877" w:type="dxa"/>
            <w:shd w:val="clear" w:color="auto" w:fill="CCFFCC"/>
          </w:tcPr>
          <w:p>
            <w:pPr>
              <w:pStyle w:val="TableParagraph"/>
              <w:spacing w:line="195" w:lineRule="exact"/>
              <w:ind w:left="69" w:right="38"/>
              <w:jc w:val="center"/>
              <w:rPr>
                <w:rFonts w:ascii="ヒラギノ角ゴ StdN W8" w:eastAsia="ヒラギノ角ゴ StdN W8" w:hint="eastAsia"/>
                <w:b/>
                <w:sz w:val="19"/>
              </w:rPr>
            </w:pPr>
            <w:r>
              <w:rPr>
                <w:rFonts w:ascii="ヒラギノ角ゴ StdN W8" w:eastAsia="ヒラギノ角ゴ StdN W8" w:hint="eastAsia"/>
                <w:b/>
                <w:sz w:val="19"/>
              </w:rPr>
              <w:t>変わらない</w:t>
            </w:r>
          </w:p>
        </w:tc>
        <w:tc>
          <w:tcPr>
            <w:tcW w:w="1227" w:type="dxa"/>
          </w:tcPr>
          <w:p>
            <w:pPr>
              <w:pStyle w:val="TableParagraph"/>
              <w:spacing w:line="195" w:lineRule="exact"/>
              <w:ind w:right="14"/>
              <w:jc w:val="right"/>
              <w:rPr>
                <w:sz w:val="19"/>
              </w:rPr>
            </w:pPr>
            <w:r>
              <w:rPr>
                <w:sz w:val="19"/>
              </w:rPr>
              <w:t>62.0</w:t>
            </w:r>
          </w:p>
        </w:tc>
        <w:tc>
          <w:tcPr>
            <w:tcW w:w="1226" w:type="dxa"/>
          </w:tcPr>
          <w:p>
            <w:pPr>
              <w:pStyle w:val="TableParagraph"/>
              <w:spacing w:line="195" w:lineRule="exact"/>
              <w:ind w:right="13"/>
              <w:jc w:val="right"/>
              <w:rPr>
                <w:sz w:val="19"/>
              </w:rPr>
            </w:pPr>
            <w:r>
              <w:rPr>
                <w:sz w:val="19"/>
              </w:rPr>
              <w:t>55.6</w:t>
            </w:r>
          </w:p>
        </w:tc>
        <w:tc>
          <w:tcPr>
            <w:tcW w:w="1226" w:type="dxa"/>
          </w:tcPr>
          <w:p>
            <w:pPr>
              <w:pStyle w:val="TableParagraph"/>
              <w:spacing w:line="195" w:lineRule="exact"/>
              <w:ind w:right="14"/>
              <w:jc w:val="right"/>
              <w:rPr>
                <w:sz w:val="19"/>
              </w:rPr>
            </w:pPr>
            <w:r>
              <w:rPr>
                <w:sz w:val="19"/>
              </w:rPr>
              <w:t>58.6</w:t>
            </w:r>
          </w:p>
        </w:tc>
        <w:tc>
          <w:tcPr>
            <w:tcW w:w="1226" w:type="dxa"/>
          </w:tcPr>
          <w:p>
            <w:pPr>
              <w:pStyle w:val="TableParagraph"/>
              <w:spacing w:line="195" w:lineRule="exact"/>
              <w:ind w:right="12"/>
              <w:jc w:val="right"/>
              <w:rPr>
                <w:sz w:val="19"/>
              </w:rPr>
            </w:pPr>
            <w:r>
              <w:rPr>
                <w:sz w:val="19"/>
              </w:rPr>
              <w:t>48.0</w:t>
            </w:r>
          </w:p>
        </w:tc>
        <w:tc>
          <w:tcPr>
            <w:tcW w:w="1227" w:type="dxa"/>
          </w:tcPr>
          <w:p>
            <w:pPr>
              <w:pStyle w:val="TableParagraph"/>
              <w:spacing w:line="195" w:lineRule="exact"/>
              <w:ind w:right="12"/>
              <w:jc w:val="right"/>
              <w:rPr>
                <w:sz w:val="19"/>
              </w:rPr>
            </w:pPr>
            <w:r>
              <w:rPr>
                <w:sz w:val="19"/>
              </w:rPr>
              <w:t>51.5</w:t>
            </w:r>
          </w:p>
        </w:tc>
        <w:tc>
          <w:tcPr>
            <w:tcW w:w="1227" w:type="dxa"/>
          </w:tcPr>
          <w:p>
            <w:pPr>
              <w:pStyle w:val="TableParagraph"/>
              <w:spacing w:line="195" w:lineRule="exact"/>
              <w:ind w:right="12"/>
              <w:jc w:val="right"/>
              <w:rPr>
                <w:sz w:val="19"/>
              </w:rPr>
            </w:pPr>
            <w:r>
              <w:rPr>
                <w:w w:val="105"/>
                <w:sz w:val="19"/>
              </w:rPr>
              <w:t>3.5</w:t>
            </w:r>
          </w:p>
        </w:tc>
      </w:tr>
      <w:tr>
        <w:trPr>
          <w:trHeight w:val="215" w:hRule="atLeast"/>
        </w:trPr>
        <w:tc>
          <w:tcPr>
            <w:tcW w:w="1877" w:type="dxa"/>
            <w:shd w:val="clear" w:color="auto" w:fill="CCFFCC"/>
          </w:tcPr>
          <w:p>
            <w:pPr>
              <w:pStyle w:val="TableParagraph"/>
              <w:spacing w:line="195" w:lineRule="exact"/>
              <w:ind w:left="69" w:right="38"/>
              <w:jc w:val="center"/>
              <w:rPr>
                <w:rFonts w:ascii="ヒラギノ角ゴ StdN W8" w:eastAsia="ヒラギノ角ゴ StdN W8" w:hint="eastAsia"/>
                <w:b/>
                <w:sz w:val="19"/>
              </w:rPr>
            </w:pPr>
            <w:r>
              <w:rPr>
                <w:rFonts w:ascii="ヒラギノ角ゴ StdN W8" w:eastAsia="ヒラギノ角ゴ StdN W8" w:hint="eastAsia"/>
                <w:b/>
                <w:sz w:val="19"/>
              </w:rPr>
              <w:t>やや悪くなっている</w:t>
            </w:r>
          </w:p>
        </w:tc>
        <w:tc>
          <w:tcPr>
            <w:tcW w:w="1227" w:type="dxa"/>
          </w:tcPr>
          <w:p>
            <w:pPr>
              <w:pStyle w:val="TableParagraph"/>
              <w:spacing w:line="195" w:lineRule="exact"/>
              <w:ind w:right="14"/>
              <w:jc w:val="right"/>
              <w:rPr>
                <w:sz w:val="19"/>
              </w:rPr>
            </w:pPr>
            <w:r>
              <w:rPr>
                <w:sz w:val="19"/>
              </w:rPr>
              <w:t>18.0</w:t>
            </w:r>
          </w:p>
        </w:tc>
        <w:tc>
          <w:tcPr>
            <w:tcW w:w="1226" w:type="dxa"/>
          </w:tcPr>
          <w:p>
            <w:pPr>
              <w:pStyle w:val="TableParagraph"/>
              <w:spacing w:line="195" w:lineRule="exact"/>
              <w:ind w:right="13"/>
              <w:jc w:val="right"/>
              <w:rPr>
                <w:sz w:val="19"/>
              </w:rPr>
            </w:pPr>
            <w:r>
              <w:rPr>
                <w:sz w:val="19"/>
              </w:rPr>
              <w:t>18.2</w:t>
            </w:r>
          </w:p>
        </w:tc>
        <w:tc>
          <w:tcPr>
            <w:tcW w:w="1226" w:type="dxa"/>
          </w:tcPr>
          <w:p>
            <w:pPr>
              <w:pStyle w:val="TableParagraph"/>
              <w:spacing w:line="195" w:lineRule="exact"/>
              <w:ind w:right="14"/>
              <w:jc w:val="right"/>
              <w:rPr>
                <w:sz w:val="19"/>
              </w:rPr>
            </w:pPr>
            <w:r>
              <w:rPr>
                <w:sz w:val="19"/>
              </w:rPr>
              <w:t>16.2</w:t>
            </w:r>
          </w:p>
        </w:tc>
        <w:tc>
          <w:tcPr>
            <w:tcW w:w="1226" w:type="dxa"/>
          </w:tcPr>
          <w:p>
            <w:pPr>
              <w:pStyle w:val="TableParagraph"/>
              <w:spacing w:line="195" w:lineRule="exact"/>
              <w:ind w:right="12"/>
              <w:jc w:val="right"/>
              <w:rPr>
                <w:sz w:val="19"/>
              </w:rPr>
            </w:pPr>
            <w:r>
              <w:rPr>
                <w:sz w:val="19"/>
              </w:rPr>
              <w:t>27.0</w:t>
            </w:r>
          </w:p>
        </w:tc>
        <w:tc>
          <w:tcPr>
            <w:tcW w:w="1227" w:type="dxa"/>
          </w:tcPr>
          <w:p>
            <w:pPr>
              <w:pStyle w:val="TableParagraph"/>
              <w:spacing w:line="195" w:lineRule="exact"/>
              <w:ind w:right="12"/>
              <w:jc w:val="right"/>
              <w:rPr>
                <w:sz w:val="19"/>
              </w:rPr>
            </w:pPr>
            <w:r>
              <w:rPr>
                <w:sz w:val="19"/>
              </w:rPr>
              <w:t>16.2</w:t>
            </w:r>
          </w:p>
        </w:tc>
        <w:tc>
          <w:tcPr>
            <w:tcW w:w="1227" w:type="dxa"/>
          </w:tcPr>
          <w:p>
            <w:pPr>
              <w:pStyle w:val="TableParagraph"/>
              <w:spacing w:line="195" w:lineRule="exact"/>
              <w:ind w:right="13"/>
              <w:jc w:val="right"/>
              <w:rPr>
                <w:sz w:val="19"/>
              </w:rPr>
            </w:pPr>
            <w:r>
              <w:rPr>
                <w:w w:val="145"/>
                <w:sz w:val="19"/>
              </w:rPr>
              <w:t>▲ </w:t>
            </w:r>
            <w:r>
              <w:rPr>
                <w:w w:val="120"/>
                <w:sz w:val="19"/>
              </w:rPr>
              <w:t>10.8</w:t>
            </w:r>
          </w:p>
        </w:tc>
      </w:tr>
      <w:tr>
        <w:trPr>
          <w:trHeight w:val="215" w:hRule="atLeast"/>
        </w:trPr>
        <w:tc>
          <w:tcPr>
            <w:tcW w:w="1877" w:type="dxa"/>
            <w:shd w:val="clear" w:color="auto" w:fill="CCFFCC"/>
          </w:tcPr>
          <w:p>
            <w:pPr>
              <w:pStyle w:val="TableParagraph"/>
              <w:spacing w:line="195" w:lineRule="exact"/>
              <w:ind w:left="69" w:right="38"/>
              <w:jc w:val="center"/>
              <w:rPr>
                <w:rFonts w:ascii="ヒラギノ角ゴ StdN W8" w:eastAsia="ヒラギノ角ゴ StdN W8" w:hint="eastAsia"/>
                <w:b/>
                <w:sz w:val="19"/>
              </w:rPr>
            </w:pPr>
            <w:r>
              <w:rPr>
                <w:rFonts w:ascii="ヒラギノ角ゴ StdN W8" w:eastAsia="ヒラギノ角ゴ StdN W8" w:hint="eastAsia"/>
                <w:b/>
                <w:sz w:val="19"/>
              </w:rPr>
              <w:t>悪くなっている</w:t>
            </w:r>
          </w:p>
        </w:tc>
        <w:tc>
          <w:tcPr>
            <w:tcW w:w="1227" w:type="dxa"/>
          </w:tcPr>
          <w:p>
            <w:pPr>
              <w:pStyle w:val="TableParagraph"/>
              <w:spacing w:line="195" w:lineRule="exact"/>
              <w:ind w:right="14"/>
              <w:jc w:val="right"/>
              <w:rPr>
                <w:sz w:val="19"/>
              </w:rPr>
            </w:pPr>
            <w:r>
              <w:rPr>
                <w:w w:val="105"/>
                <w:sz w:val="19"/>
              </w:rPr>
              <w:t>5.0</w:t>
            </w:r>
          </w:p>
        </w:tc>
        <w:tc>
          <w:tcPr>
            <w:tcW w:w="1226" w:type="dxa"/>
          </w:tcPr>
          <w:p>
            <w:pPr>
              <w:pStyle w:val="TableParagraph"/>
              <w:spacing w:line="195" w:lineRule="exact"/>
              <w:ind w:right="13"/>
              <w:jc w:val="right"/>
              <w:rPr>
                <w:sz w:val="19"/>
              </w:rPr>
            </w:pPr>
            <w:r>
              <w:rPr>
                <w:w w:val="105"/>
                <w:sz w:val="19"/>
              </w:rPr>
              <w:t>2.0</w:t>
            </w:r>
          </w:p>
        </w:tc>
        <w:tc>
          <w:tcPr>
            <w:tcW w:w="1226" w:type="dxa"/>
          </w:tcPr>
          <w:p>
            <w:pPr>
              <w:pStyle w:val="TableParagraph"/>
              <w:spacing w:line="195" w:lineRule="exact"/>
              <w:ind w:right="14"/>
              <w:jc w:val="right"/>
              <w:rPr>
                <w:sz w:val="19"/>
              </w:rPr>
            </w:pPr>
            <w:r>
              <w:rPr>
                <w:w w:val="105"/>
                <w:sz w:val="19"/>
              </w:rPr>
              <w:t>3.0</w:t>
            </w:r>
          </w:p>
        </w:tc>
        <w:tc>
          <w:tcPr>
            <w:tcW w:w="1226" w:type="dxa"/>
          </w:tcPr>
          <w:p>
            <w:pPr>
              <w:pStyle w:val="TableParagraph"/>
              <w:spacing w:line="195" w:lineRule="exact"/>
              <w:ind w:right="12"/>
              <w:jc w:val="right"/>
              <w:rPr>
                <w:sz w:val="19"/>
              </w:rPr>
            </w:pPr>
            <w:r>
              <w:rPr>
                <w:w w:val="105"/>
                <w:sz w:val="19"/>
              </w:rPr>
              <w:t>4.0</w:t>
            </w:r>
          </w:p>
        </w:tc>
        <w:tc>
          <w:tcPr>
            <w:tcW w:w="1227" w:type="dxa"/>
          </w:tcPr>
          <w:p>
            <w:pPr>
              <w:pStyle w:val="TableParagraph"/>
              <w:spacing w:line="195" w:lineRule="exact"/>
              <w:ind w:right="12"/>
              <w:jc w:val="right"/>
              <w:rPr>
                <w:sz w:val="19"/>
              </w:rPr>
            </w:pPr>
            <w:r>
              <w:rPr>
                <w:w w:val="105"/>
                <w:sz w:val="19"/>
              </w:rPr>
              <w:t>4.0</w:t>
            </w:r>
          </w:p>
        </w:tc>
        <w:tc>
          <w:tcPr>
            <w:tcW w:w="1227" w:type="dxa"/>
          </w:tcPr>
          <w:p>
            <w:pPr>
              <w:pStyle w:val="TableParagraph"/>
              <w:spacing w:line="195" w:lineRule="exact"/>
              <w:ind w:right="12"/>
              <w:jc w:val="right"/>
              <w:rPr>
                <w:sz w:val="19"/>
              </w:rPr>
            </w:pPr>
            <w:r>
              <w:rPr>
                <w:w w:val="105"/>
                <w:sz w:val="19"/>
              </w:rPr>
              <w:t>0.0</w:t>
            </w:r>
          </w:p>
        </w:tc>
      </w:tr>
    </w:tbl>
    <w:p>
      <w:pPr>
        <w:pStyle w:val="BodyText"/>
        <w:spacing w:before="1"/>
        <w:rPr>
          <w:sz w:val="26"/>
        </w:rPr>
      </w:pPr>
    </w:p>
    <w:p>
      <w:pPr>
        <w:spacing w:line="252" w:lineRule="exact" w:before="0"/>
        <w:ind w:left="3129" w:right="0" w:firstLine="0"/>
        <w:jc w:val="left"/>
        <w:rPr>
          <w:sz w:val="19"/>
        </w:rPr>
      </w:pPr>
      <w:r>
        <w:rPr>
          <w:w w:val="90"/>
          <w:sz w:val="19"/>
        </w:rPr>
        <w:t>３カ月前と</w:t>
      </w:r>
      <w:r>
        <w:rPr>
          <w:sz w:val="19"/>
        </w:rPr>
        <w:t>比べた景気の現状判断 回答別構成比</w:t>
      </w:r>
      <w:r>
        <w:rPr>
          <w:w w:val="90"/>
          <w:sz w:val="19"/>
        </w:rPr>
        <w:t>（県</w:t>
      </w:r>
      <w:r>
        <w:rPr>
          <w:sz w:val="19"/>
        </w:rPr>
        <w:t>全体</w:t>
      </w:r>
      <w:r>
        <w:rPr>
          <w:w w:val="90"/>
          <w:sz w:val="19"/>
        </w:rPr>
        <w:t>）（％）</w:t>
      </w:r>
    </w:p>
    <w:p>
      <w:pPr>
        <w:pStyle w:val="BodyText"/>
        <w:tabs>
          <w:tab w:pos="3549" w:val="left" w:leader="none"/>
          <w:tab w:pos="4603" w:val="left" w:leader="none"/>
          <w:tab w:pos="5656" w:val="left" w:leader="none"/>
          <w:tab w:pos="6709" w:val="left" w:leader="none"/>
        </w:tabs>
        <w:spacing w:line="223" w:lineRule="exact"/>
        <w:ind w:left="2496"/>
        <w:rPr>
          <w:rFonts w:ascii="Arial"/>
        </w:rPr>
      </w:pPr>
      <w:r>
        <w:rPr/>
        <w:pict>
          <v:group style="position:absolute;margin-left:166.330002pt;margin-top:11.005473pt;width:237.65pt;height:101.15pt;mso-position-horizontal-relative:page;mso-position-vertical-relative:paragraph;z-index:1192" coordorigin="3327,220" coordsize="4753,2023">
            <v:line style="position:absolute" from="4379,2216" to="3865,2145" stroked="true" strokeweight=".2175pt" strokecolor="#000000">
              <v:stroke dashstyle="solid"/>
            </v:line>
            <v:shape style="position:absolute;left:3326;top:598;width:539;height:1548" type="#_x0000_t75" stroked="false">
              <v:imagedata r:id="rId20" o:title=""/>
            </v:shape>
            <v:line style="position:absolute" from="5431,2241" to="4920,2216" stroked="true" strokeweight=".2175pt" strokecolor="#000000">
              <v:stroke dashstyle="solid"/>
            </v:line>
            <v:shape style="position:absolute;left:4379;top:827;width:541;height:1389" type="#_x0000_t75" stroked="false">
              <v:imagedata r:id="rId21" o:title=""/>
            </v:shape>
            <v:line style="position:absolute" from="6486,1947" to="5972,2241" stroked="true" strokeweight=".2175pt" strokecolor="#000000">
              <v:stroke dashstyle="solid"/>
            </v:line>
            <v:shape style="position:absolute;left:5431;top:777;width:541;height:1464" type="#_x0000_t75" stroked="false">
              <v:imagedata r:id="rId22" o:title=""/>
            </v:shape>
            <v:line style="position:absolute" from="7539,2216" to="7025,1947" stroked="true" strokeweight=".2175pt" strokecolor="#000000">
              <v:stroke dashstyle="solid"/>
            </v:line>
            <v:shape style="position:absolute;left:6485;top:748;width:539;height:1199" type="#_x0000_t75" stroked="false">
              <v:imagedata r:id="rId23" o:title=""/>
            </v:shape>
            <v:shape style="position:absolute;left:7538;top:930;width:541;height:1287" type="#_x0000_t75" stroked="false">
              <v:imagedata r:id="rId24" o:title=""/>
            </v:shape>
            <v:shape style="position:absolute;left:3865;top:598;width:3674;height:332" coordorigin="3865,598" coordsize="3674,332" path="m4379,828l3865,598m5431,778l4920,828m6486,748l5972,778m7539,930l7025,748e" filled="false" stroked="true" strokeweight=".2175pt" strokecolor="#000000">
              <v:path arrowok="t"/>
              <v:stroke dashstyle="solid"/>
            </v:shape>
            <v:shape style="position:absolute;left:3326;top:272;width:539;height:326" type="#_x0000_t75" stroked="false">
              <v:imagedata r:id="rId25" o:title=""/>
            </v:shape>
            <v:shape style="position:absolute;left:4379;top:272;width:541;height:556" type="#_x0000_t75" stroked="false">
              <v:imagedata r:id="rId26" o:title=""/>
            </v:shape>
            <v:shape style="position:absolute;left:5431;top:297;width:541;height:481" type="#_x0000_t75" stroked="false">
              <v:imagedata r:id="rId27" o:title=""/>
            </v:shape>
            <v:shape style="position:absolute;left:6485;top:222;width:539;height:527" type="#_x0000_t75" stroked="false">
              <v:imagedata r:id="rId28" o:title=""/>
            </v:shape>
            <v:shape style="position:absolute;left:7538;top:247;width:541;height:683" type="#_x0000_t75" stroked="false">
              <v:imagedata r:id="rId29" o:title=""/>
            </v:shape>
            <v:shape style="position:absolute;left:4919;top:222;width:1566;height:76" coordorigin="4920,222" coordsize="1566,76" path="m5431,298l4920,272m6486,222l5972,298e" filled="false" stroked="true" strokeweight=".2175pt" strokecolor="#000000">
              <v:path arrowok="t"/>
              <v:stroke dashstyle="solid"/>
            </v:shape>
            <w10:wrap type="none"/>
          </v:group>
        </w:pict>
      </w:r>
      <w:r>
        <w:rPr/>
        <w:pict>
          <v:shape style="position:absolute;margin-left:153.240005pt;margin-top:10.380473pt;width:263.6pt;height:125.9pt;mso-position-horizontal-relative:page;mso-position-vertical-relative:paragraph;z-index:1720" type="#_x0000_t202" filled="false" stroked="false">
            <v:textbox inset="0,0,0,0">
              <w:txbxContent>
                <w:tbl>
                  <w:tblPr>
                    <w:tblW w:w="0" w:type="auto"/>
                    <w:jc w:val="left"/>
                    <w:tblInd w:w="7" w:type="dxa"/>
                    <w:tblBorders>
                      <w:top w:val="single" w:sz="6" w:space="0" w:color="858585"/>
                      <w:left w:val="single" w:sz="6" w:space="0" w:color="858585"/>
                      <w:bottom w:val="single" w:sz="6" w:space="0" w:color="858585"/>
                      <w:right w:val="single" w:sz="6" w:space="0" w:color="858585"/>
                      <w:insideH w:val="single" w:sz="6" w:space="0" w:color="858585"/>
                      <w:insideV w:val="single" w:sz="6" w:space="0" w:color="858585"/>
                    </w:tblBorders>
                    <w:tblLayout w:type="fixed"/>
                    <w:tblCellMar>
                      <w:top w:w="0" w:type="dxa"/>
                      <w:left w:w="0" w:type="dxa"/>
                      <w:bottom w:w="0" w:type="dxa"/>
                      <w:right w:w="0" w:type="dxa"/>
                    </w:tblCellMar>
                    <w:tblLook w:val="01E0"/>
                  </w:tblPr>
                  <w:tblGrid>
                    <w:gridCol w:w="256"/>
                    <w:gridCol w:w="539"/>
                    <w:gridCol w:w="514"/>
                    <w:gridCol w:w="541"/>
                    <w:gridCol w:w="512"/>
                    <w:gridCol w:w="541"/>
                    <w:gridCol w:w="514"/>
                    <w:gridCol w:w="539"/>
                    <w:gridCol w:w="514"/>
                    <w:gridCol w:w="541"/>
                    <w:gridCol w:w="258"/>
                  </w:tblGrid>
                  <w:tr>
                    <w:trPr>
                      <w:trHeight w:val="301" w:hRule="atLeast"/>
                    </w:trPr>
                    <w:tc>
                      <w:tcPr>
                        <w:tcW w:w="256" w:type="dxa"/>
                        <w:vMerge w:val="restart"/>
                        <w:tcBorders>
                          <w:top w:val="nil"/>
                          <w:left w:val="nil"/>
                          <w:right w:val="single" w:sz="2" w:space="0" w:color="333333"/>
                        </w:tcBorders>
                      </w:tcPr>
                      <w:p>
                        <w:pPr>
                          <w:pStyle w:val="TableParagraph"/>
                          <w:rPr>
                            <w:rFonts w:ascii="Times New Roman"/>
                            <w:sz w:val="18"/>
                          </w:rPr>
                        </w:pPr>
                      </w:p>
                    </w:tc>
                    <w:tc>
                      <w:tcPr>
                        <w:tcW w:w="539" w:type="dxa"/>
                        <w:tcBorders>
                          <w:top w:val="single" w:sz="24" w:space="0" w:color="368194"/>
                          <w:left w:val="single" w:sz="2" w:space="0" w:color="333333"/>
                          <w:bottom w:val="single" w:sz="2" w:space="0" w:color="333333"/>
                          <w:right w:val="single" w:sz="2" w:space="0" w:color="333333"/>
                        </w:tcBorders>
                      </w:tcPr>
                      <w:p>
                        <w:pPr>
                          <w:pStyle w:val="TableParagraph"/>
                          <w:spacing w:before="52"/>
                          <w:ind w:left="87" w:right="76"/>
                          <w:jc w:val="center"/>
                          <w:rPr>
                            <w:rFonts w:ascii="Arial"/>
                            <w:sz w:val="17"/>
                          </w:rPr>
                        </w:pPr>
                        <w:r>
                          <w:rPr>
                            <w:rFonts w:ascii="Arial"/>
                            <w:sz w:val="17"/>
                          </w:rPr>
                          <w:t>13.0</w:t>
                        </w:r>
                      </w:p>
                    </w:tc>
                    <w:tc>
                      <w:tcPr>
                        <w:tcW w:w="514" w:type="dxa"/>
                        <w:vMerge w:val="restart"/>
                        <w:tcBorders>
                          <w:top w:val="double" w:sz="1" w:space="0" w:color="000000"/>
                          <w:left w:val="single" w:sz="2" w:space="0" w:color="333333"/>
                          <w:right w:val="single" w:sz="2" w:space="0" w:color="333333"/>
                        </w:tcBorders>
                      </w:tcPr>
                      <w:p>
                        <w:pPr>
                          <w:pStyle w:val="TableParagraph"/>
                          <w:rPr>
                            <w:rFonts w:ascii="Times New Roman"/>
                            <w:sz w:val="18"/>
                          </w:rPr>
                        </w:pPr>
                      </w:p>
                    </w:tc>
                    <w:tc>
                      <w:tcPr>
                        <w:tcW w:w="541" w:type="dxa"/>
                        <w:vMerge w:val="restart"/>
                        <w:tcBorders>
                          <w:top w:val="single" w:sz="24" w:space="0" w:color="368194"/>
                          <w:left w:val="single" w:sz="2" w:space="0" w:color="333333"/>
                          <w:bottom w:val="single" w:sz="2" w:space="0" w:color="333333"/>
                          <w:right w:val="single" w:sz="2" w:space="0" w:color="333333"/>
                        </w:tcBorders>
                      </w:tcPr>
                      <w:p>
                        <w:pPr>
                          <w:pStyle w:val="TableParagraph"/>
                          <w:spacing w:before="5"/>
                          <w:rPr>
                            <w:sz w:val="12"/>
                          </w:rPr>
                        </w:pPr>
                      </w:p>
                      <w:p>
                        <w:pPr>
                          <w:pStyle w:val="TableParagraph"/>
                          <w:spacing w:before="1"/>
                          <w:ind w:left="105"/>
                          <w:rPr>
                            <w:rFonts w:ascii="Arial"/>
                            <w:sz w:val="17"/>
                          </w:rPr>
                        </w:pPr>
                        <w:r>
                          <w:rPr>
                            <w:rFonts w:ascii="Arial"/>
                            <w:sz w:val="17"/>
                          </w:rPr>
                          <w:t>22.2</w:t>
                        </w:r>
                      </w:p>
                    </w:tc>
                    <w:tc>
                      <w:tcPr>
                        <w:tcW w:w="512" w:type="dxa"/>
                        <w:vMerge w:val="restart"/>
                        <w:tcBorders>
                          <w:top w:val="single" w:sz="2" w:space="0" w:color="000000"/>
                          <w:left w:val="single" w:sz="2" w:space="0" w:color="333333"/>
                          <w:right w:val="single" w:sz="2" w:space="0" w:color="333333"/>
                        </w:tcBorders>
                      </w:tcPr>
                      <w:p>
                        <w:pPr>
                          <w:pStyle w:val="TableParagraph"/>
                          <w:rPr>
                            <w:rFonts w:ascii="Times New Roman"/>
                            <w:sz w:val="18"/>
                          </w:rPr>
                        </w:pPr>
                      </w:p>
                    </w:tc>
                    <w:tc>
                      <w:tcPr>
                        <w:tcW w:w="541" w:type="dxa"/>
                        <w:vMerge w:val="restart"/>
                        <w:tcBorders>
                          <w:top w:val="single" w:sz="34" w:space="0" w:color="368194"/>
                          <w:left w:val="single" w:sz="2" w:space="0" w:color="333333"/>
                          <w:bottom w:val="single" w:sz="2" w:space="0" w:color="333333"/>
                          <w:right w:val="single" w:sz="2" w:space="0" w:color="333333"/>
                        </w:tcBorders>
                      </w:tcPr>
                      <w:p>
                        <w:pPr>
                          <w:pStyle w:val="TableParagraph"/>
                          <w:spacing w:before="154"/>
                          <w:ind w:left="105"/>
                          <w:rPr>
                            <w:rFonts w:ascii="Arial"/>
                            <w:sz w:val="17"/>
                          </w:rPr>
                        </w:pPr>
                        <w:r>
                          <w:rPr>
                            <w:rFonts w:ascii="Arial"/>
                            <w:sz w:val="17"/>
                          </w:rPr>
                          <w:t>19.2</w:t>
                        </w:r>
                      </w:p>
                    </w:tc>
                    <w:tc>
                      <w:tcPr>
                        <w:tcW w:w="514" w:type="dxa"/>
                        <w:vMerge w:val="restart"/>
                        <w:tcBorders>
                          <w:top w:val="single" w:sz="2" w:space="0" w:color="000000"/>
                          <w:left w:val="single" w:sz="2" w:space="0" w:color="333333"/>
                          <w:right w:val="nil"/>
                        </w:tcBorders>
                      </w:tcPr>
                      <w:p>
                        <w:pPr>
                          <w:pStyle w:val="TableParagraph"/>
                          <w:rPr>
                            <w:rFonts w:ascii="Times New Roman"/>
                            <w:sz w:val="18"/>
                          </w:rPr>
                        </w:pPr>
                      </w:p>
                    </w:tc>
                    <w:tc>
                      <w:tcPr>
                        <w:tcW w:w="539" w:type="dxa"/>
                        <w:vMerge w:val="restart"/>
                        <w:tcBorders>
                          <w:top w:val="single" w:sz="2" w:space="0" w:color="333333"/>
                          <w:left w:val="nil"/>
                          <w:bottom w:val="single" w:sz="2" w:space="0" w:color="333333"/>
                          <w:right w:val="nil"/>
                        </w:tcBorders>
                      </w:tcPr>
                      <w:p>
                        <w:pPr>
                          <w:pStyle w:val="TableParagraph"/>
                          <w:spacing w:before="102"/>
                          <w:ind w:left="106"/>
                          <w:rPr>
                            <w:rFonts w:ascii="Arial"/>
                            <w:sz w:val="17"/>
                          </w:rPr>
                        </w:pPr>
                        <w:r>
                          <w:rPr>
                            <w:rFonts w:ascii="Arial"/>
                            <w:sz w:val="17"/>
                          </w:rPr>
                          <w:t>21.0</w:t>
                        </w:r>
                      </w:p>
                    </w:tc>
                    <w:tc>
                      <w:tcPr>
                        <w:tcW w:w="514" w:type="dxa"/>
                        <w:vMerge w:val="restart"/>
                        <w:tcBorders>
                          <w:top w:val="single" w:sz="2" w:space="0" w:color="000000"/>
                          <w:left w:val="nil"/>
                          <w:bottom w:val="single" w:sz="2" w:space="0" w:color="000000"/>
                          <w:right w:val="single" w:sz="2" w:space="0" w:color="333333"/>
                        </w:tcBorders>
                      </w:tcPr>
                      <w:p>
                        <w:pPr>
                          <w:pStyle w:val="TableParagraph"/>
                          <w:rPr>
                            <w:rFonts w:ascii="Times New Roman"/>
                            <w:sz w:val="18"/>
                          </w:rPr>
                        </w:pPr>
                      </w:p>
                    </w:tc>
                    <w:tc>
                      <w:tcPr>
                        <w:tcW w:w="541" w:type="dxa"/>
                        <w:vMerge w:val="restart"/>
                        <w:tcBorders>
                          <w:top w:val="single" w:sz="12" w:space="0" w:color="368194"/>
                          <w:left w:val="single" w:sz="2" w:space="0" w:color="333333"/>
                          <w:bottom w:val="single" w:sz="2" w:space="0" w:color="333333"/>
                          <w:right w:val="single" w:sz="2" w:space="0" w:color="333333"/>
                        </w:tcBorders>
                      </w:tcPr>
                      <w:p>
                        <w:pPr>
                          <w:pStyle w:val="TableParagraph"/>
                          <w:spacing w:before="4"/>
                          <w:rPr>
                            <w:sz w:val="15"/>
                          </w:rPr>
                        </w:pPr>
                      </w:p>
                      <w:p>
                        <w:pPr>
                          <w:pStyle w:val="TableParagraph"/>
                          <w:ind w:left="104"/>
                          <w:rPr>
                            <w:rFonts w:ascii="Arial"/>
                            <w:sz w:val="17"/>
                          </w:rPr>
                        </w:pPr>
                        <w:r>
                          <w:rPr>
                            <w:rFonts w:ascii="Arial"/>
                            <w:sz w:val="17"/>
                          </w:rPr>
                          <w:t>27.3</w:t>
                        </w:r>
                      </w:p>
                    </w:tc>
                    <w:tc>
                      <w:tcPr>
                        <w:tcW w:w="258" w:type="dxa"/>
                        <w:vMerge w:val="restart"/>
                        <w:tcBorders>
                          <w:top w:val="nil"/>
                          <w:left w:val="single" w:sz="2" w:space="0" w:color="333333"/>
                          <w:right w:val="nil"/>
                        </w:tcBorders>
                      </w:tcPr>
                      <w:p>
                        <w:pPr>
                          <w:pStyle w:val="TableParagraph"/>
                          <w:rPr>
                            <w:rFonts w:ascii="Times New Roman"/>
                            <w:sz w:val="18"/>
                          </w:rPr>
                        </w:pPr>
                      </w:p>
                    </w:tc>
                  </w:tr>
                  <w:tr>
                    <w:trPr>
                      <w:trHeight w:val="150" w:hRule="atLeast"/>
                    </w:trPr>
                    <w:tc>
                      <w:tcPr>
                        <w:tcW w:w="256" w:type="dxa"/>
                        <w:vMerge/>
                        <w:tcBorders>
                          <w:top w:val="nil"/>
                          <w:left w:val="nil"/>
                          <w:right w:val="single" w:sz="2" w:space="0" w:color="333333"/>
                        </w:tcBorders>
                      </w:tcPr>
                      <w:p>
                        <w:pPr>
                          <w:rPr>
                            <w:sz w:val="2"/>
                            <w:szCs w:val="2"/>
                          </w:rPr>
                        </w:pPr>
                      </w:p>
                    </w:tc>
                    <w:tc>
                      <w:tcPr>
                        <w:tcW w:w="539" w:type="dxa"/>
                        <w:vMerge w:val="restart"/>
                        <w:tcBorders>
                          <w:top w:val="single" w:sz="2" w:space="0" w:color="333333"/>
                          <w:left w:val="single" w:sz="2" w:space="0" w:color="333333"/>
                          <w:bottom w:val="nil"/>
                          <w:right w:val="single" w:sz="2" w:space="0" w:color="333333"/>
                        </w:tcBorders>
                      </w:tcPr>
                      <w:p>
                        <w:pPr>
                          <w:pStyle w:val="TableParagraph"/>
                          <w:rPr>
                            <w:sz w:val="18"/>
                          </w:rPr>
                        </w:pPr>
                      </w:p>
                      <w:p>
                        <w:pPr>
                          <w:pStyle w:val="TableParagraph"/>
                          <w:rPr>
                            <w:sz w:val="18"/>
                          </w:rPr>
                        </w:pPr>
                      </w:p>
                      <w:p>
                        <w:pPr>
                          <w:pStyle w:val="TableParagraph"/>
                          <w:spacing w:before="1"/>
                          <w:rPr>
                            <w:sz w:val="14"/>
                          </w:rPr>
                        </w:pPr>
                      </w:p>
                      <w:p>
                        <w:pPr>
                          <w:pStyle w:val="TableParagraph"/>
                          <w:ind w:left="104"/>
                          <w:rPr>
                            <w:rFonts w:ascii="Arial"/>
                            <w:sz w:val="17"/>
                          </w:rPr>
                        </w:pPr>
                        <w:r>
                          <w:rPr>
                            <w:rFonts w:ascii="Arial"/>
                            <w:sz w:val="17"/>
                          </w:rPr>
                          <w:t>62.0</w:t>
                        </w:r>
                      </w:p>
                    </w:tc>
                    <w:tc>
                      <w:tcPr>
                        <w:tcW w:w="514" w:type="dxa"/>
                        <w:vMerge/>
                        <w:tcBorders>
                          <w:top w:val="nil"/>
                          <w:left w:val="single" w:sz="2" w:space="0" w:color="333333"/>
                          <w:right w:val="single" w:sz="2" w:space="0" w:color="333333"/>
                        </w:tcBorders>
                      </w:tcPr>
                      <w:p>
                        <w:pPr>
                          <w:rPr>
                            <w:sz w:val="2"/>
                            <w:szCs w:val="2"/>
                          </w:rPr>
                        </w:pPr>
                      </w:p>
                    </w:tc>
                    <w:tc>
                      <w:tcPr>
                        <w:tcW w:w="541" w:type="dxa"/>
                        <w:vMerge/>
                        <w:tcBorders>
                          <w:top w:val="nil"/>
                          <w:left w:val="single" w:sz="2" w:space="0" w:color="333333"/>
                          <w:bottom w:val="single" w:sz="2" w:space="0" w:color="333333"/>
                          <w:right w:val="single" w:sz="2" w:space="0" w:color="333333"/>
                        </w:tcBorders>
                      </w:tcPr>
                      <w:p>
                        <w:pPr>
                          <w:rPr>
                            <w:sz w:val="2"/>
                            <w:szCs w:val="2"/>
                          </w:rPr>
                        </w:pPr>
                      </w:p>
                    </w:tc>
                    <w:tc>
                      <w:tcPr>
                        <w:tcW w:w="512" w:type="dxa"/>
                        <w:vMerge/>
                        <w:tcBorders>
                          <w:top w:val="nil"/>
                          <w:left w:val="single" w:sz="2" w:space="0" w:color="333333"/>
                          <w:right w:val="single" w:sz="2" w:space="0" w:color="333333"/>
                        </w:tcBorders>
                      </w:tcPr>
                      <w:p>
                        <w:pPr>
                          <w:rPr>
                            <w:sz w:val="2"/>
                            <w:szCs w:val="2"/>
                          </w:rPr>
                        </w:pPr>
                      </w:p>
                    </w:tc>
                    <w:tc>
                      <w:tcPr>
                        <w:tcW w:w="541" w:type="dxa"/>
                        <w:vMerge/>
                        <w:tcBorders>
                          <w:top w:val="nil"/>
                          <w:left w:val="single" w:sz="2" w:space="0" w:color="333333"/>
                          <w:bottom w:val="single" w:sz="2" w:space="0" w:color="333333"/>
                          <w:right w:val="single" w:sz="2" w:space="0" w:color="333333"/>
                        </w:tcBorders>
                      </w:tcPr>
                      <w:p>
                        <w:pPr>
                          <w:rPr>
                            <w:sz w:val="2"/>
                            <w:szCs w:val="2"/>
                          </w:rPr>
                        </w:pPr>
                      </w:p>
                    </w:tc>
                    <w:tc>
                      <w:tcPr>
                        <w:tcW w:w="514" w:type="dxa"/>
                        <w:vMerge/>
                        <w:tcBorders>
                          <w:top w:val="nil"/>
                          <w:left w:val="single" w:sz="2" w:space="0" w:color="333333"/>
                          <w:right w:val="nil"/>
                        </w:tcBorders>
                      </w:tcPr>
                      <w:p>
                        <w:pPr>
                          <w:rPr>
                            <w:sz w:val="2"/>
                            <w:szCs w:val="2"/>
                          </w:rPr>
                        </w:pPr>
                      </w:p>
                    </w:tc>
                    <w:tc>
                      <w:tcPr>
                        <w:tcW w:w="539" w:type="dxa"/>
                        <w:vMerge/>
                        <w:tcBorders>
                          <w:top w:val="nil"/>
                          <w:left w:val="nil"/>
                          <w:bottom w:val="single" w:sz="2" w:space="0" w:color="333333"/>
                          <w:right w:val="nil"/>
                        </w:tcBorders>
                      </w:tcPr>
                      <w:p>
                        <w:pPr>
                          <w:rPr>
                            <w:sz w:val="2"/>
                            <w:szCs w:val="2"/>
                          </w:rPr>
                        </w:pPr>
                      </w:p>
                    </w:tc>
                    <w:tc>
                      <w:tcPr>
                        <w:tcW w:w="514" w:type="dxa"/>
                        <w:vMerge/>
                        <w:tcBorders>
                          <w:top w:val="nil"/>
                          <w:left w:val="nil"/>
                          <w:bottom w:val="single" w:sz="2" w:space="0" w:color="000000"/>
                          <w:right w:val="single" w:sz="2" w:space="0" w:color="333333"/>
                        </w:tcBorders>
                      </w:tcPr>
                      <w:p>
                        <w:pPr>
                          <w:rPr>
                            <w:sz w:val="2"/>
                            <w:szCs w:val="2"/>
                          </w:rPr>
                        </w:pPr>
                      </w:p>
                    </w:tc>
                    <w:tc>
                      <w:tcPr>
                        <w:tcW w:w="541" w:type="dxa"/>
                        <w:vMerge/>
                        <w:tcBorders>
                          <w:top w:val="nil"/>
                          <w:left w:val="single" w:sz="2" w:space="0" w:color="333333"/>
                          <w:bottom w:val="single" w:sz="2" w:space="0" w:color="333333"/>
                          <w:right w:val="single" w:sz="2" w:space="0" w:color="333333"/>
                        </w:tcBorders>
                      </w:tcPr>
                      <w:p>
                        <w:pPr>
                          <w:rPr>
                            <w:sz w:val="2"/>
                            <w:szCs w:val="2"/>
                          </w:rPr>
                        </w:pPr>
                      </w:p>
                    </w:tc>
                    <w:tc>
                      <w:tcPr>
                        <w:tcW w:w="258" w:type="dxa"/>
                        <w:vMerge/>
                        <w:tcBorders>
                          <w:top w:val="nil"/>
                          <w:left w:val="single" w:sz="2" w:space="0" w:color="333333"/>
                          <w:right w:val="nil"/>
                        </w:tcBorders>
                      </w:tcPr>
                      <w:p>
                        <w:pPr>
                          <w:rPr>
                            <w:sz w:val="2"/>
                            <w:szCs w:val="2"/>
                          </w:rPr>
                        </w:pPr>
                      </w:p>
                    </w:tc>
                  </w:tr>
                  <w:tr>
                    <w:trPr>
                      <w:trHeight w:val="119" w:hRule="atLeast"/>
                    </w:trPr>
                    <w:tc>
                      <w:tcPr>
                        <w:tcW w:w="256" w:type="dxa"/>
                        <w:vMerge/>
                        <w:tcBorders>
                          <w:top w:val="nil"/>
                          <w:left w:val="nil"/>
                          <w:right w:val="single" w:sz="2" w:space="0" w:color="333333"/>
                        </w:tcBorders>
                      </w:tcPr>
                      <w:p>
                        <w:pPr>
                          <w:rPr>
                            <w:sz w:val="2"/>
                            <w:szCs w:val="2"/>
                          </w:rPr>
                        </w:pPr>
                      </w:p>
                    </w:tc>
                    <w:tc>
                      <w:tcPr>
                        <w:tcW w:w="539" w:type="dxa"/>
                        <w:vMerge/>
                        <w:tcBorders>
                          <w:top w:val="nil"/>
                          <w:left w:val="single" w:sz="2" w:space="0" w:color="333333"/>
                          <w:bottom w:val="nil"/>
                          <w:right w:val="single" w:sz="2" w:space="0" w:color="333333"/>
                        </w:tcBorders>
                      </w:tcPr>
                      <w:p>
                        <w:pPr>
                          <w:rPr>
                            <w:sz w:val="2"/>
                            <w:szCs w:val="2"/>
                          </w:rPr>
                        </w:pPr>
                      </w:p>
                    </w:tc>
                    <w:tc>
                      <w:tcPr>
                        <w:tcW w:w="514" w:type="dxa"/>
                        <w:vMerge/>
                        <w:tcBorders>
                          <w:top w:val="nil"/>
                          <w:left w:val="single" w:sz="2" w:space="0" w:color="333333"/>
                          <w:right w:val="single" w:sz="2" w:space="0" w:color="333333"/>
                        </w:tcBorders>
                      </w:tcPr>
                      <w:p>
                        <w:pPr>
                          <w:rPr>
                            <w:sz w:val="2"/>
                            <w:szCs w:val="2"/>
                          </w:rPr>
                        </w:pPr>
                      </w:p>
                    </w:tc>
                    <w:tc>
                      <w:tcPr>
                        <w:tcW w:w="541" w:type="dxa"/>
                        <w:vMerge w:val="restart"/>
                        <w:tcBorders>
                          <w:top w:val="single" w:sz="2" w:space="0" w:color="333333"/>
                          <w:left w:val="single" w:sz="2" w:space="0" w:color="333333"/>
                          <w:bottom w:val="single" w:sz="2" w:space="0" w:color="333333"/>
                          <w:right w:val="single" w:sz="2" w:space="0" w:color="333333"/>
                        </w:tcBorders>
                      </w:tcPr>
                      <w:p>
                        <w:pPr>
                          <w:pStyle w:val="TableParagraph"/>
                          <w:rPr>
                            <w:sz w:val="18"/>
                          </w:rPr>
                        </w:pPr>
                      </w:p>
                      <w:p>
                        <w:pPr>
                          <w:pStyle w:val="TableParagraph"/>
                          <w:rPr>
                            <w:sz w:val="18"/>
                          </w:rPr>
                        </w:pPr>
                      </w:p>
                      <w:p>
                        <w:pPr>
                          <w:pStyle w:val="TableParagraph"/>
                          <w:spacing w:before="141"/>
                          <w:ind w:left="105"/>
                          <w:rPr>
                            <w:rFonts w:ascii="Arial"/>
                            <w:sz w:val="17"/>
                          </w:rPr>
                        </w:pPr>
                        <w:r>
                          <w:rPr>
                            <w:rFonts w:ascii="Arial"/>
                            <w:sz w:val="17"/>
                          </w:rPr>
                          <w:t>55.6</w:t>
                        </w:r>
                      </w:p>
                    </w:tc>
                    <w:tc>
                      <w:tcPr>
                        <w:tcW w:w="512" w:type="dxa"/>
                        <w:vMerge/>
                        <w:tcBorders>
                          <w:top w:val="nil"/>
                          <w:left w:val="single" w:sz="2" w:space="0" w:color="333333"/>
                          <w:right w:val="single" w:sz="2" w:space="0" w:color="333333"/>
                        </w:tcBorders>
                      </w:tcPr>
                      <w:p>
                        <w:pPr>
                          <w:rPr>
                            <w:sz w:val="2"/>
                            <w:szCs w:val="2"/>
                          </w:rPr>
                        </w:pPr>
                      </w:p>
                    </w:tc>
                    <w:tc>
                      <w:tcPr>
                        <w:tcW w:w="541" w:type="dxa"/>
                        <w:vMerge w:val="restart"/>
                        <w:tcBorders>
                          <w:top w:val="single" w:sz="2" w:space="0" w:color="333333"/>
                          <w:left w:val="single" w:sz="2" w:space="0" w:color="333333"/>
                          <w:bottom w:val="nil"/>
                          <w:right w:val="single" w:sz="2" w:space="0" w:color="333333"/>
                        </w:tcBorders>
                      </w:tcPr>
                      <w:p>
                        <w:pPr>
                          <w:pStyle w:val="TableParagraph"/>
                          <w:rPr>
                            <w:sz w:val="18"/>
                          </w:rPr>
                        </w:pPr>
                      </w:p>
                      <w:p>
                        <w:pPr>
                          <w:pStyle w:val="TableParagraph"/>
                          <w:rPr>
                            <w:sz w:val="18"/>
                          </w:rPr>
                        </w:pPr>
                      </w:p>
                      <w:p>
                        <w:pPr>
                          <w:pStyle w:val="TableParagraph"/>
                          <w:spacing w:before="161"/>
                          <w:ind w:left="105"/>
                          <w:rPr>
                            <w:rFonts w:ascii="Arial"/>
                            <w:sz w:val="17"/>
                          </w:rPr>
                        </w:pPr>
                        <w:r>
                          <w:rPr>
                            <w:rFonts w:ascii="Arial"/>
                            <w:sz w:val="17"/>
                          </w:rPr>
                          <w:t>58.6</w:t>
                        </w:r>
                      </w:p>
                    </w:tc>
                    <w:tc>
                      <w:tcPr>
                        <w:tcW w:w="514" w:type="dxa"/>
                        <w:vMerge/>
                        <w:tcBorders>
                          <w:top w:val="nil"/>
                          <w:left w:val="single" w:sz="2" w:space="0" w:color="333333"/>
                          <w:right w:val="nil"/>
                        </w:tcBorders>
                      </w:tcPr>
                      <w:p>
                        <w:pPr>
                          <w:rPr>
                            <w:sz w:val="2"/>
                            <w:szCs w:val="2"/>
                          </w:rPr>
                        </w:pPr>
                      </w:p>
                    </w:tc>
                    <w:tc>
                      <w:tcPr>
                        <w:tcW w:w="539" w:type="dxa"/>
                        <w:vMerge w:val="restart"/>
                        <w:tcBorders>
                          <w:top w:val="single" w:sz="2" w:space="0" w:color="333333"/>
                          <w:left w:val="single" w:sz="2" w:space="0" w:color="333333"/>
                          <w:bottom w:val="single" w:sz="2" w:space="0" w:color="333333"/>
                          <w:right w:val="single" w:sz="2" w:space="0" w:color="333333"/>
                        </w:tcBorders>
                      </w:tcPr>
                      <w:p>
                        <w:pPr>
                          <w:pStyle w:val="TableParagraph"/>
                          <w:rPr>
                            <w:sz w:val="18"/>
                          </w:rPr>
                        </w:pPr>
                      </w:p>
                      <w:p>
                        <w:pPr>
                          <w:pStyle w:val="TableParagraph"/>
                          <w:spacing w:before="7"/>
                          <w:rPr>
                            <w:sz w:val="15"/>
                          </w:rPr>
                        </w:pPr>
                      </w:p>
                      <w:p>
                        <w:pPr>
                          <w:pStyle w:val="TableParagraph"/>
                          <w:ind w:left="104"/>
                          <w:rPr>
                            <w:rFonts w:ascii="Arial"/>
                            <w:sz w:val="17"/>
                          </w:rPr>
                        </w:pPr>
                        <w:r>
                          <w:rPr>
                            <w:rFonts w:ascii="Arial"/>
                            <w:sz w:val="17"/>
                          </w:rPr>
                          <w:t>48.0</w:t>
                        </w:r>
                      </w:p>
                    </w:tc>
                    <w:tc>
                      <w:tcPr>
                        <w:tcW w:w="514" w:type="dxa"/>
                        <w:vMerge/>
                        <w:tcBorders>
                          <w:top w:val="nil"/>
                          <w:left w:val="nil"/>
                          <w:bottom w:val="single" w:sz="2" w:space="0" w:color="000000"/>
                          <w:right w:val="single" w:sz="2" w:space="0" w:color="333333"/>
                        </w:tcBorders>
                      </w:tcPr>
                      <w:p>
                        <w:pPr>
                          <w:rPr>
                            <w:sz w:val="2"/>
                            <w:szCs w:val="2"/>
                          </w:rPr>
                        </w:pPr>
                      </w:p>
                    </w:tc>
                    <w:tc>
                      <w:tcPr>
                        <w:tcW w:w="541" w:type="dxa"/>
                        <w:vMerge/>
                        <w:tcBorders>
                          <w:top w:val="nil"/>
                          <w:left w:val="single" w:sz="2" w:space="0" w:color="333333"/>
                          <w:bottom w:val="single" w:sz="2" w:space="0" w:color="333333"/>
                          <w:right w:val="single" w:sz="2" w:space="0" w:color="333333"/>
                        </w:tcBorders>
                      </w:tcPr>
                      <w:p>
                        <w:pPr>
                          <w:rPr>
                            <w:sz w:val="2"/>
                            <w:szCs w:val="2"/>
                          </w:rPr>
                        </w:pPr>
                      </w:p>
                    </w:tc>
                    <w:tc>
                      <w:tcPr>
                        <w:tcW w:w="258" w:type="dxa"/>
                        <w:vMerge/>
                        <w:tcBorders>
                          <w:top w:val="nil"/>
                          <w:left w:val="single" w:sz="2" w:space="0" w:color="333333"/>
                          <w:right w:val="nil"/>
                        </w:tcBorders>
                      </w:tcPr>
                      <w:p>
                        <w:pPr>
                          <w:rPr>
                            <w:sz w:val="2"/>
                            <w:szCs w:val="2"/>
                          </w:rPr>
                        </w:pPr>
                      </w:p>
                    </w:tc>
                  </w:tr>
                  <w:tr>
                    <w:trPr>
                      <w:trHeight w:val="1001" w:hRule="atLeast"/>
                    </w:trPr>
                    <w:tc>
                      <w:tcPr>
                        <w:tcW w:w="256" w:type="dxa"/>
                        <w:vMerge/>
                        <w:tcBorders>
                          <w:top w:val="nil"/>
                          <w:left w:val="nil"/>
                          <w:right w:val="single" w:sz="2" w:space="0" w:color="333333"/>
                        </w:tcBorders>
                      </w:tcPr>
                      <w:p>
                        <w:pPr>
                          <w:rPr>
                            <w:sz w:val="2"/>
                            <w:szCs w:val="2"/>
                          </w:rPr>
                        </w:pPr>
                      </w:p>
                    </w:tc>
                    <w:tc>
                      <w:tcPr>
                        <w:tcW w:w="539" w:type="dxa"/>
                        <w:vMerge/>
                        <w:tcBorders>
                          <w:top w:val="nil"/>
                          <w:left w:val="single" w:sz="2" w:space="0" w:color="333333"/>
                          <w:bottom w:val="nil"/>
                          <w:right w:val="single" w:sz="2" w:space="0" w:color="333333"/>
                        </w:tcBorders>
                      </w:tcPr>
                      <w:p>
                        <w:pPr>
                          <w:rPr>
                            <w:sz w:val="2"/>
                            <w:szCs w:val="2"/>
                          </w:rPr>
                        </w:pPr>
                      </w:p>
                    </w:tc>
                    <w:tc>
                      <w:tcPr>
                        <w:tcW w:w="514" w:type="dxa"/>
                        <w:vMerge/>
                        <w:tcBorders>
                          <w:top w:val="nil"/>
                          <w:left w:val="single" w:sz="2" w:space="0" w:color="333333"/>
                          <w:right w:val="single" w:sz="2" w:space="0" w:color="333333"/>
                        </w:tcBorders>
                      </w:tcPr>
                      <w:p>
                        <w:pPr>
                          <w:rPr>
                            <w:sz w:val="2"/>
                            <w:szCs w:val="2"/>
                          </w:rPr>
                        </w:pPr>
                      </w:p>
                    </w:tc>
                    <w:tc>
                      <w:tcPr>
                        <w:tcW w:w="541" w:type="dxa"/>
                        <w:vMerge/>
                        <w:tcBorders>
                          <w:top w:val="nil"/>
                          <w:left w:val="single" w:sz="2" w:space="0" w:color="333333"/>
                          <w:bottom w:val="single" w:sz="2" w:space="0" w:color="333333"/>
                          <w:right w:val="single" w:sz="2" w:space="0" w:color="333333"/>
                        </w:tcBorders>
                      </w:tcPr>
                      <w:p>
                        <w:pPr>
                          <w:rPr>
                            <w:sz w:val="2"/>
                            <w:szCs w:val="2"/>
                          </w:rPr>
                        </w:pPr>
                      </w:p>
                    </w:tc>
                    <w:tc>
                      <w:tcPr>
                        <w:tcW w:w="512" w:type="dxa"/>
                        <w:vMerge/>
                        <w:tcBorders>
                          <w:top w:val="nil"/>
                          <w:left w:val="single" w:sz="2" w:space="0" w:color="333333"/>
                          <w:right w:val="single" w:sz="2" w:space="0" w:color="333333"/>
                        </w:tcBorders>
                      </w:tcPr>
                      <w:p>
                        <w:pPr>
                          <w:rPr>
                            <w:sz w:val="2"/>
                            <w:szCs w:val="2"/>
                          </w:rPr>
                        </w:pPr>
                      </w:p>
                    </w:tc>
                    <w:tc>
                      <w:tcPr>
                        <w:tcW w:w="541" w:type="dxa"/>
                        <w:vMerge/>
                        <w:tcBorders>
                          <w:top w:val="nil"/>
                          <w:left w:val="single" w:sz="2" w:space="0" w:color="333333"/>
                          <w:bottom w:val="nil"/>
                          <w:right w:val="single" w:sz="2" w:space="0" w:color="333333"/>
                        </w:tcBorders>
                      </w:tcPr>
                      <w:p>
                        <w:pPr>
                          <w:rPr>
                            <w:sz w:val="2"/>
                            <w:szCs w:val="2"/>
                          </w:rPr>
                        </w:pPr>
                      </w:p>
                    </w:tc>
                    <w:tc>
                      <w:tcPr>
                        <w:tcW w:w="514" w:type="dxa"/>
                        <w:vMerge/>
                        <w:tcBorders>
                          <w:top w:val="nil"/>
                          <w:left w:val="single" w:sz="2" w:space="0" w:color="333333"/>
                          <w:right w:val="nil"/>
                        </w:tcBorders>
                      </w:tcPr>
                      <w:p>
                        <w:pPr>
                          <w:rPr>
                            <w:sz w:val="2"/>
                            <w:szCs w:val="2"/>
                          </w:rPr>
                        </w:pPr>
                      </w:p>
                    </w:tc>
                    <w:tc>
                      <w:tcPr>
                        <w:tcW w:w="539" w:type="dxa"/>
                        <w:vMerge/>
                        <w:tcBorders>
                          <w:top w:val="nil"/>
                          <w:left w:val="single" w:sz="2" w:space="0" w:color="333333"/>
                          <w:bottom w:val="single" w:sz="2" w:space="0" w:color="333333"/>
                          <w:right w:val="single" w:sz="2" w:space="0" w:color="333333"/>
                        </w:tcBorders>
                      </w:tcPr>
                      <w:p>
                        <w:pPr>
                          <w:rPr>
                            <w:sz w:val="2"/>
                            <w:szCs w:val="2"/>
                          </w:rPr>
                        </w:pPr>
                      </w:p>
                    </w:tc>
                    <w:tc>
                      <w:tcPr>
                        <w:tcW w:w="514" w:type="dxa"/>
                        <w:vMerge/>
                        <w:tcBorders>
                          <w:top w:val="nil"/>
                          <w:left w:val="nil"/>
                          <w:bottom w:val="single" w:sz="2" w:space="0" w:color="000000"/>
                          <w:right w:val="single" w:sz="2" w:space="0" w:color="333333"/>
                        </w:tcBorders>
                      </w:tcPr>
                      <w:p>
                        <w:pPr>
                          <w:rPr>
                            <w:sz w:val="2"/>
                            <w:szCs w:val="2"/>
                          </w:rPr>
                        </w:pPr>
                      </w:p>
                    </w:tc>
                    <w:tc>
                      <w:tcPr>
                        <w:tcW w:w="541" w:type="dxa"/>
                        <w:vMerge w:val="restart"/>
                        <w:tcBorders>
                          <w:top w:val="single" w:sz="2" w:space="0" w:color="333333"/>
                          <w:left w:val="single" w:sz="2" w:space="0" w:color="333333"/>
                          <w:bottom w:val="single" w:sz="2" w:space="0" w:color="333333"/>
                          <w:right w:val="single" w:sz="2" w:space="0" w:color="333333"/>
                        </w:tcBorders>
                      </w:tcPr>
                      <w:p>
                        <w:pPr>
                          <w:pStyle w:val="TableParagraph"/>
                          <w:rPr>
                            <w:sz w:val="18"/>
                          </w:rPr>
                        </w:pPr>
                      </w:p>
                      <w:p>
                        <w:pPr>
                          <w:pStyle w:val="TableParagraph"/>
                          <w:spacing w:before="4"/>
                          <w:rPr>
                            <w:sz w:val="22"/>
                          </w:rPr>
                        </w:pPr>
                      </w:p>
                      <w:p>
                        <w:pPr>
                          <w:pStyle w:val="TableParagraph"/>
                          <w:ind w:left="104"/>
                          <w:rPr>
                            <w:rFonts w:ascii="Arial"/>
                            <w:sz w:val="17"/>
                          </w:rPr>
                        </w:pPr>
                        <w:r>
                          <w:rPr>
                            <w:rFonts w:ascii="Arial"/>
                            <w:sz w:val="17"/>
                          </w:rPr>
                          <w:t>51.5</w:t>
                        </w:r>
                      </w:p>
                    </w:tc>
                    <w:tc>
                      <w:tcPr>
                        <w:tcW w:w="258" w:type="dxa"/>
                        <w:vMerge/>
                        <w:tcBorders>
                          <w:top w:val="nil"/>
                          <w:left w:val="single" w:sz="2" w:space="0" w:color="333333"/>
                          <w:right w:val="nil"/>
                        </w:tcBorders>
                      </w:tcPr>
                      <w:p>
                        <w:pPr>
                          <w:rPr>
                            <w:sz w:val="2"/>
                            <w:szCs w:val="2"/>
                          </w:rPr>
                        </w:pPr>
                      </w:p>
                    </w:tc>
                  </w:tr>
                  <w:tr>
                    <w:trPr>
                      <w:trHeight w:val="218" w:hRule="atLeast"/>
                    </w:trPr>
                    <w:tc>
                      <w:tcPr>
                        <w:tcW w:w="256" w:type="dxa"/>
                        <w:vMerge/>
                        <w:tcBorders>
                          <w:top w:val="nil"/>
                          <w:left w:val="nil"/>
                          <w:right w:val="single" w:sz="2" w:space="0" w:color="333333"/>
                        </w:tcBorders>
                      </w:tcPr>
                      <w:p>
                        <w:pPr>
                          <w:rPr>
                            <w:sz w:val="2"/>
                            <w:szCs w:val="2"/>
                          </w:rPr>
                        </w:pPr>
                      </w:p>
                    </w:tc>
                    <w:tc>
                      <w:tcPr>
                        <w:tcW w:w="539" w:type="dxa"/>
                        <w:vMerge/>
                        <w:tcBorders>
                          <w:top w:val="nil"/>
                          <w:left w:val="single" w:sz="2" w:space="0" w:color="333333"/>
                          <w:bottom w:val="nil"/>
                          <w:right w:val="single" w:sz="2" w:space="0" w:color="333333"/>
                        </w:tcBorders>
                      </w:tcPr>
                      <w:p>
                        <w:pPr>
                          <w:rPr>
                            <w:sz w:val="2"/>
                            <w:szCs w:val="2"/>
                          </w:rPr>
                        </w:pPr>
                      </w:p>
                    </w:tc>
                    <w:tc>
                      <w:tcPr>
                        <w:tcW w:w="514" w:type="dxa"/>
                        <w:vMerge/>
                        <w:tcBorders>
                          <w:top w:val="nil"/>
                          <w:left w:val="single" w:sz="2" w:space="0" w:color="333333"/>
                          <w:right w:val="single" w:sz="2" w:space="0" w:color="333333"/>
                        </w:tcBorders>
                      </w:tcPr>
                      <w:p>
                        <w:pPr>
                          <w:rPr>
                            <w:sz w:val="2"/>
                            <w:szCs w:val="2"/>
                          </w:rPr>
                        </w:pPr>
                      </w:p>
                    </w:tc>
                    <w:tc>
                      <w:tcPr>
                        <w:tcW w:w="541" w:type="dxa"/>
                        <w:vMerge/>
                        <w:tcBorders>
                          <w:top w:val="nil"/>
                          <w:left w:val="single" w:sz="2" w:space="0" w:color="333333"/>
                          <w:bottom w:val="single" w:sz="2" w:space="0" w:color="333333"/>
                          <w:right w:val="single" w:sz="2" w:space="0" w:color="333333"/>
                        </w:tcBorders>
                      </w:tcPr>
                      <w:p>
                        <w:pPr>
                          <w:rPr>
                            <w:sz w:val="2"/>
                            <w:szCs w:val="2"/>
                          </w:rPr>
                        </w:pPr>
                      </w:p>
                    </w:tc>
                    <w:tc>
                      <w:tcPr>
                        <w:tcW w:w="512" w:type="dxa"/>
                        <w:vMerge/>
                        <w:tcBorders>
                          <w:top w:val="nil"/>
                          <w:left w:val="single" w:sz="2" w:space="0" w:color="333333"/>
                          <w:right w:val="single" w:sz="2" w:space="0" w:color="333333"/>
                        </w:tcBorders>
                      </w:tcPr>
                      <w:p>
                        <w:pPr>
                          <w:rPr>
                            <w:sz w:val="2"/>
                            <w:szCs w:val="2"/>
                          </w:rPr>
                        </w:pPr>
                      </w:p>
                    </w:tc>
                    <w:tc>
                      <w:tcPr>
                        <w:tcW w:w="541" w:type="dxa"/>
                        <w:vMerge/>
                        <w:tcBorders>
                          <w:top w:val="nil"/>
                          <w:left w:val="single" w:sz="2" w:space="0" w:color="333333"/>
                          <w:bottom w:val="nil"/>
                          <w:right w:val="single" w:sz="2" w:space="0" w:color="333333"/>
                        </w:tcBorders>
                      </w:tcPr>
                      <w:p>
                        <w:pPr>
                          <w:rPr>
                            <w:sz w:val="2"/>
                            <w:szCs w:val="2"/>
                          </w:rPr>
                        </w:pPr>
                      </w:p>
                    </w:tc>
                    <w:tc>
                      <w:tcPr>
                        <w:tcW w:w="514" w:type="dxa"/>
                        <w:vMerge/>
                        <w:tcBorders>
                          <w:top w:val="nil"/>
                          <w:left w:val="single" w:sz="2" w:space="0" w:color="333333"/>
                          <w:right w:val="nil"/>
                        </w:tcBorders>
                      </w:tcPr>
                      <w:p>
                        <w:pPr>
                          <w:rPr>
                            <w:sz w:val="2"/>
                            <w:szCs w:val="2"/>
                          </w:rPr>
                        </w:pPr>
                      </w:p>
                    </w:tc>
                    <w:tc>
                      <w:tcPr>
                        <w:tcW w:w="539" w:type="dxa"/>
                        <w:vMerge w:val="restart"/>
                        <w:tcBorders>
                          <w:top w:val="single" w:sz="2" w:space="0" w:color="333333"/>
                          <w:left w:val="single" w:sz="2" w:space="0" w:color="333333"/>
                          <w:bottom w:val="single" w:sz="2" w:space="0" w:color="333333"/>
                          <w:right w:val="single" w:sz="2" w:space="0" w:color="333333"/>
                        </w:tcBorders>
                        <w:shd w:val="clear" w:color="auto" w:fill="91C3D4"/>
                      </w:tcPr>
                      <w:p>
                        <w:pPr>
                          <w:pStyle w:val="TableParagraph"/>
                          <w:spacing w:before="6"/>
                          <w:rPr>
                            <w:sz w:val="17"/>
                          </w:rPr>
                        </w:pPr>
                      </w:p>
                      <w:p>
                        <w:pPr>
                          <w:pStyle w:val="TableParagraph"/>
                          <w:ind w:left="104"/>
                          <w:rPr>
                            <w:rFonts w:ascii="Arial"/>
                            <w:sz w:val="17"/>
                          </w:rPr>
                        </w:pPr>
                        <w:r>
                          <w:rPr>
                            <w:rFonts w:ascii="Arial"/>
                            <w:sz w:val="17"/>
                          </w:rPr>
                          <w:t>27.0</w:t>
                        </w:r>
                      </w:p>
                    </w:tc>
                    <w:tc>
                      <w:tcPr>
                        <w:tcW w:w="514" w:type="dxa"/>
                        <w:vMerge/>
                        <w:tcBorders>
                          <w:top w:val="nil"/>
                          <w:left w:val="nil"/>
                          <w:bottom w:val="single" w:sz="2" w:space="0" w:color="000000"/>
                          <w:right w:val="single" w:sz="2" w:space="0" w:color="333333"/>
                        </w:tcBorders>
                      </w:tcPr>
                      <w:p>
                        <w:pPr>
                          <w:rPr>
                            <w:sz w:val="2"/>
                            <w:szCs w:val="2"/>
                          </w:rPr>
                        </w:pPr>
                      </w:p>
                    </w:tc>
                    <w:tc>
                      <w:tcPr>
                        <w:tcW w:w="541" w:type="dxa"/>
                        <w:vMerge/>
                        <w:tcBorders>
                          <w:top w:val="nil"/>
                          <w:left w:val="single" w:sz="2" w:space="0" w:color="333333"/>
                          <w:bottom w:val="single" w:sz="2" w:space="0" w:color="333333"/>
                          <w:right w:val="single" w:sz="2" w:space="0" w:color="333333"/>
                        </w:tcBorders>
                      </w:tcPr>
                      <w:p>
                        <w:pPr>
                          <w:rPr>
                            <w:sz w:val="2"/>
                            <w:szCs w:val="2"/>
                          </w:rPr>
                        </w:pPr>
                      </w:p>
                    </w:tc>
                    <w:tc>
                      <w:tcPr>
                        <w:tcW w:w="258" w:type="dxa"/>
                        <w:vMerge/>
                        <w:tcBorders>
                          <w:top w:val="nil"/>
                          <w:left w:val="single" w:sz="2" w:space="0" w:color="333333"/>
                          <w:right w:val="nil"/>
                        </w:tcBorders>
                      </w:tcPr>
                      <w:p>
                        <w:pPr>
                          <w:rPr>
                            <w:sz w:val="2"/>
                            <w:szCs w:val="2"/>
                          </w:rPr>
                        </w:pPr>
                      </w:p>
                    </w:tc>
                  </w:tr>
                  <w:tr>
                    <w:trPr>
                      <w:trHeight w:val="391" w:hRule="atLeast"/>
                    </w:trPr>
                    <w:tc>
                      <w:tcPr>
                        <w:tcW w:w="256" w:type="dxa"/>
                        <w:vMerge/>
                        <w:tcBorders>
                          <w:top w:val="nil"/>
                          <w:left w:val="nil"/>
                          <w:right w:val="single" w:sz="2" w:space="0" w:color="333333"/>
                        </w:tcBorders>
                      </w:tcPr>
                      <w:p>
                        <w:pPr>
                          <w:rPr>
                            <w:sz w:val="2"/>
                            <w:szCs w:val="2"/>
                          </w:rPr>
                        </w:pPr>
                      </w:p>
                    </w:tc>
                    <w:tc>
                      <w:tcPr>
                        <w:tcW w:w="539" w:type="dxa"/>
                        <w:tcBorders>
                          <w:top w:val="nil"/>
                          <w:left w:val="single" w:sz="2" w:space="0" w:color="333333"/>
                          <w:bottom w:val="single" w:sz="2" w:space="0" w:color="333333"/>
                          <w:right w:val="single" w:sz="2" w:space="0" w:color="333333"/>
                        </w:tcBorders>
                        <w:shd w:val="clear" w:color="auto" w:fill="91C3D4"/>
                      </w:tcPr>
                      <w:p>
                        <w:pPr>
                          <w:pStyle w:val="TableParagraph"/>
                          <w:spacing w:before="87"/>
                          <w:ind w:left="87" w:right="76"/>
                          <w:jc w:val="center"/>
                          <w:rPr>
                            <w:rFonts w:ascii="Arial"/>
                            <w:sz w:val="17"/>
                          </w:rPr>
                        </w:pPr>
                        <w:r>
                          <w:rPr>
                            <w:rFonts w:ascii="Arial"/>
                            <w:sz w:val="17"/>
                          </w:rPr>
                          <w:t>18.0</w:t>
                        </w:r>
                      </w:p>
                    </w:tc>
                    <w:tc>
                      <w:tcPr>
                        <w:tcW w:w="514" w:type="dxa"/>
                        <w:vMerge/>
                        <w:tcBorders>
                          <w:top w:val="nil"/>
                          <w:left w:val="single" w:sz="2" w:space="0" w:color="333333"/>
                          <w:right w:val="single" w:sz="2" w:space="0" w:color="333333"/>
                        </w:tcBorders>
                      </w:tcPr>
                      <w:p>
                        <w:pPr>
                          <w:rPr>
                            <w:sz w:val="2"/>
                            <w:szCs w:val="2"/>
                          </w:rPr>
                        </w:pPr>
                      </w:p>
                    </w:tc>
                    <w:tc>
                      <w:tcPr>
                        <w:tcW w:w="541" w:type="dxa"/>
                        <w:vMerge w:val="restart"/>
                        <w:tcBorders>
                          <w:top w:val="single" w:sz="2" w:space="0" w:color="333333"/>
                          <w:left w:val="single" w:sz="2" w:space="0" w:color="333333"/>
                          <w:right w:val="single" w:sz="2" w:space="0" w:color="333333"/>
                        </w:tcBorders>
                        <w:shd w:val="clear" w:color="auto" w:fill="91C3D4"/>
                      </w:tcPr>
                      <w:p>
                        <w:pPr>
                          <w:pStyle w:val="TableParagraph"/>
                          <w:spacing w:before="129"/>
                          <w:ind w:left="105"/>
                          <w:rPr>
                            <w:rFonts w:ascii="Arial"/>
                            <w:sz w:val="17"/>
                          </w:rPr>
                        </w:pPr>
                        <w:r>
                          <w:rPr>
                            <w:rFonts w:ascii="Arial"/>
                            <w:sz w:val="17"/>
                          </w:rPr>
                          <w:t>18.2</w:t>
                        </w:r>
                      </w:p>
                      <w:p>
                        <w:pPr>
                          <w:pStyle w:val="TableParagraph"/>
                          <w:spacing w:line="90" w:lineRule="exact" w:before="58"/>
                          <w:ind w:left="153"/>
                          <w:rPr>
                            <w:rFonts w:ascii="Arial"/>
                            <w:sz w:val="17"/>
                          </w:rPr>
                        </w:pPr>
                        <w:r>
                          <w:rPr>
                            <w:rFonts w:ascii="Arial"/>
                            <w:sz w:val="17"/>
                          </w:rPr>
                          <w:t>2.0</w:t>
                        </w:r>
                      </w:p>
                    </w:tc>
                    <w:tc>
                      <w:tcPr>
                        <w:tcW w:w="512" w:type="dxa"/>
                        <w:vMerge/>
                        <w:tcBorders>
                          <w:top w:val="nil"/>
                          <w:left w:val="single" w:sz="2" w:space="0" w:color="333333"/>
                          <w:right w:val="single" w:sz="2" w:space="0" w:color="333333"/>
                        </w:tcBorders>
                      </w:tcPr>
                      <w:p>
                        <w:pPr>
                          <w:rPr>
                            <w:sz w:val="2"/>
                            <w:szCs w:val="2"/>
                          </w:rPr>
                        </w:pPr>
                      </w:p>
                    </w:tc>
                    <w:tc>
                      <w:tcPr>
                        <w:tcW w:w="541" w:type="dxa"/>
                        <w:tcBorders>
                          <w:top w:val="nil"/>
                          <w:left w:val="single" w:sz="2" w:space="0" w:color="333333"/>
                          <w:bottom w:val="single" w:sz="2" w:space="0" w:color="333333"/>
                          <w:right w:val="single" w:sz="2" w:space="0" w:color="333333"/>
                        </w:tcBorders>
                        <w:shd w:val="clear" w:color="auto" w:fill="91C3D4"/>
                      </w:tcPr>
                      <w:p>
                        <w:pPr>
                          <w:pStyle w:val="TableParagraph"/>
                          <w:spacing w:before="127"/>
                          <w:ind w:left="105"/>
                          <w:rPr>
                            <w:rFonts w:ascii="Arial"/>
                            <w:sz w:val="17"/>
                          </w:rPr>
                        </w:pPr>
                        <w:r>
                          <w:rPr>
                            <w:rFonts w:ascii="Arial"/>
                            <w:sz w:val="17"/>
                          </w:rPr>
                          <w:t>16.2</w:t>
                        </w:r>
                      </w:p>
                    </w:tc>
                    <w:tc>
                      <w:tcPr>
                        <w:tcW w:w="514" w:type="dxa"/>
                        <w:vMerge/>
                        <w:tcBorders>
                          <w:top w:val="nil"/>
                          <w:left w:val="single" w:sz="2" w:space="0" w:color="333333"/>
                          <w:right w:val="nil"/>
                        </w:tcBorders>
                      </w:tcPr>
                      <w:p>
                        <w:pPr>
                          <w:rPr>
                            <w:sz w:val="2"/>
                            <w:szCs w:val="2"/>
                          </w:rPr>
                        </w:pPr>
                      </w:p>
                    </w:tc>
                    <w:tc>
                      <w:tcPr>
                        <w:tcW w:w="539" w:type="dxa"/>
                        <w:vMerge/>
                        <w:tcBorders>
                          <w:top w:val="nil"/>
                          <w:left w:val="single" w:sz="2" w:space="0" w:color="333333"/>
                          <w:bottom w:val="single" w:sz="2" w:space="0" w:color="333333"/>
                          <w:right w:val="single" w:sz="2" w:space="0" w:color="333333"/>
                        </w:tcBorders>
                        <w:shd w:val="clear" w:color="auto" w:fill="91C3D4"/>
                      </w:tcPr>
                      <w:p>
                        <w:pPr>
                          <w:rPr>
                            <w:sz w:val="2"/>
                            <w:szCs w:val="2"/>
                          </w:rPr>
                        </w:pPr>
                      </w:p>
                    </w:tc>
                    <w:tc>
                      <w:tcPr>
                        <w:tcW w:w="514" w:type="dxa"/>
                        <w:vMerge/>
                        <w:tcBorders>
                          <w:top w:val="nil"/>
                          <w:left w:val="nil"/>
                          <w:bottom w:val="single" w:sz="2" w:space="0" w:color="000000"/>
                          <w:right w:val="single" w:sz="2" w:space="0" w:color="333333"/>
                        </w:tcBorders>
                      </w:tcPr>
                      <w:p>
                        <w:pPr>
                          <w:rPr>
                            <w:sz w:val="2"/>
                            <w:szCs w:val="2"/>
                          </w:rPr>
                        </w:pPr>
                      </w:p>
                    </w:tc>
                    <w:tc>
                      <w:tcPr>
                        <w:tcW w:w="541" w:type="dxa"/>
                        <w:tcBorders>
                          <w:top w:val="single" w:sz="2" w:space="0" w:color="333333"/>
                          <w:left w:val="single" w:sz="2" w:space="0" w:color="333333"/>
                          <w:bottom w:val="single" w:sz="2" w:space="0" w:color="333333"/>
                          <w:right w:val="single" w:sz="2" w:space="0" w:color="333333"/>
                        </w:tcBorders>
                        <w:shd w:val="clear" w:color="auto" w:fill="91C3D4"/>
                      </w:tcPr>
                      <w:p>
                        <w:pPr>
                          <w:pStyle w:val="TableParagraph"/>
                          <w:spacing w:before="102"/>
                          <w:ind w:left="104"/>
                          <w:rPr>
                            <w:rFonts w:ascii="Arial"/>
                            <w:sz w:val="17"/>
                          </w:rPr>
                        </w:pPr>
                        <w:r>
                          <w:rPr>
                            <w:rFonts w:ascii="Arial"/>
                            <w:sz w:val="17"/>
                          </w:rPr>
                          <w:t>16.2</w:t>
                        </w:r>
                      </w:p>
                    </w:tc>
                    <w:tc>
                      <w:tcPr>
                        <w:tcW w:w="258" w:type="dxa"/>
                        <w:vMerge/>
                        <w:tcBorders>
                          <w:top w:val="nil"/>
                          <w:left w:val="single" w:sz="2" w:space="0" w:color="333333"/>
                          <w:right w:val="nil"/>
                        </w:tcBorders>
                      </w:tcPr>
                      <w:p>
                        <w:pPr>
                          <w:rPr>
                            <w:sz w:val="2"/>
                            <w:szCs w:val="2"/>
                          </w:rPr>
                        </w:pPr>
                      </w:p>
                    </w:tc>
                  </w:tr>
                  <w:tr>
                    <w:trPr>
                      <w:trHeight w:val="84" w:hRule="atLeast"/>
                    </w:trPr>
                    <w:tc>
                      <w:tcPr>
                        <w:tcW w:w="256" w:type="dxa"/>
                        <w:vMerge/>
                        <w:tcBorders>
                          <w:top w:val="nil"/>
                          <w:left w:val="nil"/>
                          <w:right w:val="single" w:sz="2" w:space="0" w:color="333333"/>
                        </w:tcBorders>
                      </w:tcPr>
                      <w:p>
                        <w:pPr>
                          <w:rPr>
                            <w:sz w:val="2"/>
                            <w:szCs w:val="2"/>
                          </w:rPr>
                        </w:pPr>
                      </w:p>
                    </w:tc>
                    <w:tc>
                      <w:tcPr>
                        <w:tcW w:w="539" w:type="dxa"/>
                        <w:tcBorders>
                          <w:top w:val="single" w:sz="2" w:space="0" w:color="333333"/>
                          <w:left w:val="single" w:sz="2" w:space="0" w:color="333333"/>
                          <w:right w:val="single" w:sz="2" w:space="0" w:color="333333"/>
                        </w:tcBorders>
                      </w:tcPr>
                      <w:p>
                        <w:pPr>
                          <w:pStyle w:val="TableParagraph"/>
                          <w:rPr>
                            <w:rFonts w:ascii="Times New Roman"/>
                            <w:sz w:val="2"/>
                          </w:rPr>
                        </w:pPr>
                      </w:p>
                    </w:tc>
                    <w:tc>
                      <w:tcPr>
                        <w:tcW w:w="514" w:type="dxa"/>
                        <w:vMerge/>
                        <w:tcBorders>
                          <w:top w:val="nil"/>
                          <w:left w:val="single" w:sz="2" w:space="0" w:color="333333"/>
                          <w:right w:val="single" w:sz="2" w:space="0" w:color="333333"/>
                        </w:tcBorders>
                      </w:tcPr>
                      <w:p>
                        <w:pPr>
                          <w:rPr>
                            <w:sz w:val="2"/>
                            <w:szCs w:val="2"/>
                          </w:rPr>
                        </w:pPr>
                      </w:p>
                    </w:tc>
                    <w:tc>
                      <w:tcPr>
                        <w:tcW w:w="541" w:type="dxa"/>
                        <w:vMerge/>
                        <w:tcBorders>
                          <w:top w:val="nil"/>
                          <w:left w:val="single" w:sz="2" w:space="0" w:color="333333"/>
                          <w:right w:val="single" w:sz="2" w:space="0" w:color="333333"/>
                        </w:tcBorders>
                        <w:shd w:val="clear" w:color="auto" w:fill="91C3D4"/>
                      </w:tcPr>
                      <w:p>
                        <w:pPr>
                          <w:rPr>
                            <w:sz w:val="2"/>
                            <w:szCs w:val="2"/>
                          </w:rPr>
                        </w:pPr>
                      </w:p>
                    </w:tc>
                    <w:tc>
                      <w:tcPr>
                        <w:tcW w:w="512" w:type="dxa"/>
                        <w:vMerge/>
                        <w:tcBorders>
                          <w:top w:val="nil"/>
                          <w:left w:val="single" w:sz="2" w:space="0" w:color="333333"/>
                          <w:right w:val="single" w:sz="2" w:space="0" w:color="333333"/>
                        </w:tcBorders>
                      </w:tcPr>
                      <w:p>
                        <w:pPr>
                          <w:rPr>
                            <w:sz w:val="2"/>
                            <w:szCs w:val="2"/>
                          </w:rPr>
                        </w:pPr>
                      </w:p>
                    </w:tc>
                    <w:tc>
                      <w:tcPr>
                        <w:tcW w:w="541" w:type="dxa"/>
                        <w:tcBorders>
                          <w:top w:val="single" w:sz="2" w:space="0" w:color="333333"/>
                          <w:left w:val="single" w:sz="2" w:space="0" w:color="333333"/>
                          <w:right w:val="single" w:sz="2" w:space="0" w:color="333333"/>
                        </w:tcBorders>
                        <w:shd w:val="clear" w:color="auto" w:fill="91C3D4"/>
                      </w:tcPr>
                      <w:p>
                        <w:pPr>
                          <w:pStyle w:val="TableParagraph"/>
                          <w:rPr>
                            <w:rFonts w:ascii="Times New Roman"/>
                            <w:sz w:val="2"/>
                          </w:rPr>
                        </w:pPr>
                      </w:p>
                    </w:tc>
                    <w:tc>
                      <w:tcPr>
                        <w:tcW w:w="514" w:type="dxa"/>
                        <w:vMerge/>
                        <w:tcBorders>
                          <w:top w:val="nil"/>
                          <w:left w:val="single" w:sz="2" w:space="0" w:color="333333"/>
                          <w:right w:val="nil"/>
                        </w:tcBorders>
                      </w:tcPr>
                      <w:p>
                        <w:pPr>
                          <w:rPr>
                            <w:sz w:val="2"/>
                            <w:szCs w:val="2"/>
                          </w:rPr>
                        </w:pPr>
                      </w:p>
                    </w:tc>
                    <w:tc>
                      <w:tcPr>
                        <w:tcW w:w="539" w:type="dxa"/>
                        <w:tcBorders>
                          <w:top w:val="single" w:sz="2" w:space="0" w:color="333333"/>
                          <w:left w:val="single" w:sz="2" w:space="0" w:color="333333"/>
                          <w:right w:val="single" w:sz="2" w:space="0" w:color="333333"/>
                        </w:tcBorders>
                      </w:tcPr>
                      <w:p>
                        <w:pPr>
                          <w:pStyle w:val="TableParagraph"/>
                          <w:rPr>
                            <w:rFonts w:ascii="Times New Roman"/>
                            <w:sz w:val="2"/>
                          </w:rPr>
                        </w:pPr>
                      </w:p>
                    </w:tc>
                    <w:tc>
                      <w:tcPr>
                        <w:tcW w:w="514" w:type="dxa"/>
                        <w:tcBorders>
                          <w:top w:val="single" w:sz="2" w:space="0" w:color="000000"/>
                          <w:left w:val="single" w:sz="2" w:space="0" w:color="333333"/>
                          <w:right w:val="single" w:sz="2" w:space="0" w:color="333333"/>
                        </w:tcBorders>
                      </w:tcPr>
                      <w:p>
                        <w:pPr>
                          <w:pStyle w:val="TableParagraph"/>
                          <w:rPr>
                            <w:rFonts w:ascii="Times New Roman"/>
                            <w:sz w:val="2"/>
                          </w:rPr>
                        </w:pPr>
                      </w:p>
                    </w:tc>
                    <w:tc>
                      <w:tcPr>
                        <w:tcW w:w="541" w:type="dxa"/>
                        <w:tcBorders>
                          <w:top w:val="single" w:sz="2" w:space="0" w:color="333333"/>
                          <w:left w:val="single" w:sz="2" w:space="0" w:color="333333"/>
                          <w:right w:val="single" w:sz="2" w:space="0" w:color="333333"/>
                        </w:tcBorders>
                      </w:tcPr>
                      <w:p>
                        <w:pPr>
                          <w:pStyle w:val="TableParagraph"/>
                          <w:rPr>
                            <w:rFonts w:ascii="Times New Roman"/>
                            <w:sz w:val="2"/>
                          </w:rPr>
                        </w:pPr>
                      </w:p>
                    </w:tc>
                    <w:tc>
                      <w:tcPr>
                        <w:tcW w:w="258" w:type="dxa"/>
                        <w:vMerge/>
                        <w:tcBorders>
                          <w:top w:val="nil"/>
                          <w:left w:val="single" w:sz="2" w:space="0" w:color="333333"/>
                          <w:right w:val="nil"/>
                        </w:tcBorders>
                      </w:tcPr>
                      <w:p>
                        <w:pPr>
                          <w:rPr>
                            <w:sz w:val="2"/>
                            <w:szCs w:val="2"/>
                          </w:rPr>
                        </w:pPr>
                      </w:p>
                    </w:tc>
                  </w:tr>
                </w:tbl>
                <w:p>
                  <w:pPr>
                    <w:pStyle w:val="BodyText"/>
                  </w:pPr>
                </w:p>
              </w:txbxContent>
            </v:textbox>
            <w10:wrap type="none"/>
          </v:shape>
        </w:pict>
      </w:r>
      <w:r>
        <w:rPr>
          <w:rFonts w:ascii="Arial"/>
        </w:rPr>
        <w:t>2.0</w:t>
        <w:tab/>
        <w:t>2.0</w:t>
        <w:tab/>
        <w:t>3.0</w:t>
        <w:tab/>
      </w:r>
      <w:r>
        <w:rPr>
          <w:rFonts w:ascii="Arial"/>
          <w:position w:val="3"/>
        </w:rPr>
        <w:t>0.0</w:t>
        <w:tab/>
      </w:r>
      <w:r>
        <w:rPr>
          <w:rFonts w:ascii="Arial"/>
        </w:rPr>
        <w:t>1.0</w:t>
      </w:r>
    </w:p>
    <w:p>
      <w:pPr>
        <w:pStyle w:val="BodyText"/>
        <w:spacing w:before="133"/>
        <w:ind w:left="7819"/>
      </w:pPr>
      <w:r>
        <w:rPr/>
        <w:pict>
          <v:group style="position:absolute;margin-left:434.269989pt;margin-top:10.39521pt;width:4.1pt;height:4.1pt;mso-position-horizontal-relative:page;mso-position-vertical-relative:paragraph;z-index:1216" coordorigin="8685,208" coordsize="82,82">
            <v:rect style="position:absolute;left:8686;top:209;width:80;height:80" filled="true" fillcolor="#368194" stroked="false">
              <v:fill type="solid"/>
            </v:rect>
            <v:rect style="position:absolute;left:8686;top:209;width:80;height:80" filled="false" stroked="true" strokeweight=".140pt" strokecolor="#333333">
              <v:stroke dashstyle="solid"/>
            </v:rect>
            <w10:wrap type="none"/>
          </v:group>
        </w:pict>
      </w:r>
      <w:r>
        <w:rPr/>
        <w:t>良くなっている</w:t>
      </w:r>
    </w:p>
    <w:p>
      <w:pPr>
        <w:pStyle w:val="BodyText"/>
        <w:spacing w:before="6"/>
        <w:rPr>
          <w:sz w:val="12"/>
        </w:rPr>
      </w:pPr>
    </w:p>
    <w:p>
      <w:pPr>
        <w:pStyle w:val="BodyText"/>
        <w:spacing w:line="417" w:lineRule="auto"/>
        <w:ind w:left="7819" w:right="900"/>
      </w:pPr>
      <w:r>
        <w:rPr/>
        <w:pict>
          <v:group style="position:absolute;margin-left:434.151245pt;margin-top:3.752261pt;width:4.2pt;height:4.2pt;mso-position-horizontal-relative:page;mso-position-vertical-relative:paragraph;z-index:1240" coordorigin="8683,75" coordsize="84,84">
            <v:shape style="position:absolute;left:8685;top:77;width:80;height:80" type="#_x0000_t75" stroked="false">
              <v:imagedata r:id="rId30" o:title=""/>
            </v:shape>
            <v:rect style="position:absolute;left:8685;top:77;width:80;height:80" filled="false" stroked="true" strokeweight=".2175pt" strokecolor="#333333">
              <v:stroke dashstyle="solid"/>
            </v:rect>
            <w10:wrap type="none"/>
          </v:group>
        </w:pict>
      </w:r>
      <w:r>
        <w:rPr/>
        <w:pict>
          <v:group style="position:absolute;margin-left:434.151245pt;margin-top:23.522261pt;width:4.2pt;height:4.2pt;mso-position-horizontal-relative:page;mso-position-vertical-relative:paragraph;z-index:1264" coordorigin="8683,470" coordsize="84,84">
            <v:shape style="position:absolute;left:8685;top:472;width:80;height:80" type="#_x0000_t75" stroked="false">
              <v:imagedata r:id="rId31" o:title=""/>
            </v:shape>
            <v:rect style="position:absolute;left:8685;top:472;width:80;height:80" filled="false" stroked="true" strokeweight=".2175pt" strokecolor="#333333">
              <v:stroke dashstyle="solid"/>
            </v:rect>
            <w10:wrap type="none"/>
          </v:group>
        </w:pict>
      </w:r>
      <w:r>
        <w:rPr>
          <w:w w:val="90"/>
        </w:rPr>
        <w:t>やや良くなっている</w:t>
      </w:r>
      <w:r>
        <w:rPr/>
        <w:t>変わらない</w:t>
      </w:r>
    </w:p>
    <w:p>
      <w:pPr>
        <w:pStyle w:val="BodyText"/>
        <w:spacing w:line="417" w:lineRule="auto"/>
        <w:ind w:left="7819" w:right="897"/>
      </w:pPr>
      <w:r>
        <w:rPr/>
        <w:pict>
          <v:group style="position:absolute;margin-left:434.269989pt;margin-top:3.725208pt;width:4.1pt;height:4.1pt;mso-position-horizontal-relative:page;mso-position-vertical-relative:paragraph;z-index:1288" coordorigin="8685,75" coordsize="82,82">
            <v:rect style="position:absolute;left:8686;top:75;width:80;height:80" filled="true" fillcolor="#91c3d4" stroked="false">
              <v:fill type="solid"/>
            </v:rect>
            <v:rect style="position:absolute;left:8686;top:75;width:80;height:80" filled="false" stroked="true" strokeweight=".140pt" strokecolor="#333333">
              <v:stroke dashstyle="solid"/>
            </v:rect>
            <w10:wrap type="none"/>
          </v:group>
        </w:pict>
      </w:r>
      <w:r>
        <w:rPr/>
        <w:pict>
          <v:rect style="position:absolute;margin-left:434.339996pt;margin-top:23.595207pt;width:3.96pt;height:3.96pt;mso-position-horizontal-relative:page;mso-position-vertical-relative:paragraph;z-index:1312" filled="false" stroked="true" strokeweight=".140pt" strokecolor="#333333">
            <v:stroke dashstyle="solid"/>
            <w10:wrap type="none"/>
          </v:rect>
        </w:pict>
      </w:r>
      <w:r>
        <w:rPr>
          <w:w w:val="90"/>
        </w:rPr>
        <w:t>やや悪くなっている</w:t>
      </w:r>
      <w:r>
        <w:rPr/>
        <w:t>悪くなっている</w:t>
      </w:r>
    </w:p>
    <w:p>
      <w:pPr>
        <w:pStyle w:val="BodyText"/>
        <w:spacing w:before="9"/>
        <w:rPr>
          <w:sz w:val="9"/>
        </w:rPr>
      </w:pPr>
    </w:p>
    <w:p>
      <w:pPr>
        <w:pStyle w:val="BodyText"/>
        <w:tabs>
          <w:tab w:pos="4619" w:val="left" w:leader="none"/>
          <w:tab w:pos="5656" w:val="left" w:leader="none"/>
          <w:tab w:pos="6707" w:val="left" w:leader="none"/>
        </w:tabs>
        <w:spacing w:before="96"/>
        <w:ind w:left="2496"/>
        <w:rPr>
          <w:rFonts w:ascii="Arial"/>
        </w:rPr>
      </w:pPr>
      <w:r>
        <w:rPr/>
        <w:pict>
          <v:line style="position:absolute;mso-position-horizontal-relative:page;mso-position-vertical-relative:paragraph;z-index:-402664" from="218.950004pt,10.242903pt" to="193.270004pt,6.542903pt" stroked="true" strokeweight=".2175pt" strokecolor="#000000">
            <v:stroke dashstyle="solid"/>
            <w10:wrap type="none"/>
          </v:line>
        </w:pict>
      </w:r>
      <w:r>
        <w:rPr/>
        <w:pict>
          <v:line style="position:absolute;mso-position-horizontal-relative:page;mso-position-vertical-relative:paragraph;z-index:-402640" from="271.570005pt,8.952904pt" to="245.990005pt,10.242904pt" stroked="true" strokeweight=".2175pt" strokecolor="#000000">
            <v:stroke dashstyle="solid"/>
            <w10:wrap type="none"/>
          </v:line>
        </w:pict>
      </w:r>
      <w:r>
        <w:rPr/>
        <w:pict>
          <v:line style="position:absolute;mso-position-horizontal-relative:page;mso-position-vertical-relative:paragraph;z-index:-402616" from="324.289985pt,7.692904pt" to="298.609985pt,8.952904pt" stroked="true" strokeweight=".2175pt" strokecolor="#000000">
            <v:stroke dashstyle="solid"/>
            <w10:wrap type="none"/>
          </v:line>
        </w:pict>
      </w:r>
      <w:r>
        <w:rPr>
          <w:rFonts w:ascii="Arial"/>
          <w:position w:val="3"/>
        </w:rPr>
        <w:t>5.0</w:t>
        <w:tab/>
      </w:r>
      <w:r>
        <w:rPr>
          <w:rFonts w:ascii="Arial"/>
        </w:rPr>
        <w:t>3.0</w:t>
        <w:tab/>
      </w:r>
      <w:r>
        <w:rPr>
          <w:rFonts w:ascii="Arial"/>
          <w:position w:val="2"/>
        </w:rPr>
        <w:t>4.0</w:t>
        <w:tab/>
      </w:r>
      <w:r>
        <w:rPr>
          <w:rFonts w:ascii="Arial"/>
        </w:rPr>
        <w:t>4.0</w:t>
      </w:r>
    </w:p>
    <w:p>
      <w:pPr>
        <w:spacing w:after="0"/>
        <w:rPr>
          <w:rFonts w:ascii="Arial"/>
        </w:rPr>
        <w:sectPr>
          <w:type w:val="continuous"/>
          <w:pgSz w:w="11910" w:h="16840"/>
          <w:pgMar w:top="1580" w:bottom="280" w:left="980" w:right="800"/>
        </w:sectPr>
      </w:pPr>
    </w:p>
    <w:p>
      <w:pPr>
        <w:spacing w:before="32"/>
        <w:ind w:left="0" w:right="0" w:firstLine="0"/>
        <w:jc w:val="right"/>
        <w:rPr>
          <w:sz w:val="16"/>
        </w:rPr>
      </w:pPr>
      <w:r>
        <w:rPr>
          <w:sz w:val="16"/>
        </w:rPr>
        <w:t>平成29年</w:t>
      </w:r>
    </w:p>
    <w:p>
      <w:pPr>
        <w:spacing w:before="0"/>
        <w:ind w:left="0" w:right="204" w:firstLine="0"/>
        <w:jc w:val="right"/>
        <w:rPr>
          <w:sz w:val="16"/>
        </w:rPr>
      </w:pPr>
      <w:r>
        <w:rPr>
          <w:w w:val="95"/>
          <w:sz w:val="16"/>
        </w:rPr>
        <w:t>1月</w:t>
      </w:r>
    </w:p>
    <w:p>
      <w:pPr>
        <w:spacing w:before="32"/>
        <w:ind w:left="351" w:right="0" w:firstLine="0"/>
        <w:jc w:val="center"/>
        <w:rPr>
          <w:sz w:val="16"/>
        </w:rPr>
      </w:pPr>
      <w:r>
        <w:rPr/>
        <w:br w:type="column"/>
      </w:r>
      <w:r>
        <w:rPr>
          <w:sz w:val="16"/>
        </w:rPr>
        <w:t>平成29年</w:t>
      </w:r>
    </w:p>
    <w:p>
      <w:pPr>
        <w:spacing w:before="0"/>
        <w:ind w:left="351" w:right="0" w:firstLine="0"/>
        <w:jc w:val="center"/>
        <w:rPr>
          <w:sz w:val="16"/>
        </w:rPr>
      </w:pPr>
      <w:r>
        <w:rPr>
          <w:sz w:val="16"/>
        </w:rPr>
        <w:t>4月</w:t>
      </w:r>
    </w:p>
    <w:p>
      <w:pPr>
        <w:spacing w:before="32"/>
        <w:ind w:left="351" w:right="0" w:firstLine="0"/>
        <w:jc w:val="center"/>
        <w:rPr>
          <w:sz w:val="16"/>
        </w:rPr>
      </w:pPr>
      <w:r>
        <w:rPr/>
        <w:br w:type="column"/>
      </w:r>
      <w:r>
        <w:rPr>
          <w:sz w:val="16"/>
        </w:rPr>
        <w:t>平成29年</w:t>
      </w:r>
    </w:p>
    <w:p>
      <w:pPr>
        <w:spacing w:before="0"/>
        <w:ind w:left="351" w:right="0" w:firstLine="0"/>
        <w:jc w:val="center"/>
        <w:rPr>
          <w:sz w:val="16"/>
        </w:rPr>
      </w:pPr>
      <w:r>
        <w:rPr>
          <w:sz w:val="16"/>
        </w:rPr>
        <w:t>7月</w:t>
      </w:r>
    </w:p>
    <w:p>
      <w:pPr>
        <w:spacing w:before="32"/>
        <w:ind w:left="351" w:right="0" w:firstLine="0"/>
        <w:jc w:val="center"/>
        <w:rPr>
          <w:sz w:val="16"/>
        </w:rPr>
      </w:pPr>
      <w:r>
        <w:rPr/>
        <w:br w:type="column"/>
      </w:r>
      <w:r>
        <w:rPr>
          <w:sz w:val="16"/>
        </w:rPr>
        <w:t>平成29年</w:t>
      </w:r>
    </w:p>
    <w:p>
      <w:pPr>
        <w:spacing w:before="0"/>
        <w:ind w:left="351" w:right="0" w:firstLine="0"/>
        <w:jc w:val="center"/>
        <w:rPr>
          <w:sz w:val="16"/>
        </w:rPr>
      </w:pPr>
      <w:r>
        <w:rPr>
          <w:sz w:val="16"/>
        </w:rPr>
        <w:t>10月</w:t>
      </w:r>
    </w:p>
    <w:p>
      <w:pPr>
        <w:spacing w:before="32"/>
        <w:ind w:left="338" w:right="2948" w:firstLine="0"/>
        <w:jc w:val="center"/>
        <w:rPr>
          <w:sz w:val="16"/>
        </w:rPr>
      </w:pPr>
      <w:r>
        <w:rPr/>
        <w:br w:type="column"/>
      </w:r>
      <w:r>
        <w:rPr>
          <w:sz w:val="16"/>
        </w:rPr>
        <w:t>平成30年</w:t>
      </w:r>
    </w:p>
    <w:p>
      <w:pPr>
        <w:spacing w:before="0"/>
        <w:ind w:left="338" w:right="2948" w:firstLine="0"/>
        <w:jc w:val="center"/>
        <w:rPr>
          <w:sz w:val="16"/>
        </w:rPr>
      </w:pPr>
      <w:r>
        <w:rPr>
          <w:sz w:val="16"/>
        </w:rPr>
        <w:t>1月</w:t>
      </w:r>
    </w:p>
    <w:p>
      <w:pPr>
        <w:spacing w:after="0"/>
        <w:jc w:val="center"/>
        <w:rPr>
          <w:sz w:val="16"/>
        </w:rPr>
        <w:sectPr>
          <w:type w:val="continuous"/>
          <w:pgSz w:w="11910" w:h="16840"/>
          <w:pgMar w:top="1580" w:bottom="280" w:left="980" w:right="800"/>
          <w:cols w:num="5" w:equalWidth="0">
            <w:col w:w="2946" w:space="40"/>
            <w:col w:w="1014" w:space="39"/>
            <w:col w:w="1014" w:space="40"/>
            <w:col w:w="1014" w:space="39"/>
            <w:col w:w="3984"/>
          </w:cols>
        </w:sectPr>
      </w:pPr>
    </w:p>
    <w:p>
      <w:pPr>
        <w:pStyle w:val="Heading3"/>
        <w:spacing w:line="240" w:lineRule="auto" w:before="42"/>
      </w:pPr>
      <w:r>
        <w:rPr/>
        <w:t>（２）３カ月後の景気の先行き判断</w:t>
      </w:r>
    </w:p>
    <w:p>
      <w:pPr>
        <w:pStyle w:val="BodyText"/>
        <w:spacing w:before="4"/>
        <w:rPr>
          <w:sz w:val="15"/>
        </w:rPr>
      </w:pPr>
    </w:p>
    <w:p>
      <w:pPr>
        <w:pStyle w:val="Heading4"/>
      </w:pPr>
      <w:r>
        <w:rPr/>
        <w:pict>
          <v:line style="position:absolute;mso-position-horizontal-relative:page;mso-position-vertical-relative:paragraph;z-index:2320" from="535.229980pt,11.954077pt" to="537.479980pt,12.029335pt" stroked="true" strokeweight=".6525pt" strokecolor="#ffff00">
            <v:stroke dashstyle="solid"/>
            <w10:wrap type="none"/>
          </v:line>
        </w:pict>
      </w:r>
      <w:r>
        <w:rPr/>
        <w:t>①ＤＩ</w:t>
      </w:r>
    </w:p>
    <w:tbl>
      <w:tblPr>
        <w:tblW w:w="0" w:type="auto"/>
        <w:jc w:val="left"/>
        <w:tblInd w:w="537"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321"/>
        <w:gridCol w:w="316"/>
        <w:gridCol w:w="1242"/>
        <w:gridCol w:w="1228"/>
        <w:gridCol w:w="1227"/>
        <w:gridCol w:w="1227"/>
        <w:gridCol w:w="1227"/>
        <w:gridCol w:w="1228"/>
        <w:gridCol w:w="1228"/>
      </w:tblGrid>
      <w:tr>
        <w:trPr>
          <w:trHeight w:val="226" w:hRule="atLeast"/>
        </w:trPr>
        <w:tc>
          <w:tcPr>
            <w:tcW w:w="321" w:type="dxa"/>
            <w:tcBorders>
              <w:top w:val="nil"/>
              <w:left w:val="nil"/>
              <w:bottom w:val="nil"/>
              <w:right w:val="nil"/>
            </w:tcBorders>
          </w:tcPr>
          <w:p>
            <w:pPr>
              <w:pStyle w:val="TableParagraph"/>
              <w:rPr>
                <w:rFonts w:ascii="Times New Roman"/>
                <w:sz w:val="16"/>
              </w:rPr>
            </w:pPr>
          </w:p>
        </w:tc>
        <w:tc>
          <w:tcPr>
            <w:tcW w:w="316" w:type="dxa"/>
            <w:tcBorders>
              <w:top w:val="nil"/>
              <w:left w:val="nil"/>
              <w:bottom w:val="nil"/>
              <w:right w:val="nil"/>
            </w:tcBorders>
          </w:tcPr>
          <w:p>
            <w:pPr>
              <w:pStyle w:val="TableParagraph"/>
              <w:spacing w:line="207" w:lineRule="exact"/>
              <w:ind w:left="34"/>
              <w:rPr>
                <w:sz w:val="19"/>
              </w:rPr>
            </w:pPr>
            <w:r>
              <w:rPr>
                <w:w w:val="101"/>
                <w:sz w:val="19"/>
              </w:rPr>
              <w:t>ｎ</w:t>
            </w:r>
          </w:p>
        </w:tc>
        <w:tc>
          <w:tcPr>
            <w:tcW w:w="1242" w:type="dxa"/>
            <w:tcBorders>
              <w:top w:val="nil"/>
              <w:left w:val="nil"/>
              <w:bottom w:val="nil"/>
            </w:tcBorders>
          </w:tcPr>
          <w:p>
            <w:pPr>
              <w:pStyle w:val="TableParagraph"/>
              <w:spacing w:line="207" w:lineRule="exact"/>
              <w:ind w:left="507" w:right="473"/>
              <w:jc w:val="center"/>
              <w:rPr>
                <w:sz w:val="19"/>
              </w:rPr>
            </w:pPr>
            <w:r>
              <w:rPr>
                <w:sz w:val="19"/>
              </w:rPr>
              <w:t>99</w:t>
            </w:r>
          </w:p>
        </w:tc>
        <w:tc>
          <w:tcPr>
            <w:tcW w:w="1228" w:type="dxa"/>
            <w:tcBorders>
              <w:bottom w:val="nil"/>
            </w:tcBorders>
            <w:shd w:val="clear" w:color="auto" w:fill="CCFFCC"/>
          </w:tcPr>
          <w:p>
            <w:pPr>
              <w:pStyle w:val="TableParagraph"/>
              <w:spacing w:line="207" w:lineRule="exact"/>
              <w:ind w:left="221"/>
              <w:rPr>
                <w:rFonts w:ascii="ヒラギノ角ゴ StdN W8" w:eastAsia="ヒラギノ角ゴ StdN W8" w:hint="eastAsia"/>
                <w:b/>
                <w:sz w:val="19"/>
              </w:rPr>
            </w:pPr>
            <w:r>
              <w:rPr>
                <w:rFonts w:ascii="ヒラギノ角ゴ StdN W8" w:eastAsia="ヒラギノ角ゴ StdN W8" w:hint="eastAsia"/>
                <w:b/>
                <w:sz w:val="19"/>
              </w:rPr>
              <w:t>平成29年</w:t>
            </w:r>
          </w:p>
        </w:tc>
        <w:tc>
          <w:tcPr>
            <w:tcW w:w="1227" w:type="dxa"/>
            <w:tcBorders>
              <w:bottom w:val="nil"/>
            </w:tcBorders>
            <w:shd w:val="clear" w:color="auto" w:fill="CCFFCC"/>
          </w:tcPr>
          <w:p>
            <w:pPr>
              <w:pStyle w:val="TableParagraph"/>
              <w:spacing w:line="207" w:lineRule="exact"/>
              <w:ind w:left="220"/>
              <w:rPr>
                <w:rFonts w:ascii="ヒラギノ角ゴ StdN W8" w:eastAsia="ヒラギノ角ゴ StdN W8" w:hint="eastAsia"/>
                <w:b/>
                <w:sz w:val="19"/>
              </w:rPr>
            </w:pPr>
            <w:r>
              <w:rPr>
                <w:rFonts w:ascii="ヒラギノ角ゴ StdN W8" w:eastAsia="ヒラギノ角ゴ StdN W8" w:hint="eastAsia"/>
                <w:b/>
                <w:sz w:val="19"/>
              </w:rPr>
              <w:t>平成29年</w:t>
            </w:r>
          </w:p>
        </w:tc>
        <w:tc>
          <w:tcPr>
            <w:tcW w:w="1227" w:type="dxa"/>
            <w:tcBorders>
              <w:bottom w:val="nil"/>
            </w:tcBorders>
            <w:shd w:val="clear" w:color="auto" w:fill="CCFFCC"/>
          </w:tcPr>
          <w:p>
            <w:pPr>
              <w:pStyle w:val="TableParagraph"/>
              <w:spacing w:line="207" w:lineRule="exact"/>
              <w:ind w:left="219"/>
              <w:rPr>
                <w:rFonts w:ascii="ヒラギノ角ゴ StdN W8" w:eastAsia="ヒラギノ角ゴ StdN W8" w:hint="eastAsia"/>
                <w:b/>
                <w:sz w:val="19"/>
              </w:rPr>
            </w:pPr>
            <w:r>
              <w:rPr>
                <w:rFonts w:ascii="ヒラギノ角ゴ StdN W8" w:eastAsia="ヒラギノ角ゴ StdN W8" w:hint="eastAsia"/>
                <w:b/>
                <w:sz w:val="19"/>
              </w:rPr>
              <w:t>平成29年</w:t>
            </w:r>
          </w:p>
        </w:tc>
        <w:tc>
          <w:tcPr>
            <w:tcW w:w="1227" w:type="dxa"/>
            <w:tcBorders>
              <w:bottom w:val="nil"/>
            </w:tcBorders>
            <w:shd w:val="clear" w:color="auto" w:fill="CCFFCC"/>
          </w:tcPr>
          <w:p>
            <w:pPr>
              <w:pStyle w:val="TableParagraph"/>
              <w:spacing w:line="207" w:lineRule="exact"/>
              <w:ind w:left="219"/>
              <w:rPr>
                <w:rFonts w:ascii="ヒラギノ角ゴ StdN W8" w:eastAsia="ヒラギノ角ゴ StdN W8" w:hint="eastAsia"/>
                <w:b/>
                <w:sz w:val="19"/>
              </w:rPr>
            </w:pPr>
            <w:r>
              <w:rPr>
                <w:rFonts w:ascii="ヒラギノ角ゴ StdN W8" w:eastAsia="ヒラギノ角ゴ StdN W8" w:hint="eastAsia"/>
                <w:b/>
                <w:sz w:val="19"/>
              </w:rPr>
              <w:t>平成29年</w:t>
            </w:r>
          </w:p>
        </w:tc>
        <w:tc>
          <w:tcPr>
            <w:tcW w:w="1228" w:type="dxa"/>
            <w:tcBorders>
              <w:bottom w:val="nil"/>
            </w:tcBorders>
            <w:shd w:val="clear" w:color="auto" w:fill="CCFFCC"/>
          </w:tcPr>
          <w:p>
            <w:pPr>
              <w:pStyle w:val="TableParagraph"/>
              <w:spacing w:line="207" w:lineRule="exact"/>
              <w:ind w:left="219"/>
              <w:rPr>
                <w:rFonts w:ascii="ヒラギノ角ゴ StdN W8" w:eastAsia="ヒラギノ角ゴ StdN W8" w:hint="eastAsia"/>
                <w:b/>
                <w:sz w:val="19"/>
              </w:rPr>
            </w:pPr>
            <w:r>
              <w:rPr>
                <w:rFonts w:ascii="ヒラギノ角ゴ StdN W8" w:eastAsia="ヒラギノ角ゴ StdN W8" w:hint="eastAsia"/>
                <w:b/>
                <w:sz w:val="19"/>
              </w:rPr>
              <w:t>平成30年</w:t>
            </w:r>
          </w:p>
        </w:tc>
        <w:tc>
          <w:tcPr>
            <w:tcW w:w="1228" w:type="dxa"/>
            <w:tcBorders>
              <w:bottom w:val="nil"/>
            </w:tcBorders>
            <w:shd w:val="clear" w:color="auto" w:fill="CCFFCC"/>
          </w:tcPr>
          <w:p>
            <w:pPr>
              <w:pStyle w:val="TableParagraph"/>
              <w:spacing w:line="207" w:lineRule="exact"/>
              <w:ind w:left="217"/>
              <w:rPr>
                <w:rFonts w:ascii="ヒラギノ角ゴ StdN W8" w:eastAsia="ヒラギノ角ゴ StdN W8" w:hint="eastAsia"/>
                <w:b/>
                <w:sz w:val="19"/>
              </w:rPr>
            </w:pPr>
            <w:r>
              <w:rPr>
                <w:rFonts w:ascii="ヒラギノ角ゴ StdN W8" w:eastAsia="ヒラギノ角ゴ StdN W8" w:hint="eastAsia"/>
                <w:b/>
                <w:sz w:val="19"/>
              </w:rPr>
              <w:t>前期調査</w:t>
            </w:r>
          </w:p>
        </w:tc>
      </w:tr>
      <w:tr>
        <w:trPr>
          <w:trHeight w:val="223" w:hRule="atLeast"/>
        </w:trPr>
        <w:tc>
          <w:tcPr>
            <w:tcW w:w="321" w:type="dxa"/>
            <w:tcBorders>
              <w:top w:val="nil"/>
              <w:left w:val="nil"/>
              <w:right w:val="nil"/>
            </w:tcBorders>
          </w:tcPr>
          <w:p>
            <w:pPr>
              <w:pStyle w:val="TableParagraph"/>
              <w:rPr>
                <w:rFonts w:ascii="Times New Roman"/>
                <w:sz w:val="14"/>
              </w:rPr>
            </w:pPr>
          </w:p>
        </w:tc>
        <w:tc>
          <w:tcPr>
            <w:tcW w:w="316" w:type="dxa"/>
            <w:tcBorders>
              <w:top w:val="nil"/>
              <w:left w:val="nil"/>
              <w:right w:val="nil"/>
            </w:tcBorders>
          </w:tcPr>
          <w:p>
            <w:pPr>
              <w:pStyle w:val="TableParagraph"/>
              <w:rPr>
                <w:rFonts w:ascii="Times New Roman"/>
                <w:sz w:val="14"/>
              </w:rPr>
            </w:pPr>
          </w:p>
        </w:tc>
        <w:tc>
          <w:tcPr>
            <w:tcW w:w="1242" w:type="dxa"/>
            <w:tcBorders>
              <w:top w:val="nil"/>
              <w:left w:val="nil"/>
            </w:tcBorders>
          </w:tcPr>
          <w:p>
            <w:pPr>
              <w:pStyle w:val="TableParagraph"/>
              <w:rPr>
                <w:rFonts w:ascii="Times New Roman"/>
                <w:sz w:val="14"/>
              </w:rPr>
            </w:pPr>
          </w:p>
        </w:tc>
        <w:tc>
          <w:tcPr>
            <w:tcW w:w="1228" w:type="dxa"/>
            <w:tcBorders>
              <w:top w:val="nil"/>
            </w:tcBorders>
            <w:shd w:val="clear" w:color="auto" w:fill="CCFFCC"/>
          </w:tcPr>
          <w:p>
            <w:pPr>
              <w:pStyle w:val="TableParagraph"/>
              <w:spacing w:line="203" w:lineRule="exact"/>
              <w:ind w:left="427" w:right="401"/>
              <w:jc w:val="center"/>
              <w:rPr>
                <w:rFonts w:ascii="ヒラギノ角ゴ StdN W8" w:eastAsia="ヒラギノ角ゴ StdN W8" w:hint="eastAsia"/>
                <w:b/>
                <w:sz w:val="19"/>
              </w:rPr>
            </w:pPr>
            <w:r>
              <w:rPr>
                <w:rFonts w:ascii="ヒラギノ角ゴ StdN W8" w:eastAsia="ヒラギノ角ゴ StdN W8" w:hint="eastAsia"/>
                <w:b/>
                <w:w w:val="95"/>
                <w:sz w:val="19"/>
              </w:rPr>
              <w:t>1月</w:t>
            </w:r>
          </w:p>
        </w:tc>
        <w:tc>
          <w:tcPr>
            <w:tcW w:w="1227" w:type="dxa"/>
            <w:tcBorders>
              <w:top w:val="nil"/>
            </w:tcBorders>
            <w:shd w:val="clear" w:color="auto" w:fill="CCFFCC"/>
          </w:tcPr>
          <w:p>
            <w:pPr>
              <w:pStyle w:val="TableParagraph"/>
              <w:spacing w:line="203" w:lineRule="exact"/>
              <w:ind w:left="428" w:right="403"/>
              <w:jc w:val="center"/>
              <w:rPr>
                <w:rFonts w:ascii="ヒラギノ角ゴ StdN W8" w:eastAsia="ヒラギノ角ゴ StdN W8" w:hint="eastAsia"/>
                <w:b/>
                <w:sz w:val="19"/>
              </w:rPr>
            </w:pPr>
            <w:r>
              <w:rPr>
                <w:rFonts w:ascii="ヒラギノ角ゴ StdN W8" w:eastAsia="ヒラギノ角ゴ StdN W8" w:hint="eastAsia"/>
                <w:b/>
                <w:w w:val="95"/>
                <w:sz w:val="19"/>
              </w:rPr>
              <w:t>4月</w:t>
            </w:r>
          </w:p>
        </w:tc>
        <w:tc>
          <w:tcPr>
            <w:tcW w:w="1227" w:type="dxa"/>
            <w:tcBorders>
              <w:top w:val="nil"/>
            </w:tcBorders>
            <w:shd w:val="clear" w:color="auto" w:fill="CCFFCC"/>
          </w:tcPr>
          <w:p>
            <w:pPr>
              <w:pStyle w:val="TableParagraph"/>
              <w:spacing w:line="203" w:lineRule="exact"/>
              <w:ind w:left="428" w:right="404"/>
              <w:jc w:val="center"/>
              <w:rPr>
                <w:rFonts w:ascii="ヒラギノ角ゴ StdN W8" w:eastAsia="ヒラギノ角ゴ StdN W8" w:hint="eastAsia"/>
                <w:b/>
                <w:sz w:val="19"/>
              </w:rPr>
            </w:pPr>
            <w:r>
              <w:rPr>
                <w:rFonts w:ascii="ヒラギノ角ゴ StdN W8" w:eastAsia="ヒラギノ角ゴ StdN W8" w:hint="eastAsia"/>
                <w:b/>
                <w:w w:val="95"/>
                <w:sz w:val="19"/>
              </w:rPr>
              <w:t>7月</w:t>
            </w:r>
          </w:p>
        </w:tc>
        <w:tc>
          <w:tcPr>
            <w:tcW w:w="1227" w:type="dxa"/>
            <w:tcBorders>
              <w:top w:val="nil"/>
            </w:tcBorders>
            <w:shd w:val="clear" w:color="auto" w:fill="CCFFCC"/>
          </w:tcPr>
          <w:p>
            <w:pPr>
              <w:pStyle w:val="TableParagraph"/>
              <w:spacing w:line="203" w:lineRule="exact"/>
              <w:ind w:left="420"/>
              <w:rPr>
                <w:rFonts w:ascii="ヒラギノ角ゴ StdN W8" w:eastAsia="ヒラギノ角ゴ StdN W8" w:hint="eastAsia"/>
                <w:b/>
                <w:sz w:val="19"/>
              </w:rPr>
            </w:pPr>
            <w:r>
              <w:rPr>
                <w:rFonts w:ascii="ヒラギノ角ゴ StdN W8" w:eastAsia="ヒラギノ角ゴ StdN W8" w:hint="eastAsia"/>
                <w:b/>
                <w:w w:val="90"/>
                <w:sz w:val="19"/>
              </w:rPr>
              <w:t>10月</w:t>
            </w:r>
          </w:p>
        </w:tc>
        <w:tc>
          <w:tcPr>
            <w:tcW w:w="1228" w:type="dxa"/>
            <w:tcBorders>
              <w:top w:val="nil"/>
            </w:tcBorders>
            <w:shd w:val="clear" w:color="auto" w:fill="CCFFCC"/>
          </w:tcPr>
          <w:p>
            <w:pPr>
              <w:pStyle w:val="TableParagraph"/>
              <w:spacing w:line="203" w:lineRule="exact"/>
              <w:ind w:left="427" w:right="405"/>
              <w:jc w:val="center"/>
              <w:rPr>
                <w:rFonts w:ascii="ヒラギノ角ゴ StdN W8" w:eastAsia="ヒラギノ角ゴ StdN W8" w:hint="eastAsia"/>
                <w:b/>
                <w:sz w:val="19"/>
              </w:rPr>
            </w:pPr>
            <w:r>
              <w:rPr>
                <w:rFonts w:ascii="ヒラギノ角ゴ StdN W8" w:eastAsia="ヒラギノ角ゴ StdN W8" w:hint="eastAsia"/>
                <w:b/>
                <w:w w:val="95"/>
                <w:sz w:val="19"/>
              </w:rPr>
              <w:t>1月</w:t>
            </w:r>
          </w:p>
        </w:tc>
        <w:tc>
          <w:tcPr>
            <w:tcW w:w="1228" w:type="dxa"/>
            <w:tcBorders>
              <w:top w:val="nil"/>
            </w:tcBorders>
            <w:shd w:val="clear" w:color="auto" w:fill="CCFFCC"/>
          </w:tcPr>
          <w:p>
            <w:pPr>
              <w:pStyle w:val="TableParagraph"/>
              <w:spacing w:line="203" w:lineRule="exact"/>
              <w:ind w:left="323"/>
              <w:rPr>
                <w:rFonts w:ascii="ヒラギノ角ゴ StdN W8" w:eastAsia="ヒラギノ角ゴ StdN W8" w:hint="eastAsia"/>
                <w:b/>
                <w:sz w:val="19"/>
              </w:rPr>
            </w:pPr>
            <w:r>
              <w:rPr>
                <w:rFonts w:ascii="ヒラギノ角ゴ StdN W8" w:eastAsia="ヒラギノ角ゴ StdN W8" w:hint="eastAsia"/>
                <w:b/>
                <w:sz w:val="19"/>
              </w:rPr>
              <w:t>との差</w:t>
            </w:r>
          </w:p>
        </w:tc>
      </w:tr>
      <w:tr>
        <w:trPr>
          <w:trHeight w:val="215" w:hRule="atLeast"/>
        </w:trPr>
        <w:tc>
          <w:tcPr>
            <w:tcW w:w="1879" w:type="dxa"/>
            <w:gridSpan w:val="3"/>
            <w:tcBorders>
              <w:bottom w:val="nil"/>
            </w:tcBorders>
            <w:shd w:val="clear" w:color="auto" w:fill="CCFFCC"/>
          </w:tcPr>
          <w:p>
            <w:pPr>
              <w:pStyle w:val="TableParagraph"/>
              <w:tabs>
                <w:tab w:pos="1026" w:val="left" w:leader="none"/>
              </w:tabs>
              <w:spacing w:line="195" w:lineRule="exact"/>
              <w:ind w:left="242"/>
              <w:rPr>
                <w:rFonts w:ascii="ヒラギノ角ゴ StdN W8" w:eastAsia="ヒラギノ角ゴ StdN W8" w:hint="eastAsia"/>
                <w:b/>
                <w:sz w:val="19"/>
              </w:rPr>
            </w:pPr>
            <w:r>
              <w:rPr>
                <w:rFonts w:ascii="ヒラギノ角ゴ StdN W8" w:eastAsia="ヒラギノ角ゴ StdN W8" w:hint="eastAsia"/>
                <w:b/>
                <w:sz w:val="19"/>
              </w:rPr>
              <w:t>合</w:t>
              <w:tab/>
              <w:t>計</w:t>
            </w:r>
          </w:p>
        </w:tc>
        <w:tc>
          <w:tcPr>
            <w:tcW w:w="1228" w:type="dxa"/>
          </w:tcPr>
          <w:p>
            <w:pPr>
              <w:pStyle w:val="TableParagraph"/>
              <w:spacing w:line="195" w:lineRule="exact"/>
              <w:ind w:right="118"/>
              <w:jc w:val="right"/>
              <w:rPr>
                <w:rFonts w:ascii="ヒラギノ角ゴ StdN W8"/>
                <w:b/>
                <w:sz w:val="19"/>
              </w:rPr>
            </w:pPr>
            <w:r>
              <w:rPr>
                <w:rFonts w:ascii="ヒラギノ角ゴ StdN W8"/>
                <w:b/>
                <w:w w:val="75"/>
                <w:sz w:val="19"/>
              </w:rPr>
              <w:t>48.8</w:t>
            </w:r>
          </w:p>
        </w:tc>
        <w:tc>
          <w:tcPr>
            <w:tcW w:w="1227" w:type="dxa"/>
          </w:tcPr>
          <w:p>
            <w:pPr>
              <w:pStyle w:val="TableParagraph"/>
              <w:spacing w:line="195" w:lineRule="exact"/>
              <w:ind w:right="118"/>
              <w:jc w:val="right"/>
              <w:rPr>
                <w:rFonts w:ascii="ヒラギノ角ゴ StdN W8"/>
                <w:b/>
                <w:sz w:val="19"/>
              </w:rPr>
            </w:pPr>
            <w:r>
              <w:rPr>
                <w:rFonts w:ascii="ヒラギノ角ゴ StdN W8"/>
                <w:b/>
                <w:w w:val="75"/>
                <w:sz w:val="19"/>
              </w:rPr>
              <w:t>52.8</w:t>
            </w:r>
          </w:p>
        </w:tc>
        <w:tc>
          <w:tcPr>
            <w:tcW w:w="1227" w:type="dxa"/>
          </w:tcPr>
          <w:p>
            <w:pPr>
              <w:pStyle w:val="TableParagraph"/>
              <w:spacing w:line="195" w:lineRule="exact"/>
              <w:ind w:right="118"/>
              <w:jc w:val="right"/>
              <w:rPr>
                <w:rFonts w:ascii="ヒラギノ角ゴ StdN W8"/>
                <w:b/>
                <w:sz w:val="19"/>
              </w:rPr>
            </w:pPr>
            <w:r>
              <w:rPr>
                <w:rFonts w:ascii="ヒラギノ角ゴ StdN W8"/>
                <w:b/>
                <w:w w:val="75"/>
                <w:sz w:val="19"/>
              </w:rPr>
              <w:t>51.5</w:t>
            </w:r>
          </w:p>
        </w:tc>
        <w:tc>
          <w:tcPr>
            <w:tcW w:w="1227" w:type="dxa"/>
          </w:tcPr>
          <w:p>
            <w:pPr>
              <w:pStyle w:val="TableParagraph"/>
              <w:spacing w:line="195" w:lineRule="exact"/>
              <w:ind w:right="119"/>
              <w:jc w:val="right"/>
              <w:rPr>
                <w:rFonts w:ascii="ヒラギノ角ゴ StdN W8"/>
                <w:b/>
                <w:sz w:val="19"/>
              </w:rPr>
            </w:pPr>
            <w:r>
              <w:rPr>
                <w:rFonts w:ascii="ヒラギノ角ゴ StdN W8"/>
                <w:b/>
                <w:w w:val="75"/>
                <w:sz w:val="19"/>
              </w:rPr>
              <w:t>51.8</w:t>
            </w:r>
          </w:p>
        </w:tc>
        <w:tc>
          <w:tcPr>
            <w:tcW w:w="1228" w:type="dxa"/>
          </w:tcPr>
          <w:p>
            <w:pPr>
              <w:pStyle w:val="TableParagraph"/>
              <w:spacing w:line="195" w:lineRule="exact"/>
              <w:ind w:right="120"/>
              <w:jc w:val="right"/>
              <w:rPr>
                <w:rFonts w:ascii="ヒラギノ角ゴ StdN W8"/>
                <w:b/>
                <w:sz w:val="19"/>
              </w:rPr>
            </w:pPr>
            <w:r>
              <w:rPr>
                <w:rFonts w:ascii="ヒラギノ角ゴ StdN W8"/>
                <w:b/>
                <w:w w:val="75"/>
                <w:sz w:val="19"/>
              </w:rPr>
              <w:t>52.8</w:t>
            </w:r>
          </w:p>
        </w:tc>
        <w:tc>
          <w:tcPr>
            <w:tcW w:w="1228" w:type="dxa"/>
          </w:tcPr>
          <w:p>
            <w:pPr>
              <w:pStyle w:val="TableParagraph"/>
              <w:spacing w:line="195" w:lineRule="exact"/>
              <w:ind w:right="20"/>
              <w:jc w:val="right"/>
              <w:rPr>
                <w:sz w:val="19"/>
              </w:rPr>
            </w:pPr>
            <w:r>
              <w:rPr>
                <w:w w:val="105"/>
                <w:sz w:val="19"/>
              </w:rPr>
              <w:t>1.0</w:t>
            </w:r>
          </w:p>
        </w:tc>
      </w:tr>
      <w:tr>
        <w:trPr>
          <w:trHeight w:val="215" w:hRule="atLeast"/>
        </w:trPr>
        <w:tc>
          <w:tcPr>
            <w:tcW w:w="321" w:type="dxa"/>
            <w:vMerge w:val="restart"/>
            <w:tcBorders>
              <w:top w:val="nil"/>
            </w:tcBorders>
            <w:shd w:val="clear" w:color="auto" w:fill="CCFFCC"/>
          </w:tcPr>
          <w:p>
            <w:pPr>
              <w:pStyle w:val="TableParagraph"/>
              <w:rPr>
                <w:rFonts w:ascii="Times New Roman"/>
                <w:sz w:val="18"/>
              </w:rPr>
            </w:pPr>
          </w:p>
        </w:tc>
        <w:tc>
          <w:tcPr>
            <w:tcW w:w="1558" w:type="dxa"/>
            <w:gridSpan w:val="2"/>
            <w:tcBorders>
              <w:bottom w:val="nil"/>
            </w:tcBorders>
            <w:shd w:val="clear" w:color="auto" w:fill="CCFFCC"/>
          </w:tcPr>
          <w:p>
            <w:pPr>
              <w:pStyle w:val="TableParagraph"/>
              <w:spacing w:line="196" w:lineRule="exact"/>
              <w:ind w:left="24"/>
              <w:rPr>
                <w:sz w:val="19"/>
              </w:rPr>
            </w:pPr>
            <w:r>
              <w:rPr>
                <w:sz w:val="19"/>
              </w:rPr>
              <w:t>家計関連</w:t>
            </w:r>
          </w:p>
        </w:tc>
        <w:tc>
          <w:tcPr>
            <w:tcW w:w="1228" w:type="dxa"/>
          </w:tcPr>
          <w:p>
            <w:pPr>
              <w:pStyle w:val="TableParagraph"/>
              <w:spacing w:line="196" w:lineRule="exact"/>
              <w:ind w:right="113"/>
              <w:jc w:val="right"/>
              <w:rPr>
                <w:sz w:val="19"/>
              </w:rPr>
            </w:pPr>
            <w:r>
              <w:rPr>
                <w:sz w:val="19"/>
              </w:rPr>
              <w:t>47.3</w:t>
            </w:r>
          </w:p>
        </w:tc>
        <w:tc>
          <w:tcPr>
            <w:tcW w:w="1227" w:type="dxa"/>
          </w:tcPr>
          <w:p>
            <w:pPr>
              <w:pStyle w:val="TableParagraph"/>
              <w:spacing w:line="196" w:lineRule="exact"/>
              <w:ind w:right="113"/>
              <w:jc w:val="right"/>
              <w:rPr>
                <w:sz w:val="19"/>
              </w:rPr>
            </w:pPr>
            <w:r>
              <w:rPr>
                <w:sz w:val="19"/>
              </w:rPr>
              <w:t>50.7</w:t>
            </w:r>
          </w:p>
        </w:tc>
        <w:tc>
          <w:tcPr>
            <w:tcW w:w="1227" w:type="dxa"/>
          </w:tcPr>
          <w:p>
            <w:pPr>
              <w:pStyle w:val="TableParagraph"/>
              <w:spacing w:line="196" w:lineRule="exact"/>
              <w:ind w:right="115"/>
              <w:jc w:val="right"/>
              <w:rPr>
                <w:sz w:val="19"/>
              </w:rPr>
            </w:pPr>
            <w:r>
              <w:rPr>
                <w:sz w:val="19"/>
              </w:rPr>
              <w:t>51.0</w:t>
            </w:r>
          </w:p>
        </w:tc>
        <w:tc>
          <w:tcPr>
            <w:tcW w:w="1227" w:type="dxa"/>
          </w:tcPr>
          <w:p>
            <w:pPr>
              <w:pStyle w:val="TableParagraph"/>
              <w:spacing w:line="196" w:lineRule="exact"/>
              <w:ind w:right="114"/>
              <w:jc w:val="right"/>
              <w:rPr>
                <w:sz w:val="19"/>
              </w:rPr>
            </w:pPr>
            <w:r>
              <w:rPr>
                <w:sz w:val="19"/>
              </w:rPr>
              <w:t>49.3</w:t>
            </w:r>
          </w:p>
        </w:tc>
        <w:tc>
          <w:tcPr>
            <w:tcW w:w="1228" w:type="dxa"/>
          </w:tcPr>
          <w:p>
            <w:pPr>
              <w:pStyle w:val="TableParagraph"/>
              <w:spacing w:line="196" w:lineRule="exact"/>
              <w:ind w:right="115"/>
              <w:jc w:val="right"/>
              <w:rPr>
                <w:sz w:val="19"/>
              </w:rPr>
            </w:pPr>
            <w:r>
              <w:rPr>
                <w:sz w:val="19"/>
              </w:rPr>
              <w:t>52.7</w:t>
            </w:r>
          </w:p>
        </w:tc>
        <w:tc>
          <w:tcPr>
            <w:tcW w:w="1228" w:type="dxa"/>
          </w:tcPr>
          <w:p>
            <w:pPr>
              <w:pStyle w:val="TableParagraph"/>
              <w:spacing w:line="196" w:lineRule="exact"/>
              <w:ind w:right="20"/>
              <w:jc w:val="right"/>
              <w:rPr>
                <w:sz w:val="19"/>
              </w:rPr>
            </w:pPr>
            <w:r>
              <w:rPr>
                <w:w w:val="105"/>
                <w:sz w:val="19"/>
              </w:rPr>
              <w:t>3.4</w:t>
            </w:r>
          </w:p>
        </w:tc>
      </w:tr>
      <w:tr>
        <w:trPr>
          <w:trHeight w:val="215" w:hRule="atLeast"/>
        </w:trPr>
        <w:tc>
          <w:tcPr>
            <w:tcW w:w="321" w:type="dxa"/>
            <w:vMerge/>
            <w:tcBorders>
              <w:top w:val="nil"/>
            </w:tcBorders>
            <w:shd w:val="clear" w:color="auto" w:fill="CCFFCC"/>
          </w:tcPr>
          <w:p>
            <w:pPr>
              <w:rPr>
                <w:sz w:val="2"/>
                <w:szCs w:val="2"/>
              </w:rPr>
            </w:pPr>
          </w:p>
        </w:tc>
        <w:tc>
          <w:tcPr>
            <w:tcW w:w="316" w:type="dxa"/>
            <w:vMerge w:val="restart"/>
            <w:tcBorders>
              <w:top w:val="nil"/>
            </w:tcBorders>
            <w:shd w:val="clear" w:color="auto" w:fill="CCFFCC"/>
          </w:tcPr>
          <w:p>
            <w:pPr>
              <w:pStyle w:val="TableParagraph"/>
              <w:rPr>
                <w:rFonts w:ascii="Times New Roman"/>
                <w:sz w:val="18"/>
              </w:rPr>
            </w:pPr>
          </w:p>
        </w:tc>
        <w:tc>
          <w:tcPr>
            <w:tcW w:w="1242" w:type="dxa"/>
            <w:shd w:val="clear" w:color="auto" w:fill="CCFFCC"/>
          </w:tcPr>
          <w:p>
            <w:pPr>
              <w:pStyle w:val="TableParagraph"/>
              <w:spacing w:line="195" w:lineRule="exact"/>
              <w:ind w:left="223" w:right="199"/>
              <w:jc w:val="center"/>
              <w:rPr>
                <w:sz w:val="19"/>
              </w:rPr>
            </w:pPr>
            <w:r>
              <w:rPr>
                <w:sz w:val="19"/>
              </w:rPr>
              <w:t>小売</w:t>
            </w:r>
          </w:p>
        </w:tc>
        <w:tc>
          <w:tcPr>
            <w:tcW w:w="1228" w:type="dxa"/>
          </w:tcPr>
          <w:p>
            <w:pPr>
              <w:pStyle w:val="TableParagraph"/>
              <w:spacing w:line="195" w:lineRule="exact"/>
              <w:ind w:right="113"/>
              <w:jc w:val="right"/>
              <w:rPr>
                <w:sz w:val="19"/>
              </w:rPr>
            </w:pPr>
            <w:r>
              <w:rPr>
                <w:sz w:val="19"/>
              </w:rPr>
              <w:t>48.3</w:t>
            </w:r>
          </w:p>
        </w:tc>
        <w:tc>
          <w:tcPr>
            <w:tcW w:w="1227" w:type="dxa"/>
          </w:tcPr>
          <w:p>
            <w:pPr>
              <w:pStyle w:val="TableParagraph"/>
              <w:spacing w:line="195" w:lineRule="exact"/>
              <w:ind w:right="113"/>
              <w:jc w:val="right"/>
              <w:rPr>
                <w:sz w:val="19"/>
              </w:rPr>
            </w:pPr>
            <w:r>
              <w:rPr>
                <w:sz w:val="19"/>
              </w:rPr>
              <w:t>49.2</w:t>
            </w:r>
          </w:p>
        </w:tc>
        <w:tc>
          <w:tcPr>
            <w:tcW w:w="1227" w:type="dxa"/>
          </w:tcPr>
          <w:p>
            <w:pPr>
              <w:pStyle w:val="TableParagraph"/>
              <w:spacing w:line="195" w:lineRule="exact"/>
              <w:ind w:right="115"/>
              <w:jc w:val="right"/>
              <w:rPr>
                <w:sz w:val="19"/>
              </w:rPr>
            </w:pPr>
            <w:r>
              <w:rPr>
                <w:sz w:val="19"/>
              </w:rPr>
              <w:t>49.2</w:t>
            </w:r>
          </w:p>
        </w:tc>
        <w:tc>
          <w:tcPr>
            <w:tcW w:w="1227" w:type="dxa"/>
          </w:tcPr>
          <w:p>
            <w:pPr>
              <w:pStyle w:val="TableParagraph"/>
              <w:spacing w:line="195" w:lineRule="exact"/>
              <w:ind w:right="114"/>
              <w:jc w:val="right"/>
              <w:rPr>
                <w:sz w:val="19"/>
              </w:rPr>
            </w:pPr>
            <w:r>
              <w:rPr>
                <w:sz w:val="19"/>
              </w:rPr>
              <w:t>50.0</w:t>
            </w:r>
          </w:p>
        </w:tc>
        <w:tc>
          <w:tcPr>
            <w:tcW w:w="1228" w:type="dxa"/>
          </w:tcPr>
          <w:p>
            <w:pPr>
              <w:pStyle w:val="TableParagraph"/>
              <w:spacing w:line="195" w:lineRule="exact"/>
              <w:ind w:right="115"/>
              <w:jc w:val="right"/>
              <w:rPr>
                <w:sz w:val="19"/>
              </w:rPr>
            </w:pPr>
            <w:r>
              <w:rPr>
                <w:sz w:val="19"/>
              </w:rPr>
              <w:t>55.2</w:t>
            </w:r>
          </w:p>
        </w:tc>
        <w:tc>
          <w:tcPr>
            <w:tcW w:w="1228" w:type="dxa"/>
          </w:tcPr>
          <w:p>
            <w:pPr>
              <w:pStyle w:val="TableParagraph"/>
              <w:spacing w:line="195" w:lineRule="exact"/>
              <w:ind w:right="20"/>
              <w:jc w:val="right"/>
              <w:rPr>
                <w:sz w:val="19"/>
              </w:rPr>
            </w:pPr>
            <w:r>
              <w:rPr>
                <w:w w:val="105"/>
                <w:sz w:val="19"/>
              </w:rPr>
              <w:t>5.2</w:t>
            </w:r>
          </w:p>
        </w:tc>
      </w:tr>
      <w:tr>
        <w:trPr>
          <w:trHeight w:val="215" w:hRule="atLeast"/>
        </w:trPr>
        <w:tc>
          <w:tcPr>
            <w:tcW w:w="321" w:type="dxa"/>
            <w:vMerge/>
            <w:tcBorders>
              <w:top w:val="nil"/>
            </w:tcBorders>
            <w:shd w:val="clear" w:color="auto" w:fill="CCFFCC"/>
          </w:tcPr>
          <w:p>
            <w:pPr>
              <w:rPr>
                <w:sz w:val="2"/>
                <w:szCs w:val="2"/>
              </w:rPr>
            </w:pPr>
          </w:p>
        </w:tc>
        <w:tc>
          <w:tcPr>
            <w:tcW w:w="316" w:type="dxa"/>
            <w:vMerge/>
            <w:tcBorders>
              <w:top w:val="nil"/>
            </w:tcBorders>
            <w:shd w:val="clear" w:color="auto" w:fill="CCFFCC"/>
          </w:tcPr>
          <w:p>
            <w:pPr>
              <w:rPr>
                <w:sz w:val="2"/>
                <w:szCs w:val="2"/>
              </w:rPr>
            </w:pPr>
          </w:p>
        </w:tc>
        <w:tc>
          <w:tcPr>
            <w:tcW w:w="1242" w:type="dxa"/>
            <w:shd w:val="clear" w:color="auto" w:fill="CCFFCC"/>
          </w:tcPr>
          <w:p>
            <w:pPr>
              <w:pStyle w:val="TableParagraph"/>
              <w:spacing w:line="195" w:lineRule="exact"/>
              <w:ind w:left="223" w:right="199"/>
              <w:jc w:val="center"/>
              <w:rPr>
                <w:sz w:val="19"/>
              </w:rPr>
            </w:pPr>
            <w:r>
              <w:rPr>
                <w:sz w:val="19"/>
              </w:rPr>
              <w:t>飲食</w:t>
            </w:r>
          </w:p>
        </w:tc>
        <w:tc>
          <w:tcPr>
            <w:tcW w:w="1228" w:type="dxa"/>
          </w:tcPr>
          <w:p>
            <w:pPr>
              <w:pStyle w:val="TableParagraph"/>
              <w:spacing w:line="195" w:lineRule="exact"/>
              <w:ind w:right="113"/>
              <w:jc w:val="right"/>
              <w:rPr>
                <w:sz w:val="19"/>
              </w:rPr>
            </w:pPr>
            <w:r>
              <w:rPr>
                <w:sz w:val="19"/>
              </w:rPr>
              <w:t>39.6</w:t>
            </w:r>
          </w:p>
        </w:tc>
        <w:tc>
          <w:tcPr>
            <w:tcW w:w="1227" w:type="dxa"/>
          </w:tcPr>
          <w:p>
            <w:pPr>
              <w:pStyle w:val="TableParagraph"/>
              <w:spacing w:line="195" w:lineRule="exact"/>
              <w:ind w:right="113"/>
              <w:jc w:val="right"/>
              <w:rPr>
                <w:sz w:val="19"/>
              </w:rPr>
            </w:pPr>
            <w:r>
              <w:rPr>
                <w:sz w:val="19"/>
              </w:rPr>
              <w:t>47.7</w:t>
            </w:r>
          </w:p>
        </w:tc>
        <w:tc>
          <w:tcPr>
            <w:tcW w:w="1227" w:type="dxa"/>
          </w:tcPr>
          <w:p>
            <w:pPr>
              <w:pStyle w:val="TableParagraph"/>
              <w:spacing w:line="195" w:lineRule="exact"/>
              <w:ind w:right="115"/>
              <w:jc w:val="right"/>
              <w:rPr>
                <w:sz w:val="19"/>
              </w:rPr>
            </w:pPr>
            <w:r>
              <w:rPr>
                <w:sz w:val="19"/>
              </w:rPr>
              <w:t>52.3</w:t>
            </w:r>
          </w:p>
        </w:tc>
        <w:tc>
          <w:tcPr>
            <w:tcW w:w="1227" w:type="dxa"/>
          </w:tcPr>
          <w:p>
            <w:pPr>
              <w:pStyle w:val="TableParagraph"/>
              <w:spacing w:line="195" w:lineRule="exact"/>
              <w:ind w:right="114"/>
              <w:jc w:val="right"/>
              <w:rPr>
                <w:sz w:val="19"/>
              </w:rPr>
            </w:pPr>
            <w:r>
              <w:rPr>
                <w:sz w:val="19"/>
              </w:rPr>
              <w:t>47.9</w:t>
            </w:r>
          </w:p>
        </w:tc>
        <w:tc>
          <w:tcPr>
            <w:tcW w:w="1228" w:type="dxa"/>
          </w:tcPr>
          <w:p>
            <w:pPr>
              <w:pStyle w:val="TableParagraph"/>
              <w:spacing w:line="195" w:lineRule="exact"/>
              <w:ind w:right="115"/>
              <w:jc w:val="right"/>
              <w:rPr>
                <w:sz w:val="19"/>
              </w:rPr>
            </w:pPr>
            <w:r>
              <w:rPr>
                <w:sz w:val="19"/>
              </w:rPr>
              <w:t>56.3</w:t>
            </w:r>
          </w:p>
        </w:tc>
        <w:tc>
          <w:tcPr>
            <w:tcW w:w="1228" w:type="dxa"/>
          </w:tcPr>
          <w:p>
            <w:pPr>
              <w:pStyle w:val="TableParagraph"/>
              <w:spacing w:line="195" w:lineRule="exact"/>
              <w:ind w:right="20"/>
              <w:jc w:val="right"/>
              <w:rPr>
                <w:sz w:val="19"/>
              </w:rPr>
            </w:pPr>
            <w:r>
              <w:rPr>
                <w:w w:val="105"/>
                <w:sz w:val="19"/>
              </w:rPr>
              <w:t>8.4</w:t>
            </w:r>
          </w:p>
        </w:tc>
      </w:tr>
      <w:tr>
        <w:trPr>
          <w:trHeight w:val="215" w:hRule="atLeast"/>
        </w:trPr>
        <w:tc>
          <w:tcPr>
            <w:tcW w:w="321" w:type="dxa"/>
            <w:vMerge/>
            <w:tcBorders>
              <w:top w:val="nil"/>
            </w:tcBorders>
            <w:shd w:val="clear" w:color="auto" w:fill="CCFFCC"/>
          </w:tcPr>
          <w:p>
            <w:pPr>
              <w:rPr>
                <w:sz w:val="2"/>
                <w:szCs w:val="2"/>
              </w:rPr>
            </w:pPr>
          </w:p>
        </w:tc>
        <w:tc>
          <w:tcPr>
            <w:tcW w:w="316" w:type="dxa"/>
            <w:vMerge/>
            <w:tcBorders>
              <w:top w:val="nil"/>
            </w:tcBorders>
            <w:shd w:val="clear" w:color="auto" w:fill="CCFFCC"/>
          </w:tcPr>
          <w:p>
            <w:pPr>
              <w:rPr>
                <w:sz w:val="2"/>
                <w:szCs w:val="2"/>
              </w:rPr>
            </w:pPr>
          </w:p>
        </w:tc>
        <w:tc>
          <w:tcPr>
            <w:tcW w:w="1242" w:type="dxa"/>
            <w:shd w:val="clear" w:color="auto" w:fill="CCFFCC"/>
          </w:tcPr>
          <w:p>
            <w:pPr>
              <w:pStyle w:val="TableParagraph"/>
              <w:spacing w:line="195" w:lineRule="exact"/>
              <w:ind w:left="223" w:right="199"/>
              <w:jc w:val="center"/>
              <w:rPr>
                <w:sz w:val="19"/>
              </w:rPr>
            </w:pPr>
            <w:r>
              <w:rPr>
                <w:sz w:val="19"/>
              </w:rPr>
              <w:t>サービス</w:t>
            </w:r>
          </w:p>
        </w:tc>
        <w:tc>
          <w:tcPr>
            <w:tcW w:w="1228" w:type="dxa"/>
          </w:tcPr>
          <w:p>
            <w:pPr>
              <w:pStyle w:val="TableParagraph"/>
              <w:spacing w:line="195" w:lineRule="exact"/>
              <w:ind w:right="113"/>
              <w:jc w:val="right"/>
              <w:rPr>
                <w:sz w:val="19"/>
              </w:rPr>
            </w:pPr>
            <w:r>
              <w:rPr>
                <w:sz w:val="19"/>
              </w:rPr>
              <w:t>48.1</w:t>
            </w:r>
          </w:p>
        </w:tc>
        <w:tc>
          <w:tcPr>
            <w:tcW w:w="1227" w:type="dxa"/>
          </w:tcPr>
          <w:p>
            <w:pPr>
              <w:pStyle w:val="TableParagraph"/>
              <w:spacing w:line="195" w:lineRule="exact"/>
              <w:ind w:right="113"/>
              <w:jc w:val="right"/>
              <w:rPr>
                <w:sz w:val="19"/>
              </w:rPr>
            </w:pPr>
            <w:r>
              <w:rPr>
                <w:sz w:val="19"/>
              </w:rPr>
              <w:t>50.9</w:t>
            </w:r>
          </w:p>
        </w:tc>
        <w:tc>
          <w:tcPr>
            <w:tcW w:w="1227" w:type="dxa"/>
          </w:tcPr>
          <w:p>
            <w:pPr>
              <w:pStyle w:val="TableParagraph"/>
              <w:spacing w:line="195" w:lineRule="exact"/>
              <w:ind w:right="115"/>
              <w:jc w:val="right"/>
              <w:rPr>
                <w:sz w:val="19"/>
              </w:rPr>
            </w:pPr>
            <w:r>
              <w:rPr>
                <w:sz w:val="19"/>
              </w:rPr>
              <w:t>54.6</w:t>
            </w:r>
          </w:p>
        </w:tc>
        <w:tc>
          <w:tcPr>
            <w:tcW w:w="1227" w:type="dxa"/>
          </w:tcPr>
          <w:p>
            <w:pPr>
              <w:pStyle w:val="TableParagraph"/>
              <w:spacing w:line="195" w:lineRule="exact"/>
              <w:ind w:right="114"/>
              <w:jc w:val="right"/>
              <w:rPr>
                <w:sz w:val="19"/>
              </w:rPr>
            </w:pPr>
            <w:r>
              <w:rPr>
                <w:sz w:val="19"/>
              </w:rPr>
              <w:t>47.2</w:t>
            </w:r>
          </w:p>
        </w:tc>
        <w:tc>
          <w:tcPr>
            <w:tcW w:w="1228" w:type="dxa"/>
          </w:tcPr>
          <w:p>
            <w:pPr>
              <w:pStyle w:val="TableParagraph"/>
              <w:spacing w:line="195" w:lineRule="exact"/>
              <w:ind w:right="115"/>
              <w:jc w:val="right"/>
              <w:rPr>
                <w:sz w:val="19"/>
              </w:rPr>
            </w:pPr>
            <w:r>
              <w:rPr>
                <w:sz w:val="19"/>
              </w:rPr>
              <w:t>47.2</w:t>
            </w:r>
          </w:p>
        </w:tc>
        <w:tc>
          <w:tcPr>
            <w:tcW w:w="1228" w:type="dxa"/>
          </w:tcPr>
          <w:p>
            <w:pPr>
              <w:pStyle w:val="TableParagraph"/>
              <w:spacing w:line="195" w:lineRule="exact"/>
              <w:ind w:right="20"/>
              <w:jc w:val="right"/>
              <w:rPr>
                <w:sz w:val="19"/>
              </w:rPr>
            </w:pPr>
            <w:r>
              <w:rPr>
                <w:w w:val="105"/>
                <w:sz w:val="19"/>
              </w:rPr>
              <w:t>0.0</w:t>
            </w:r>
          </w:p>
        </w:tc>
      </w:tr>
      <w:tr>
        <w:trPr>
          <w:trHeight w:val="215" w:hRule="atLeast"/>
        </w:trPr>
        <w:tc>
          <w:tcPr>
            <w:tcW w:w="321" w:type="dxa"/>
            <w:vMerge/>
            <w:tcBorders>
              <w:top w:val="nil"/>
            </w:tcBorders>
            <w:shd w:val="clear" w:color="auto" w:fill="CCFFCC"/>
          </w:tcPr>
          <w:p>
            <w:pPr>
              <w:rPr>
                <w:sz w:val="2"/>
                <w:szCs w:val="2"/>
              </w:rPr>
            </w:pPr>
          </w:p>
        </w:tc>
        <w:tc>
          <w:tcPr>
            <w:tcW w:w="316" w:type="dxa"/>
            <w:vMerge/>
            <w:tcBorders>
              <w:top w:val="nil"/>
            </w:tcBorders>
            <w:shd w:val="clear" w:color="auto" w:fill="CCFFCC"/>
          </w:tcPr>
          <w:p>
            <w:pPr>
              <w:rPr>
                <w:sz w:val="2"/>
                <w:szCs w:val="2"/>
              </w:rPr>
            </w:pPr>
          </w:p>
        </w:tc>
        <w:tc>
          <w:tcPr>
            <w:tcW w:w="1242" w:type="dxa"/>
            <w:shd w:val="clear" w:color="auto" w:fill="CCFFCC"/>
          </w:tcPr>
          <w:p>
            <w:pPr>
              <w:pStyle w:val="TableParagraph"/>
              <w:spacing w:line="195" w:lineRule="exact"/>
              <w:ind w:left="223" w:right="199"/>
              <w:jc w:val="center"/>
              <w:rPr>
                <w:sz w:val="19"/>
              </w:rPr>
            </w:pPr>
            <w:r>
              <w:rPr>
                <w:sz w:val="19"/>
              </w:rPr>
              <w:t>住宅</w:t>
            </w:r>
          </w:p>
        </w:tc>
        <w:tc>
          <w:tcPr>
            <w:tcW w:w="1228" w:type="dxa"/>
          </w:tcPr>
          <w:p>
            <w:pPr>
              <w:pStyle w:val="TableParagraph"/>
              <w:spacing w:line="195" w:lineRule="exact"/>
              <w:ind w:right="113"/>
              <w:jc w:val="right"/>
              <w:rPr>
                <w:sz w:val="19"/>
              </w:rPr>
            </w:pPr>
            <w:r>
              <w:rPr>
                <w:sz w:val="19"/>
              </w:rPr>
              <w:t>54.2</w:t>
            </w:r>
          </w:p>
        </w:tc>
        <w:tc>
          <w:tcPr>
            <w:tcW w:w="1227" w:type="dxa"/>
          </w:tcPr>
          <w:p>
            <w:pPr>
              <w:pStyle w:val="TableParagraph"/>
              <w:spacing w:line="195" w:lineRule="exact"/>
              <w:ind w:right="113"/>
              <w:jc w:val="right"/>
              <w:rPr>
                <w:sz w:val="19"/>
              </w:rPr>
            </w:pPr>
            <w:r>
              <w:rPr>
                <w:sz w:val="19"/>
              </w:rPr>
              <w:t>62.5</w:t>
            </w:r>
          </w:p>
        </w:tc>
        <w:tc>
          <w:tcPr>
            <w:tcW w:w="1227" w:type="dxa"/>
          </w:tcPr>
          <w:p>
            <w:pPr>
              <w:pStyle w:val="TableParagraph"/>
              <w:spacing w:line="195" w:lineRule="exact"/>
              <w:ind w:right="115"/>
              <w:jc w:val="right"/>
              <w:rPr>
                <w:sz w:val="19"/>
              </w:rPr>
            </w:pPr>
            <w:r>
              <w:rPr>
                <w:sz w:val="19"/>
              </w:rPr>
              <w:t>41.7</w:t>
            </w:r>
          </w:p>
        </w:tc>
        <w:tc>
          <w:tcPr>
            <w:tcW w:w="1227" w:type="dxa"/>
          </w:tcPr>
          <w:p>
            <w:pPr>
              <w:pStyle w:val="TableParagraph"/>
              <w:spacing w:line="195" w:lineRule="exact"/>
              <w:ind w:right="114"/>
              <w:jc w:val="right"/>
              <w:rPr>
                <w:sz w:val="19"/>
              </w:rPr>
            </w:pPr>
            <w:r>
              <w:rPr>
                <w:sz w:val="19"/>
              </w:rPr>
              <w:t>58.3</w:t>
            </w:r>
          </w:p>
        </w:tc>
        <w:tc>
          <w:tcPr>
            <w:tcW w:w="1228" w:type="dxa"/>
          </w:tcPr>
          <w:p>
            <w:pPr>
              <w:pStyle w:val="TableParagraph"/>
              <w:spacing w:line="195" w:lineRule="exact"/>
              <w:ind w:right="115"/>
              <w:jc w:val="right"/>
              <w:rPr>
                <w:sz w:val="19"/>
              </w:rPr>
            </w:pPr>
            <w:r>
              <w:rPr>
                <w:sz w:val="19"/>
              </w:rPr>
              <w:t>58.3</w:t>
            </w:r>
          </w:p>
        </w:tc>
        <w:tc>
          <w:tcPr>
            <w:tcW w:w="1228" w:type="dxa"/>
          </w:tcPr>
          <w:p>
            <w:pPr>
              <w:pStyle w:val="TableParagraph"/>
              <w:spacing w:line="195" w:lineRule="exact"/>
              <w:ind w:right="20"/>
              <w:jc w:val="right"/>
              <w:rPr>
                <w:sz w:val="19"/>
              </w:rPr>
            </w:pPr>
            <w:r>
              <w:rPr>
                <w:w w:val="105"/>
                <w:sz w:val="19"/>
              </w:rPr>
              <w:t>0.0</w:t>
            </w:r>
          </w:p>
        </w:tc>
      </w:tr>
      <w:tr>
        <w:trPr>
          <w:trHeight w:val="215" w:hRule="atLeast"/>
        </w:trPr>
        <w:tc>
          <w:tcPr>
            <w:tcW w:w="321" w:type="dxa"/>
            <w:vMerge/>
            <w:tcBorders>
              <w:top w:val="nil"/>
            </w:tcBorders>
            <w:shd w:val="clear" w:color="auto" w:fill="CCFFCC"/>
          </w:tcPr>
          <w:p>
            <w:pPr>
              <w:rPr>
                <w:sz w:val="2"/>
                <w:szCs w:val="2"/>
              </w:rPr>
            </w:pPr>
          </w:p>
        </w:tc>
        <w:tc>
          <w:tcPr>
            <w:tcW w:w="1558" w:type="dxa"/>
            <w:gridSpan w:val="2"/>
            <w:shd w:val="clear" w:color="auto" w:fill="CCFFCC"/>
          </w:tcPr>
          <w:p>
            <w:pPr>
              <w:pStyle w:val="TableParagraph"/>
              <w:spacing w:line="195" w:lineRule="exact"/>
              <w:ind w:left="24"/>
              <w:rPr>
                <w:sz w:val="19"/>
              </w:rPr>
            </w:pPr>
            <w:r>
              <w:rPr>
                <w:sz w:val="19"/>
              </w:rPr>
              <w:t>企業関連</w:t>
            </w:r>
          </w:p>
        </w:tc>
        <w:tc>
          <w:tcPr>
            <w:tcW w:w="1228" w:type="dxa"/>
          </w:tcPr>
          <w:p>
            <w:pPr>
              <w:pStyle w:val="TableParagraph"/>
              <w:spacing w:line="195" w:lineRule="exact"/>
              <w:ind w:right="113"/>
              <w:jc w:val="right"/>
              <w:rPr>
                <w:sz w:val="19"/>
              </w:rPr>
            </w:pPr>
            <w:r>
              <w:rPr>
                <w:sz w:val="19"/>
              </w:rPr>
              <w:t>50.0</w:t>
            </w:r>
          </w:p>
        </w:tc>
        <w:tc>
          <w:tcPr>
            <w:tcW w:w="1227" w:type="dxa"/>
          </w:tcPr>
          <w:p>
            <w:pPr>
              <w:pStyle w:val="TableParagraph"/>
              <w:spacing w:line="195" w:lineRule="exact"/>
              <w:ind w:right="113"/>
              <w:jc w:val="right"/>
              <w:rPr>
                <w:sz w:val="19"/>
              </w:rPr>
            </w:pPr>
            <w:r>
              <w:rPr>
                <w:sz w:val="19"/>
              </w:rPr>
              <w:t>55.6</w:t>
            </w:r>
          </w:p>
        </w:tc>
        <w:tc>
          <w:tcPr>
            <w:tcW w:w="1227" w:type="dxa"/>
          </w:tcPr>
          <w:p>
            <w:pPr>
              <w:pStyle w:val="TableParagraph"/>
              <w:spacing w:line="195" w:lineRule="exact"/>
              <w:ind w:right="115"/>
              <w:jc w:val="right"/>
              <w:rPr>
                <w:sz w:val="19"/>
              </w:rPr>
            </w:pPr>
            <w:r>
              <w:rPr>
                <w:sz w:val="19"/>
              </w:rPr>
              <w:t>50.0</w:t>
            </w:r>
          </w:p>
        </w:tc>
        <w:tc>
          <w:tcPr>
            <w:tcW w:w="1227" w:type="dxa"/>
          </w:tcPr>
          <w:p>
            <w:pPr>
              <w:pStyle w:val="TableParagraph"/>
              <w:spacing w:line="195" w:lineRule="exact"/>
              <w:ind w:right="114"/>
              <w:jc w:val="right"/>
              <w:rPr>
                <w:sz w:val="19"/>
              </w:rPr>
            </w:pPr>
            <w:r>
              <w:rPr>
                <w:sz w:val="19"/>
              </w:rPr>
              <w:t>58.3</w:t>
            </w:r>
          </w:p>
        </w:tc>
        <w:tc>
          <w:tcPr>
            <w:tcW w:w="1228" w:type="dxa"/>
          </w:tcPr>
          <w:p>
            <w:pPr>
              <w:pStyle w:val="TableParagraph"/>
              <w:spacing w:line="195" w:lineRule="exact"/>
              <w:ind w:right="115"/>
              <w:jc w:val="right"/>
              <w:rPr>
                <w:sz w:val="19"/>
              </w:rPr>
            </w:pPr>
            <w:r>
              <w:rPr>
                <w:sz w:val="19"/>
              </w:rPr>
              <w:t>52.8</w:t>
            </w:r>
          </w:p>
        </w:tc>
        <w:tc>
          <w:tcPr>
            <w:tcW w:w="1228" w:type="dxa"/>
          </w:tcPr>
          <w:p>
            <w:pPr>
              <w:pStyle w:val="TableParagraph"/>
              <w:spacing w:line="195" w:lineRule="exact"/>
              <w:ind w:right="21"/>
              <w:jc w:val="right"/>
              <w:rPr>
                <w:sz w:val="19"/>
              </w:rPr>
            </w:pPr>
            <w:r>
              <w:rPr>
                <w:w w:val="145"/>
                <w:sz w:val="19"/>
              </w:rPr>
              <w:t>▲ </w:t>
            </w:r>
            <w:r>
              <w:rPr>
                <w:w w:val="125"/>
                <w:sz w:val="19"/>
              </w:rPr>
              <w:t>5.5</w:t>
            </w:r>
          </w:p>
        </w:tc>
      </w:tr>
      <w:tr>
        <w:trPr>
          <w:trHeight w:val="215" w:hRule="atLeast"/>
        </w:trPr>
        <w:tc>
          <w:tcPr>
            <w:tcW w:w="321" w:type="dxa"/>
            <w:vMerge/>
            <w:tcBorders>
              <w:top w:val="nil"/>
            </w:tcBorders>
            <w:shd w:val="clear" w:color="auto" w:fill="CCFFCC"/>
          </w:tcPr>
          <w:p>
            <w:pPr>
              <w:rPr>
                <w:sz w:val="2"/>
                <w:szCs w:val="2"/>
              </w:rPr>
            </w:pPr>
          </w:p>
        </w:tc>
        <w:tc>
          <w:tcPr>
            <w:tcW w:w="1558" w:type="dxa"/>
            <w:gridSpan w:val="2"/>
            <w:shd w:val="clear" w:color="auto" w:fill="CCFFCC"/>
          </w:tcPr>
          <w:p>
            <w:pPr>
              <w:pStyle w:val="TableParagraph"/>
              <w:spacing w:line="195" w:lineRule="exact"/>
              <w:ind w:left="24"/>
              <w:rPr>
                <w:sz w:val="19"/>
              </w:rPr>
            </w:pPr>
            <w:r>
              <w:rPr>
                <w:sz w:val="19"/>
              </w:rPr>
              <w:t>雇用関連</w:t>
            </w:r>
          </w:p>
        </w:tc>
        <w:tc>
          <w:tcPr>
            <w:tcW w:w="1228" w:type="dxa"/>
          </w:tcPr>
          <w:p>
            <w:pPr>
              <w:pStyle w:val="TableParagraph"/>
              <w:spacing w:line="195" w:lineRule="exact"/>
              <w:ind w:right="113"/>
              <w:jc w:val="right"/>
              <w:rPr>
                <w:sz w:val="19"/>
              </w:rPr>
            </w:pPr>
            <w:r>
              <w:rPr>
                <w:sz w:val="19"/>
              </w:rPr>
              <w:t>60.7</w:t>
            </w:r>
          </w:p>
        </w:tc>
        <w:tc>
          <w:tcPr>
            <w:tcW w:w="1227" w:type="dxa"/>
          </w:tcPr>
          <w:p>
            <w:pPr>
              <w:pStyle w:val="TableParagraph"/>
              <w:spacing w:line="195" w:lineRule="exact"/>
              <w:ind w:right="113"/>
              <w:jc w:val="right"/>
              <w:rPr>
                <w:sz w:val="19"/>
              </w:rPr>
            </w:pPr>
            <w:r>
              <w:rPr>
                <w:sz w:val="19"/>
              </w:rPr>
              <w:t>67.9</w:t>
            </w:r>
          </w:p>
        </w:tc>
        <w:tc>
          <w:tcPr>
            <w:tcW w:w="1227" w:type="dxa"/>
          </w:tcPr>
          <w:p>
            <w:pPr>
              <w:pStyle w:val="TableParagraph"/>
              <w:spacing w:line="195" w:lineRule="exact"/>
              <w:ind w:right="115"/>
              <w:jc w:val="right"/>
              <w:rPr>
                <w:sz w:val="19"/>
              </w:rPr>
            </w:pPr>
            <w:r>
              <w:rPr>
                <w:sz w:val="19"/>
              </w:rPr>
              <w:t>60.7</w:t>
            </w:r>
          </w:p>
        </w:tc>
        <w:tc>
          <w:tcPr>
            <w:tcW w:w="1227" w:type="dxa"/>
          </w:tcPr>
          <w:p>
            <w:pPr>
              <w:pStyle w:val="TableParagraph"/>
              <w:spacing w:line="195" w:lineRule="exact"/>
              <w:ind w:right="114"/>
              <w:jc w:val="right"/>
              <w:rPr>
                <w:sz w:val="19"/>
              </w:rPr>
            </w:pPr>
            <w:r>
              <w:rPr>
                <w:sz w:val="19"/>
              </w:rPr>
              <w:t>60.7</w:t>
            </w:r>
          </w:p>
        </w:tc>
        <w:tc>
          <w:tcPr>
            <w:tcW w:w="1228" w:type="dxa"/>
          </w:tcPr>
          <w:p>
            <w:pPr>
              <w:pStyle w:val="TableParagraph"/>
              <w:spacing w:line="195" w:lineRule="exact"/>
              <w:ind w:right="115"/>
              <w:jc w:val="right"/>
              <w:rPr>
                <w:sz w:val="19"/>
              </w:rPr>
            </w:pPr>
            <w:r>
              <w:rPr>
                <w:sz w:val="19"/>
              </w:rPr>
              <w:t>53.6</w:t>
            </w:r>
          </w:p>
        </w:tc>
        <w:tc>
          <w:tcPr>
            <w:tcW w:w="1228" w:type="dxa"/>
          </w:tcPr>
          <w:p>
            <w:pPr>
              <w:pStyle w:val="TableParagraph"/>
              <w:spacing w:line="195" w:lineRule="exact"/>
              <w:ind w:right="21"/>
              <w:jc w:val="right"/>
              <w:rPr>
                <w:sz w:val="19"/>
              </w:rPr>
            </w:pPr>
            <w:r>
              <w:rPr>
                <w:w w:val="145"/>
                <w:sz w:val="19"/>
              </w:rPr>
              <w:t>▲ </w:t>
            </w:r>
            <w:r>
              <w:rPr>
                <w:w w:val="125"/>
                <w:sz w:val="19"/>
              </w:rPr>
              <w:t>7.1</w:t>
            </w:r>
          </w:p>
        </w:tc>
      </w:tr>
    </w:tbl>
    <w:p>
      <w:pPr>
        <w:pStyle w:val="BodyText"/>
        <w:spacing w:before="6"/>
        <w:rPr>
          <w:sz w:val="13"/>
        </w:rPr>
      </w:pPr>
    </w:p>
    <w:p>
      <w:pPr>
        <w:spacing w:after="0"/>
        <w:rPr>
          <w:sz w:val="13"/>
        </w:rPr>
        <w:sectPr>
          <w:pgSz w:w="11910" w:h="16840"/>
          <w:pgMar w:header="0" w:footer="684" w:top="1340" w:bottom="960" w:left="980" w:right="800"/>
        </w:sectPr>
      </w:pPr>
    </w:p>
    <w:p>
      <w:pPr>
        <w:pStyle w:val="BodyText"/>
        <w:spacing w:before="92"/>
        <w:ind w:left="489"/>
        <w:jc w:val="center"/>
      </w:pPr>
      <w:r>
        <w:rPr/>
        <w:pict>
          <v:line style="position:absolute;mso-position-horizontal-relative:page;mso-position-vertical-relative:paragraph;z-index:-401440" from="537.479980pt,-11.180844pt" to="535.229980pt,-11.104793pt" stroked="true" strokeweight=".6525pt" strokecolor="#ffff00">
            <v:stroke dashstyle="solid"/>
            <w10:wrap type="none"/>
          </v:line>
        </w:pict>
      </w:r>
      <w:r>
        <w:rPr/>
        <w:t>３カ月後の景気の先行き判断</w:t>
      </w:r>
      <w:r>
        <w:rPr>
          <w:rFonts w:ascii="Arial" w:eastAsia="Arial"/>
        </w:rPr>
        <w:t>DI</w:t>
      </w:r>
      <w:r>
        <w:rPr/>
        <w:t>（県全体）</w:t>
      </w:r>
    </w:p>
    <w:p>
      <w:pPr>
        <w:pStyle w:val="BodyText"/>
        <w:tabs>
          <w:tab w:pos="4922" w:val="left" w:leader="none"/>
        </w:tabs>
        <w:spacing w:before="75"/>
        <w:ind w:left="469"/>
        <w:jc w:val="center"/>
        <w:rPr>
          <w:rFonts w:ascii="Arial"/>
        </w:rPr>
      </w:pPr>
      <w:r>
        <w:rPr/>
        <w:pict>
          <v:shape style="position:absolute;margin-left:93pt;margin-top:9.392883pt;width:196.4pt;height:132.8pt;mso-position-horizontal-relative:page;mso-position-vertical-relative:paragraph;z-index:2368" type="#_x0000_t202" filled="false" stroked="false">
            <v:textbox inset="0,0,0,0">
              <w:txbxContent>
                <w:tbl>
                  <w:tblPr>
                    <w:tblW w:w="0" w:type="auto"/>
                    <w:jc w:val="left"/>
                    <w:tblInd w:w="7" w:type="dxa"/>
                    <w:tblBorders>
                      <w:top w:val="single" w:sz="6" w:space="0" w:color="858585"/>
                      <w:left w:val="single" w:sz="6" w:space="0" w:color="858585"/>
                      <w:bottom w:val="single" w:sz="6" w:space="0" w:color="858585"/>
                      <w:right w:val="single" w:sz="6" w:space="0" w:color="858585"/>
                      <w:insideH w:val="single" w:sz="6" w:space="0" w:color="858585"/>
                      <w:insideV w:val="single" w:sz="6" w:space="0" w:color="858585"/>
                    </w:tblBorders>
                    <w:tblLayout w:type="fixed"/>
                    <w:tblCellMar>
                      <w:top w:w="0" w:type="dxa"/>
                      <w:left w:w="0" w:type="dxa"/>
                      <w:bottom w:w="0" w:type="dxa"/>
                      <w:right w:w="0" w:type="dxa"/>
                    </w:tblCellMar>
                    <w:tblLook w:val="01E0"/>
                  </w:tblPr>
                  <w:tblGrid>
                    <w:gridCol w:w="782"/>
                    <w:gridCol w:w="782"/>
                    <w:gridCol w:w="328"/>
                    <w:gridCol w:w="120"/>
                    <w:gridCol w:w="331"/>
                    <w:gridCol w:w="779"/>
                    <w:gridCol w:w="781"/>
                  </w:tblGrid>
                  <w:tr>
                    <w:trPr>
                      <w:trHeight w:val="323" w:hRule="atLeast"/>
                    </w:trPr>
                    <w:tc>
                      <w:tcPr>
                        <w:tcW w:w="3903" w:type="dxa"/>
                        <w:gridSpan w:val="7"/>
                        <w:tcBorders>
                          <w:bottom w:val="single" w:sz="6" w:space="0" w:color="FFFFFF"/>
                          <w:right w:val="single" w:sz="2" w:space="0" w:color="959595"/>
                        </w:tcBorders>
                      </w:tcPr>
                      <w:p>
                        <w:pPr>
                          <w:pStyle w:val="TableParagraph"/>
                          <w:rPr>
                            <w:rFonts w:ascii="Times New Roman"/>
                            <w:sz w:val="18"/>
                          </w:rPr>
                        </w:pPr>
                      </w:p>
                    </w:tc>
                  </w:tr>
                  <w:tr>
                    <w:trPr>
                      <w:trHeight w:val="323" w:hRule="atLeast"/>
                    </w:trPr>
                    <w:tc>
                      <w:tcPr>
                        <w:tcW w:w="1892" w:type="dxa"/>
                        <w:gridSpan w:val="3"/>
                        <w:tcBorders>
                          <w:top w:val="single" w:sz="6" w:space="0" w:color="FFFFFF"/>
                          <w:bottom w:val="single" w:sz="6" w:space="0" w:color="FFFFFF"/>
                          <w:right w:val="nil"/>
                        </w:tcBorders>
                      </w:tcPr>
                      <w:p>
                        <w:pPr>
                          <w:pStyle w:val="TableParagraph"/>
                          <w:rPr>
                            <w:rFonts w:ascii="Times New Roman"/>
                            <w:sz w:val="18"/>
                          </w:rPr>
                        </w:pPr>
                      </w:p>
                    </w:tc>
                    <w:tc>
                      <w:tcPr>
                        <w:tcW w:w="120" w:type="dxa"/>
                        <w:vMerge w:val="restart"/>
                        <w:tcBorders>
                          <w:left w:val="nil"/>
                          <w:right w:val="nil"/>
                        </w:tcBorders>
                      </w:tcPr>
                      <w:p>
                        <w:pPr>
                          <w:pStyle w:val="TableParagraph"/>
                          <w:rPr>
                            <w:rFonts w:ascii="Times New Roman"/>
                            <w:sz w:val="18"/>
                          </w:rPr>
                        </w:pPr>
                      </w:p>
                    </w:tc>
                    <w:tc>
                      <w:tcPr>
                        <w:tcW w:w="1891" w:type="dxa"/>
                        <w:gridSpan w:val="3"/>
                        <w:tcBorders>
                          <w:left w:val="nil"/>
                          <w:bottom w:val="single" w:sz="6" w:space="0" w:color="FFFFFF"/>
                          <w:right w:val="single" w:sz="2" w:space="0" w:color="959595"/>
                        </w:tcBorders>
                      </w:tcPr>
                      <w:p>
                        <w:pPr>
                          <w:pStyle w:val="TableParagraph"/>
                          <w:rPr>
                            <w:rFonts w:ascii="Times New Roman"/>
                            <w:sz w:val="18"/>
                          </w:rPr>
                        </w:pPr>
                      </w:p>
                    </w:tc>
                  </w:tr>
                  <w:tr>
                    <w:trPr>
                      <w:trHeight w:val="198" w:hRule="atLeast"/>
                    </w:trPr>
                    <w:tc>
                      <w:tcPr>
                        <w:tcW w:w="1892" w:type="dxa"/>
                        <w:gridSpan w:val="3"/>
                        <w:tcBorders>
                          <w:top w:val="single" w:sz="6" w:space="0" w:color="FFFFFF"/>
                          <w:bottom w:val="nil"/>
                          <w:right w:val="nil"/>
                        </w:tcBorders>
                      </w:tcPr>
                      <w:p>
                        <w:pPr>
                          <w:pStyle w:val="TableParagraph"/>
                          <w:rPr>
                            <w:rFonts w:ascii="Times New Roman"/>
                            <w:sz w:val="12"/>
                          </w:rPr>
                        </w:pPr>
                      </w:p>
                    </w:tc>
                    <w:tc>
                      <w:tcPr>
                        <w:tcW w:w="120" w:type="dxa"/>
                        <w:vMerge/>
                        <w:tcBorders>
                          <w:top w:val="nil"/>
                          <w:left w:val="nil"/>
                          <w:right w:val="nil"/>
                        </w:tcBorders>
                      </w:tcPr>
                      <w:p>
                        <w:pPr>
                          <w:rPr>
                            <w:sz w:val="2"/>
                            <w:szCs w:val="2"/>
                          </w:rPr>
                        </w:pPr>
                      </w:p>
                    </w:tc>
                    <w:tc>
                      <w:tcPr>
                        <w:tcW w:w="1891" w:type="dxa"/>
                        <w:gridSpan w:val="3"/>
                        <w:tcBorders>
                          <w:top w:val="single" w:sz="6" w:space="0" w:color="FFFFFF"/>
                          <w:left w:val="nil"/>
                          <w:bottom w:val="nil"/>
                          <w:right w:val="single" w:sz="2" w:space="0" w:color="959595"/>
                        </w:tcBorders>
                      </w:tcPr>
                      <w:p>
                        <w:pPr>
                          <w:pStyle w:val="TableParagraph"/>
                          <w:rPr>
                            <w:rFonts w:ascii="Times New Roman"/>
                            <w:sz w:val="12"/>
                          </w:rPr>
                        </w:pPr>
                      </w:p>
                    </w:tc>
                  </w:tr>
                  <w:tr>
                    <w:trPr>
                      <w:trHeight w:val="107" w:hRule="atLeast"/>
                    </w:trPr>
                    <w:tc>
                      <w:tcPr>
                        <w:tcW w:w="1892" w:type="dxa"/>
                        <w:gridSpan w:val="3"/>
                        <w:tcBorders>
                          <w:top w:val="nil"/>
                          <w:right w:val="nil"/>
                        </w:tcBorders>
                      </w:tcPr>
                      <w:p>
                        <w:pPr>
                          <w:pStyle w:val="TableParagraph"/>
                          <w:rPr>
                            <w:rFonts w:ascii="Times New Roman"/>
                            <w:sz w:val="4"/>
                          </w:rPr>
                        </w:pPr>
                      </w:p>
                    </w:tc>
                    <w:tc>
                      <w:tcPr>
                        <w:tcW w:w="120" w:type="dxa"/>
                        <w:vMerge/>
                        <w:tcBorders>
                          <w:top w:val="nil"/>
                          <w:left w:val="nil"/>
                          <w:right w:val="nil"/>
                        </w:tcBorders>
                      </w:tcPr>
                      <w:p>
                        <w:pPr>
                          <w:rPr>
                            <w:sz w:val="2"/>
                            <w:szCs w:val="2"/>
                          </w:rPr>
                        </w:pPr>
                      </w:p>
                    </w:tc>
                    <w:tc>
                      <w:tcPr>
                        <w:tcW w:w="1891" w:type="dxa"/>
                        <w:gridSpan w:val="3"/>
                        <w:tcBorders>
                          <w:top w:val="nil"/>
                          <w:left w:val="nil"/>
                          <w:right w:val="single" w:sz="2" w:space="0" w:color="959595"/>
                        </w:tcBorders>
                      </w:tcPr>
                      <w:p>
                        <w:pPr>
                          <w:pStyle w:val="TableParagraph"/>
                          <w:rPr>
                            <w:rFonts w:ascii="Times New Roman"/>
                            <w:sz w:val="4"/>
                          </w:rPr>
                        </w:pPr>
                      </w:p>
                    </w:tc>
                  </w:tr>
                  <w:tr>
                    <w:trPr>
                      <w:trHeight w:val="323" w:hRule="atLeast"/>
                    </w:trPr>
                    <w:tc>
                      <w:tcPr>
                        <w:tcW w:w="3903" w:type="dxa"/>
                        <w:gridSpan w:val="7"/>
                        <w:tcBorders>
                          <w:right w:val="single" w:sz="2" w:space="0" w:color="959595"/>
                        </w:tcBorders>
                      </w:tcPr>
                      <w:p>
                        <w:pPr>
                          <w:pStyle w:val="TableParagraph"/>
                          <w:rPr>
                            <w:rFonts w:ascii="Times New Roman"/>
                            <w:sz w:val="18"/>
                          </w:rPr>
                        </w:pPr>
                      </w:p>
                    </w:tc>
                  </w:tr>
                  <w:tr>
                    <w:trPr>
                      <w:trHeight w:val="323" w:hRule="atLeast"/>
                    </w:trPr>
                    <w:tc>
                      <w:tcPr>
                        <w:tcW w:w="3903" w:type="dxa"/>
                        <w:gridSpan w:val="7"/>
                        <w:tcBorders>
                          <w:right w:val="single" w:sz="2" w:space="0" w:color="959595"/>
                        </w:tcBorders>
                      </w:tcPr>
                      <w:p>
                        <w:pPr>
                          <w:pStyle w:val="TableParagraph"/>
                          <w:rPr>
                            <w:rFonts w:ascii="Times New Roman"/>
                            <w:sz w:val="18"/>
                          </w:rPr>
                        </w:pPr>
                      </w:p>
                    </w:tc>
                  </w:tr>
                  <w:tr>
                    <w:trPr>
                      <w:trHeight w:val="321" w:hRule="atLeast"/>
                    </w:trPr>
                    <w:tc>
                      <w:tcPr>
                        <w:tcW w:w="3903" w:type="dxa"/>
                        <w:gridSpan w:val="7"/>
                        <w:tcBorders>
                          <w:right w:val="single" w:sz="2" w:space="0" w:color="959595"/>
                        </w:tcBorders>
                      </w:tcPr>
                      <w:p>
                        <w:pPr>
                          <w:pStyle w:val="TableParagraph"/>
                          <w:rPr>
                            <w:rFonts w:ascii="Times New Roman"/>
                            <w:sz w:val="18"/>
                          </w:rPr>
                        </w:pPr>
                      </w:p>
                    </w:tc>
                  </w:tr>
                  <w:tr>
                    <w:trPr>
                      <w:trHeight w:val="616" w:hRule="atLeast"/>
                    </w:trPr>
                    <w:tc>
                      <w:tcPr>
                        <w:tcW w:w="782" w:type="dxa"/>
                        <w:tcBorders>
                          <w:bottom w:val="nil"/>
                        </w:tcBorders>
                      </w:tcPr>
                      <w:p>
                        <w:pPr>
                          <w:pStyle w:val="TableParagraph"/>
                          <w:spacing w:before="87"/>
                          <w:ind w:left="60" w:right="49"/>
                          <w:jc w:val="center"/>
                          <w:rPr>
                            <w:sz w:val="15"/>
                          </w:rPr>
                        </w:pPr>
                        <w:r>
                          <w:rPr>
                            <w:sz w:val="15"/>
                          </w:rPr>
                          <w:t>1月</w:t>
                        </w:r>
                      </w:p>
                      <w:p>
                        <w:pPr>
                          <w:pStyle w:val="TableParagraph"/>
                          <w:spacing w:line="198" w:lineRule="exact" w:before="110"/>
                          <w:ind w:left="61" w:right="49"/>
                          <w:jc w:val="center"/>
                          <w:rPr>
                            <w:sz w:val="15"/>
                          </w:rPr>
                        </w:pPr>
                        <w:r>
                          <w:rPr>
                            <w:sz w:val="15"/>
                          </w:rPr>
                          <w:t>平成29年</w:t>
                        </w:r>
                      </w:p>
                    </w:tc>
                    <w:tc>
                      <w:tcPr>
                        <w:tcW w:w="782" w:type="dxa"/>
                        <w:tcBorders>
                          <w:bottom w:val="nil"/>
                        </w:tcBorders>
                      </w:tcPr>
                      <w:p>
                        <w:pPr>
                          <w:pStyle w:val="TableParagraph"/>
                          <w:spacing w:before="87"/>
                          <w:ind w:left="60" w:right="49"/>
                          <w:jc w:val="center"/>
                          <w:rPr>
                            <w:sz w:val="15"/>
                          </w:rPr>
                        </w:pPr>
                        <w:r>
                          <w:rPr>
                            <w:sz w:val="15"/>
                          </w:rPr>
                          <w:t>4月</w:t>
                        </w:r>
                      </w:p>
                      <w:p>
                        <w:pPr>
                          <w:pStyle w:val="TableParagraph"/>
                          <w:spacing w:line="198" w:lineRule="exact" w:before="110"/>
                          <w:ind w:left="61" w:right="49"/>
                          <w:jc w:val="center"/>
                          <w:rPr>
                            <w:sz w:val="15"/>
                          </w:rPr>
                        </w:pPr>
                        <w:r>
                          <w:rPr>
                            <w:sz w:val="15"/>
                          </w:rPr>
                          <w:t>平成29年</w:t>
                        </w:r>
                      </w:p>
                    </w:tc>
                    <w:tc>
                      <w:tcPr>
                        <w:tcW w:w="779" w:type="dxa"/>
                        <w:gridSpan w:val="3"/>
                        <w:tcBorders>
                          <w:bottom w:val="nil"/>
                        </w:tcBorders>
                      </w:tcPr>
                      <w:p>
                        <w:pPr>
                          <w:pStyle w:val="TableParagraph"/>
                          <w:spacing w:before="87"/>
                          <w:ind w:left="58" w:right="43"/>
                          <w:jc w:val="center"/>
                          <w:rPr>
                            <w:sz w:val="15"/>
                          </w:rPr>
                        </w:pPr>
                        <w:r>
                          <w:rPr>
                            <w:sz w:val="15"/>
                          </w:rPr>
                          <w:t>7月</w:t>
                        </w:r>
                      </w:p>
                      <w:p>
                        <w:pPr>
                          <w:pStyle w:val="TableParagraph"/>
                          <w:spacing w:line="198" w:lineRule="exact" w:before="110"/>
                          <w:ind w:left="58" w:right="43"/>
                          <w:jc w:val="center"/>
                          <w:rPr>
                            <w:sz w:val="15"/>
                          </w:rPr>
                        </w:pPr>
                        <w:r>
                          <w:rPr>
                            <w:sz w:val="15"/>
                          </w:rPr>
                          <w:t>平成29年</w:t>
                        </w:r>
                      </w:p>
                    </w:tc>
                    <w:tc>
                      <w:tcPr>
                        <w:tcW w:w="779" w:type="dxa"/>
                        <w:tcBorders>
                          <w:bottom w:val="nil"/>
                        </w:tcBorders>
                      </w:tcPr>
                      <w:p>
                        <w:pPr>
                          <w:pStyle w:val="TableParagraph"/>
                          <w:spacing w:before="87"/>
                          <w:ind w:left="61" w:right="41"/>
                          <w:jc w:val="center"/>
                          <w:rPr>
                            <w:sz w:val="15"/>
                          </w:rPr>
                        </w:pPr>
                        <w:r>
                          <w:rPr>
                            <w:sz w:val="15"/>
                          </w:rPr>
                          <w:t>10月</w:t>
                        </w:r>
                      </w:p>
                      <w:p>
                        <w:pPr>
                          <w:pStyle w:val="TableParagraph"/>
                          <w:spacing w:line="198" w:lineRule="exact" w:before="110"/>
                          <w:ind w:left="61" w:right="40"/>
                          <w:jc w:val="center"/>
                          <w:rPr>
                            <w:sz w:val="15"/>
                          </w:rPr>
                        </w:pPr>
                        <w:r>
                          <w:rPr>
                            <w:sz w:val="15"/>
                          </w:rPr>
                          <w:t>平成29年</w:t>
                        </w:r>
                      </w:p>
                    </w:tc>
                    <w:tc>
                      <w:tcPr>
                        <w:tcW w:w="781" w:type="dxa"/>
                        <w:tcBorders>
                          <w:bottom w:val="nil"/>
                        </w:tcBorders>
                      </w:tcPr>
                      <w:p>
                        <w:pPr>
                          <w:pStyle w:val="TableParagraph"/>
                          <w:spacing w:before="87"/>
                          <w:ind w:left="66" w:right="42"/>
                          <w:jc w:val="center"/>
                          <w:rPr>
                            <w:sz w:val="15"/>
                          </w:rPr>
                        </w:pPr>
                        <w:r>
                          <w:rPr>
                            <w:sz w:val="15"/>
                          </w:rPr>
                          <w:t>1月</w:t>
                        </w:r>
                      </w:p>
                      <w:p>
                        <w:pPr>
                          <w:pStyle w:val="TableParagraph"/>
                          <w:spacing w:line="198" w:lineRule="exact" w:before="110"/>
                          <w:ind w:left="67" w:right="42"/>
                          <w:jc w:val="center"/>
                          <w:rPr>
                            <w:sz w:val="15"/>
                          </w:rPr>
                        </w:pPr>
                        <w:r>
                          <w:rPr>
                            <w:sz w:val="15"/>
                          </w:rPr>
                          <w:t>平成30年</w:t>
                        </w:r>
                      </w:p>
                    </w:tc>
                  </w:tr>
                </w:tbl>
                <w:p>
                  <w:pPr>
                    <w:pStyle w:val="BodyText"/>
                  </w:pPr>
                </w:p>
              </w:txbxContent>
            </v:textbox>
            <w10:wrap type="none"/>
          </v:shape>
        </w:pict>
      </w:r>
      <w:r>
        <w:rPr>
          <w:rFonts w:ascii="Arial"/>
        </w:rPr>
        <w:t>80</w:t>
        <w:tab/>
      </w:r>
      <w:r>
        <w:rPr>
          <w:rFonts w:ascii="Arial"/>
          <w:position w:val="1"/>
        </w:rPr>
        <w:t>80</w:t>
      </w:r>
    </w:p>
    <w:p>
      <w:pPr>
        <w:pStyle w:val="BodyText"/>
        <w:tabs>
          <w:tab w:pos="4922" w:val="left" w:leader="none"/>
        </w:tabs>
        <w:spacing w:before="132"/>
        <w:ind w:left="469"/>
        <w:jc w:val="center"/>
        <w:rPr>
          <w:rFonts w:ascii="Arial"/>
        </w:rPr>
      </w:pPr>
      <w:r>
        <w:rPr/>
        <w:pict>
          <v:group style="position:absolute;margin-left:109.433746pt;margin-top:12.68147pt;width:163.15pt;height:41.05pt;mso-position-horizontal-relative:page;mso-position-vertical-relative:paragraph;z-index:-401848" coordorigin="2189,254" coordsize="3263,821">
            <v:shape style="position:absolute;left:2258;top:833;width:3128;height:135" coordorigin="2258,833" coordsize="3128,135" path="m2258,968l3041,833,3821,876,4603,867,5386,833e" filled="false" stroked="true" strokeweight="1.92pt" strokecolor="#497dba">
              <v:path arrowok="t"/>
              <v:stroke dashstyle="solid"/>
            </v:shape>
            <v:shape style="position:absolute;left:2188;top:898;width:135;height:135" type="#_x0000_t75" stroked="false">
              <v:imagedata r:id="rId32" o:title=""/>
            </v:shape>
            <v:shape style="position:absolute;left:2971;top:762;width:135;height:135" type="#_x0000_t75" stroked="false">
              <v:imagedata r:id="rId7" o:title=""/>
            </v:shape>
            <v:shape style="position:absolute;left:3752;top:806;width:135;height:135" type="#_x0000_t75" stroked="false">
              <v:imagedata r:id="rId33" o:title=""/>
            </v:shape>
            <v:shape style="position:absolute;left:4535;top:798;width:135;height:135" type="#_x0000_t75" stroked="false">
              <v:imagedata r:id="rId33" o:title=""/>
            </v:shape>
            <v:shape style="position:absolute;left:5316;top:762;width:135;height:135" type="#_x0000_t75" stroked="false">
              <v:imagedata r:id="rId7" o:title=""/>
            </v:shape>
            <v:shape style="position:absolute;left:2258;top:835;width:3128;height:183" coordorigin="2258,836" coordsize="3128,183" path="m2258,1018l3041,903,3821,893,4603,951,5386,836e" filled="false" stroked="true" strokeweight="1.68pt" strokecolor="#993366">
              <v:path arrowok="t"/>
              <v:stroke dashstyle="solid"/>
            </v:shape>
            <v:shape style="position:absolute;left:2204;top:782;width:3233;height:286" coordorigin="2204,782" coordsize="3233,286" path="m2308,1068l2204,964m2204,1068l2308,964m3091,953l2987,849m2987,953l3091,849m3872,945l3768,840m3768,945l3872,840m4655,1001l4551,897m4551,1001l4655,897m5436,886l5332,782m5332,886l5436,782e" filled="false" stroked="true" strokeweight=".6525pt" strokecolor="#993366">
              <v:path arrowok="t"/>
              <v:stroke dashstyle="solid"/>
            </v:shape>
            <v:shape style="position:absolute;left:2258;top:646;width:3128;height:281" coordorigin="2258,646" coordsize="3128,281" path="m2258,927l3041,737,3821,927,4603,646,5386,833e" filled="false" stroked="true" strokeweight="1.68pt" strokecolor="#99cc00">
              <v:path arrowok="t"/>
              <v:stroke dashstyle="solid"/>
            </v:shape>
            <v:shape style="position:absolute;left:2188;top:858;width:135;height:135" type="#_x0000_t75" stroked="false">
              <v:imagedata r:id="rId34" o:title=""/>
            </v:shape>
            <v:shape style="position:absolute;left:2971;top:668;width:135;height:135" type="#_x0000_t75" stroked="false">
              <v:imagedata r:id="rId35" o:title=""/>
            </v:shape>
            <v:shape style="position:absolute;left:3752;top:858;width:135;height:135" type="#_x0000_t75" stroked="false">
              <v:imagedata r:id="rId36" o:title=""/>
            </v:shape>
            <v:shape style="position:absolute;left:4535;top:578;width:135;height:135" type="#_x0000_t75" stroked="false">
              <v:imagedata r:id="rId36" o:title=""/>
            </v:shape>
            <v:shape style="position:absolute;left:5316;top:762;width:135;height:135" type="#_x0000_t75" stroked="false">
              <v:imagedata r:id="rId37" o:title=""/>
            </v:shape>
            <v:shape style="position:absolute;left:2258;top:322;width:3128;height:483" coordorigin="2258,322" coordsize="3128,483" path="m2258,564l3041,322,3821,564,4603,564,5386,804e" filled="false" stroked="true" strokeweight="1.68pt" strokecolor="#666699">
              <v:path arrowok="t"/>
              <v:stroke dashstyle="solid"/>
            </v:shape>
            <v:shape style="position:absolute;left:2195;top:260;width:3249;height:604" coordorigin="2196,260" coordsize="3249,604" path="m2196,625l2317,625,2317,504,2196,504,2196,625xm2979,381l3100,381,3100,260,2979,260,2979,381xm3760,625l3881,625,3881,504,3760,504,3760,625xm4543,625l4664,625,4664,504,4543,504,4543,625xm5323,863l5445,863,5445,742,5323,742,5323,863xe" filled="false" stroked="true" strokeweight=".6525pt" strokecolor="#666699">
              <v:path arrowok="t"/>
              <v:stroke dashstyle="solid"/>
            </v:shape>
            <w10:wrap type="none"/>
          </v:group>
        </w:pict>
      </w:r>
      <w:r>
        <w:rPr>
          <w:rFonts w:ascii="Arial"/>
        </w:rPr>
        <w:t>70</w:t>
        <w:tab/>
      </w:r>
      <w:r>
        <w:rPr>
          <w:rFonts w:ascii="Arial"/>
          <w:position w:val="1"/>
        </w:rPr>
        <w:t>70</w:t>
      </w:r>
    </w:p>
    <w:p>
      <w:pPr>
        <w:pStyle w:val="BodyText"/>
        <w:tabs>
          <w:tab w:pos="4922" w:val="left" w:leader="none"/>
        </w:tabs>
        <w:spacing w:before="132"/>
        <w:ind w:left="469"/>
        <w:jc w:val="center"/>
        <w:rPr>
          <w:rFonts w:ascii="Arial"/>
        </w:rPr>
      </w:pPr>
      <w:r>
        <w:rPr>
          <w:rFonts w:ascii="Arial"/>
        </w:rPr>
        <w:t>60</w:t>
        <w:tab/>
      </w:r>
      <w:r>
        <w:rPr>
          <w:rFonts w:ascii="Arial"/>
          <w:position w:val="1"/>
        </w:rPr>
        <w:t>60</w:t>
      </w:r>
    </w:p>
    <w:p>
      <w:pPr>
        <w:pStyle w:val="BodyText"/>
        <w:tabs>
          <w:tab w:pos="4922" w:val="left" w:leader="none"/>
        </w:tabs>
        <w:spacing w:before="142"/>
        <w:ind w:left="469"/>
        <w:jc w:val="center"/>
        <w:rPr>
          <w:rFonts w:ascii="Arial"/>
        </w:rPr>
      </w:pPr>
      <w:r>
        <w:rPr>
          <w:rFonts w:ascii="Arial"/>
        </w:rPr>
        <w:t>50</w:t>
        <w:tab/>
        <w:t>50</w:t>
      </w:r>
    </w:p>
    <w:p>
      <w:pPr>
        <w:pStyle w:val="BodyText"/>
        <w:tabs>
          <w:tab w:pos="4922" w:val="left" w:leader="none"/>
        </w:tabs>
        <w:spacing w:before="143"/>
        <w:ind w:left="469"/>
        <w:jc w:val="center"/>
        <w:rPr>
          <w:rFonts w:ascii="Arial"/>
        </w:rPr>
      </w:pPr>
      <w:r>
        <w:rPr>
          <w:rFonts w:ascii="Arial"/>
        </w:rPr>
        <w:t>40</w:t>
        <w:tab/>
        <w:t>40</w:t>
      </w:r>
    </w:p>
    <w:p>
      <w:pPr>
        <w:pStyle w:val="BodyText"/>
        <w:tabs>
          <w:tab w:pos="4922" w:val="left" w:leader="none"/>
        </w:tabs>
        <w:spacing w:before="142"/>
        <w:ind w:left="469"/>
        <w:jc w:val="center"/>
        <w:rPr>
          <w:rFonts w:ascii="Arial"/>
        </w:rPr>
      </w:pPr>
      <w:r>
        <w:rPr>
          <w:rFonts w:ascii="Arial"/>
        </w:rPr>
        <w:t>30</w:t>
        <w:tab/>
        <w:t>30</w:t>
      </w:r>
    </w:p>
    <w:p>
      <w:pPr>
        <w:pStyle w:val="BodyText"/>
        <w:tabs>
          <w:tab w:pos="4922" w:val="left" w:leader="none"/>
        </w:tabs>
        <w:spacing w:before="142"/>
        <w:ind w:left="469"/>
        <w:jc w:val="center"/>
        <w:rPr>
          <w:rFonts w:ascii="Arial"/>
        </w:rPr>
      </w:pPr>
      <w:r>
        <w:rPr>
          <w:rFonts w:ascii="Arial"/>
        </w:rPr>
        <w:t>20</w:t>
        <w:tab/>
        <w:t>20</w:t>
      </w:r>
    </w:p>
    <w:p>
      <w:pPr>
        <w:pStyle w:val="BodyText"/>
        <w:rPr>
          <w:rFonts w:ascii="Arial"/>
          <w:sz w:val="16"/>
        </w:rPr>
      </w:pPr>
    </w:p>
    <w:p>
      <w:pPr>
        <w:pStyle w:val="BodyText"/>
        <w:rPr>
          <w:rFonts w:ascii="Arial"/>
          <w:sz w:val="16"/>
        </w:rPr>
      </w:pPr>
    </w:p>
    <w:p>
      <w:pPr>
        <w:pStyle w:val="BodyText"/>
        <w:spacing w:before="5"/>
        <w:rPr>
          <w:rFonts w:ascii="Arial"/>
          <w:sz w:val="21"/>
        </w:rPr>
      </w:pPr>
    </w:p>
    <w:p>
      <w:pPr>
        <w:tabs>
          <w:tab w:pos="1459" w:val="left" w:leader="none"/>
          <w:tab w:pos="2586" w:val="left" w:leader="none"/>
          <w:tab w:pos="3712" w:val="left" w:leader="none"/>
        </w:tabs>
        <w:spacing w:before="0"/>
        <w:ind w:left="663" w:right="0" w:firstLine="0"/>
        <w:jc w:val="center"/>
        <w:rPr>
          <w:sz w:val="16"/>
        </w:rPr>
      </w:pPr>
      <w:r>
        <w:rPr/>
        <w:pict>
          <v:group style="position:absolute;margin-left:83.879997pt;margin-top:3.050769pt;width:16.7pt;height:4.95pt;mso-position-horizontal-relative:page;mso-position-vertical-relative:paragraph;z-index:1960" coordorigin="1678,61" coordsize="334,99">
            <v:line style="position:absolute" from="1678,111" to="2011,111" stroked="true" strokeweight="1.92pt" strokecolor="#497dba">
              <v:stroke dashstyle="solid"/>
            </v:line>
            <v:shape style="position:absolute;left:1801;top:67;width:87;height:87" coordorigin="1801,67" coordsize="87,87" path="m1845,67l1801,111,1845,154,1888,111,1845,67xe" filled="true" fillcolor="#4f81bc" stroked="false">
              <v:path arrowok="t"/>
              <v:fill type="solid"/>
            </v:shape>
            <v:shape style="position:absolute;left:1801;top:67;width:87;height:87" coordorigin="1801,67" coordsize="87,87" path="m1845,67l1888,111,1845,154,1801,111,1845,67e" filled="false" stroked="true" strokeweight=".6pt" strokecolor="#497dba">
              <v:path arrowok="t"/>
              <v:stroke dashstyle="solid"/>
            </v:shape>
            <w10:wrap type="none"/>
          </v:group>
        </w:pict>
      </w:r>
      <w:r>
        <w:rPr/>
        <w:pict>
          <v:group style="position:absolute;margin-left:123.720001pt;margin-top:3.030769pt;width:16.7pt;height:4.95pt;mso-position-horizontal-relative:page;mso-position-vertical-relative:paragraph;z-index:-401800" coordorigin="2474,61" coordsize="334,99">
            <v:line style="position:absolute" from="2474,111" to="2808,111" stroked="true" strokeweight="1.68pt" strokecolor="#993366">
              <v:stroke dashstyle="solid"/>
            </v:line>
            <v:shape style="position:absolute;left:2598;top:66;width:87;height:87" coordorigin="2598,67" coordsize="87,87" path="m2684,153l2598,67m2598,153l2684,67e" filled="false" stroked="true" strokeweight=".6pt" strokecolor="#993366">
              <v:path arrowok="t"/>
              <v:stroke dashstyle="solid"/>
            </v:shape>
            <w10:wrap type="none"/>
          </v:group>
        </w:pict>
      </w:r>
      <w:r>
        <w:rPr/>
        <w:pict>
          <v:group style="position:absolute;margin-left:180pt;margin-top:3.050769pt;width:16.7pt;height:4.95pt;mso-position-horizontal-relative:page;mso-position-vertical-relative:paragraph;z-index:-401776" coordorigin="3600,61" coordsize="334,99">
            <v:line style="position:absolute" from="3600,111" to="3934,111" stroked="true" strokeweight="1.68pt" strokecolor="#99cc00">
              <v:stroke dashstyle="solid"/>
            </v:line>
            <v:shape style="position:absolute;left:3723;top:67;width:87;height:87" coordorigin="3723,67" coordsize="87,87" path="m3767,67l3723,154,3810,154,3767,67xe" filled="true" fillcolor="#959595" stroked="false">
              <v:path arrowok="t"/>
              <v:fill type="solid"/>
            </v:shape>
            <v:shape style="position:absolute;left:3723;top:67;width:87;height:87" coordorigin="3723,67" coordsize="87,87" path="m3767,67l3810,154,3723,154,3767,67e" filled="false" stroked="true" strokeweight=".6pt" strokecolor="#99cc00">
              <v:path arrowok="t"/>
              <v:stroke dashstyle="solid"/>
            </v:shape>
            <w10:wrap type="none"/>
          </v:group>
        </w:pict>
      </w:r>
      <w:r>
        <w:rPr/>
        <w:pict>
          <v:group style="position:absolute;margin-left:236.279999pt;margin-top:3.030769pt;width:16.7pt;height:4.95pt;mso-position-horizontal-relative:page;mso-position-vertical-relative:paragraph;z-index:-401752" coordorigin="4726,61" coordsize="334,99">
            <v:shape style="position:absolute;left:4725;top:111;width:334;height:2" coordorigin="4726,111" coordsize="334,0" path="m4936,111l5059,111m4726,111l4849,111e" filled="false" stroked="true" strokeweight="1.68pt" strokecolor="#666699">
              <v:path arrowok="t"/>
              <v:stroke dashstyle="solid"/>
            </v:shape>
            <v:rect style="position:absolute;left:4849;top:66;width:87;height:87" filled="false" stroked="true" strokeweight=".6pt" strokecolor="#666699">
              <v:stroke dashstyle="solid"/>
            </v:rect>
            <w10:wrap type="none"/>
          </v:group>
        </w:pict>
      </w:r>
      <w:r>
        <w:rPr>
          <w:w w:val="105"/>
          <w:sz w:val="16"/>
        </w:rPr>
        <w:t>合計</w:t>
        <w:tab/>
        <w:t>家計関連</w:t>
        <w:tab/>
        <w:t>企業関連</w:t>
        <w:tab/>
        <w:t>雇用関連</w:t>
      </w:r>
    </w:p>
    <w:p>
      <w:pPr>
        <w:pStyle w:val="BodyText"/>
        <w:spacing w:line="227" w:lineRule="exact" w:before="67"/>
        <w:ind w:left="726" w:right="1569"/>
        <w:jc w:val="center"/>
        <w:rPr>
          <w:rFonts w:ascii="Arial" w:eastAsia="Arial"/>
        </w:rPr>
      </w:pPr>
      <w:r>
        <w:rPr/>
        <w:br w:type="column"/>
      </w:r>
      <w:r>
        <w:rPr/>
        <w:t>３カ月後の景気の先行き判断</w:t>
      </w:r>
      <w:r>
        <w:rPr>
          <w:rFonts w:ascii="Arial" w:eastAsia="Arial"/>
        </w:rPr>
        <w:t>DI</w:t>
      </w:r>
    </w:p>
    <w:p>
      <w:pPr>
        <w:pStyle w:val="BodyText"/>
        <w:spacing w:line="227" w:lineRule="exact"/>
        <w:ind w:left="724" w:right="1569"/>
        <w:jc w:val="center"/>
      </w:pPr>
      <w:r>
        <w:rPr>
          <w:w w:val="80"/>
        </w:rPr>
        <w:t>（</w:t>
      </w:r>
      <w:r>
        <w:rPr/>
        <w:t>県全体の家計関連の内訳）</w:t>
      </w:r>
    </w:p>
    <w:p>
      <w:pPr>
        <w:pStyle w:val="BodyText"/>
        <w:ind w:left="-83"/>
        <w:rPr>
          <w:sz w:val="20"/>
        </w:rPr>
      </w:pPr>
      <w:r>
        <w:rPr>
          <w:sz w:val="20"/>
        </w:rPr>
        <w:pict>
          <v:group style="width:201.25pt;height:133.15pt;mso-position-horizontal-relative:char;mso-position-vertical-relative:line" coordorigin="0,0" coordsize="4025,2663">
            <v:line style="position:absolute" from="6,2041" to="4019,2041" stroked="true" strokeweight=".6pt" strokecolor="#858585">
              <v:stroke dashstyle="solid"/>
            </v:line>
            <v:line style="position:absolute" from="6,1700" to="4019,1700" stroked="true" strokeweight=".6pt" strokecolor="#858585">
              <v:stroke dashstyle="solid"/>
            </v:line>
            <v:line style="position:absolute" from="459,1362" to="4019,1362" stroked="true" strokeweight=".6pt" strokecolor="#858585">
              <v:stroke dashstyle="solid"/>
            </v:line>
            <v:line style="position:absolute" from="6,1362" to="354,1362" stroked="true" strokeweight=".6pt" strokecolor="#858585">
              <v:stroke dashstyle="solid"/>
            </v:line>
            <v:line style="position:absolute" from="6,1024" to="4019,1024" stroked="true" strokeweight=".6pt" strokecolor="#858585">
              <v:stroke dashstyle="solid"/>
            </v:line>
            <v:line style="position:absolute" from="6,683" to="4019,683" stroked="true" strokeweight=".6pt" strokecolor="#858585">
              <v:stroke dashstyle="solid"/>
            </v:line>
            <v:line style="position:absolute" from="6,344" to="4019,344" stroked="true" strokeweight=".6pt" strokecolor="#858585">
              <v:stroke dashstyle="solid"/>
            </v:line>
            <v:line style="position:absolute" from="6,6" to="4019,6" stroked="true" strokeweight=".6pt" strokecolor="#858585">
              <v:stroke dashstyle="solid"/>
            </v:line>
            <v:rect style="position:absolute;left:6;top:6;width:4013;height:2036" filled="false" stroked="true" strokeweight=".140pt" strokecolor="#959595">
              <v:stroke dashstyle="solid"/>
            </v:rect>
            <v:line style="position:absolute" from="6,2041" to="6,6" stroked="true" strokeweight=".6pt" strokecolor="#858585">
              <v:stroke dashstyle="solid"/>
            </v:line>
            <v:line style="position:absolute" from="6,2041" to="4019,2041" stroked="true" strokeweight=".6pt" strokecolor="#858585">
              <v:stroke dashstyle="solid"/>
            </v:line>
            <v:line style="position:absolute" from="6,2041" to="6,2351" stroked="true" strokeweight=".6pt" strokecolor="#858585">
              <v:stroke dashstyle="solid"/>
            </v:line>
            <v:line style="position:absolute" from="810,2041" to="810,2351" stroked="true" strokeweight=".6pt" strokecolor="#858585">
              <v:stroke dashstyle="solid"/>
            </v:line>
            <v:line style="position:absolute" from="1612,2041" to="1612,2351" stroked="true" strokeweight=".6pt" strokecolor="#858585">
              <v:stroke dashstyle="solid"/>
            </v:line>
            <v:line style="position:absolute" from="2416,2041" to="2416,2351" stroked="true" strokeweight=".6pt" strokecolor="#858585">
              <v:stroke dashstyle="solid"/>
            </v:line>
            <v:line style="position:absolute" from="3217,2041" to="3217,2351" stroked="true" strokeweight=".6pt" strokecolor="#858585">
              <v:stroke dashstyle="solid"/>
            </v:line>
            <v:line style="position:absolute" from="4019,2041" to="4019,2351" stroked="true" strokeweight=".6pt" strokecolor="#858585">
              <v:stroke dashstyle="solid"/>
            </v:line>
            <v:line style="position:absolute" from="6,2351" to="6,2663" stroked="true" strokeweight=".6pt" strokecolor="#858585">
              <v:stroke dashstyle="solid"/>
            </v:line>
            <v:line style="position:absolute" from="810,2351" to="810,2663" stroked="true" strokeweight=".6pt" strokecolor="#858585">
              <v:stroke dashstyle="solid"/>
            </v:line>
            <v:line style="position:absolute" from="1612,2351" to="1612,2663" stroked="true" strokeweight=".6pt" strokecolor="#858585">
              <v:stroke dashstyle="solid"/>
            </v:line>
            <v:line style="position:absolute" from="2416,2351" to="2416,2663" stroked="true" strokeweight=".6pt" strokecolor="#858585">
              <v:stroke dashstyle="solid"/>
            </v:line>
            <v:line style="position:absolute" from="3217,2351" to="3217,2663" stroked="true" strokeweight=".6pt" strokecolor="#858585">
              <v:stroke dashstyle="solid"/>
            </v:line>
            <v:line style="position:absolute" from="4019,2351" to="4019,2663" stroked="true" strokeweight=".6pt" strokecolor="#858585">
              <v:stroke dashstyle="solid"/>
            </v:line>
            <v:shape style="position:absolute;left:406;top:846;width:3212;height:236" coordorigin="407,846" coordsize="3212,236" path="m407,1081l1211,1050,2012,1050,2816,1024,3618,846e" filled="false" stroked="true" strokeweight=".84pt" strokecolor="#666699">
              <v:path arrowok="t"/>
              <v:stroke dashstyle="solid"/>
            </v:shape>
            <v:shape style="position:absolute;left:339;top:1011;width:135;height:135" type="#_x0000_t75" stroked="false">
              <v:imagedata r:id="rId38" o:title=""/>
            </v:shape>
            <v:shape style="position:absolute;left:1142;top:982;width:135;height:135" type="#_x0000_t75" stroked="false">
              <v:imagedata r:id="rId15" o:title=""/>
            </v:shape>
            <v:shape style="position:absolute;left:1944;top:982;width:135;height:135" type="#_x0000_t75" stroked="false">
              <v:imagedata r:id="rId15" o:title=""/>
            </v:shape>
            <v:shape style="position:absolute;left:2748;top:954;width:135;height:135" type="#_x0000_t75" stroked="false">
              <v:imagedata r:id="rId38" o:title=""/>
            </v:shape>
            <v:shape style="position:absolute;left:3550;top:777;width:135;height:135" type="#_x0000_t75" stroked="false">
              <v:imagedata r:id="rId13" o:title=""/>
            </v:shape>
            <v:shape style="position:absolute;left:406;top:810;width:3212;height:567" coordorigin="407,810" coordsize="3212,567" path="m407,1376l1211,1100,2012,944,2816,1093,3618,810e" filled="false" stroked="true" strokeweight=".84pt" strokecolor="#993366">
              <v:path arrowok="t"/>
              <v:stroke dashstyle="shortdot"/>
            </v:shape>
            <v:rect style="position:absolute;left:354;top:1323;width:105;height:105" filled="true" fillcolor="#993366" stroked="false">
              <v:fill type="solid"/>
            </v:rect>
            <v:rect style="position:absolute;left:354;top:1323;width:105;height:105" filled="false" stroked="true" strokeweight=".6525pt" strokecolor="#993366">
              <v:stroke dashstyle="solid"/>
            </v:rect>
            <v:rect style="position:absolute;left:1158;top:1047;width:105;height:105" filled="true" fillcolor="#993366" stroked="false">
              <v:fill type="solid"/>
            </v:rect>
            <v:rect style="position:absolute;left:1158;top:1047;width:105;height:105" filled="false" stroked="true" strokeweight=".6525pt" strokecolor="#993366">
              <v:stroke dashstyle="solid"/>
            </v:rect>
            <v:rect style="position:absolute;left:1960;top:890;width:105;height:105" filled="true" fillcolor="#993366" stroked="false">
              <v:fill type="solid"/>
            </v:rect>
            <v:rect style="position:absolute;left:1960;top:890;width:105;height:105" filled="false" stroked="true" strokeweight=".6525pt" strokecolor="#993366">
              <v:stroke dashstyle="solid"/>
            </v:rect>
            <v:rect style="position:absolute;left:2763;top:1041;width:105;height:105" filled="true" fillcolor="#993366" stroked="false">
              <v:fill type="solid"/>
            </v:rect>
            <v:rect style="position:absolute;left:2763;top:1041;width:105;height:105" filled="false" stroked="true" strokeweight=".6525pt" strokecolor="#993366">
              <v:stroke dashstyle="solid"/>
            </v:rect>
            <v:rect style="position:absolute;left:3565;top:755;width:105;height:105" filled="true" fillcolor="#993366" stroked="false">
              <v:fill type="solid"/>
            </v:rect>
            <v:rect style="position:absolute;left:3565;top:755;width:105;height:105" filled="false" stroked="true" strokeweight=".6525pt" strokecolor="#993366">
              <v:stroke dashstyle="solid"/>
            </v:rect>
            <v:shape style="position:absolute;left:406;top:867;width:3212;height:250" coordorigin="407,868" coordsize="3212,250" path="m407,1088l1211,992,2012,868,2816,1117,3618,1117e" filled="false" stroked="true" strokeweight=".84pt" strokecolor="#99cc00">
              <v:path arrowok="t"/>
              <v:stroke dashstyle="solid"/>
            </v:shape>
            <v:shape style="position:absolute;left:339;top:1019;width:135;height:135" type="#_x0000_t75" stroked="false">
              <v:imagedata r:id="rId17" o:title=""/>
            </v:shape>
            <v:shape style="position:absolute;left:1142;top:923;width:135;height:135" type="#_x0000_t75" stroked="false">
              <v:imagedata r:id="rId39" o:title=""/>
            </v:shape>
            <v:shape style="position:absolute;left:1944;top:798;width:135;height:135" type="#_x0000_t75" stroked="false">
              <v:imagedata r:id="rId40" o:title=""/>
            </v:shape>
            <v:shape style="position:absolute;left:2748;top:1048;width:135;height:135" type="#_x0000_t75" stroked="false">
              <v:imagedata r:id="rId17" o:title=""/>
            </v:shape>
            <v:shape style="position:absolute;left:3550;top:1048;width:135;height:135" type="#_x0000_t75" stroked="false">
              <v:imagedata r:id="rId17" o:title=""/>
            </v:shape>
            <v:shape style="position:absolute;left:406;top:598;width:3212;height:706" coordorigin="407,599" coordsize="3212,706" path="m407,880l1211,599,2012,1304,2816,740,3618,740e" filled="false" stroked="true" strokeweight=".84pt" strokecolor="#666699">
              <v:path arrowok="t"/>
              <v:stroke dashstyle="solid"/>
            </v:shape>
            <v:rect style="position:absolute;left:363;top:834;width:88;height:88" filled="true" fillcolor="#666699" stroked="false">
              <v:fill type="solid"/>
            </v:rect>
            <v:rect style="position:absolute;left:363;top:834;width:88;height:88" filled="false" stroked="true" strokeweight=".6525pt" strokecolor="#666699">
              <v:stroke dashstyle="solid"/>
            </v:rect>
            <v:rect style="position:absolute;left:1166;top:554;width:88;height:88" filled="true" fillcolor="#666699" stroked="false">
              <v:fill type="solid"/>
            </v:rect>
            <v:rect style="position:absolute;left:1166;top:554;width:88;height:88" filled="false" stroked="true" strokeweight=".6525pt" strokecolor="#666699">
              <v:stroke dashstyle="solid"/>
            </v:rect>
            <v:rect style="position:absolute;left:1968;top:1258;width:88;height:88" filled="true" fillcolor="#666699" stroked="false">
              <v:fill type="solid"/>
            </v:rect>
            <v:rect style="position:absolute;left:1968;top:1258;width:88;height:88" filled="false" stroked="true" strokeweight=".6525pt" strokecolor="#666699">
              <v:stroke dashstyle="solid"/>
            </v:rect>
            <v:rect style="position:absolute;left:2772;top:696;width:88;height:88" filled="true" fillcolor="#666699" stroked="false">
              <v:fill type="solid"/>
            </v:rect>
            <v:rect style="position:absolute;left:2772;top:696;width:88;height:88" filled="false" stroked="true" strokeweight=".6525pt" strokecolor="#666699">
              <v:stroke dashstyle="solid"/>
            </v:rect>
            <v:rect style="position:absolute;left:3574;top:696;width:88;height:88" filled="true" fillcolor="#666699" stroked="false">
              <v:fill type="solid"/>
            </v:rect>
            <v:rect style="position:absolute;left:3574;top:696;width:88;height:88" filled="false" stroked="true" strokeweight=".6525pt" strokecolor="#666699">
              <v:stroke dashstyle="solid"/>
            </v:rect>
            <v:shape style="position:absolute;left:363;top:834;width:88;height:88" coordorigin="363,835" coordsize="88,88" path="m407,879l363,922,451,922,407,879xm451,835l363,835,407,879,451,835xe" filled="true" fillcolor="#666699" stroked="false">
              <v:path arrowok="t"/>
              <v:fill type="solid"/>
            </v:shape>
            <v:line style="position:absolute" from="451,922" to="363,835" stroked="true" strokeweight=".6525pt" strokecolor="#666699">
              <v:stroke dashstyle="solid"/>
            </v:line>
            <v:line style="position:absolute" from="363,922" to="451,835" stroked="true" strokeweight=".6525pt" strokecolor="#666699">
              <v:stroke dashstyle="solid"/>
            </v:line>
            <v:shape style="position:absolute;left:1166;top:555;width:88;height:88" coordorigin="1167,555" coordsize="88,88" path="m1211,599l1167,643,1255,643,1211,599xm1255,555l1167,555,1211,599,1255,555xe" filled="true" fillcolor="#666699" stroked="false">
              <v:path arrowok="t"/>
              <v:fill type="solid"/>
            </v:shape>
            <v:line style="position:absolute" from="1255,643" to="1167,555" stroked="true" strokeweight=".6525pt" strokecolor="#666699">
              <v:stroke dashstyle="solid"/>
            </v:line>
            <v:line style="position:absolute" from="1167,643" to="1255,555" stroked="true" strokeweight=".6525pt" strokecolor="#666699">
              <v:stroke dashstyle="solid"/>
            </v:line>
            <v:shape style="position:absolute;left:1968;top:1258;width:88;height:88" coordorigin="1969,1259" coordsize="88,88" path="m2013,1303l1969,1346,2056,1346,2013,1303xm2056,1259l1969,1259,2013,1303,2056,1259xe" filled="true" fillcolor="#666699" stroked="false">
              <v:path arrowok="t"/>
              <v:fill type="solid"/>
            </v:shape>
            <v:line style="position:absolute" from="2056,1346" to="1969,1259" stroked="true" strokeweight=".6525pt" strokecolor="#666699">
              <v:stroke dashstyle="solid"/>
            </v:line>
            <v:line style="position:absolute" from="1969,1346" to="2056,1259" stroked="true" strokeweight=".6525pt" strokecolor="#666699">
              <v:stroke dashstyle="solid"/>
            </v:line>
            <v:shape style="position:absolute;left:2772;top:697;width:88;height:88" coordorigin="2773,697" coordsize="88,88" path="m2816,741l2773,785,2860,785,2816,741xm2860,697l2773,697,2816,741,2860,697xe" filled="true" fillcolor="#666699" stroked="false">
              <v:path arrowok="t"/>
              <v:fill type="solid"/>
            </v:shape>
            <v:line style="position:absolute" from="2860,785" to="2773,697" stroked="true" strokeweight=".6525pt" strokecolor="#666699">
              <v:stroke dashstyle="solid"/>
            </v:line>
            <v:line style="position:absolute" from="2773,785" to="2860,697" stroked="true" strokeweight=".6525pt" strokecolor="#666699">
              <v:stroke dashstyle="solid"/>
            </v:line>
            <v:shape style="position:absolute;left:3574;top:697;width:88;height:88" coordorigin="3574,697" coordsize="88,88" path="m3618,741l3574,785,3662,785,3618,741xm3662,697l3574,697,3618,741,3662,697xe" filled="true" fillcolor="#666699" stroked="false">
              <v:path arrowok="t"/>
              <v:fill type="solid"/>
            </v:shape>
            <v:line style="position:absolute" from="3662,785" to="3574,697" stroked="true" strokeweight=".6525pt" strokecolor="#666699">
              <v:stroke dashstyle="solid"/>
            </v:line>
            <v:line style="position:absolute" from="3574,785" to="3662,697" stroked="true" strokeweight=".6525pt" strokecolor="#666699">
              <v:stroke dashstyle="solid"/>
            </v:line>
            <v:shape style="position:absolute;left:290;top:2159;width:256;height:157" type="#_x0000_t202" filled="false" stroked="false">
              <v:textbox inset="0,0,0,0">
                <w:txbxContent>
                  <w:p>
                    <w:pPr>
                      <w:spacing w:line="156" w:lineRule="exact" w:before="0"/>
                      <w:ind w:left="0" w:right="0" w:firstLine="0"/>
                      <w:jc w:val="left"/>
                      <w:rPr>
                        <w:sz w:val="15"/>
                      </w:rPr>
                    </w:pPr>
                    <w:r>
                      <w:rPr>
                        <w:sz w:val="15"/>
                      </w:rPr>
                      <w:t>1月</w:t>
                    </w:r>
                  </w:p>
                </w:txbxContent>
              </v:textbox>
              <w10:wrap type="none"/>
            </v:shape>
            <v:shape style="position:absolute;left:1093;top:2159;width:256;height:157" type="#_x0000_t202" filled="false" stroked="false">
              <v:textbox inset="0,0,0,0">
                <w:txbxContent>
                  <w:p>
                    <w:pPr>
                      <w:spacing w:line="156" w:lineRule="exact" w:before="0"/>
                      <w:ind w:left="0" w:right="0" w:firstLine="0"/>
                      <w:jc w:val="left"/>
                      <w:rPr>
                        <w:sz w:val="15"/>
                      </w:rPr>
                    </w:pPr>
                    <w:r>
                      <w:rPr>
                        <w:sz w:val="15"/>
                      </w:rPr>
                      <w:t>4月</w:t>
                    </w:r>
                  </w:p>
                </w:txbxContent>
              </v:textbox>
              <w10:wrap type="none"/>
            </v:shape>
            <v:shape style="position:absolute;left:1896;top:2159;width:256;height:157" type="#_x0000_t202" filled="false" stroked="false">
              <v:textbox inset="0,0,0,0">
                <w:txbxContent>
                  <w:p>
                    <w:pPr>
                      <w:spacing w:line="156" w:lineRule="exact" w:before="0"/>
                      <w:ind w:left="0" w:right="0" w:firstLine="0"/>
                      <w:jc w:val="left"/>
                      <w:rPr>
                        <w:sz w:val="15"/>
                      </w:rPr>
                    </w:pPr>
                    <w:r>
                      <w:rPr>
                        <w:sz w:val="15"/>
                      </w:rPr>
                      <w:t>7月</w:t>
                    </w:r>
                  </w:p>
                </w:txbxContent>
              </v:textbox>
              <w10:wrap type="none"/>
            </v:shape>
            <v:shape style="position:absolute;left:2659;top:2159;width:335;height:157" type="#_x0000_t202" filled="false" stroked="false">
              <v:textbox inset="0,0,0,0">
                <w:txbxContent>
                  <w:p>
                    <w:pPr>
                      <w:spacing w:line="156" w:lineRule="exact" w:before="0"/>
                      <w:ind w:left="0" w:right="0" w:firstLine="0"/>
                      <w:jc w:val="left"/>
                      <w:rPr>
                        <w:sz w:val="15"/>
                      </w:rPr>
                    </w:pPr>
                    <w:r>
                      <w:rPr>
                        <w:sz w:val="15"/>
                      </w:rPr>
                      <w:t>10月</w:t>
                    </w:r>
                  </w:p>
                </w:txbxContent>
              </v:textbox>
              <w10:wrap type="none"/>
            </v:shape>
            <v:shape style="position:absolute;left:3501;top:2159;width:257;height:157" type="#_x0000_t202" filled="false" stroked="false">
              <v:textbox inset="0,0,0,0">
                <w:txbxContent>
                  <w:p>
                    <w:pPr>
                      <w:spacing w:line="156" w:lineRule="exact" w:before="0"/>
                      <w:ind w:left="0" w:right="0" w:firstLine="0"/>
                      <w:jc w:val="left"/>
                      <w:rPr>
                        <w:sz w:val="15"/>
                      </w:rPr>
                    </w:pPr>
                    <w:r>
                      <w:rPr>
                        <w:sz w:val="15"/>
                      </w:rPr>
                      <w:t>1月</w:t>
                    </w:r>
                  </w:p>
                </w:txbxContent>
              </v:textbox>
              <w10:wrap type="none"/>
            </v:shape>
            <v:shape style="position:absolute;left:93;top:2470;width:3861;height:157" type="#_x0000_t202" filled="false" stroked="false">
              <v:textbox inset="0,0,0,0">
                <w:txbxContent>
                  <w:p>
                    <w:pPr>
                      <w:spacing w:line="157" w:lineRule="exact" w:before="0"/>
                      <w:ind w:left="0" w:right="0" w:firstLine="0"/>
                      <w:jc w:val="left"/>
                      <w:rPr>
                        <w:sz w:val="15"/>
                      </w:rPr>
                    </w:pPr>
                    <w:r>
                      <w:rPr>
                        <w:sz w:val="15"/>
                      </w:rPr>
                      <w:t>平成29年 平成29年 平成29年 平成29年 平成30年</w:t>
                    </w:r>
                  </w:p>
                </w:txbxContent>
              </v:textbox>
              <w10:wrap type="none"/>
            </v:shape>
          </v:group>
        </w:pict>
      </w:r>
      <w:r>
        <w:rPr>
          <w:sz w:val="20"/>
        </w:rPr>
      </w:r>
    </w:p>
    <w:p>
      <w:pPr>
        <w:tabs>
          <w:tab w:pos="1445" w:val="left" w:leader="none"/>
          <w:tab w:pos="2381" w:val="left" w:leader="none"/>
          <w:tab w:pos="3603" w:val="left" w:leader="none"/>
        </w:tabs>
        <w:spacing w:before="24"/>
        <w:ind w:left="509" w:right="0" w:firstLine="0"/>
        <w:jc w:val="left"/>
        <w:rPr>
          <w:sz w:val="16"/>
        </w:rPr>
      </w:pPr>
      <w:r>
        <w:rPr/>
        <w:pict>
          <v:group style="position:absolute;margin-left:320.820007pt;margin-top:4.690774pt;width:22pt;height:4.95pt;mso-position-horizontal-relative:page;mso-position-vertical-relative:paragraph;z-index:2056" coordorigin="6416,94" coordsize="440,99">
            <v:line style="position:absolute" from="6416,144" to="6856,144" stroked="true" strokeweight=".84pt" strokecolor="#666699">
              <v:stroke dashstyle="solid"/>
            </v:line>
            <v:shape style="position:absolute;left:6592;top:99;width:87;height:87" coordorigin="6592,100" coordsize="87,87" path="m6635,100l6592,143,6635,187,6679,143,6635,100xe" filled="true" fillcolor="#ffffff" stroked="false">
              <v:path arrowok="t"/>
              <v:fill type="solid"/>
            </v:shape>
            <v:shape style="position:absolute;left:6592;top:99;width:87;height:87" coordorigin="6592,100" coordsize="87,87" path="m6635,100l6679,143,6635,187,6592,143,6635,100e" filled="false" stroked="true" strokeweight=".6pt" strokecolor="#666699">
              <v:path arrowok="t"/>
              <v:stroke dashstyle="solid"/>
            </v:shape>
            <w10:wrap type="none"/>
          </v:group>
        </w:pict>
      </w:r>
      <w:r>
        <w:rPr/>
        <w:pict>
          <v:group style="position:absolute;margin-left:367.619995pt;margin-top:4.730774pt;width:22pt;height:4.95pt;mso-position-horizontal-relative:page;mso-position-vertical-relative:paragraph;z-index:-401704" coordorigin="7352,95" coordsize="440,99">
            <v:shape style="position:absolute;left:7352;top:143;width:440;height:2" coordorigin="7352,144" coordsize="440,0" path="m7614,144l7792,144m7352,144l7528,144e" filled="false" stroked="true" strokeweight=".84pt" strokecolor="#993366">
              <v:path arrowok="t"/>
              <v:stroke dashstyle="shortdot"/>
            </v:shape>
            <v:rect style="position:absolute;left:7527;top:100;width:87;height:87" filled="true" fillcolor="#993366" stroked="false">
              <v:fill type="solid"/>
            </v:rect>
            <v:rect style="position:absolute;left:7527;top:100;width:87;height:87" filled="false" stroked="true" strokeweight=".6pt" strokecolor="#993366">
              <v:stroke dashstyle="solid"/>
            </v:rect>
            <w10:wrap type="none"/>
          </v:group>
        </w:pict>
      </w:r>
      <w:r>
        <w:rPr/>
        <w:pict>
          <v:group style="position:absolute;margin-left:414.420013pt;margin-top:4.690774pt;width:21.85pt;height:4.95pt;mso-position-horizontal-relative:page;mso-position-vertical-relative:paragraph;z-index:-401680" coordorigin="8288,94" coordsize="437,99">
            <v:line style="position:absolute" from="8288,144" to="8725,144" stroked="true" strokeweight=".84pt" strokecolor="#99cc00">
              <v:stroke dashstyle="solid"/>
            </v:line>
            <v:shape style="position:absolute;left:8463;top:99;width:87;height:87" coordorigin="8464,100" coordsize="87,87" path="m8507,100l8464,187,8551,187,8507,100xe" filled="true" fillcolor="#ffffff" stroked="false">
              <v:path arrowok="t"/>
              <v:fill type="solid"/>
            </v:shape>
            <v:shape style="position:absolute;left:8463;top:99;width:87;height:87" coordorigin="8464,100" coordsize="87,87" path="m8507,100l8551,187,8464,187,8507,100e" filled="false" stroked="true" strokeweight=".6pt" strokecolor="#99cc00">
              <v:path arrowok="t"/>
              <v:stroke dashstyle="solid"/>
            </v:shape>
            <w10:wrap type="none"/>
          </v:group>
        </w:pict>
      </w:r>
      <w:r>
        <w:rPr/>
        <w:pict>
          <v:group style="position:absolute;margin-left:475.5pt;margin-top:4.730774pt;width:21.85pt;height:4.95pt;mso-position-horizontal-relative:page;mso-position-vertical-relative:paragraph;z-index:-401656" coordorigin="9510,95" coordsize="437,99">
            <v:shape style="position:absolute;left:9510;top:143;width:437;height:2" coordorigin="9510,144" coordsize="437,0" path="m9772,144l9947,144m9510,144l9685,144e" filled="false" stroked="true" strokeweight=".84pt" strokecolor="#666699">
              <v:path arrowok="t"/>
              <v:stroke dashstyle="solid"/>
            </v:shape>
            <v:rect style="position:absolute;left:9685;top:100;width:87;height:87" filled="true" fillcolor="#666699" stroked="false">
              <v:fill type="solid"/>
            </v:rect>
            <v:rect style="position:absolute;left:9685;top:100;width:87;height:87" filled="false" stroked="true" strokeweight=".6pt" strokecolor="#666699">
              <v:stroke dashstyle="solid"/>
            </v:rect>
            <v:shape style="position:absolute;left:9685;top:100;width:87;height:87" coordorigin="9685,101" coordsize="87,87" path="m9728,144l9685,187,9772,187,9728,144xm9772,101l9685,101,9728,144,9772,101xe" filled="true" fillcolor="#666699" stroked="false">
              <v:path arrowok="t"/>
              <v:fill type="solid"/>
            </v:shape>
            <v:shape style="position:absolute;left:9685;top:100;width:87;height:87" coordorigin="9685,101" coordsize="87,87" path="m9772,187l9685,101m9685,187l9772,101e" filled="false" stroked="true" strokeweight=".6pt" strokecolor="#666699">
              <v:path arrowok="t"/>
              <v:stroke dashstyle="solid"/>
            </v:shape>
            <w10:wrap type="none"/>
          </v:group>
        </w:pict>
      </w:r>
      <w:r>
        <w:rPr>
          <w:sz w:val="16"/>
        </w:rPr>
        <w:t>小売</w:t>
        <w:tab/>
        <w:t>飲食</w:t>
        <w:tab/>
        <w:t>サービス</w:t>
        <w:tab/>
        <w:t>住宅</w:t>
      </w:r>
    </w:p>
    <w:p>
      <w:pPr>
        <w:spacing w:after="0"/>
        <w:jc w:val="left"/>
        <w:rPr>
          <w:sz w:val="16"/>
        </w:rPr>
        <w:sectPr>
          <w:type w:val="continuous"/>
          <w:pgSz w:w="11910" w:h="16840"/>
          <w:pgMar w:top="1580" w:bottom="280" w:left="980" w:right="800"/>
          <w:cols w:num="2" w:equalWidth="0">
            <w:col w:w="5179" w:space="236"/>
            <w:col w:w="4715"/>
          </w:cols>
        </w:sectPr>
      </w:pPr>
    </w:p>
    <w:p>
      <w:pPr>
        <w:pStyle w:val="BodyText"/>
        <w:rPr>
          <w:sz w:val="20"/>
        </w:rPr>
      </w:pPr>
    </w:p>
    <w:p>
      <w:pPr>
        <w:pStyle w:val="BodyText"/>
        <w:spacing w:before="6"/>
      </w:pPr>
    </w:p>
    <w:p>
      <w:pPr>
        <w:pStyle w:val="Heading4"/>
        <w:spacing w:before="62"/>
      </w:pPr>
      <w:r>
        <w:rPr/>
        <w:t>②回答別構成比（％）</w:t>
      </w:r>
    </w:p>
    <w:tbl>
      <w:tblPr>
        <w:tblW w:w="0" w:type="auto"/>
        <w:jc w:val="left"/>
        <w:tblInd w:w="537"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1877"/>
        <w:gridCol w:w="1227"/>
        <w:gridCol w:w="1226"/>
        <w:gridCol w:w="1226"/>
        <w:gridCol w:w="1226"/>
        <w:gridCol w:w="1227"/>
        <w:gridCol w:w="1227"/>
      </w:tblGrid>
      <w:tr>
        <w:trPr>
          <w:trHeight w:val="452" w:hRule="atLeast"/>
        </w:trPr>
        <w:tc>
          <w:tcPr>
            <w:tcW w:w="1877" w:type="dxa"/>
            <w:tcBorders>
              <w:top w:val="nil"/>
              <w:left w:val="nil"/>
            </w:tcBorders>
          </w:tcPr>
          <w:p>
            <w:pPr>
              <w:pStyle w:val="TableParagraph"/>
              <w:rPr>
                <w:rFonts w:ascii="Times New Roman"/>
                <w:sz w:val="18"/>
              </w:rPr>
            </w:pPr>
          </w:p>
        </w:tc>
        <w:tc>
          <w:tcPr>
            <w:tcW w:w="1227" w:type="dxa"/>
            <w:shd w:val="clear" w:color="auto" w:fill="CCFFCC"/>
          </w:tcPr>
          <w:p>
            <w:pPr>
              <w:pStyle w:val="TableParagraph"/>
              <w:spacing w:line="115" w:lineRule="auto"/>
              <w:ind w:left="467" w:right="203" w:hanging="245"/>
              <w:rPr>
                <w:rFonts w:ascii="ヒラギノ角ゴ StdN W8" w:eastAsia="ヒラギノ角ゴ StdN W8" w:hint="eastAsia"/>
                <w:b/>
                <w:sz w:val="19"/>
              </w:rPr>
            </w:pPr>
            <w:r>
              <w:rPr>
                <w:rFonts w:ascii="ヒラギノ角ゴ StdN W8" w:eastAsia="ヒラギノ角ゴ StdN W8" w:hint="eastAsia"/>
                <w:b/>
                <w:w w:val="90"/>
                <w:sz w:val="19"/>
              </w:rPr>
              <w:t>平成29年</w:t>
            </w:r>
            <w:r>
              <w:rPr>
                <w:rFonts w:ascii="ヒラギノ角ゴ StdN W8" w:eastAsia="ヒラギノ角ゴ StdN W8" w:hint="eastAsia"/>
                <w:b/>
                <w:sz w:val="19"/>
              </w:rPr>
              <w:t>1月</w:t>
            </w:r>
          </w:p>
        </w:tc>
        <w:tc>
          <w:tcPr>
            <w:tcW w:w="1226" w:type="dxa"/>
            <w:shd w:val="clear" w:color="auto" w:fill="CCFFCC"/>
          </w:tcPr>
          <w:p>
            <w:pPr>
              <w:pStyle w:val="TableParagraph"/>
              <w:spacing w:line="115" w:lineRule="auto"/>
              <w:ind w:left="467" w:right="202" w:hanging="245"/>
              <w:rPr>
                <w:rFonts w:ascii="ヒラギノ角ゴ StdN W8" w:eastAsia="ヒラギノ角ゴ StdN W8" w:hint="eastAsia"/>
                <w:b/>
                <w:sz w:val="19"/>
              </w:rPr>
            </w:pPr>
            <w:r>
              <w:rPr>
                <w:rFonts w:ascii="ヒラギノ角ゴ StdN W8" w:eastAsia="ヒラギノ角ゴ StdN W8" w:hint="eastAsia"/>
                <w:b/>
                <w:w w:val="90"/>
                <w:sz w:val="19"/>
              </w:rPr>
              <w:t>平成29年</w:t>
            </w:r>
            <w:r>
              <w:rPr>
                <w:rFonts w:ascii="ヒラギノ角ゴ StdN W8" w:eastAsia="ヒラギノ角ゴ StdN W8" w:hint="eastAsia"/>
                <w:b/>
                <w:sz w:val="19"/>
              </w:rPr>
              <w:t>4月</w:t>
            </w:r>
          </w:p>
        </w:tc>
        <w:tc>
          <w:tcPr>
            <w:tcW w:w="1226" w:type="dxa"/>
            <w:shd w:val="clear" w:color="auto" w:fill="CCFFCC"/>
          </w:tcPr>
          <w:p>
            <w:pPr>
              <w:pStyle w:val="TableParagraph"/>
              <w:spacing w:line="115" w:lineRule="auto"/>
              <w:ind w:left="468" w:right="200" w:hanging="246"/>
              <w:rPr>
                <w:rFonts w:ascii="ヒラギノ角ゴ StdN W8" w:eastAsia="ヒラギノ角ゴ StdN W8" w:hint="eastAsia"/>
                <w:b/>
                <w:sz w:val="19"/>
              </w:rPr>
            </w:pPr>
            <w:r>
              <w:rPr>
                <w:rFonts w:ascii="ヒラギノ角ゴ StdN W8" w:eastAsia="ヒラギノ角ゴ StdN W8" w:hint="eastAsia"/>
                <w:b/>
                <w:w w:val="90"/>
                <w:sz w:val="19"/>
              </w:rPr>
              <w:t>平成29年</w:t>
            </w:r>
            <w:r>
              <w:rPr>
                <w:rFonts w:ascii="ヒラギノ角ゴ StdN W8" w:eastAsia="ヒラギノ角ゴ StdN W8" w:hint="eastAsia"/>
                <w:b/>
                <w:sz w:val="19"/>
              </w:rPr>
              <w:t>7月</w:t>
            </w:r>
          </w:p>
        </w:tc>
        <w:tc>
          <w:tcPr>
            <w:tcW w:w="1226" w:type="dxa"/>
            <w:shd w:val="clear" w:color="auto" w:fill="CCFFCC"/>
          </w:tcPr>
          <w:p>
            <w:pPr>
              <w:pStyle w:val="TableParagraph"/>
              <w:spacing w:line="115" w:lineRule="auto"/>
              <w:ind w:left="418" w:right="199" w:hanging="195"/>
              <w:rPr>
                <w:rFonts w:ascii="ヒラギノ角ゴ StdN W8" w:eastAsia="ヒラギノ角ゴ StdN W8" w:hint="eastAsia"/>
                <w:b/>
                <w:sz w:val="19"/>
              </w:rPr>
            </w:pPr>
            <w:r>
              <w:rPr>
                <w:rFonts w:ascii="ヒラギノ角ゴ StdN W8" w:eastAsia="ヒラギノ角ゴ StdN W8" w:hint="eastAsia"/>
                <w:b/>
                <w:w w:val="90"/>
                <w:sz w:val="19"/>
              </w:rPr>
              <w:t>平成29年</w:t>
            </w:r>
            <w:r>
              <w:rPr>
                <w:rFonts w:ascii="ヒラギノ角ゴ StdN W8" w:eastAsia="ヒラギノ角ゴ StdN W8" w:hint="eastAsia"/>
                <w:b/>
                <w:w w:val="95"/>
                <w:sz w:val="19"/>
              </w:rPr>
              <w:t>10月</w:t>
            </w:r>
          </w:p>
        </w:tc>
        <w:tc>
          <w:tcPr>
            <w:tcW w:w="1227" w:type="dxa"/>
            <w:shd w:val="clear" w:color="auto" w:fill="CCFFCC"/>
          </w:tcPr>
          <w:p>
            <w:pPr>
              <w:pStyle w:val="TableParagraph"/>
              <w:spacing w:line="115" w:lineRule="auto"/>
              <w:ind w:left="470" w:right="199" w:hanging="245"/>
              <w:rPr>
                <w:rFonts w:ascii="ヒラギノ角ゴ StdN W8" w:eastAsia="ヒラギノ角ゴ StdN W8" w:hint="eastAsia"/>
                <w:b/>
                <w:sz w:val="19"/>
              </w:rPr>
            </w:pPr>
            <w:r>
              <w:rPr>
                <w:rFonts w:ascii="ヒラギノ角ゴ StdN W8" w:eastAsia="ヒラギノ角ゴ StdN W8" w:hint="eastAsia"/>
                <w:b/>
                <w:w w:val="90"/>
                <w:sz w:val="19"/>
              </w:rPr>
              <w:t>平成30年</w:t>
            </w:r>
            <w:r>
              <w:rPr>
                <w:rFonts w:ascii="ヒラギノ角ゴ StdN W8" w:eastAsia="ヒラギノ角ゴ StdN W8" w:hint="eastAsia"/>
                <w:b/>
                <w:sz w:val="19"/>
              </w:rPr>
              <w:t>1月</w:t>
            </w:r>
          </w:p>
        </w:tc>
        <w:tc>
          <w:tcPr>
            <w:tcW w:w="1227" w:type="dxa"/>
            <w:shd w:val="clear" w:color="auto" w:fill="CCFFCC"/>
          </w:tcPr>
          <w:p>
            <w:pPr>
              <w:pStyle w:val="TableParagraph"/>
              <w:spacing w:line="115" w:lineRule="auto"/>
              <w:ind w:left="322" w:right="202" w:hanging="99"/>
              <w:rPr>
                <w:rFonts w:ascii="ヒラギノ角ゴ StdN W8" w:eastAsia="ヒラギノ角ゴ StdN W8" w:hint="eastAsia"/>
                <w:b/>
                <w:sz w:val="19"/>
              </w:rPr>
            </w:pPr>
            <w:r>
              <w:rPr>
                <w:rFonts w:ascii="ヒラギノ角ゴ StdN W8" w:eastAsia="ヒラギノ角ゴ StdN W8" w:hint="eastAsia"/>
                <w:b/>
                <w:sz w:val="19"/>
              </w:rPr>
              <w:t>前期調査との差</w:t>
            </w:r>
          </w:p>
        </w:tc>
      </w:tr>
      <w:tr>
        <w:trPr>
          <w:trHeight w:val="215" w:hRule="atLeast"/>
        </w:trPr>
        <w:tc>
          <w:tcPr>
            <w:tcW w:w="1877" w:type="dxa"/>
            <w:shd w:val="clear" w:color="auto" w:fill="CCFFCC"/>
          </w:tcPr>
          <w:p>
            <w:pPr>
              <w:pStyle w:val="TableParagraph"/>
              <w:spacing w:line="195" w:lineRule="exact"/>
              <w:ind w:left="69" w:right="36"/>
              <w:jc w:val="center"/>
              <w:rPr>
                <w:rFonts w:ascii="ヒラギノ角ゴ StdN W8" w:eastAsia="ヒラギノ角ゴ StdN W8" w:hint="eastAsia"/>
                <w:b/>
                <w:sz w:val="19"/>
              </w:rPr>
            </w:pPr>
            <w:r>
              <w:rPr>
                <w:rFonts w:ascii="ヒラギノ角ゴ StdN W8" w:eastAsia="ヒラギノ角ゴ StdN W8" w:hint="eastAsia"/>
                <w:b/>
                <w:sz w:val="19"/>
              </w:rPr>
              <w:t>良くなる</w:t>
            </w:r>
          </w:p>
        </w:tc>
        <w:tc>
          <w:tcPr>
            <w:tcW w:w="1227" w:type="dxa"/>
          </w:tcPr>
          <w:p>
            <w:pPr>
              <w:pStyle w:val="TableParagraph"/>
              <w:spacing w:line="195" w:lineRule="exact"/>
              <w:ind w:right="14"/>
              <w:jc w:val="right"/>
              <w:rPr>
                <w:sz w:val="19"/>
              </w:rPr>
            </w:pPr>
            <w:r>
              <w:rPr>
                <w:w w:val="105"/>
                <w:sz w:val="19"/>
              </w:rPr>
              <w:t>2.0</w:t>
            </w:r>
          </w:p>
        </w:tc>
        <w:tc>
          <w:tcPr>
            <w:tcW w:w="1226" w:type="dxa"/>
          </w:tcPr>
          <w:p>
            <w:pPr>
              <w:pStyle w:val="TableParagraph"/>
              <w:spacing w:line="195" w:lineRule="exact"/>
              <w:ind w:right="13"/>
              <w:jc w:val="right"/>
              <w:rPr>
                <w:sz w:val="19"/>
              </w:rPr>
            </w:pPr>
            <w:r>
              <w:rPr>
                <w:w w:val="105"/>
                <w:sz w:val="19"/>
              </w:rPr>
              <w:t>5.1</w:t>
            </w:r>
          </w:p>
        </w:tc>
        <w:tc>
          <w:tcPr>
            <w:tcW w:w="1226" w:type="dxa"/>
          </w:tcPr>
          <w:p>
            <w:pPr>
              <w:pStyle w:val="TableParagraph"/>
              <w:spacing w:line="195" w:lineRule="exact"/>
              <w:ind w:right="14"/>
              <w:jc w:val="right"/>
              <w:rPr>
                <w:sz w:val="19"/>
              </w:rPr>
            </w:pPr>
            <w:r>
              <w:rPr>
                <w:w w:val="105"/>
                <w:sz w:val="19"/>
              </w:rPr>
              <w:t>2.0</w:t>
            </w:r>
          </w:p>
        </w:tc>
        <w:tc>
          <w:tcPr>
            <w:tcW w:w="1226" w:type="dxa"/>
          </w:tcPr>
          <w:p>
            <w:pPr>
              <w:pStyle w:val="TableParagraph"/>
              <w:spacing w:line="195" w:lineRule="exact"/>
              <w:ind w:right="12"/>
              <w:jc w:val="right"/>
              <w:rPr>
                <w:sz w:val="19"/>
              </w:rPr>
            </w:pPr>
            <w:r>
              <w:rPr>
                <w:w w:val="105"/>
                <w:sz w:val="19"/>
              </w:rPr>
              <w:t>1.0</w:t>
            </w:r>
          </w:p>
        </w:tc>
        <w:tc>
          <w:tcPr>
            <w:tcW w:w="1227" w:type="dxa"/>
          </w:tcPr>
          <w:p>
            <w:pPr>
              <w:pStyle w:val="TableParagraph"/>
              <w:spacing w:line="195" w:lineRule="exact"/>
              <w:ind w:right="12"/>
              <w:jc w:val="right"/>
              <w:rPr>
                <w:sz w:val="19"/>
              </w:rPr>
            </w:pPr>
            <w:r>
              <w:rPr>
                <w:w w:val="105"/>
                <w:sz w:val="19"/>
              </w:rPr>
              <w:t>1.0</w:t>
            </w:r>
          </w:p>
        </w:tc>
        <w:tc>
          <w:tcPr>
            <w:tcW w:w="1227" w:type="dxa"/>
          </w:tcPr>
          <w:p>
            <w:pPr>
              <w:pStyle w:val="TableParagraph"/>
              <w:spacing w:line="195" w:lineRule="exact"/>
              <w:ind w:right="12"/>
              <w:jc w:val="right"/>
              <w:rPr>
                <w:sz w:val="19"/>
              </w:rPr>
            </w:pPr>
            <w:r>
              <w:rPr>
                <w:w w:val="105"/>
                <w:sz w:val="19"/>
              </w:rPr>
              <w:t>0.0</w:t>
            </w:r>
          </w:p>
        </w:tc>
      </w:tr>
      <w:tr>
        <w:trPr>
          <w:trHeight w:val="215" w:hRule="atLeast"/>
        </w:trPr>
        <w:tc>
          <w:tcPr>
            <w:tcW w:w="1877" w:type="dxa"/>
            <w:shd w:val="clear" w:color="auto" w:fill="CCFFCC"/>
          </w:tcPr>
          <w:p>
            <w:pPr>
              <w:pStyle w:val="TableParagraph"/>
              <w:spacing w:line="195" w:lineRule="exact"/>
              <w:ind w:left="69" w:right="36"/>
              <w:jc w:val="center"/>
              <w:rPr>
                <w:rFonts w:ascii="ヒラギノ角ゴ StdN W8" w:eastAsia="ヒラギノ角ゴ StdN W8" w:hint="eastAsia"/>
                <w:b/>
                <w:sz w:val="19"/>
              </w:rPr>
            </w:pPr>
            <w:r>
              <w:rPr>
                <w:rFonts w:ascii="ヒラギノ角ゴ StdN W8" w:eastAsia="ヒラギノ角ゴ StdN W8" w:hint="eastAsia"/>
                <w:b/>
                <w:sz w:val="19"/>
              </w:rPr>
              <w:t>やや良くなる</w:t>
            </w:r>
          </w:p>
        </w:tc>
        <w:tc>
          <w:tcPr>
            <w:tcW w:w="1227" w:type="dxa"/>
          </w:tcPr>
          <w:p>
            <w:pPr>
              <w:pStyle w:val="TableParagraph"/>
              <w:spacing w:line="195" w:lineRule="exact"/>
              <w:ind w:right="14"/>
              <w:jc w:val="right"/>
              <w:rPr>
                <w:sz w:val="19"/>
              </w:rPr>
            </w:pPr>
            <w:r>
              <w:rPr>
                <w:sz w:val="19"/>
              </w:rPr>
              <w:t>18.0</w:t>
            </w:r>
          </w:p>
        </w:tc>
        <w:tc>
          <w:tcPr>
            <w:tcW w:w="1226" w:type="dxa"/>
          </w:tcPr>
          <w:p>
            <w:pPr>
              <w:pStyle w:val="TableParagraph"/>
              <w:spacing w:line="195" w:lineRule="exact"/>
              <w:ind w:right="13"/>
              <w:jc w:val="right"/>
              <w:rPr>
                <w:sz w:val="19"/>
              </w:rPr>
            </w:pPr>
            <w:r>
              <w:rPr>
                <w:sz w:val="19"/>
              </w:rPr>
              <w:t>25.3</w:t>
            </w:r>
          </w:p>
        </w:tc>
        <w:tc>
          <w:tcPr>
            <w:tcW w:w="1226" w:type="dxa"/>
          </w:tcPr>
          <w:p>
            <w:pPr>
              <w:pStyle w:val="TableParagraph"/>
              <w:spacing w:line="195" w:lineRule="exact"/>
              <w:ind w:right="14"/>
              <w:jc w:val="right"/>
              <w:rPr>
                <w:sz w:val="19"/>
              </w:rPr>
            </w:pPr>
            <w:r>
              <w:rPr>
                <w:sz w:val="19"/>
              </w:rPr>
              <w:t>23.2</w:t>
            </w:r>
          </w:p>
        </w:tc>
        <w:tc>
          <w:tcPr>
            <w:tcW w:w="1226" w:type="dxa"/>
          </w:tcPr>
          <w:p>
            <w:pPr>
              <w:pStyle w:val="TableParagraph"/>
              <w:spacing w:line="195" w:lineRule="exact"/>
              <w:ind w:right="12"/>
              <w:jc w:val="right"/>
              <w:rPr>
                <w:sz w:val="19"/>
              </w:rPr>
            </w:pPr>
            <w:r>
              <w:rPr>
                <w:sz w:val="19"/>
              </w:rPr>
              <w:t>30.0</w:t>
            </w:r>
          </w:p>
        </w:tc>
        <w:tc>
          <w:tcPr>
            <w:tcW w:w="1227" w:type="dxa"/>
          </w:tcPr>
          <w:p>
            <w:pPr>
              <w:pStyle w:val="TableParagraph"/>
              <w:spacing w:line="195" w:lineRule="exact"/>
              <w:ind w:right="12"/>
              <w:jc w:val="right"/>
              <w:rPr>
                <w:sz w:val="19"/>
              </w:rPr>
            </w:pPr>
            <w:r>
              <w:rPr>
                <w:sz w:val="19"/>
              </w:rPr>
              <w:t>29.3</w:t>
            </w:r>
          </w:p>
        </w:tc>
        <w:tc>
          <w:tcPr>
            <w:tcW w:w="1227" w:type="dxa"/>
          </w:tcPr>
          <w:p>
            <w:pPr>
              <w:pStyle w:val="TableParagraph"/>
              <w:spacing w:line="195" w:lineRule="exact"/>
              <w:ind w:right="13"/>
              <w:jc w:val="right"/>
              <w:rPr>
                <w:sz w:val="19"/>
              </w:rPr>
            </w:pPr>
            <w:r>
              <w:rPr>
                <w:w w:val="145"/>
                <w:sz w:val="19"/>
              </w:rPr>
              <w:t>▲ </w:t>
            </w:r>
            <w:r>
              <w:rPr>
                <w:w w:val="125"/>
                <w:sz w:val="19"/>
              </w:rPr>
              <w:t>0.7</w:t>
            </w:r>
          </w:p>
        </w:tc>
      </w:tr>
      <w:tr>
        <w:trPr>
          <w:trHeight w:val="215" w:hRule="atLeast"/>
        </w:trPr>
        <w:tc>
          <w:tcPr>
            <w:tcW w:w="1877" w:type="dxa"/>
            <w:shd w:val="clear" w:color="auto" w:fill="CCFFCC"/>
          </w:tcPr>
          <w:p>
            <w:pPr>
              <w:pStyle w:val="TableParagraph"/>
              <w:spacing w:line="195" w:lineRule="exact"/>
              <w:ind w:left="69" w:right="38"/>
              <w:jc w:val="center"/>
              <w:rPr>
                <w:rFonts w:ascii="ヒラギノ角ゴ StdN W8" w:eastAsia="ヒラギノ角ゴ StdN W8" w:hint="eastAsia"/>
                <w:b/>
                <w:sz w:val="19"/>
              </w:rPr>
            </w:pPr>
            <w:r>
              <w:rPr>
                <w:rFonts w:ascii="ヒラギノ角ゴ StdN W8" w:eastAsia="ヒラギノ角ゴ StdN W8" w:hint="eastAsia"/>
                <w:b/>
                <w:sz w:val="19"/>
              </w:rPr>
              <w:t>変わらない</w:t>
            </w:r>
          </w:p>
        </w:tc>
        <w:tc>
          <w:tcPr>
            <w:tcW w:w="1227" w:type="dxa"/>
          </w:tcPr>
          <w:p>
            <w:pPr>
              <w:pStyle w:val="TableParagraph"/>
              <w:spacing w:line="195" w:lineRule="exact"/>
              <w:ind w:right="14"/>
              <w:jc w:val="right"/>
              <w:rPr>
                <w:sz w:val="19"/>
              </w:rPr>
            </w:pPr>
            <w:r>
              <w:rPr>
                <w:sz w:val="19"/>
              </w:rPr>
              <w:t>55.0</w:t>
            </w:r>
          </w:p>
        </w:tc>
        <w:tc>
          <w:tcPr>
            <w:tcW w:w="1226" w:type="dxa"/>
          </w:tcPr>
          <w:p>
            <w:pPr>
              <w:pStyle w:val="TableParagraph"/>
              <w:spacing w:line="195" w:lineRule="exact"/>
              <w:ind w:right="13"/>
              <w:jc w:val="right"/>
              <w:rPr>
                <w:sz w:val="19"/>
              </w:rPr>
            </w:pPr>
            <w:r>
              <w:rPr>
                <w:sz w:val="19"/>
              </w:rPr>
              <w:t>48.5</w:t>
            </w:r>
          </w:p>
        </w:tc>
        <w:tc>
          <w:tcPr>
            <w:tcW w:w="1226" w:type="dxa"/>
          </w:tcPr>
          <w:p>
            <w:pPr>
              <w:pStyle w:val="TableParagraph"/>
              <w:spacing w:line="195" w:lineRule="exact"/>
              <w:ind w:right="14"/>
              <w:jc w:val="right"/>
              <w:rPr>
                <w:sz w:val="19"/>
              </w:rPr>
            </w:pPr>
            <w:r>
              <w:rPr>
                <w:sz w:val="19"/>
              </w:rPr>
              <w:t>56.6</w:t>
            </w:r>
          </w:p>
        </w:tc>
        <w:tc>
          <w:tcPr>
            <w:tcW w:w="1226" w:type="dxa"/>
          </w:tcPr>
          <w:p>
            <w:pPr>
              <w:pStyle w:val="TableParagraph"/>
              <w:spacing w:line="195" w:lineRule="exact"/>
              <w:ind w:right="12"/>
              <w:jc w:val="right"/>
              <w:rPr>
                <w:sz w:val="19"/>
              </w:rPr>
            </w:pPr>
            <w:r>
              <w:rPr>
                <w:sz w:val="19"/>
              </w:rPr>
              <w:t>48.0</w:t>
            </w:r>
          </w:p>
        </w:tc>
        <w:tc>
          <w:tcPr>
            <w:tcW w:w="1227" w:type="dxa"/>
          </w:tcPr>
          <w:p>
            <w:pPr>
              <w:pStyle w:val="TableParagraph"/>
              <w:spacing w:line="195" w:lineRule="exact"/>
              <w:ind w:right="12"/>
              <w:jc w:val="right"/>
              <w:rPr>
                <w:sz w:val="19"/>
              </w:rPr>
            </w:pPr>
            <w:r>
              <w:rPr>
                <w:sz w:val="19"/>
              </w:rPr>
              <w:t>53.5</w:t>
            </w:r>
          </w:p>
        </w:tc>
        <w:tc>
          <w:tcPr>
            <w:tcW w:w="1227" w:type="dxa"/>
          </w:tcPr>
          <w:p>
            <w:pPr>
              <w:pStyle w:val="TableParagraph"/>
              <w:spacing w:line="195" w:lineRule="exact"/>
              <w:ind w:right="12"/>
              <w:jc w:val="right"/>
              <w:rPr>
                <w:sz w:val="19"/>
              </w:rPr>
            </w:pPr>
            <w:r>
              <w:rPr>
                <w:w w:val="105"/>
                <w:sz w:val="19"/>
              </w:rPr>
              <w:t>5.5</w:t>
            </w:r>
          </w:p>
        </w:tc>
      </w:tr>
      <w:tr>
        <w:trPr>
          <w:trHeight w:val="215" w:hRule="atLeast"/>
        </w:trPr>
        <w:tc>
          <w:tcPr>
            <w:tcW w:w="1877" w:type="dxa"/>
            <w:shd w:val="clear" w:color="auto" w:fill="CCFFCC"/>
          </w:tcPr>
          <w:p>
            <w:pPr>
              <w:pStyle w:val="TableParagraph"/>
              <w:spacing w:line="195" w:lineRule="exact"/>
              <w:ind w:left="69" w:right="36"/>
              <w:jc w:val="center"/>
              <w:rPr>
                <w:rFonts w:ascii="ヒラギノ角ゴ StdN W8" w:eastAsia="ヒラギノ角ゴ StdN W8" w:hint="eastAsia"/>
                <w:b/>
                <w:sz w:val="19"/>
              </w:rPr>
            </w:pPr>
            <w:r>
              <w:rPr>
                <w:rFonts w:ascii="ヒラギノ角ゴ StdN W8" w:eastAsia="ヒラギノ角ゴ StdN W8" w:hint="eastAsia"/>
                <w:b/>
                <w:sz w:val="19"/>
              </w:rPr>
              <w:t>やや悪くなる</w:t>
            </w:r>
          </w:p>
        </w:tc>
        <w:tc>
          <w:tcPr>
            <w:tcW w:w="1227" w:type="dxa"/>
          </w:tcPr>
          <w:p>
            <w:pPr>
              <w:pStyle w:val="TableParagraph"/>
              <w:spacing w:line="195" w:lineRule="exact"/>
              <w:ind w:right="14"/>
              <w:jc w:val="right"/>
              <w:rPr>
                <w:sz w:val="19"/>
              </w:rPr>
            </w:pPr>
            <w:r>
              <w:rPr>
                <w:sz w:val="19"/>
              </w:rPr>
              <w:t>23.0</w:t>
            </w:r>
          </w:p>
        </w:tc>
        <w:tc>
          <w:tcPr>
            <w:tcW w:w="1226" w:type="dxa"/>
          </w:tcPr>
          <w:p>
            <w:pPr>
              <w:pStyle w:val="TableParagraph"/>
              <w:spacing w:line="195" w:lineRule="exact"/>
              <w:ind w:right="13"/>
              <w:jc w:val="right"/>
              <w:rPr>
                <w:sz w:val="19"/>
              </w:rPr>
            </w:pPr>
            <w:r>
              <w:rPr>
                <w:sz w:val="19"/>
              </w:rPr>
              <w:t>18.2</w:t>
            </w:r>
          </w:p>
        </w:tc>
        <w:tc>
          <w:tcPr>
            <w:tcW w:w="1226" w:type="dxa"/>
          </w:tcPr>
          <w:p>
            <w:pPr>
              <w:pStyle w:val="TableParagraph"/>
              <w:spacing w:line="195" w:lineRule="exact"/>
              <w:ind w:right="14"/>
              <w:jc w:val="right"/>
              <w:rPr>
                <w:sz w:val="19"/>
              </w:rPr>
            </w:pPr>
            <w:r>
              <w:rPr>
                <w:sz w:val="19"/>
              </w:rPr>
              <w:t>15.2</w:t>
            </w:r>
          </w:p>
        </w:tc>
        <w:tc>
          <w:tcPr>
            <w:tcW w:w="1226" w:type="dxa"/>
          </w:tcPr>
          <w:p>
            <w:pPr>
              <w:pStyle w:val="TableParagraph"/>
              <w:spacing w:line="195" w:lineRule="exact"/>
              <w:ind w:right="12"/>
              <w:jc w:val="right"/>
              <w:rPr>
                <w:sz w:val="19"/>
              </w:rPr>
            </w:pPr>
            <w:r>
              <w:rPr>
                <w:sz w:val="19"/>
              </w:rPr>
              <w:t>17.0</w:t>
            </w:r>
          </w:p>
        </w:tc>
        <w:tc>
          <w:tcPr>
            <w:tcW w:w="1227" w:type="dxa"/>
          </w:tcPr>
          <w:p>
            <w:pPr>
              <w:pStyle w:val="TableParagraph"/>
              <w:spacing w:line="195" w:lineRule="exact"/>
              <w:ind w:right="12"/>
              <w:jc w:val="right"/>
              <w:rPr>
                <w:sz w:val="19"/>
              </w:rPr>
            </w:pPr>
            <w:r>
              <w:rPr>
                <w:sz w:val="19"/>
              </w:rPr>
              <w:t>12.1</w:t>
            </w:r>
          </w:p>
        </w:tc>
        <w:tc>
          <w:tcPr>
            <w:tcW w:w="1227" w:type="dxa"/>
          </w:tcPr>
          <w:p>
            <w:pPr>
              <w:pStyle w:val="TableParagraph"/>
              <w:spacing w:line="195" w:lineRule="exact"/>
              <w:ind w:right="13"/>
              <w:jc w:val="right"/>
              <w:rPr>
                <w:sz w:val="19"/>
              </w:rPr>
            </w:pPr>
            <w:r>
              <w:rPr>
                <w:w w:val="145"/>
                <w:sz w:val="19"/>
              </w:rPr>
              <w:t>▲ </w:t>
            </w:r>
            <w:r>
              <w:rPr>
                <w:w w:val="125"/>
                <w:sz w:val="19"/>
              </w:rPr>
              <w:t>4.9</w:t>
            </w:r>
          </w:p>
        </w:tc>
      </w:tr>
      <w:tr>
        <w:trPr>
          <w:trHeight w:val="215" w:hRule="atLeast"/>
        </w:trPr>
        <w:tc>
          <w:tcPr>
            <w:tcW w:w="1877" w:type="dxa"/>
            <w:shd w:val="clear" w:color="auto" w:fill="CCFFCC"/>
          </w:tcPr>
          <w:p>
            <w:pPr>
              <w:pStyle w:val="TableParagraph"/>
              <w:spacing w:line="195" w:lineRule="exact"/>
              <w:ind w:left="69" w:right="36"/>
              <w:jc w:val="center"/>
              <w:rPr>
                <w:rFonts w:ascii="ヒラギノ角ゴ StdN W8" w:eastAsia="ヒラギノ角ゴ StdN W8" w:hint="eastAsia"/>
                <w:b/>
                <w:sz w:val="19"/>
              </w:rPr>
            </w:pPr>
            <w:r>
              <w:rPr>
                <w:rFonts w:ascii="ヒラギノ角ゴ StdN W8" w:eastAsia="ヒラギノ角ゴ StdN W8" w:hint="eastAsia"/>
                <w:b/>
                <w:sz w:val="19"/>
              </w:rPr>
              <w:t>悪くなる</w:t>
            </w:r>
          </w:p>
        </w:tc>
        <w:tc>
          <w:tcPr>
            <w:tcW w:w="1227" w:type="dxa"/>
          </w:tcPr>
          <w:p>
            <w:pPr>
              <w:pStyle w:val="TableParagraph"/>
              <w:spacing w:line="195" w:lineRule="exact"/>
              <w:ind w:right="14"/>
              <w:jc w:val="right"/>
              <w:rPr>
                <w:sz w:val="19"/>
              </w:rPr>
            </w:pPr>
            <w:r>
              <w:rPr>
                <w:w w:val="105"/>
                <w:sz w:val="19"/>
              </w:rPr>
              <w:t>2.0</w:t>
            </w:r>
          </w:p>
        </w:tc>
        <w:tc>
          <w:tcPr>
            <w:tcW w:w="1226" w:type="dxa"/>
          </w:tcPr>
          <w:p>
            <w:pPr>
              <w:pStyle w:val="TableParagraph"/>
              <w:spacing w:line="195" w:lineRule="exact"/>
              <w:ind w:right="13"/>
              <w:jc w:val="right"/>
              <w:rPr>
                <w:sz w:val="19"/>
              </w:rPr>
            </w:pPr>
            <w:r>
              <w:rPr>
                <w:w w:val="105"/>
                <w:sz w:val="19"/>
              </w:rPr>
              <w:t>3.0</w:t>
            </w:r>
          </w:p>
        </w:tc>
        <w:tc>
          <w:tcPr>
            <w:tcW w:w="1226" w:type="dxa"/>
          </w:tcPr>
          <w:p>
            <w:pPr>
              <w:pStyle w:val="TableParagraph"/>
              <w:spacing w:line="195" w:lineRule="exact"/>
              <w:ind w:right="14"/>
              <w:jc w:val="right"/>
              <w:rPr>
                <w:sz w:val="19"/>
              </w:rPr>
            </w:pPr>
            <w:r>
              <w:rPr>
                <w:w w:val="105"/>
                <w:sz w:val="19"/>
              </w:rPr>
              <w:t>3.0</w:t>
            </w:r>
          </w:p>
        </w:tc>
        <w:tc>
          <w:tcPr>
            <w:tcW w:w="1226" w:type="dxa"/>
          </w:tcPr>
          <w:p>
            <w:pPr>
              <w:pStyle w:val="TableParagraph"/>
              <w:spacing w:line="195" w:lineRule="exact"/>
              <w:ind w:right="12"/>
              <w:jc w:val="right"/>
              <w:rPr>
                <w:sz w:val="19"/>
              </w:rPr>
            </w:pPr>
            <w:r>
              <w:rPr>
                <w:w w:val="105"/>
                <w:sz w:val="19"/>
              </w:rPr>
              <w:t>4.0</w:t>
            </w:r>
          </w:p>
        </w:tc>
        <w:tc>
          <w:tcPr>
            <w:tcW w:w="1227" w:type="dxa"/>
          </w:tcPr>
          <w:p>
            <w:pPr>
              <w:pStyle w:val="TableParagraph"/>
              <w:spacing w:line="195" w:lineRule="exact"/>
              <w:ind w:right="12"/>
              <w:jc w:val="right"/>
              <w:rPr>
                <w:sz w:val="19"/>
              </w:rPr>
            </w:pPr>
            <w:r>
              <w:rPr>
                <w:w w:val="105"/>
                <w:sz w:val="19"/>
              </w:rPr>
              <w:t>4.0</w:t>
            </w:r>
          </w:p>
        </w:tc>
        <w:tc>
          <w:tcPr>
            <w:tcW w:w="1227" w:type="dxa"/>
          </w:tcPr>
          <w:p>
            <w:pPr>
              <w:pStyle w:val="TableParagraph"/>
              <w:spacing w:line="195" w:lineRule="exact"/>
              <w:ind w:right="12"/>
              <w:jc w:val="right"/>
              <w:rPr>
                <w:sz w:val="19"/>
              </w:rPr>
            </w:pPr>
            <w:r>
              <w:rPr>
                <w:w w:val="105"/>
                <w:sz w:val="19"/>
              </w:rPr>
              <w:t>0.0</w:t>
            </w:r>
          </w:p>
        </w:tc>
      </w:tr>
    </w:tbl>
    <w:p>
      <w:pPr>
        <w:pStyle w:val="BodyText"/>
        <w:spacing w:before="3"/>
        <w:rPr>
          <w:sz w:val="25"/>
        </w:rPr>
      </w:pPr>
    </w:p>
    <w:p>
      <w:pPr>
        <w:spacing w:before="1"/>
        <w:ind w:left="3188" w:right="0" w:firstLine="0"/>
        <w:jc w:val="left"/>
        <w:rPr>
          <w:sz w:val="19"/>
        </w:rPr>
      </w:pPr>
      <w:r>
        <w:rPr>
          <w:w w:val="90"/>
          <w:sz w:val="19"/>
        </w:rPr>
        <w:t>３カ月後</w:t>
      </w:r>
      <w:r>
        <w:rPr>
          <w:sz w:val="19"/>
        </w:rPr>
        <w:t>の景気の先行</w:t>
      </w:r>
      <w:r>
        <w:rPr>
          <w:w w:val="90"/>
          <w:sz w:val="19"/>
        </w:rPr>
        <w:t>き</w:t>
      </w:r>
      <w:r>
        <w:rPr>
          <w:sz w:val="19"/>
        </w:rPr>
        <w:t>判断 回答別構成比</w:t>
      </w:r>
      <w:r>
        <w:rPr>
          <w:w w:val="90"/>
          <w:sz w:val="19"/>
        </w:rPr>
        <w:t>（県</w:t>
      </w:r>
      <w:r>
        <w:rPr>
          <w:sz w:val="19"/>
        </w:rPr>
        <w:t>全体</w:t>
      </w:r>
      <w:r>
        <w:rPr>
          <w:w w:val="90"/>
          <w:sz w:val="19"/>
        </w:rPr>
        <w:t>）（％）</w:t>
      </w:r>
    </w:p>
    <w:p>
      <w:pPr>
        <w:spacing w:after="0"/>
        <w:jc w:val="left"/>
        <w:rPr>
          <w:sz w:val="19"/>
        </w:rPr>
        <w:sectPr>
          <w:type w:val="continuous"/>
          <w:pgSz w:w="11910" w:h="16840"/>
          <w:pgMar w:top="1580" w:bottom="280" w:left="980" w:right="800"/>
        </w:sectPr>
      </w:pPr>
    </w:p>
    <w:p>
      <w:pPr>
        <w:pStyle w:val="BodyText"/>
        <w:tabs>
          <w:tab w:pos="3575" w:val="left" w:leader="none"/>
          <w:tab w:pos="4635" w:val="left" w:leader="none"/>
          <w:tab w:pos="5696" w:val="left" w:leader="none"/>
          <w:tab w:pos="6756" w:val="left" w:leader="none"/>
        </w:tabs>
        <w:spacing w:before="22"/>
        <w:ind w:left="2499"/>
        <w:rPr>
          <w:rFonts w:ascii="Arial"/>
        </w:rPr>
      </w:pPr>
      <w:r>
        <w:rPr/>
        <w:pict>
          <v:shape style="position:absolute;margin-left:153.960007pt;margin-top:11.509152pt;width:265.4pt;height:122.75pt;mso-position-horizontal-relative:page;mso-position-vertical-relative:paragraph;z-index:2392" type="#_x0000_t202" filled="false" stroked="false">
            <v:textbox inset="0,0,0,0">
              <w:txbxContent>
                <w:tbl>
                  <w:tblPr>
                    <w:tblW w:w="0" w:type="auto"/>
                    <w:jc w:val="left"/>
                    <w:tblInd w:w="7" w:type="dxa"/>
                    <w:tblBorders>
                      <w:top w:val="single" w:sz="6" w:space="0" w:color="858585"/>
                      <w:left w:val="single" w:sz="6" w:space="0" w:color="858585"/>
                      <w:bottom w:val="single" w:sz="6" w:space="0" w:color="858585"/>
                      <w:right w:val="single" w:sz="6" w:space="0" w:color="858585"/>
                      <w:insideH w:val="single" w:sz="6" w:space="0" w:color="858585"/>
                      <w:insideV w:val="single" w:sz="6" w:space="0" w:color="858585"/>
                    </w:tblBorders>
                    <w:tblLayout w:type="fixed"/>
                    <w:tblCellMar>
                      <w:top w:w="0" w:type="dxa"/>
                      <w:left w:w="0" w:type="dxa"/>
                      <w:bottom w:w="0" w:type="dxa"/>
                      <w:right w:w="0" w:type="dxa"/>
                    </w:tblCellMar>
                    <w:tblLook w:val="01E0"/>
                  </w:tblPr>
                  <w:tblGrid>
                    <w:gridCol w:w="258"/>
                    <w:gridCol w:w="545"/>
                    <w:gridCol w:w="516"/>
                    <w:gridCol w:w="543"/>
                    <w:gridCol w:w="518"/>
                    <w:gridCol w:w="543"/>
                    <w:gridCol w:w="516"/>
                    <w:gridCol w:w="545"/>
                    <w:gridCol w:w="516"/>
                    <w:gridCol w:w="543"/>
                    <w:gridCol w:w="260"/>
                  </w:tblGrid>
                  <w:tr>
                    <w:trPr>
                      <w:trHeight w:val="61" w:hRule="atLeast"/>
                    </w:trPr>
                    <w:tc>
                      <w:tcPr>
                        <w:tcW w:w="258" w:type="dxa"/>
                        <w:vMerge w:val="restart"/>
                        <w:tcBorders>
                          <w:top w:val="nil"/>
                          <w:left w:val="nil"/>
                          <w:right w:val="single" w:sz="2" w:space="0" w:color="333333"/>
                        </w:tcBorders>
                      </w:tcPr>
                      <w:p>
                        <w:pPr>
                          <w:pStyle w:val="TableParagraph"/>
                          <w:rPr>
                            <w:rFonts w:ascii="Times New Roman"/>
                            <w:sz w:val="18"/>
                          </w:rPr>
                        </w:pPr>
                      </w:p>
                    </w:tc>
                    <w:tc>
                      <w:tcPr>
                        <w:tcW w:w="545" w:type="dxa"/>
                        <w:vMerge w:val="restart"/>
                        <w:tcBorders>
                          <w:top w:val="single" w:sz="24" w:space="0" w:color="368194"/>
                          <w:left w:val="single" w:sz="2" w:space="0" w:color="333333"/>
                          <w:bottom w:val="single" w:sz="2" w:space="0" w:color="333333"/>
                          <w:right w:val="single" w:sz="2" w:space="0" w:color="333333"/>
                        </w:tcBorders>
                      </w:tcPr>
                      <w:p>
                        <w:pPr>
                          <w:pStyle w:val="TableParagraph"/>
                          <w:spacing w:before="98"/>
                          <w:ind w:left="126"/>
                          <w:rPr>
                            <w:sz w:val="17"/>
                          </w:rPr>
                        </w:pPr>
                        <w:r>
                          <w:rPr>
                            <w:sz w:val="17"/>
                          </w:rPr>
                          <w:t>18.0</w:t>
                        </w:r>
                      </w:p>
                    </w:tc>
                    <w:tc>
                      <w:tcPr>
                        <w:tcW w:w="516" w:type="dxa"/>
                        <w:vMerge w:val="restart"/>
                        <w:tcBorders>
                          <w:top w:val="single" w:sz="2" w:space="0" w:color="000000"/>
                          <w:left w:val="single" w:sz="2" w:space="0" w:color="333333"/>
                          <w:right w:val="single" w:sz="2" w:space="0" w:color="333333"/>
                        </w:tcBorders>
                      </w:tcPr>
                      <w:p>
                        <w:pPr>
                          <w:pStyle w:val="TableParagraph"/>
                          <w:rPr>
                            <w:rFonts w:ascii="Times New Roman"/>
                            <w:sz w:val="18"/>
                          </w:rPr>
                        </w:pPr>
                      </w:p>
                    </w:tc>
                    <w:tc>
                      <w:tcPr>
                        <w:tcW w:w="543" w:type="dxa"/>
                        <w:tcBorders>
                          <w:top w:val="single" w:sz="2" w:space="0" w:color="333333"/>
                          <w:left w:val="nil"/>
                          <w:bottom w:val="single" w:sz="2" w:space="0" w:color="333333"/>
                          <w:right w:val="nil"/>
                        </w:tcBorders>
                        <w:shd w:val="clear" w:color="auto" w:fill="368194"/>
                      </w:tcPr>
                      <w:p>
                        <w:pPr>
                          <w:pStyle w:val="TableParagraph"/>
                          <w:rPr>
                            <w:rFonts w:ascii="Times New Roman"/>
                            <w:sz w:val="2"/>
                          </w:rPr>
                        </w:pPr>
                      </w:p>
                    </w:tc>
                    <w:tc>
                      <w:tcPr>
                        <w:tcW w:w="518" w:type="dxa"/>
                        <w:vMerge w:val="restart"/>
                        <w:tcBorders>
                          <w:top w:val="single" w:sz="2" w:space="0" w:color="000000"/>
                          <w:left w:val="single" w:sz="2" w:space="0" w:color="333333"/>
                          <w:bottom w:val="thickThinMediumGap" w:sz="3" w:space="0" w:color="858585"/>
                          <w:right w:val="single" w:sz="2" w:space="0" w:color="333333"/>
                        </w:tcBorders>
                      </w:tcPr>
                      <w:p>
                        <w:pPr>
                          <w:pStyle w:val="TableParagraph"/>
                          <w:rPr>
                            <w:rFonts w:ascii="Times New Roman"/>
                            <w:sz w:val="18"/>
                          </w:rPr>
                        </w:pPr>
                      </w:p>
                    </w:tc>
                    <w:tc>
                      <w:tcPr>
                        <w:tcW w:w="543" w:type="dxa"/>
                        <w:vMerge w:val="restart"/>
                        <w:tcBorders>
                          <w:top w:val="single" w:sz="24" w:space="0" w:color="368194"/>
                          <w:left w:val="single" w:sz="2" w:space="0" w:color="333333"/>
                          <w:bottom w:val="single" w:sz="2" w:space="0" w:color="333333"/>
                          <w:right w:val="single" w:sz="2" w:space="0" w:color="333333"/>
                        </w:tcBorders>
                      </w:tcPr>
                      <w:p>
                        <w:pPr>
                          <w:pStyle w:val="TableParagraph"/>
                          <w:spacing w:before="1"/>
                          <w:rPr>
                            <w:sz w:val="12"/>
                          </w:rPr>
                        </w:pPr>
                      </w:p>
                      <w:p>
                        <w:pPr>
                          <w:pStyle w:val="TableParagraph"/>
                          <w:ind w:left="125"/>
                          <w:rPr>
                            <w:sz w:val="17"/>
                          </w:rPr>
                        </w:pPr>
                        <w:r>
                          <w:rPr>
                            <w:sz w:val="17"/>
                          </w:rPr>
                          <w:t>23.2</w:t>
                        </w:r>
                      </w:p>
                    </w:tc>
                    <w:tc>
                      <w:tcPr>
                        <w:tcW w:w="516" w:type="dxa"/>
                        <w:vMerge w:val="restart"/>
                        <w:tcBorders>
                          <w:top w:val="single" w:sz="2" w:space="0" w:color="000000"/>
                          <w:left w:val="single" w:sz="2" w:space="0" w:color="333333"/>
                          <w:right w:val="single" w:sz="2" w:space="0" w:color="333333"/>
                        </w:tcBorders>
                      </w:tcPr>
                      <w:p>
                        <w:pPr>
                          <w:pStyle w:val="TableParagraph"/>
                          <w:rPr>
                            <w:rFonts w:ascii="Times New Roman"/>
                            <w:sz w:val="18"/>
                          </w:rPr>
                        </w:pPr>
                      </w:p>
                    </w:tc>
                    <w:tc>
                      <w:tcPr>
                        <w:tcW w:w="545" w:type="dxa"/>
                        <w:vMerge w:val="restart"/>
                        <w:tcBorders>
                          <w:top w:val="single" w:sz="12" w:space="0" w:color="368194"/>
                          <w:left w:val="single" w:sz="2" w:space="0" w:color="333333"/>
                          <w:bottom w:val="single" w:sz="2" w:space="0" w:color="333333"/>
                          <w:right w:val="single" w:sz="2" w:space="0" w:color="333333"/>
                        </w:tcBorders>
                      </w:tcPr>
                      <w:p>
                        <w:pPr>
                          <w:pStyle w:val="TableParagraph"/>
                          <w:spacing w:before="6"/>
                          <w:rPr>
                            <w:sz w:val="16"/>
                          </w:rPr>
                        </w:pPr>
                      </w:p>
                      <w:p>
                        <w:pPr>
                          <w:pStyle w:val="TableParagraph"/>
                          <w:ind w:left="126"/>
                          <w:rPr>
                            <w:sz w:val="17"/>
                          </w:rPr>
                        </w:pPr>
                        <w:r>
                          <w:rPr>
                            <w:sz w:val="17"/>
                          </w:rPr>
                          <w:t>30.0</w:t>
                        </w:r>
                      </w:p>
                    </w:tc>
                    <w:tc>
                      <w:tcPr>
                        <w:tcW w:w="516" w:type="dxa"/>
                        <w:vMerge w:val="restart"/>
                        <w:tcBorders>
                          <w:top w:val="double" w:sz="1" w:space="0" w:color="000000"/>
                          <w:left w:val="single" w:sz="2" w:space="0" w:color="333333"/>
                          <w:right w:val="single" w:sz="2" w:space="0" w:color="333333"/>
                        </w:tcBorders>
                      </w:tcPr>
                      <w:p>
                        <w:pPr>
                          <w:pStyle w:val="TableParagraph"/>
                          <w:rPr>
                            <w:rFonts w:ascii="Times New Roman"/>
                            <w:sz w:val="18"/>
                          </w:rPr>
                        </w:pPr>
                      </w:p>
                    </w:tc>
                    <w:tc>
                      <w:tcPr>
                        <w:tcW w:w="543" w:type="dxa"/>
                        <w:vMerge w:val="restart"/>
                        <w:tcBorders>
                          <w:top w:val="single" w:sz="12" w:space="0" w:color="368194"/>
                          <w:left w:val="single" w:sz="2" w:space="0" w:color="333333"/>
                          <w:bottom w:val="single" w:sz="2" w:space="0" w:color="333333"/>
                          <w:right w:val="single" w:sz="2" w:space="0" w:color="333333"/>
                        </w:tcBorders>
                      </w:tcPr>
                      <w:p>
                        <w:pPr>
                          <w:pStyle w:val="TableParagraph"/>
                          <w:spacing w:before="11"/>
                          <w:rPr>
                            <w:sz w:val="15"/>
                          </w:rPr>
                        </w:pPr>
                      </w:p>
                      <w:p>
                        <w:pPr>
                          <w:pStyle w:val="TableParagraph"/>
                          <w:ind w:left="125"/>
                          <w:rPr>
                            <w:sz w:val="17"/>
                          </w:rPr>
                        </w:pPr>
                        <w:r>
                          <w:rPr>
                            <w:sz w:val="17"/>
                          </w:rPr>
                          <w:t>29.3</w:t>
                        </w:r>
                      </w:p>
                    </w:tc>
                    <w:tc>
                      <w:tcPr>
                        <w:tcW w:w="260" w:type="dxa"/>
                        <w:vMerge w:val="restart"/>
                        <w:tcBorders>
                          <w:top w:val="nil"/>
                          <w:left w:val="single" w:sz="2" w:space="0" w:color="333333"/>
                          <w:right w:val="nil"/>
                        </w:tcBorders>
                      </w:tcPr>
                      <w:p>
                        <w:pPr>
                          <w:pStyle w:val="TableParagraph"/>
                          <w:rPr>
                            <w:rFonts w:ascii="Times New Roman"/>
                            <w:sz w:val="18"/>
                          </w:rPr>
                        </w:pPr>
                      </w:p>
                    </w:tc>
                  </w:tr>
                  <w:tr>
                    <w:trPr>
                      <w:trHeight w:val="340" w:hRule="atLeast"/>
                    </w:trPr>
                    <w:tc>
                      <w:tcPr>
                        <w:tcW w:w="258" w:type="dxa"/>
                        <w:vMerge/>
                        <w:tcBorders>
                          <w:top w:val="nil"/>
                          <w:left w:val="nil"/>
                          <w:right w:val="single" w:sz="2" w:space="0" w:color="333333"/>
                        </w:tcBorders>
                      </w:tcPr>
                      <w:p>
                        <w:pPr>
                          <w:rPr>
                            <w:sz w:val="2"/>
                            <w:szCs w:val="2"/>
                          </w:rPr>
                        </w:pPr>
                      </w:p>
                    </w:tc>
                    <w:tc>
                      <w:tcPr>
                        <w:tcW w:w="545" w:type="dxa"/>
                        <w:vMerge/>
                        <w:tcBorders>
                          <w:top w:val="nil"/>
                          <w:left w:val="single" w:sz="2" w:space="0" w:color="333333"/>
                          <w:bottom w:val="single" w:sz="2" w:space="0" w:color="333333"/>
                          <w:right w:val="single" w:sz="2" w:space="0" w:color="333333"/>
                        </w:tcBorders>
                      </w:tcPr>
                      <w:p>
                        <w:pPr>
                          <w:rPr>
                            <w:sz w:val="2"/>
                            <w:szCs w:val="2"/>
                          </w:rPr>
                        </w:pPr>
                      </w:p>
                    </w:tc>
                    <w:tc>
                      <w:tcPr>
                        <w:tcW w:w="516" w:type="dxa"/>
                        <w:vMerge/>
                        <w:tcBorders>
                          <w:top w:val="nil"/>
                          <w:left w:val="single" w:sz="2" w:space="0" w:color="333333"/>
                          <w:right w:val="single" w:sz="2" w:space="0" w:color="333333"/>
                        </w:tcBorders>
                      </w:tcPr>
                      <w:p>
                        <w:pPr>
                          <w:rPr>
                            <w:sz w:val="2"/>
                            <w:szCs w:val="2"/>
                          </w:rPr>
                        </w:pPr>
                      </w:p>
                    </w:tc>
                    <w:tc>
                      <w:tcPr>
                        <w:tcW w:w="543" w:type="dxa"/>
                        <w:vMerge w:val="restart"/>
                        <w:tcBorders>
                          <w:top w:val="single" w:sz="2" w:space="0" w:color="333333"/>
                          <w:left w:val="single" w:sz="2" w:space="0" w:color="333333"/>
                          <w:bottom w:val="single" w:sz="2" w:space="0" w:color="333333"/>
                          <w:right w:val="single" w:sz="2" w:space="0" w:color="333333"/>
                        </w:tcBorders>
                      </w:tcPr>
                      <w:p>
                        <w:pPr>
                          <w:pStyle w:val="TableParagraph"/>
                          <w:spacing w:before="5"/>
                          <w:rPr>
                            <w:sz w:val="13"/>
                          </w:rPr>
                        </w:pPr>
                      </w:p>
                      <w:p>
                        <w:pPr>
                          <w:pStyle w:val="TableParagraph"/>
                          <w:ind w:left="125"/>
                          <w:rPr>
                            <w:sz w:val="17"/>
                          </w:rPr>
                        </w:pPr>
                        <w:r>
                          <w:rPr>
                            <w:sz w:val="17"/>
                          </w:rPr>
                          <w:t>25.3</w:t>
                        </w:r>
                      </w:p>
                    </w:tc>
                    <w:tc>
                      <w:tcPr>
                        <w:tcW w:w="518" w:type="dxa"/>
                        <w:vMerge/>
                        <w:tcBorders>
                          <w:top w:val="nil"/>
                          <w:left w:val="single" w:sz="2" w:space="0" w:color="333333"/>
                          <w:bottom w:val="thickThinMediumGap" w:sz="3" w:space="0" w:color="858585"/>
                          <w:right w:val="single" w:sz="2" w:space="0" w:color="333333"/>
                        </w:tcBorders>
                      </w:tcPr>
                      <w:p>
                        <w:pPr>
                          <w:rPr>
                            <w:sz w:val="2"/>
                            <w:szCs w:val="2"/>
                          </w:rPr>
                        </w:pPr>
                      </w:p>
                    </w:tc>
                    <w:tc>
                      <w:tcPr>
                        <w:tcW w:w="543" w:type="dxa"/>
                        <w:vMerge/>
                        <w:tcBorders>
                          <w:top w:val="nil"/>
                          <w:left w:val="single" w:sz="2" w:space="0" w:color="333333"/>
                          <w:bottom w:val="single" w:sz="2" w:space="0" w:color="333333"/>
                          <w:right w:val="single" w:sz="2" w:space="0" w:color="333333"/>
                        </w:tcBorders>
                      </w:tcPr>
                      <w:p>
                        <w:pPr>
                          <w:rPr>
                            <w:sz w:val="2"/>
                            <w:szCs w:val="2"/>
                          </w:rPr>
                        </w:pPr>
                      </w:p>
                    </w:tc>
                    <w:tc>
                      <w:tcPr>
                        <w:tcW w:w="516" w:type="dxa"/>
                        <w:vMerge/>
                        <w:tcBorders>
                          <w:top w:val="nil"/>
                          <w:left w:val="single" w:sz="2" w:space="0" w:color="333333"/>
                          <w:right w:val="single" w:sz="2" w:space="0" w:color="333333"/>
                        </w:tcBorders>
                      </w:tcPr>
                      <w:p>
                        <w:pPr>
                          <w:rPr>
                            <w:sz w:val="2"/>
                            <w:szCs w:val="2"/>
                          </w:rPr>
                        </w:pPr>
                      </w:p>
                    </w:tc>
                    <w:tc>
                      <w:tcPr>
                        <w:tcW w:w="545" w:type="dxa"/>
                        <w:vMerge/>
                        <w:tcBorders>
                          <w:top w:val="nil"/>
                          <w:left w:val="single" w:sz="2" w:space="0" w:color="333333"/>
                          <w:bottom w:val="single" w:sz="2" w:space="0" w:color="333333"/>
                          <w:right w:val="single" w:sz="2" w:space="0" w:color="333333"/>
                        </w:tcBorders>
                      </w:tcPr>
                      <w:p>
                        <w:pPr>
                          <w:rPr>
                            <w:sz w:val="2"/>
                            <w:szCs w:val="2"/>
                          </w:rPr>
                        </w:pPr>
                      </w:p>
                    </w:tc>
                    <w:tc>
                      <w:tcPr>
                        <w:tcW w:w="516" w:type="dxa"/>
                        <w:vMerge/>
                        <w:tcBorders>
                          <w:top w:val="nil"/>
                          <w:left w:val="single" w:sz="2" w:space="0" w:color="333333"/>
                          <w:right w:val="single" w:sz="2" w:space="0" w:color="333333"/>
                        </w:tcBorders>
                      </w:tcPr>
                      <w:p>
                        <w:pPr>
                          <w:rPr>
                            <w:sz w:val="2"/>
                            <w:szCs w:val="2"/>
                          </w:rPr>
                        </w:pPr>
                      </w:p>
                    </w:tc>
                    <w:tc>
                      <w:tcPr>
                        <w:tcW w:w="543" w:type="dxa"/>
                        <w:vMerge/>
                        <w:tcBorders>
                          <w:top w:val="nil"/>
                          <w:left w:val="single" w:sz="2" w:space="0" w:color="333333"/>
                          <w:bottom w:val="single" w:sz="2" w:space="0" w:color="333333"/>
                          <w:right w:val="single" w:sz="2" w:space="0" w:color="333333"/>
                        </w:tcBorders>
                      </w:tcPr>
                      <w:p>
                        <w:pPr>
                          <w:rPr>
                            <w:sz w:val="2"/>
                            <w:szCs w:val="2"/>
                          </w:rPr>
                        </w:pPr>
                      </w:p>
                    </w:tc>
                    <w:tc>
                      <w:tcPr>
                        <w:tcW w:w="260" w:type="dxa"/>
                        <w:vMerge/>
                        <w:tcBorders>
                          <w:top w:val="nil"/>
                          <w:left w:val="single" w:sz="2" w:space="0" w:color="333333"/>
                          <w:right w:val="nil"/>
                        </w:tcBorders>
                      </w:tcPr>
                      <w:p>
                        <w:pPr>
                          <w:rPr>
                            <w:sz w:val="2"/>
                            <w:szCs w:val="2"/>
                          </w:rPr>
                        </w:pPr>
                      </w:p>
                    </w:tc>
                  </w:tr>
                  <w:tr>
                    <w:trPr>
                      <w:trHeight w:val="104" w:hRule="atLeast"/>
                    </w:trPr>
                    <w:tc>
                      <w:tcPr>
                        <w:tcW w:w="258" w:type="dxa"/>
                        <w:vMerge/>
                        <w:tcBorders>
                          <w:top w:val="nil"/>
                          <w:left w:val="nil"/>
                          <w:right w:val="single" w:sz="2" w:space="0" w:color="333333"/>
                        </w:tcBorders>
                      </w:tcPr>
                      <w:p>
                        <w:pPr>
                          <w:rPr>
                            <w:sz w:val="2"/>
                            <w:szCs w:val="2"/>
                          </w:rPr>
                        </w:pPr>
                      </w:p>
                    </w:tc>
                    <w:tc>
                      <w:tcPr>
                        <w:tcW w:w="545" w:type="dxa"/>
                        <w:vMerge w:val="restart"/>
                        <w:tcBorders>
                          <w:top w:val="single" w:sz="2" w:space="0" w:color="333333"/>
                          <w:left w:val="single" w:sz="2" w:space="0" w:color="333333"/>
                          <w:bottom w:val="single" w:sz="2" w:space="0" w:color="333333"/>
                          <w:right w:val="single" w:sz="2" w:space="0" w:color="333333"/>
                        </w:tcBorders>
                      </w:tcPr>
                      <w:p>
                        <w:pPr>
                          <w:pStyle w:val="TableParagraph"/>
                          <w:rPr>
                            <w:sz w:val="16"/>
                          </w:rPr>
                        </w:pPr>
                      </w:p>
                      <w:p>
                        <w:pPr>
                          <w:pStyle w:val="TableParagraph"/>
                          <w:rPr>
                            <w:sz w:val="16"/>
                          </w:rPr>
                        </w:pPr>
                      </w:p>
                      <w:p>
                        <w:pPr>
                          <w:pStyle w:val="TableParagraph"/>
                          <w:spacing w:before="115"/>
                          <w:ind w:left="126"/>
                          <w:rPr>
                            <w:sz w:val="17"/>
                          </w:rPr>
                        </w:pPr>
                        <w:r>
                          <w:rPr>
                            <w:sz w:val="17"/>
                          </w:rPr>
                          <w:t>55.0</w:t>
                        </w:r>
                      </w:p>
                    </w:tc>
                    <w:tc>
                      <w:tcPr>
                        <w:tcW w:w="516" w:type="dxa"/>
                        <w:vMerge/>
                        <w:tcBorders>
                          <w:top w:val="nil"/>
                          <w:left w:val="single" w:sz="2" w:space="0" w:color="333333"/>
                          <w:right w:val="single" w:sz="2" w:space="0" w:color="333333"/>
                        </w:tcBorders>
                      </w:tcPr>
                      <w:p>
                        <w:pPr>
                          <w:rPr>
                            <w:sz w:val="2"/>
                            <w:szCs w:val="2"/>
                          </w:rPr>
                        </w:pPr>
                      </w:p>
                    </w:tc>
                    <w:tc>
                      <w:tcPr>
                        <w:tcW w:w="543" w:type="dxa"/>
                        <w:vMerge/>
                        <w:tcBorders>
                          <w:top w:val="nil"/>
                          <w:left w:val="single" w:sz="2" w:space="0" w:color="333333"/>
                          <w:bottom w:val="single" w:sz="2" w:space="0" w:color="333333"/>
                          <w:right w:val="single" w:sz="2" w:space="0" w:color="333333"/>
                        </w:tcBorders>
                      </w:tcPr>
                      <w:p>
                        <w:pPr>
                          <w:rPr>
                            <w:sz w:val="2"/>
                            <w:szCs w:val="2"/>
                          </w:rPr>
                        </w:pPr>
                      </w:p>
                    </w:tc>
                    <w:tc>
                      <w:tcPr>
                        <w:tcW w:w="518" w:type="dxa"/>
                        <w:vMerge/>
                        <w:tcBorders>
                          <w:top w:val="nil"/>
                          <w:left w:val="single" w:sz="2" w:space="0" w:color="333333"/>
                          <w:bottom w:val="thickThinMediumGap" w:sz="3" w:space="0" w:color="858585"/>
                          <w:right w:val="single" w:sz="2" w:space="0" w:color="333333"/>
                        </w:tcBorders>
                      </w:tcPr>
                      <w:p>
                        <w:pPr>
                          <w:rPr>
                            <w:sz w:val="2"/>
                            <w:szCs w:val="2"/>
                          </w:rPr>
                        </w:pPr>
                      </w:p>
                    </w:tc>
                    <w:tc>
                      <w:tcPr>
                        <w:tcW w:w="543" w:type="dxa"/>
                        <w:vMerge/>
                        <w:tcBorders>
                          <w:top w:val="nil"/>
                          <w:left w:val="single" w:sz="2" w:space="0" w:color="333333"/>
                          <w:bottom w:val="single" w:sz="2" w:space="0" w:color="333333"/>
                          <w:right w:val="single" w:sz="2" w:space="0" w:color="333333"/>
                        </w:tcBorders>
                      </w:tcPr>
                      <w:p>
                        <w:pPr>
                          <w:rPr>
                            <w:sz w:val="2"/>
                            <w:szCs w:val="2"/>
                          </w:rPr>
                        </w:pPr>
                      </w:p>
                    </w:tc>
                    <w:tc>
                      <w:tcPr>
                        <w:tcW w:w="516" w:type="dxa"/>
                        <w:vMerge/>
                        <w:tcBorders>
                          <w:top w:val="nil"/>
                          <w:left w:val="single" w:sz="2" w:space="0" w:color="333333"/>
                          <w:right w:val="single" w:sz="2" w:space="0" w:color="333333"/>
                        </w:tcBorders>
                      </w:tcPr>
                      <w:p>
                        <w:pPr>
                          <w:rPr>
                            <w:sz w:val="2"/>
                            <w:szCs w:val="2"/>
                          </w:rPr>
                        </w:pPr>
                      </w:p>
                    </w:tc>
                    <w:tc>
                      <w:tcPr>
                        <w:tcW w:w="545" w:type="dxa"/>
                        <w:vMerge/>
                        <w:tcBorders>
                          <w:top w:val="nil"/>
                          <w:left w:val="single" w:sz="2" w:space="0" w:color="333333"/>
                          <w:bottom w:val="single" w:sz="2" w:space="0" w:color="333333"/>
                          <w:right w:val="single" w:sz="2" w:space="0" w:color="333333"/>
                        </w:tcBorders>
                      </w:tcPr>
                      <w:p>
                        <w:pPr>
                          <w:rPr>
                            <w:sz w:val="2"/>
                            <w:szCs w:val="2"/>
                          </w:rPr>
                        </w:pPr>
                      </w:p>
                    </w:tc>
                    <w:tc>
                      <w:tcPr>
                        <w:tcW w:w="516" w:type="dxa"/>
                        <w:vMerge/>
                        <w:tcBorders>
                          <w:top w:val="nil"/>
                          <w:left w:val="single" w:sz="2" w:space="0" w:color="333333"/>
                          <w:right w:val="single" w:sz="2" w:space="0" w:color="333333"/>
                        </w:tcBorders>
                      </w:tcPr>
                      <w:p>
                        <w:pPr>
                          <w:rPr>
                            <w:sz w:val="2"/>
                            <w:szCs w:val="2"/>
                          </w:rPr>
                        </w:pPr>
                      </w:p>
                    </w:tc>
                    <w:tc>
                      <w:tcPr>
                        <w:tcW w:w="543" w:type="dxa"/>
                        <w:vMerge/>
                        <w:tcBorders>
                          <w:top w:val="nil"/>
                          <w:left w:val="single" w:sz="2" w:space="0" w:color="333333"/>
                          <w:bottom w:val="single" w:sz="2" w:space="0" w:color="333333"/>
                          <w:right w:val="single" w:sz="2" w:space="0" w:color="333333"/>
                        </w:tcBorders>
                      </w:tcPr>
                      <w:p>
                        <w:pPr>
                          <w:rPr>
                            <w:sz w:val="2"/>
                            <w:szCs w:val="2"/>
                          </w:rPr>
                        </w:pPr>
                      </w:p>
                    </w:tc>
                    <w:tc>
                      <w:tcPr>
                        <w:tcW w:w="260" w:type="dxa"/>
                        <w:vMerge/>
                        <w:tcBorders>
                          <w:top w:val="nil"/>
                          <w:left w:val="single" w:sz="2" w:space="0" w:color="333333"/>
                          <w:right w:val="nil"/>
                        </w:tcBorders>
                      </w:tcPr>
                      <w:p>
                        <w:pPr>
                          <w:rPr>
                            <w:sz w:val="2"/>
                            <w:szCs w:val="2"/>
                          </w:rPr>
                        </w:pPr>
                      </w:p>
                    </w:tc>
                  </w:tr>
                  <w:tr>
                    <w:trPr>
                      <w:trHeight w:val="112" w:hRule="atLeast"/>
                    </w:trPr>
                    <w:tc>
                      <w:tcPr>
                        <w:tcW w:w="258" w:type="dxa"/>
                        <w:vMerge/>
                        <w:tcBorders>
                          <w:top w:val="nil"/>
                          <w:left w:val="nil"/>
                          <w:right w:val="single" w:sz="2" w:space="0" w:color="333333"/>
                        </w:tcBorders>
                      </w:tcPr>
                      <w:p>
                        <w:pPr>
                          <w:rPr>
                            <w:sz w:val="2"/>
                            <w:szCs w:val="2"/>
                          </w:rPr>
                        </w:pPr>
                      </w:p>
                    </w:tc>
                    <w:tc>
                      <w:tcPr>
                        <w:tcW w:w="545" w:type="dxa"/>
                        <w:vMerge/>
                        <w:tcBorders>
                          <w:top w:val="nil"/>
                          <w:left w:val="single" w:sz="2" w:space="0" w:color="333333"/>
                          <w:bottom w:val="single" w:sz="2" w:space="0" w:color="333333"/>
                          <w:right w:val="single" w:sz="2" w:space="0" w:color="333333"/>
                        </w:tcBorders>
                      </w:tcPr>
                      <w:p>
                        <w:pPr>
                          <w:rPr>
                            <w:sz w:val="2"/>
                            <w:szCs w:val="2"/>
                          </w:rPr>
                        </w:pPr>
                      </w:p>
                    </w:tc>
                    <w:tc>
                      <w:tcPr>
                        <w:tcW w:w="516" w:type="dxa"/>
                        <w:vMerge/>
                        <w:tcBorders>
                          <w:top w:val="nil"/>
                          <w:left w:val="single" w:sz="2" w:space="0" w:color="333333"/>
                          <w:right w:val="single" w:sz="2" w:space="0" w:color="333333"/>
                        </w:tcBorders>
                      </w:tcPr>
                      <w:p>
                        <w:pPr>
                          <w:rPr>
                            <w:sz w:val="2"/>
                            <w:szCs w:val="2"/>
                          </w:rPr>
                        </w:pPr>
                      </w:p>
                    </w:tc>
                    <w:tc>
                      <w:tcPr>
                        <w:tcW w:w="543" w:type="dxa"/>
                        <w:vMerge/>
                        <w:tcBorders>
                          <w:top w:val="nil"/>
                          <w:left w:val="single" w:sz="2" w:space="0" w:color="333333"/>
                          <w:bottom w:val="single" w:sz="2" w:space="0" w:color="333333"/>
                          <w:right w:val="single" w:sz="2" w:space="0" w:color="333333"/>
                        </w:tcBorders>
                      </w:tcPr>
                      <w:p>
                        <w:pPr>
                          <w:rPr>
                            <w:sz w:val="2"/>
                            <w:szCs w:val="2"/>
                          </w:rPr>
                        </w:pPr>
                      </w:p>
                    </w:tc>
                    <w:tc>
                      <w:tcPr>
                        <w:tcW w:w="518" w:type="dxa"/>
                        <w:vMerge/>
                        <w:tcBorders>
                          <w:top w:val="nil"/>
                          <w:left w:val="single" w:sz="2" w:space="0" w:color="333333"/>
                          <w:bottom w:val="thickThinMediumGap" w:sz="3" w:space="0" w:color="858585"/>
                          <w:right w:val="single" w:sz="2" w:space="0" w:color="333333"/>
                        </w:tcBorders>
                      </w:tcPr>
                      <w:p>
                        <w:pPr>
                          <w:rPr>
                            <w:sz w:val="2"/>
                            <w:szCs w:val="2"/>
                          </w:rPr>
                        </w:pPr>
                      </w:p>
                    </w:tc>
                    <w:tc>
                      <w:tcPr>
                        <w:tcW w:w="543" w:type="dxa"/>
                        <w:vMerge w:val="restart"/>
                        <w:tcBorders>
                          <w:top w:val="single" w:sz="2" w:space="0" w:color="333333"/>
                          <w:left w:val="single" w:sz="2" w:space="0" w:color="333333"/>
                          <w:bottom w:val="nil"/>
                          <w:right w:val="single" w:sz="2" w:space="0" w:color="333333"/>
                        </w:tcBorders>
                      </w:tcPr>
                      <w:p>
                        <w:pPr>
                          <w:pStyle w:val="TableParagraph"/>
                          <w:rPr>
                            <w:sz w:val="16"/>
                          </w:rPr>
                        </w:pPr>
                      </w:p>
                      <w:p>
                        <w:pPr>
                          <w:pStyle w:val="TableParagraph"/>
                          <w:rPr>
                            <w:sz w:val="16"/>
                          </w:rPr>
                        </w:pPr>
                      </w:p>
                      <w:p>
                        <w:pPr>
                          <w:pStyle w:val="TableParagraph"/>
                          <w:spacing w:before="135"/>
                          <w:ind w:left="125"/>
                          <w:rPr>
                            <w:sz w:val="17"/>
                          </w:rPr>
                        </w:pPr>
                        <w:r>
                          <w:rPr>
                            <w:sz w:val="17"/>
                          </w:rPr>
                          <w:t>56.6</w:t>
                        </w:r>
                      </w:p>
                    </w:tc>
                    <w:tc>
                      <w:tcPr>
                        <w:tcW w:w="516" w:type="dxa"/>
                        <w:vMerge/>
                        <w:tcBorders>
                          <w:top w:val="nil"/>
                          <w:left w:val="single" w:sz="2" w:space="0" w:color="333333"/>
                          <w:right w:val="single" w:sz="2" w:space="0" w:color="333333"/>
                        </w:tcBorders>
                      </w:tcPr>
                      <w:p>
                        <w:pPr>
                          <w:rPr>
                            <w:sz w:val="2"/>
                            <w:szCs w:val="2"/>
                          </w:rPr>
                        </w:pPr>
                      </w:p>
                    </w:tc>
                    <w:tc>
                      <w:tcPr>
                        <w:tcW w:w="545" w:type="dxa"/>
                        <w:vMerge/>
                        <w:tcBorders>
                          <w:top w:val="nil"/>
                          <w:left w:val="single" w:sz="2" w:space="0" w:color="333333"/>
                          <w:bottom w:val="single" w:sz="2" w:space="0" w:color="333333"/>
                          <w:right w:val="single" w:sz="2" w:space="0" w:color="333333"/>
                        </w:tcBorders>
                      </w:tcPr>
                      <w:p>
                        <w:pPr>
                          <w:rPr>
                            <w:sz w:val="2"/>
                            <w:szCs w:val="2"/>
                          </w:rPr>
                        </w:pPr>
                      </w:p>
                    </w:tc>
                    <w:tc>
                      <w:tcPr>
                        <w:tcW w:w="516" w:type="dxa"/>
                        <w:vMerge/>
                        <w:tcBorders>
                          <w:top w:val="nil"/>
                          <w:left w:val="single" w:sz="2" w:space="0" w:color="333333"/>
                          <w:right w:val="single" w:sz="2" w:space="0" w:color="333333"/>
                        </w:tcBorders>
                      </w:tcPr>
                      <w:p>
                        <w:pPr>
                          <w:rPr>
                            <w:sz w:val="2"/>
                            <w:szCs w:val="2"/>
                          </w:rPr>
                        </w:pPr>
                      </w:p>
                    </w:tc>
                    <w:tc>
                      <w:tcPr>
                        <w:tcW w:w="543" w:type="dxa"/>
                        <w:vMerge/>
                        <w:tcBorders>
                          <w:top w:val="nil"/>
                          <w:left w:val="single" w:sz="2" w:space="0" w:color="333333"/>
                          <w:bottom w:val="single" w:sz="2" w:space="0" w:color="333333"/>
                          <w:right w:val="single" w:sz="2" w:space="0" w:color="333333"/>
                        </w:tcBorders>
                      </w:tcPr>
                      <w:p>
                        <w:pPr>
                          <w:rPr>
                            <w:sz w:val="2"/>
                            <w:szCs w:val="2"/>
                          </w:rPr>
                        </w:pPr>
                      </w:p>
                    </w:tc>
                    <w:tc>
                      <w:tcPr>
                        <w:tcW w:w="260" w:type="dxa"/>
                        <w:vMerge/>
                        <w:tcBorders>
                          <w:top w:val="nil"/>
                          <w:left w:val="single" w:sz="2" w:space="0" w:color="333333"/>
                          <w:right w:val="nil"/>
                        </w:tcBorders>
                      </w:tcPr>
                      <w:p>
                        <w:pPr>
                          <w:rPr>
                            <w:sz w:val="2"/>
                            <w:szCs w:val="2"/>
                          </w:rPr>
                        </w:pPr>
                      </w:p>
                    </w:tc>
                  </w:tr>
                  <w:tr>
                    <w:trPr>
                      <w:trHeight w:val="1066" w:hRule="atLeast"/>
                    </w:trPr>
                    <w:tc>
                      <w:tcPr>
                        <w:tcW w:w="258" w:type="dxa"/>
                        <w:vMerge/>
                        <w:tcBorders>
                          <w:top w:val="nil"/>
                          <w:left w:val="nil"/>
                          <w:right w:val="single" w:sz="2" w:space="0" w:color="333333"/>
                        </w:tcBorders>
                      </w:tcPr>
                      <w:p>
                        <w:pPr>
                          <w:rPr>
                            <w:sz w:val="2"/>
                            <w:szCs w:val="2"/>
                          </w:rPr>
                        </w:pPr>
                      </w:p>
                    </w:tc>
                    <w:tc>
                      <w:tcPr>
                        <w:tcW w:w="545" w:type="dxa"/>
                        <w:vMerge/>
                        <w:tcBorders>
                          <w:top w:val="nil"/>
                          <w:left w:val="single" w:sz="2" w:space="0" w:color="333333"/>
                          <w:bottom w:val="single" w:sz="2" w:space="0" w:color="333333"/>
                          <w:right w:val="single" w:sz="2" w:space="0" w:color="333333"/>
                        </w:tcBorders>
                      </w:tcPr>
                      <w:p>
                        <w:pPr>
                          <w:rPr>
                            <w:sz w:val="2"/>
                            <w:szCs w:val="2"/>
                          </w:rPr>
                        </w:pPr>
                      </w:p>
                    </w:tc>
                    <w:tc>
                      <w:tcPr>
                        <w:tcW w:w="516" w:type="dxa"/>
                        <w:vMerge/>
                        <w:tcBorders>
                          <w:top w:val="nil"/>
                          <w:left w:val="single" w:sz="2" w:space="0" w:color="333333"/>
                          <w:right w:val="single" w:sz="2" w:space="0" w:color="333333"/>
                        </w:tcBorders>
                      </w:tcPr>
                      <w:p>
                        <w:pPr>
                          <w:rPr>
                            <w:sz w:val="2"/>
                            <w:szCs w:val="2"/>
                          </w:rPr>
                        </w:pPr>
                      </w:p>
                    </w:tc>
                    <w:tc>
                      <w:tcPr>
                        <w:tcW w:w="543" w:type="dxa"/>
                        <w:vMerge w:val="restart"/>
                        <w:tcBorders>
                          <w:top w:val="single" w:sz="2" w:space="0" w:color="333333"/>
                          <w:left w:val="single" w:sz="2" w:space="0" w:color="333333"/>
                          <w:bottom w:val="single" w:sz="2" w:space="0" w:color="333333"/>
                          <w:right w:val="single" w:sz="2" w:space="0" w:color="333333"/>
                        </w:tcBorders>
                      </w:tcPr>
                      <w:p>
                        <w:pPr>
                          <w:pStyle w:val="TableParagraph"/>
                          <w:rPr>
                            <w:sz w:val="16"/>
                          </w:rPr>
                        </w:pPr>
                      </w:p>
                      <w:p>
                        <w:pPr>
                          <w:pStyle w:val="TableParagraph"/>
                          <w:rPr>
                            <w:sz w:val="18"/>
                          </w:rPr>
                        </w:pPr>
                      </w:p>
                      <w:p>
                        <w:pPr>
                          <w:pStyle w:val="TableParagraph"/>
                          <w:ind w:left="125"/>
                          <w:rPr>
                            <w:sz w:val="17"/>
                          </w:rPr>
                        </w:pPr>
                        <w:r>
                          <w:rPr>
                            <w:sz w:val="17"/>
                          </w:rPr>
                          <w:t>48.5</w:t>
                        </w:r>
                      </w:p>
                    </w:tc>
                    <w:tc>
                      <w:tcPr>
                        <w:tcW w:w="518" w:type="dxa"/>
                        <w:vMerge/>
                        <w:tcBorders>
                          <w:top w:val="nil"/>
                          <w:left w:val="single" w:sz="2" w:space="0" w:color="333333"/>
                          <w:bottom w:val="thickThinMediumGap" w:sz="3" w:space="0" w:color="858585"/>
                          <w:right w:val="single" w:sz="2" w:space="0" w:color="333333"/>
                        </w:tcBorders>
                      </w:tcPr>
                      <w:p>
                        <w:pPr>
                          <w:rPr>
                            <w:sz w:val="2"/>
                            <w:szCs w:val="2"/>
                          </w:rPr>
                        </w:pPr>
                      </w:p>
                    </w:tc>
                    <w:tc>
                      <w:tcPr>
                        <w:tcW w:w="543" w:type="dxa"/>
                        <w:vMerge/>
                        <w:tcBorders>
                          <w:top w:val="nil"/>
                          <w:left w:val="single" w:sz="2" w:space="0" w:color="333333"/>
                          <w:bottom w:val="nil"/>
                          <w:right w:val="single" w:sz="2" w:space="0" w:color="333333"/>
                        </w:tcBorders>
                      </w:tcPr>
                      <w:p>
                        <w:pPr>
                          <w:rPr>
                            <w:sz w:val="2"/>
                            <w:szCs w:val="2"/>
                          </w:rPr>
                        </w:pPr>
                      </w:p>
                    </w:tc>
                    <w:tc>
                      <w:tcPr>
                        <w:tcW w:w="516" w:type="dxa"/>
                        <w:vMerge/>
                        <w:tcBorders>
                          <w:top w:val="nil"/>
                          <w:left w:val="single" w:sz="2" w:space="0" w:color="333333"/>
                          <w:right w:val="single" w:sz="2" w:space="0" w:color="333333"/>
                        </w:tcBorders>
                      </w:tcPr>
                      <w:p>
                        <w:pPr>
                          <w:rPr>
                            <w:sz w:val="2"/>
                            <w:szCs w:val="2"/>
                          </w:rPr>
                        </w:pPr>
                      </w:p>
                    </w:tc>
                    <w:tc>
                      <w:tcPr>
                        <w:tcW w:w="545" w:type="dxa"/>
                        <w:vMerge w:val="restart"/>
                        <w:tcBorders>
                          <w:top w:val="single" w:sz="2" w:space="0" w:color="333333"/>
                          <w:left w:val="single" w:sz="2" w:space="0" w:color="333333"/>
                          <w:bottom w:val="nil"/>
                          <w:right w:val="single" w:sz="2" w:space="0" w:color="333333"/>
                        </w:tcBorders>
                      </w:tcPr>
                      <w:p>
                        <w:pPr>
                          <w:pStyle w:val="TableParagraph"/>
                          <w:rPr>
                            <w:sz w:val="16"/>
                          </w:rPr>
                        </w:pPr>
                      </w:p>
                      <w:p>
                        <w:pPr>
                          <w:pStyle w:val="TableParagraph"/>
                          <w:spacing w:before="2"/>
                          <w:rPr>
                            <w:sz w:val="19"/>
                          </w:rPr>
                        </w:pPr>
                      </w:p>
                      <w:p>
                        <w:pPr>
                          <w:pStyle w:val="TableParagraph"/>
                          <w:ind w:left="126"/>
                          <w:rPr>
                            <w:sz w:val="17"/>
                          </w:rPr>
                        </w:pPr>
                        <w:r>
                          <w:rPr>
                            <w:sz w:val="17"/>
                          </w:rPr>
                          <w:t>48.0</w:t>
                        </w:r>
                      </w:p>
                    </w:tc>
                    <w:tc>
                      <w:tcPr>
                        <w:tcW w:w="516" w:type="dxa"/>
                        <w:vMerge/>
                        <w:tcBorders>
                          <w:top w:val="nil"/>
                          <w:left w:val="single" w:sz="2" w:space="0" w:color="333333"/>
                          <w:right w:val="single" w:sz="2" w:space="0" w:color="333333"/>
                        </w:tcBorders>
                      </w:tcPr>
                      <w:p>
                        <w:pPr>
                          <w:rPr>
                            <w:sz w:val="2"/>
                            <w:szCs w:val="2"/>
                          </w:rPr>
                        </w:pPr>
                      </w:p>
                    </w:tc>
                    <w:tc>
                      <w:tcPr>
                        <w:tcW w:w="543" w:type="dxa"/>
                        <w:vMerge w:val="restart"/>
                        <w:tcBorders>
                          <w:top w:val="single" w:sz="2" w:space="0" w:color="333333"/>
                          <w:left w:val="single" w:sz="2" w:space="0" w:color="333333"/>
                          <w:bottom w:val="single" w:sz="2" w:space="0" w:color="333333"/>
                          <w:right w:val="single" w:sz="2" w:space="0" w:color="333333"/>
                        </w:tcBorders>
                      </w:tcPr>
                      <w:p>
                        <w:pPr>
                          <w:pStyle w:val="TableParagraph"/>
                          <w:rPr>
                            <w:sz w:val="16"/>
                          </w:rPr>
                        </w:pPr>
                      </w:p>
                      <w:p>
                        <w:pPr>
                          <w:pStyle w:val="TableParagraph"/>
                          <w:spacing w:before="13"/>
                          <w:rPr>
                            <w:sz w:val="22"/>
                          </w:rPr>
                        </w:pPr>
                      </w:p>
                      <w:p>
                        <w:pPr>
                          <w:pStyle w:val="TableParagraph"/>
                          <w:ind w:left="125"/>
                          <w:rPr>
                            <w:sz w:val="17"/>
                          </w:rPr>
                        </w:pPr>
                        <w:r>
                          <w:rPr>
                            <w:sz w:val="17"/>
                          </w:rPr>
                          <w:t>53.5</w:t>
                        </w:r>
                      </w:p>
                    </w:tc>
                    <w:tc>
                      <w:tcPr>
                        <w:tcW w:w="260" w:type="dxa"/>
                        <w:vMerge/>
                        <w:tcBorders>
                          <w:top w:val="nil"/>
                          <w:left w:val="single" w:sz="2" w:space="0" w:color="333333"/>
                          <w:right w:val="nil"/>
                        </w:tcBorders>
                      </w:tcPr>
                      <w:p>
                        <w:pPr>
                          <w:rPr>
                            <w:sz w:val="2"/>
                            <w:szCs w:val="2"/>
                          </w:rPr>
                        </w:pPr>
                      </w:p>
                    </w:tc>
                  </w:tr>
                  <w:tr>
                    <w:trPr>
                      <w:trHeight w:val="73" w:hRule="atLeast"/>
                    </w:trPr>
                    <w:tc>
                      <w:tcPr>
                        <w:tcW w:w="258" w:type="dxa"/>
                        <w:vMerge/>
                        <w:tcBorders>
                          <w:top w:val="nil"/>
                          <w:left w:val="nil"/>
                          <w:right w:val="single" w:sz="2" w:space="0" w:color="333333"/>
                        </w:tcBorders>
                      </w:tcPr>
                      <w:p>
                        <w:pPr>
                          <w:rPr>
                            <w:sz w:val="2"/>
                            <w:szCs w:val="2"/>
                          </w:rPr>
                        </w:pPr>
                      </w:p>
                    </w:tc>
                    <w:tc>
                      <w:tcPr>
                        <w:tcW w:w="545" w:type="dxa"/>
                        <w:vMerge w:val="restart"/>
                        <w:tcBorders>
                          <w:top w:val="single" w:sz="2" w:space="0" w:color="333333"/>
                          <w:left w:val="single" w:sz="2" w:space="0" w:color="333333"/>
                          <w:bottom w:val="thickThinMediumGap" w:sz="3" w:space="0" w:color="858585"/>
                          <w:right w:val="single" w:sz="2" w:space="0" w:color="333333"/>
                        </w:tcBorders>
                        <w:shd w:val="clear" w:color="auto" w:fill="91C3D4"/>
                      </w:tcPr>
                      <w:p>
                        <w:pPr>
                          <w:pStyle w:val="TableParagraph"/>
                          <w:spacing w:before="4"/>
                          <w:rPr>
                            <w:sz w:val="11"/>
                          </w:rPr>
                        </w:pPr>
                      </w:p>
                      <w:p>
                        <w:pPr>
                          <w:pStyle w:val="TableParagraph"/>
                          <w:ind w:left="126"/>
                          <w:rPr>
                            <w:sz w:val="17"/>
                          </w:rPr>
                        </w:pPr>
                        <w:r>
                          <w:rPr>
                            <w:sz w:val="17"/>
                          </w:rPr>
                          <w:t>23.0</w:t>
                        </w:r>
                      </w:p>
                    </w:tc>
                    <w:tc>
                      <w:tcPr>
                        <w:tcW w:w="516" w:type="dxa"/>
                        <w:vMerge/>
                        <w:tcBorders>
                          <w:top w:val="nil"/>
                          <w:left w:val="single" w:sz="2" w:space="0" w:color="333333"/>
                          <w:right w:val="single" w:sz="2" w:space="0" w:color="333333"/>
                        </w:tcBorders>
                      </w:tcPr>
                      <w:p>
                        <w:pPr>
                          <w:rPr>
                            <w:sz w:val="2"/>
                            <w:szCs w:val="2"/>
                          </w:rPr>
                        </w:pPr>
                      </w:p>
                    </w:tc>
                    <w:tc>
                      <w:tcPr>
                        <w:tcW w:w="543" w:type="dxa"/>
                        <w:vMerge/>
                        <w:tcBorders>
                          <w:top w:val="nil"/>
                          <w:left w:val="single" w:sz="2" w:space="0" w:color="333333"/>
                          <w:bottom w:val="single" w:sz="2" w:space="0" w:color="333333"/>
                          <w:right w:val="single" w:sz="2" w:space="0" w:color="333333"/>
                        </w:tcBorders>
                      </w:tcPr>
                      <w:p>
                        <w:pPr>
                          <w:rPr>
                            <w:sz w:val="2"/>
                            <w:szCs w:val="2"/>
                          </w:rPr>
                        </w:pPr>
                      </w:p>
                    </w:tc>
                    <w:tc>
                      <w:tcPr>
                        <w:tcW w:w="518" w:type="dxa"/>
                        <w:vMerge/>
                        <w:tcBorders>
                          <w:top w:val="nil"/>
                          <w:left w:val="single" w:sz="2" w:space="0" w:color="333333"/>
                          <w:bottom w:val="thickThinMediumGap" w:sz="3" w:space="0" w:color="858585"/>
                          <w:right w:val="single" w:sz="2" w:space="0" w:color="333333"/>
                        </w:tcBorders>
                      </w:tcPr>
                      <w:p>
                        <w:pPr>
                          <w:rPr>
                            <w:sz w:val="2"/>
                            <w:szCs w:val="2"/>
                          </w:rPr>
                        </w:pPr>
                      </w:p>
                    </w:tc>
                    <w:tc>
                      <w:tcPr>
                        <w:tcW w:w="543" w:type="dxa"/>
                        <w:vMerge/>
                        <w:tcBorders>
                          <w:top w:val="nil"/>
                          <w:left w:val="single" w:sz="2" w:space="0" w:color="333333"/>
                          <w:bottom w:val="nil"/>
                          <w:right w:val="single" w:sz="2" w:space="0" w:color="333333"/>
                        </w:tcBorders>
                      </w:tcPr>
                      <w:p>
                        <w:pPr>
                          <w:rPr>
                            <w:sz w:val="2"/>
                            <w:szCs w:val="2"/>
                          </w:rPr>
                        </w:pPr>
                      </w:p>
                    </w:tc>
                    <w:tc>
                      <w:tcPr>
                        <w:tcW w:w="516" w:type="dxa"/>
                        <w:vMerge/>
                        <w:tcBorders>
                          <w:top w:val="nil"/>
                          <w:left w:val="single" w:sz="2" w:space="0" w:color="333333"/>
                          <w:right w:val="single" w:sz="2" w:space="0" w:color="333333"/>
                        </w:tcBorders>
                      </w:tcPr>
                      <w:p>
                        <w:pPr>
                          <w:rPr>
                            <w:sz w:val="2"/>
                            <w:szCs w:val="2"/>
                          </w:rPr>
                        </w:pPr>
                      </w:p>
                    </w:tc>
                    <w:tc>
                      <w:tcPr>
                        <w:tcW w:w="545" w:type="dxa"/>
                        <w:vMerge/>
                        <w:tcBorders>
                          <w:top w:val="nil"/>
                          <w:left w:val="single" w:sz="2" w:space="0" w:color="333333"/>
                          <w:bottom w:val="nil"/>
                          <w:right w:val="single" w:sz="2" w:space="0" w:color="333333"/>
                        </w:tcBorders>
                      </w:tcPr>
                      <w:p>
                        <w:pPr>
                          <w:rPr>
                            <w:sz w:val="2"/>
                            <w:szCs w:val="2"/>
                          </w:rPr>
                        </w:pPr>
                      </w:p>
                    </w:tc>
                    <w:tc>
                      <w:tcPr>
                        <w:tcW w:w="516" w:type="dxa"/>
                        <w:vMerge/>
                        <w:tcBorders>
                          <w:top w:val="nil"/>
                          <w:left w:val="single" w:sz="2" w:space="0" w:color="333333"/>
                          <w:right w:val="single" w:sz="2" w:space="0" w:color="333333"/>
                        </w:tcBorders>
                      </w:tcPr>
                      <w:p>
                        <w:pPr>
                          <w:rPr>
                            <w:sz w:val="2"/>
                            <w:szCs w:val="2"/>
                          </w:rPr>
                        </w:pPr>
                      </w:p>
                    </w:tc>
                    <w:tc>
                      <w:tcPr>
                        <w:tcW w:w="543" w:type="dxa"/>
                        <w:vMerge/>
                        <w:tcBorders>
                          <w:top w:val="nil"/>
                          <w:left w:val="single" w:sz="2" w:space="0" w:color="333333"/>
                          <w:bottom w:val="single" w:sz="2" w:space="0" w:color="333333"/>
                          <w:right w:val="single" w:sz="2" w:space="0" w:color="333333"/>
                        </w:tcBorders>
                      </w:tcPr>
                      <w:p>
                        <w:pPr>
                          <w:rPr>
                            <w:sz w:val="2"/>
                            <w:szCs w:val="2"/>
                          </w:rPr>
                        </w:pPr>
                      </w:p>
                    </w:tc>
                    <w:tc>
                      <w:tcPr>
                        <w:tcW w:w="260" w:type="dxa"/>
                        <w:vMerge/>
                        <w:tcBorders>
                          <w:top w:val="nil"/>
                          <w:left w:val="single" w:sz="2" w:space="0" w:color="333333"/>
                          <w:right w:val="nil"/>
                        </w:tcBorders>
                      </w:tcPr>
                      <w:p>
                        <w:pPr>
                          <w:rPr>
                            <w:sz w:val="2"/>
                            <w:szCs w:val="2"/>
                          </w:rPr>
                        </w:pPr>
                      </w:p>
                    </w:tc>
                  </w:tr>
                  <w:tr>
                    <w:trPr>
                      <w:trHeight w:val="64" w:hRule="atLeast"/>
                    </w:trPr>
                    <w:tc>
                      <w:tcPr>
                        <w:tcW w:w="258" w:type="dxa"/>
                        <w:vMerge/>
                        <w:tcBorders>
                          <w:top w:val="nil"/>
                          <w:left w:val="nil"/>
                          <w:right w:val="single" w:sz="2" w:space="0" w:color="333333"/>
                        </w:tcBorders>
                      </w:tcPr>
                      <w:p>
                        <w:pPr>
                          <w:rPr>
                            <w:sz w:val="2"/>
                            <w:szCs w:val="2"/>
                          </w:rPr>
                        </w:pPr>
                      </w:p>
                    </w:tc>
                    <w:tc>
                      <w:tcPr>
                        <w:tcW w:w="545" w:type="dxa"/>
                        <w:vMerge/>
                        <w:tcBorders>
                          <w:top w:val="nil"/>
                          <w:left w:val="single" w:sz="2" w:space="0" w:color="333333"/>
                          <w:bottom w:val="thickThinMediumGap" w:sz="3" w:space="0" w:color="858585"/>
                          <w:right w:val="single" w:sz="2" w:space="0" w:color="333333"/>
                        </w:tcBorders>
                        <w:shd w:val="clear" w:color="auto" w:fill="91C3D4"/>
                      </w:tcPr>
                      <w:p>
                        <w:pPr>
                          <w:rPr>
                            <w:sz w:val="2"/>
                            <w:szCs w:val="2"/>
                          </w:rPr>
                        </w:pPr>
                      </w:p>
                    </w:tc>
                    <w:tc>
                      <w:tcPr>
                        <w:tcW w:w="516" w:type="dxa"/>
                        <w:vMerge/>
                        <w:tcBorders>
                          <w:top w:val="nil"/>
                          <w:left w:val="single" w:sz="2" w:space="0" w:color="333333"/>
                          <w:right w:val="single" w:sz="2" w:space="0" w:color="333333"/>
                        </w:tcBorders>
                      </w:tcPr>
                      <w:p>
                        <w:pPr>
                          <w:rPr>
                            <w:sz w:val="2"/>
                            <w:szCs w:val="2"/>
                          </w:rPr>
                        </w:pPr>
                      </w:p>
                    </w:tc>
                    <w:tc>
                      <w:tcPr>
                        <w:tcW w:w="543" w:type="dxa"/>
                        <w:vMerge w:val="restart"/>
                        <w:tcBorders>
                          <w:top w:val="single" w:sz="2" w:space="0" w:color="333333"/>
                          <w:left w:val="single" w:sz="2" w:space="0" w:color="333333"/>
                          <w:right w:val="single" w:sz="2" w:space="0" w:color="333333"/>
                        </w:tcBorders>
                        <w:shd w:val="clear" w:color="auto" w:fill="91C3D4"/>
                      </w:tcPr>
                      <w:p>
                        <w:pPr>
                          <w:pStyle w:val="TableParagraph"/>
                          <w:spacing w:before="90"/>
                          <w:ind w:left="125"/>
                          <w:rPr>
                            <w:sz w:val="17"/>
                          </w:rPr>
                        </w:pPr>
                        <w:r>
                          <w:rPr>
                            <w:sz w:val="17"/>
                          </w:rPr>
                          <w:t>18.2</w:t>
                        </w:r>
                      </w:p>
                    </w:tc>
                    <w:tc>
                      <w:tcPr>
                        <w:tcW w:w="518" w:type="dxa"/>
                        <w:vMerge/>
                        <w:tcBorders>
                          <w:top w:val="nil"/>
                          <w:left w:val="single" w:sz="2" w:space="0" w:color="333333"/>
                          <w:bottom w:val="thickThinMediumGap" w:sz="3" w:space="0" w:color="858585"/>
                          <w:right w:val="single" w:sz="2" w:space="0" w:color="333333"/>
                        </w:tcBorders>
                      </w:tcPr>
                      <w:p>
                        <w:pPr>
                          <w:rPr>
                            <w:sz w:val="2"/>
                            <w:szCs w:val="2"/>
                          </w:rPr>
                        </w:pPr>
                      </w:p>
                    </w:tc>
                    <w:tc>
                      <w:tcPr>
                        <w:tcW w:w="543" w:type="dxa"/>
                        <w:vMerge w:val="restart"/>
                        <w:tcBorders>
                          <w:top w:val="nil"/>
                          <w:left w:val="single" w:sz="2" w:space="0" w:color="333333"/>
                          <w:right w:val="single" w:sz="2" w:space="0" w:color="333333"/>
                        </w:tcBorders>
                        <w:shd w:val="clear" w:color="auto" w:fill="91C3D4"/>
                      </w:tcPr>
                      <w:p>
                        <w:pPr>
                          <w:pStyle w:val="TableParagraph"/>
                          <w:spacing w:before="92"/>
                          <w:ind w:left="125"/>
                          <w:rPr>
                            <w:sz w:val="17"/>
                          </w:rPr>
                        </w:pPr>
                        <w:r>
                          <w:rPr>
                            <w:sz w:val="17"/>
                          </w:rPr>
                          <w:t>15.2</w:t>
                        </w:r>
                      </w:p>
                    </w:tc>
                    <w:tc>
                      <w:tcPr>
                        <w:tcW w:w="516" w:type="dxa"/>
                        <w:vMerge/>
                        <w:tcBorders>
                          <w:top w:val="nil"/>
                          <w:left w:val="single" w:sz="2" w:space="0" w:color="333333"/>
                          <w:right w:val="single" w:sz="2" w:space="0" w:color="333333"/>
                        </w:tcBorders>
                      </w:tcPr>
                      <w:p>
                        <w:pPr>
                          <w:rPr>
                            <w:sz w:val="2"/>
                            <w:szCs w:val="2"/>
                          </w:rPr>
                        </w:pPr>
                      </w:p>
                    </w:tc>
                    <w:tc>
                      <w:tcPr>
                        <w:tcW w:w="545" w:type="dxa"/>
                        <w:vMerge w:val="restart"/>
                        <w:tcBorders>
                          <w:top w:val="nil"/>
                          <w:left w:val="single" w:sz="2" w:space="0" w:color="333333"/>
                          <w:right w:val="single" w:sz="2" w:space="0" w:color="333333"/>
                        </w:tcBorders>
                        <w:shd w:val="clear" w:color="auto" w:fill="91C3D4"/>
                      </w:tcPr>
                      <w:p>
                        <w:pPr>
                          <w:pStyle w:val="TableParagraph"/>
                          <w:spacing w:before="46"/>
                          <w:ind w:left="126"/>
                          <w:rPr>
                            <w:sz w:val="17"/>
                          </w:rPr>
                        </w:pPr>
                        <w:r>
                          <w:rPr>
                            <w:sz w:val="17"/>
                          </w:rPr>
                          <w:t>17.0</w:t>
                        </w:r>
                      </w:p>
                    </w:tc>
                    <w:tc>
                      <w:tcPr>
                        <w:tcW w:w="516" w:type="dxa"/>
                        <w:vMerge/>
                        <w:tcBorders>
                          <w:top w:val="nil"/>
                          <w:left w:val="single" w:sz="2" w:space="0" w:color="333333"/>
                          <w:right w:val="single" w:sz="2" w:space="0" w:color="333333"/>
                        </w:tcBorders>
                      </w:tcPr>
                      <w:p>
                        <w:pPr>
                          <w:rPr>
                            <w:sz w:val="2"/>
                            <w:szCs w:val="2"/>
                          </w:rPr>
                        </w:pPr>
                      </w:p>
                    </w:tc>
                    <w:tc>
                      <w:tcPr>
                        <w:tcW w:w="543" w:type="dxa"/>
                        <w:vMerge/>
                        <w:tcBorders>
                          <w:top w:val="nil"/>
                          <w:left w:val="single" w:sz="2" w:space="0" w:color="333333"/>
                          <w:bottom w:val="single" w:sz="2" w:space="0" w:color="333333"/>
                          <w:right w:val="single" w:sz="2" w:space="0" w:color="333333"/>
                        </w:tcBorders>
                      </w:tcPr>
                      <w:p>
                        <w:pPr>
                          <w:rPr>
                            <w:sz w:val="2"/>
                            <w:szCs w:val="2"/>
                          </w:rPr>
                        </w:pPr>
                      </w:p>
                    </w:tc>
                    <w:tc>
                      <w:tcPr>
                        <w:tcW w:w="260" w:type="dxa"/>
                        <w:vMerge/>
                        <w:tcBorders>
                          <w:top w:val="nil"/>
                          <w:left w:val="single" w:sz="2" w:space="0" w:color="333333"/>
                          <w:right w:val="nil"/>
                        </w:tcBorders>
                      </w:tcPr>
                      <w:p>
                        <w:pPr>
                          <w:rPr>
                            <w:sz w:val="2"/>
                            <w:szCs w:val="2"/>
                          </w:rPr>
                        </w:pPr>
                      </w:p>
                    </w:tc>
                  </w:tr>
                  <w:tr>
                    <w:trPr>
                      <w:trHeight w:val="335" w:hRule="atLeast"/>
                    </w:trPr>
                    <w:tc>
                      <w:tcPr>
                        <w:tcW w:w="258" w:type="dxa"/>
                        <w:vMerge/>
                        <w:tcBorders>
                          <w:top w:val="nil"/>
                          <w:left w:val="nil"/>
                          <w:right w:val="single" w:sz="2" w:space="0" w:color="333333"/>
                        </w:tcBorders>
                      </w:tcPr>
                      <w:p>
                        <w:pPr>
                          <w:rPr>
                            <w:sz w:val="2"/>
                            <w:szCs w:val="2"/>
                          </w:rPr>
                        </w:pPr>
                      </w:p>
                    </w:tc>
                    <w:tc>
                      <w:tcPr>
                        <w:tcW w:w="545" w:type="dxa"/>
                        <w:vMerge/>
                        <w:tcBorders>
                          <w:top w:val="nil"/>
                          <w:left w:val="single" w:sz="2" w:space="0" w:color="333333"/>
                          <w:bottom w:val="thickThinMediumGap" w:sz="3" w:space="0" w:color="858585"/>
                          <w:right w:val="single" w:sz="2" w:space="0" w:color="333333"/>
                        </w:tcBorders>
                        <w:shd w:val="clear" w:color="auto" w:fill="91C3D4"/>
                      </w:tcPr>
                      <w:p>
                        <w:pPr>
                          <w:rPr>
                            <w:sz w:val="2"/>
                            <w:szCs w:val="2"/>
                          </w:rPr>
                        </w:pPr>
                      </w:p>
                    </w:tc>
                    <w:tc>
                      <w:tcPr>
                        <w:tcW w:w="516" w:type="dxa"/>
                        <w:vMerge/>
                        <w:tcBorders>
                          <w:top w:val="nil"/>
                          <w:left w:val="single" w:sz="2" w:space="0" w:color="333333"/>
                          <w:right w:val="single" w:sz="2" w:space="0" w:color="333333"/>
                        </w:tcBorders>
                      </w:tcPr>
                      <w:p>
                        <w:pPr>
                          <w:rPr>
                            <w:sz w:val="2"/>
                            <w:szCs w:val="2"/>
                          </w:rPr>
                        </w:pPr>
                      </w:p>
                    </w:tc>
                    <w:tc>
                      <w:tcPr>
                        <w:tcW w:w="543" w:type="dxa"/>
                        <w:vMerge/>
                        <w:tcBorders>
                          <w:top w:val="nil"/>
                          <w:left w:val="single" w:sz="2" w:space="0" w:color="333333"/>
                          <w:right w:val="single" w:sz="2" w:space="0" w:color="333333"/>
                        </w:tcBorders>
                        <w:shd w:val="clear" w:color="auto" w:fill="91C3D4"/>
                      </w:tcPr>
                      <w:p>
                        <w:pPr>
                          <w:rPr>
                            <w:sz w:val="2"/>
                            <w:szCs w:val="2"/>
                          </w:rPr>
                        </w:pPr>
                      </w:p>
                    </w:tc>
                    <w:tc>
                      <w:tcPr>
                        <w:tcW w:w="518" w:type="dxa"/>
                        <w:vMerge/>
                        <w:tcBorders>
                          <w:top w:val="nil"/>
                          <w:left w:val="single" w:sz="2" w:space="0" w:color="333333"/>
                          <w:bottom w:val="thickThinMediumGap" w:sz="3" w:space="0" w:color="858585"/>
                          <w:right w:val="single" w:sz="2" w:space="0" w:color="333333"/>
                        </w:tcBorders>
                      </w:tcPr>
                      <w:p>
                        <w:pPr>
                          <w:rPr>
                            <w:sz w:val="2"/>
                            <w:szCs w:val="2"/>
                          </w:rPr>
                        </w:pPr>
                      </w:p>
                    </w:tc>
                    <w:tc>
                      <w:tcPr>
                        <w:tcW w:w="543" w:type="dxa"/>
                        <w:vMerge/>
                        <w:tcBorders>
                          <w:top w:val="nil"/>
                          <w:left w:val="single" w:sz="2" w:space="0" w:color="333333"/>
                          <w:right w:val="single" w:sz="2" w:space="0" w:color="333333"/>
                        </w:tcBorders>
                        <w:shd w:val="clear" w:color="auto" w:fill="91C3D4"/>
                      </w:tcPr>
                      <w:p>
                        <w:pPr>
                          <w:rPr>
                            <w:sz w:val="2"/>
                            <w:szCs w:val="2"/>
                          </w:rPr>
                        </w:pPr>
                      </w:p>
                    </w:tc>
                    <w:tc>
                      <w:tcPr>
                        <w:tcW w:w="516" w:type="dxa"/>
                        <w:vMerge/>
                        <w:tcBorders>
                          <w:top w:val="nil"/>
                          <w:left w:val="single" w:sz="2" w:space="0" w:color="333333"/>
                          <w:right w:val="single" w:sz="2" w:space="0" w:color="333333"/>
                        </w:tcBorders>
                      </w:tcPr>
                      <w:p>
                        <w:pPr>
                          <w:rPr>
                            <w:sz w:val="2"/>
                            <w:szCs w:val="2"/>
                          </w:rPr>
                        </w:pPr>
                      </w:p>
                    </w:tc>
                    <w:tc>
                      <w:tcPr>
                        <w:tcW w:w="545" w:type="dxa"/>
                        <w:vMerge/>
                        <w:tcBorders>
                          <w:top w:val="nil"/>
                          <w:left w:val="single" w:sz="2" w:space="0" w:color="333333"/>
                          <w:right w:val="single" w:sz="2" w:space="0" w:color="333333"/>
                        </w:tcBorders>
                        <w:shd w:val="clear" w:color="auto" w:fill="91C3D4"/>
                      </w:tcPr>
                      <w:p>
                        <w:pPr>
                          <w:rPr>
                            <w:sz w:val="2"/>
                            <w:szCs w:val="2"/>
                          </w:rPr>
                        </w:pPr>
                      </w:p>
                    </w:tc>
                    <w:tc>
                      <w:tcPr>
                        <w:tcW w:w="516" w:type="dxa"/>
                        <w:vMerge/>
                        <w:tcBorders>
                          <w:top w:val="nil"/>
                          <w:left w:val="single" w:sz="2" w:space="0" w:color="333333"/>
                          <w:right w:val="single" w:sz="2" w:space="0" w:color="333333"/>
                        </w:tcBorders>
                      </w:tcPr>
                      <w:p>
                        <w:pPr>
                          <w:rPr>
                            <w:sz w:val="2"/>
                            <w:szCs w:val="2"/>
                          </w:rPr>
                        </w:pPr>
                      </w:p>
                    </w:tc>
                    <w:tc>
                      <w:tcPr>
                        <w:tcW w:w="543" w:type="dxa"/>
                        <w:tcBorders>
                          <w:top w:val="single" w:sz="2" w:space="0" w:color="333333"/>
                          <w:left w:val="single" w:sz="2" w:space="0" w:color="333333"/>
                          <w:right w:val="single" w:sz="2" w:space="0" w:color="333333"/>
                        </w:tcBorders>
                        <w:shd w:val="clear" w:color="auto" w:fill="91C3D4"/>
                      </w:tcPr>
                      <w:p>
                        <w:pPr>
                          <w:pStyle w:val="TableParagraph"/>
                          <w:spacing w:before="19"/>
                          <w:ind w:left="125"/>
                          <w:rPr>
                            <w:sz w:val="17"/>
                          </w:rPr>
                        </w:pPr>
                        <w:r>
                          <w:rPr>
                            <w:sz w:val="17"/>
                          </w:rPr>
                          <w:t>12.1</w:t>
                        </w:r>
                      </w:p>
                    </w:tc>
                    <w:tc>
                      <w:tcPr>
                        <w:tcW w:w="260" w:type="dxa"/>
                        <w:vMerge/>
                        <w:tcBorders>
                          <w:top w:val="nil"/>
                          <w:left w:val="single" w:sz="2" w:space="0" w:color="333333"/>
                          <w:right w:val="nil"/>
                        </w:tcBorders>
                      </w:tcPr>
                      <w:p>
                        <w:pPr>
                          <w:rPr>
                            <w:sz w:val="2"/>
                            <w:szCs w:val="2"/>
                          </w:rPr>
                        </w:pPr>
                      </w:p>
                    </w:tc>
                  </w:tr>
                </w:tbl>
                <w:p>
                  <w:pPr>
                    <w:pStyle w:val="BodyText"/>
                  </w:pPr>
                </w:p>
              </w:txbxContent>
            </v:textbox>
            <w10:wrap type="none"/>
          </v:shape>
        </w:pict>
      </w:r>
      <w:r>
        <w:rPr>
          <w:rFonts w:ascii="Arial"/>
          <w:position w:val="-1"/>
        </w:rPr>
        <w:t>2.0</w:t>
        <w:tab/>
        <w:t>5.1</w:t>
        <w:tab/>
      </w:r>
      <w:r>
        <w:rPr>
          <w:rFonts w:ascii="Arial"/>
        </w:rPr>
        <w:t>2.0</w:t>
        <w:tab/>
      </w:r>
      <w:r>
        <w:rPr>
          <w:rFonts w:ascii="Arial"/>
          <w:position w:val="1"/>
        </w:rPr>
        <w:t>1.0</w:t>
        <w:tab/>
      </w:r>
      <w:r>
        <w:rPr>
          <w:rFonts w:ascii="Arial"/>
          <w:position w:val="3"/>
        </w:rPr>
        <w:t>1.0</w:t>
      </w:r>
    </w:p>
    <w:p>
      <w:pPr>
        <w:pStyle w:val="BodyText"/>
        <w:ind w:left="2360"/>
        <w:rPr>
          <w:rFonts w:ascii="Arial"/>
          <w:sz w:val="20"/>
        </w:rPr>
      </w:pPr>
      <w:r>
        <w:rPr>
          <w:rFonts w:ascii="Arial"/>
          <w:sz w:val="20"/>
        </w:rPr>
        <w:pict>
          <v:group style="width:239.2pt;height:101.5pt;mso-position-horizontal-relative:char;mso-position-vertical-relative:line" coordorigin="0,0" coordsize="4784,2030">
            <v:line style="position:absolute" from="1061,1904" to="545,1810" stroked="true" strokeweight=".2175pt" strokecolor="#000000">
              <v:stroke dashstyle="solid"/>
            </v:line>
            <v:shape style="position:absolute;left:0;top:463;width:545;height:1347" type="#_x0000_t75" stroked="false">
              <v:imagedata r:id="rId41" o:title=""/>
            </v:shape>
            <v:line style="position:absolute" from="2121,1975" to="1604,1904" stroked="true" strokeweight=".2175pt" strokecolor="#000000">
              <v:stroke dashstyle="solid"/>
            </v:line>
            <v:shape style="position:absolute;left:1060;top:718;width:543;height:1186" type="#_x0000_t75" stroked="false">
              <v:imagedata r:id="rId42" o:title=""/>
            </v:shape>
            <v:line style="position:absolute" from="3180,1908" to="2664,1975" stroked="true" strokeweight=".2175pt" strokecolor="#000000">
              <v:stroke dashstyle="solid"/>
            </v:line>
            <v:shape style="position:absolute;left:2121;top:590;width:543;height:1385" type="#_x0000_t75" stroked="false">
              <v:imagedata r:id="rId43" o:title=""/>
            </v:shape>
            <v:line style="position:absolute" from="4241,2027" to="3725,1908" stroked="true" strokeweight=".2175pt" strokecolor="#000000">
              <v:stroke dashstyle="solid"/>
            </v:line>
            <v:shape style="position:absolute;left:3180;top:732;width:545;height:1176" type="#_x0000_t75" stroked="false">
              <v:imagedata r:id="rId44" o:title=""/>
            </v:shape>
            <v:shape style="position:absolute;left:4240;top:716;width:543;height:1312" type="#_x0000_t75" stroked="false">
              <v:imagedata r:id="rId45" o:title=""/>
            </v:shape>
            <v:line style="position:absolute" from="1061,718" to="545,464" stroked="true" strokeweight=".2175pt" strokecolor="#000000">
              <v:stroke dashstyle="solid"/>
            </v:line>
            <v:line style="position:absolute" from="2121,591" to="1604,718" stroked="true" strokeweight=".2175pt" strokecolor="#000000">
              <v:stroke dashstyle="solid"/>
            </v:line>
            <v:line style="position:absolute" from="3180,733" to="2664,591" stroked="true" strokeweight=".2175pt" strokecolor="#000000">
              <v:stroke dashstyle="solid"/>
            </v:line>
            <v:line style="position:absolute" from="4241,716" to="3725,733" stroked="true" strokeweight=".2175pt" strokecolor="#000000">
              <v:stroke dashstyle="solid"/>
            </v:line>
            <v:shape style="position:absolute;left:0;top:23;width:545;height:441" type="#_x0000_t75" stroked="false">
              <v:imagedata r:id="rId46" o:title=""/>
            </v:shape>
            <v:shape style="position:absolute;left:1060;top:100;width:543;height:618" type="#_x0000_t75" stroked="false">
              <v:imagedata r:id="rId47" o:title=""/>
            </v:shape>
            <v:shape style="position:absolute;left:2121;top:23;width:543;height:568" type="#_x0000_t75" stroked="false">
              <v:imagedata r:id="rId48" o:title=""/>
            </v:shape>
            <v:shape style="position:absolute;left:3180;top:0;width:545;height:733" type="#_x0000_t75" stroked="false">
              <v:imagedata r:id="rId49" o:title=""/>
            </v:shape>
            <v:shape style="position:absolute;left:4240;top:0;width:543;height:717" type="#_x0000_t75" stroked="false">
              <v:imagedata r:id="rId50" o:title=""/>
            </v:shape>
            <v:line style="position:absolute" from="1061,99" to="545,23" stroked="true" strokeweight=".2175pt" strokecolor="#000000">
              <v:stroke dashstyle="solid"/>
            </v:line>
            <v:line style="position:absolute" from="2121,23" to="1604,99" stroked="true" strokeweight=".2175pt" strokecolor="#000000">
              <v:stroke dashstyle="solid"/>
            </v:line>
          </v:group>
        </w:pict>
      </w:r>
      <w:r>
        <w:rPr>
          <w:rFonts w:ascii="Arial"/>
          <w:sz w:val="20"/>
        </w:rPr>
      </w:r>
    </w:p>
    <w:p>
      <w:pPr>
        <w:pStyle w:val="BodyText"/>
        <w:tabs>
          <w:tab w:pos="3575" w:val="left" w:leader="none"/>
          <w:tab w:pos="4668" w:val="left" w:leader="none"/>
          <w:tab w:pos="5696" w:val="left" w:leader="none"/>
          <w:tab w:pos="6772" w:val="left" w:leader="none"/>
        </w:tabs>
        <w:spacing w:before="212"/>
        <w:ind w:left="2515"/>
        <w:rPr>
          <w:rFonts w:ascii="Arial"/>
        </w:rPr>
      </w:pPr>
      <w:r>
        <w:rPr/>
        <w:pict>
          <v:line style="position:absolute;mso-position-horizontal-relative:page;mso-position-vertical-relative:paragraph;z-index:-401632" from="220.199998pt,13.422894pt" to="194.419998pt,14.602894pt" stroked="true" strokeweight=".2175pt" strokecolor="#000000">
            <v:stroke dashstyle="solid"/>
            <w10:wrap type="none"/>
          </v:line>
        </w:pict>
      </w:r>
      <w:r>
        <w:rPr/>
        <w:pict>
          <v:line style="position:absolute;mso-position-horizontal-relative:page;mso-position-vertical-relative:paragraph;z-index:-401608" from="326.170005pt,12.172894pt" to="300.380005pt,13.422894pt" stroked="true" strokeweight=".2175pt" strokecolor="#000000">
            <v:stroke dashstyle="solid"/>
            <w10:wrap type="none"/>
          </v:line>
        </w:pict>
      </w:r>
      <w:r>
        <w:rPr>
          <w:rFonts w:ascii="Arial"/>
        </w:rPr>
        <w:t>2.0</w:t>
        <w:tab/>
      </w:r>
      <w:r>
        <w:rPr>
          <w:rFonts w:ascii="Arial"/>
          <w:position w:val="1"/>
        </w:rPr>
        <w:t>3.0</w:t>
        <w:tab/>
        <w:t>3.0</w:t>
        <w:tab/>
        <w:t>4.0</w:t>
        <w:tab/>
        <w:t>4.0</w:t>
      </w:r>
    </w:p>
    <w:p>
      <w:pPr>
        <w:pStyle w:val="BodyText"/>
        <w:spacing w:before="49"/>
        <w:ind w:left="79"/>
      </w:pPr>
      <w:r>
        <w:rPr/>
        <w:br w:type="column"/>
      </w:r>
      <w:r>
        <w:rPr>
          <w:spacing w:val="-1"/>
          <w:w w:val="85"/>
        </w:rPr>
        <w:t>良くなる</w:t>
      </w:r>
    </w:p>
    <w:p>
      <w:pPr>
        <w:pStyle w:val="BodyText"/>
        <w:spacing w:line="405" w:lineRule="auto" w:before="158"/>
        <w:ind w:left="79" w:right="1655"/>
      </w:pPr>
      <w:r>
        <w:rPr/>
        <w:pict>
          <v:group style="position:absolute;margin-left:419.630005pt;margin-top:-7.674791pt;width:4.1pt;height:4.1pt;mso-position-horizontal-relative:page;mso-position-vertical-relative:paragraph;z-index:2200" coordorigin="8393,-153" coordsize="82,82">
            <v:rect style="position:absolute;left:8394;top:-153;width:80;height:80" filled="true" fillcolor="#368194" stroked="false">
              <v:fill type="solid"/>
            </v:rect>
            <v:rect style="position:absolute;left:8394;top:-153;width:80;height:80" filled="false" stroked="true" strokeweight=".140pt" strokecolor="#333333">
              <v:stroke dashstyle="solid"/>
            </v:rect>
            <w10:wrap type="none"/>
          </v:group>
        </w:pict>
      </w:r>
      <w:r>
        <w:rPr/>
        <w:pict>
          <v:group style="position:absolute;margin-left:419.52124pt;margin-top:11.652259pt;width:4.2pt;height:4.2pt;mso-position-horizontal-relative:page;mso-position-vertical-relative:paragraph;z-index:2224" coordorigin="8390,233" coordsize="84,84">
            <v:shape style="position:absolute;left:8392;top:235;width:80;height:80" type="#_x0000_t75" stroked="false">
              <v:imagedata r:id="rId51" o:title=""/>
            </v:shape>
            <v:rect style="position:absolute;left:8392;top:235;width:80;height:80" filled="false" stroked="true" strokeweight=".2175pt" strokecolor="#333333">
              <v:stroke dashstyle="solid"/>
            </v:rect>
            <w10:wrap type="none"/>
          </v:group>
        </w:pict>
      </w:r>
      <w:r>
        <w:rPr/>
        <w:pict>
          <v:group style="position:absolute;margin-left:419.52124pt;margin-top:30.942259pt;width:4.2pt;height:4.2pt;mso-position-horizontal-relative:page;mso-position-vertical-relative:paragraph;z-index:2248" coordorigin="8390,619" coordsize="84,84">
            <v:shape style="position:absolute;left:8392;top:621;width:80;height:80" type="#_x0000_t75" stroked="false">
              <v:imagedata r:id="rId52" o:title=""/>
            </v:shape>
            <v:rect style="position:absolute;left:8392;top:621;width:80;height:80" filled="false" stroked="true" strokeweight=".2175pt" strokecolor="#333333">
              <v:stroke dashstyle="solid"/>
            </v:rect>
            <w10:wrap type="none"/>
          </v:group>
        </w:pict>
      </w:r>
      <w:r>
        <w:rPr/>
        <w:pict>
          <v:group style="position:absolute;margin-left:419.630005pt;margin-top:50.28521pt;width:4.1pt;height:4.1pt;mso-position-horizontal-relative:page;mso-position-vertical-relative:paragraph;z-index:2272" coordorigin="8393,1006" coordsize="82,82">
            <v:rect style="position:absolute;left:8394;top:1007;width:80;height:80" filled="true" fillcolor="#91c3d4" stroked="false">
              <v:fill type="solid"/>
            </v:rect>
            <v:rect style="position:absolute;left:8394;top:1007;width:80;height:80" filled="false" stroked="true" strokeweight=".140pt" strokecolor="#333333">
              <v:stroke dashstyle="solid"/>
            </v:rect>
            <w10:wrap type="none"/>
          </v:group>
        </w:pict>
      </w:r>
      <w:r>
        <w:rPr/>
        <w:pict>
          <v:rect style="position:absolute;margin-left:419.700012pt;margin-top:69.555206pt;width:3.96pt;height:3.96pt;mso-position-horizontal-relative:page;mso-position-vertical-relative:paragraph;z-index:2296" filled="false" stroked="true" strokeweight=".140pt" strokecolor="#333333">
            <v:stroke dashstyle="solid"/>
            <w10:wrap type="none"/>
          </v:rect>
        </w:pict>
      </w:r>
      <w:r>
        <w:rPr>
          <w:spacing w:val="-3"/>
          <w:w w:val="90"/>
        </w:rPr>
        <w:t>やや良くなる</w:t>
      </w:r>
      <w:r>
        <w:rPr/>
        <w:t>変わらない</w:t>
      </w:r>
      <w:r>
        <w:rPr>
          <w:spacing w:val="-3"/>
          <w:w w:val="90"/>
        </w:rPr>
        <w:t>やや悪くなる</w:t>
      </w:r>
      <w:r>
        <w:rPr/>
        <w:t>悪くなる</w:t>
      </w:r>
    </w:p>
    <w:p>
      <w:pPr>
        <w:spacing w:after="0" w:line="405" w:lineRule="auto"/>
        <w:sectPr>
          <w:type w:val="continuous"/>
          <w:pgSz w:w="11910" w:h="16840"/>
          <w:pgMar w:top="1580" w:bottom="280" w:left="980" w:right="800"/>
          <w:cols w:num="2" w:equalWidth="0">
            <w:col w:w="7407" w:space="40"/>
            <w:col w:w="2683"/>
          </w:cols>
        </w:sectPr>
      </w:pPr>
    </w:p>
    <w:p>
      <w:pPr>
        <w:pStyle w:val="BodyText"/>
        <w:spacing w:line="227" w:lineRule="exact" w:before="24"/>
        <w:jc w:val="right"/>
      </w:pPr>
      <w:r>
        <w:rPr>
          <w:w w:val="95"/>
        </w:rPr>
        <w:t>平成29年</w:t>
      </w:r>
    </w:p>
    <w:p>
      <w:pPr>
        <w:pStyle w:val="BodyText"/>
        <w:spacing w:line="227" w:lineRule="exact"/>
        <w:ind w:right="214"/>
        <w:jc w:val="right"/>
      </w:pPr>
      <w:r>
        <w:rPr>
          <w:w w:val="95"/>
        </w:rPr>
        <w:t>1月</w:t>
      </w:r>
    </w:p>
    <w:p>
      <w:pPr>
        <w:pStyle w:val="BodyText"/>
        <w:spacing w:line="227" w:lineRule="exact" w:before="24"/>
        <w:ind w:left="325"/>
        <w:jc w:val="center"/>
      </w:pPr>
      <w:r>
        <w:rPr/>
        <w:br w:type="column"/>
      </w:r>
      <w:r>
        <w:rPr/>
        <w:t>平成29</w:t>
      </w:r>
      <w:r>
        <w:rPr>
          <w:spacing w:val="-19"/>
        </w:rPr>
        <w:t>年</w:t>
      </w:r>
    </w:p>
    <w:p>
      <w:pPr>
        <w:pStyle w:val="BodyText"/>
        <w:spacing w:line="227" w:lineRule="exact"/>
        <w:ind w:left="325"/>
        <w:jc w:val="center"/>
      </w:pPr>
      <w:r>
        <w:rPr/>
        <w:t>4月</w:t>
      </w:r>
    </w:p>
    <w:p>
      <w:pPr>
        <w:pStyle w:val="BodyText"/>
        <w:spacing w:line="227" w:lineRule="exact" w:before="24"/>
        <w:ind w:left="324"/>
        <w:jc w:val="center"/>
      </w:pPr>
      <w:r>
        <w:rPr/>
        <w:br w:type="column"/>
      </w:r>
      <w:r>
        <w:rPr/>
        <w:t>平成29</w:t>
      </w:r>
      <w:r>
        <w:rPr>
          <w:spacing w:val="-18"/>
        </w:rPr>
        <w:t>年</w:t>
      </w:r>
    </w:p>
    <w:p>
      <w:pPr>
        <w:pStyle w:val="BodyText"/>
        <w:spacing w:line="227" w:lineRule="exact"/>
        <w:ind w:left="325"/>
        <w:jc w:val="center"/>
      </w:pPr>
      <w:r>
        <w:rPr/>
        <w:t>7月</w:t>
      </w:r>
    </w:p>
    <w:p>
      <w:pPr>
        <w:pStyle w:val="BodyText"/>
        <w:spacing w:line="227" w:lineRule="exact" w:before="24"/>
        <w:ind w:left="324"/>
        <w:jc w:val="center"/>
      </w:pPr>
      <w:r>
        <w:rPr/>
        <w:br w:type="column"/>
      </w:r>
      <w:r>
        <w:rPr/>
        <w:t>平成29</w:t>
      </w:r>
      <w:r>
        <w:rPr>
          <w:spacing w:val="-18"/>
        </w:rPr>
        <w:t>年</w:t>
      </w:r>
    </w:p>
    <w:p>
      <w:pPr>
        <w:pStyle w:val="BodyText"/>
        <w:spacing w:line="227" w:lineRule="exact"/>
        <w:ind w:left="324"/>
        <w:jc w:val="center"/>
      </w:pPr>
      <w:r>
        <w:rPr/>
        <w:t>10月</w:t>
      </w:r>
    </w:p>
    <w:p>
      <w:pPr>
        <w:pStyle w:val="BodyText"/>
        <w:spacing w:line="227" w:lineRule="exact" w:before="24"/>
        <w:ind w:left="306" w:right="2878"/>
        <w:jc w:val="center"/>
      </w:pPr>
      <w:r>
        <w:rPr/>
        <w:br w:type="column"/>
      </w:r>
      <w:r>
        <w:rPr/>
        <w:t>平成30年</w:t>
      </w:r>
    </w:p>
    <w:p>
      <w:pPr>
        <w:pStyle w:val="BodyText"/>
        <w:spacing w:line="227" w:lineRule="exact"/>
        <w:ind w:left="306" w:right="2878"/>
        <w:jc w:val="center"/>
      </w:pPr>
      <w:r>
        <w:rPr/>
        <w:t>1月</w:t>
      </w:r>
    </w:p>
    <w:p>
      <w:pPr>
        <w:spacing w:after="0" w:line="227" w:lineRule="exact"/>
        <w:jc w:val="center"/>
        <w:sectPr>
          <w:type w:val="continuous"/>
          <w:pgSz w:w="11910" w:h="16840"/>
          <w:pgMar w:top="1580" w:bottom="280" w:left="980" w:right="800"/>
          <w:cols w:num="5" w:equalWidth="0">
            <w:col w:w="2984" w:space="40"/>
            <w:col w:w="1021" w:space="39"/>
            <w:col w:w="1021" w:space="39"/>
            <w:col w:w="1021" w:space="40"/>
            <w:col w:w="3925"/>
          </w:cols>
        </w:sectPr>
      </w:pPr>
    </w:p>
    <w:p>
      <w:pPr>
        <w:pStyle w:val="Heading1"/>
      </w:pPr>
      <w:r>
        <w:rPr/>
        <w:t>３．地区別の動向</w:t>
      </w:r>
    </w:p>
    <w:p>
      <w:pPr>
        <w:pStyle w:val="BodyText"/>
        <w:spacing w:before="7"/>
        <w:rPr>
          <w:sz w:val="21"/>
        </w:rPr>
      </w:pPr>
    </w:p>
    <w:p>
      <w:pPr>
        <w:pStyle w:val="Heading3"/>
        <w:spacing w:line="240" w:lineRule="auto"/>
      </w:pPr>
      <w:r>
        <w:rPr/>
        <w:t>（１）３カ月前と比べた景気の現状判断</w:t>
      </w:r>
    </w:p>
    <w:p>
      <w:pPr>
        <w:pStyle w:val="BodyText"/>
        <w:spacing w:before="1"/>
        <w:rPr>
          <w:sz w:val="23"/>
        </w:rPr>
      </w:pPr>
    </w:p>
    <w:p>
      <w:pPr>
        <w:spacing w:line="281" w:lineRule="exact" w:before="0"/>
        <w:ind w:left="198" w:right="0" w:firstLine="0"/>
        <w:jc w:val="left"/>
        <w:rPr>
          <w:sz w:val="21"/>
        </w:rPr>
      </w:pPr>
      <w:r>
        <w:rPr>
          <w:sz w:val="21"/>
        </w:rPr>
        <w:t>＜地区別＞</w:t>
      </w:r>
    </w:p>
    <w:p>
      <w:pPr>
        <w:pStyle w:val="Heading4"/>
        <w:ind w:left="0" w:right="8736"/>
        <w:jc w:val="center"/>
      </w:pPr>
      <w:r>
        <w:rPr/>
        <w:t>①ＤＩ</w:t>
      </w:r>
    </w:p>
    <w:tbl>
      <w:tblPr>
        <w:tblW w:w="0" w:type="auto"/>
        <w:jc w:val="left"/>
        <w:tblInd w:w="537"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322"/>
        <w:gridCol w:w="579"/>
        <w:gridCol w:w="978"/>
        <w:gridCol w:w="1228"/>
        <w:gridCol w:w="1227"/>
        <w:gridCol w:w="1227"/>
        <w:gridCol w:w="1227"/>
        <w:gridCol w:w="1228"/>
        <w:gridCol w:w="1228"/>
      </w:tblGrid>
      <w:tr>
        <w:trPr>
          <w:trHeight w:val="226" w:hRule="atLeast"/>
        </w:trPr>
        <w:tc>
          <w:tcPr>
            <w:tcW w:w="322" w:type="dxa"/>
            <w:tcBorders>
              <w:top w:val="nil"/>
              <w:left w:val="nil"/>
              <w:bottom w:val="nil"/>
              <w:right w:val="nil"/>
            </w:tcBorders>
          </w:tcPr>
          <w:p>
            <w:pPr>
              <w:pStyle w:val="TableParagraph"/>
              <w:rPr>
                <w:rFonts w:ascii="Times New Roman"/>
                <w:sz w:val="16"/>
              </w:rPr>
            </w:pPr>
          </w:p>
        </w:tc>
        <w:tc>
          <w:tcPr>
            <w:tcW w:w="579" w:type="dxa"/>
            <w:tcBorders>
              <w:top w:val="nil"/>
              <w:left w:val="nil"/>
              <w:bottom w:val="nil"/>
              <w:right w:val="nil"/>
            </w:tcBorders>
          </w:tcPr>
          <w:p>
            <w:pPr>
              <w:pStyle w:val="TableParagraph"/>
              <w:spacing w:line="207" w:lineRule="exact"/>
              <w:ind w:left="33"/>
              <w:rPr>
                <w:sz w:val="19"/>
              </w:rPr>
            </w:pPr>
            <w:r>
              <w:rPr>
                <w:sz w:val="19"/>
              </w:rPr>
              <w:t>ｎ=</w:t>
            </w:r>
          </w:p>
        </w:tc>
        <w:tc>
          <w:tcPr>
            <w:tcW w:w="978" w:type="dxa"/>
            <w:tcBorders>
              <w:top w:val="nil"/>
              <w:left w:val="nil"/>
              <w:bottom w:val="nil"/>
            </w:tcBorders>
          </w:tcPr>
          <w:p>
            <w:pPr>
              <w:pStyle w:val="TableParagraph"/>
              <w:spacing w:line="207" w:lineRule="exact"/>
              <w:ind w:left="273"/>
              <w:rPr>
                <w:sz w:val="19"/>
              </w:rPr>
            </w:pPr>
            <w:r>
              <w:rPr>
                <w:sz w:val="19"/>
              </w:rPr>
              <w:t>99</w:t>
            </w:r>
          </w:p>
        </w:tc>
        <w:tc>
          <w:tcPr>
            <w:tcW w:w="1228" w:type="dxa"/>
            <w:tcBorders>
              <w:bottom w:val="nil"/>
            </w:tcBorders>
            <w:shd w:val="clear" w:color="auto" w:fill="CCFFCC"/>
          </w:tcPr>
          <w:p>
            <w:pPr>
              <w:pStyle w:val="TableParagraph"/>
              <w:spacing w:line="207" w:lineRule="exact"/>
              <w:ind w:left="221"/>
              <w:rPr>
                <w:rFonts w:ascii="ヒラギノ角ゴ StdN W8" w:eastAsia="ヒラギノ角ゴ StdN W8" w:hint="eastAsia"/>
                <w:b/>
                <w:sz w:val="19"/>
              </w:rPr>
            </w:pPr>
            <w:r>
              <w:rPr>
                <w:rFonts w:ascii="ヒラギノ角ゴ StdN W8" w:eastAsia="ヒラギノ角ゴ StdN W8" w:hint="eastAsia"/>
                <w:b/>
                <w:sz w:val="19"/>
              </w:rPr>
              <w:t>平成29年</w:t>
            </w:r>
          </w:p>
        </w:tc>
        <w:tc>
          <w:tcPr>
            <w:tcW w:w="1227" w:type="dxa"/>
            <w:tcBorders>
              <w:bottom w:val="nil"/>
            </w:tcBorders>
            <w:shd w:val="clear" w:color="auto" w:fill="CCFFCC"/>
          </w:tcPr>
          <w:p>
            <w:pPr>
              <w:pStyle w:val="TableParagraph"/>
              <w:spacing w:line="207" w:lineRule="exact"/>
              <w:ind w:left="220"/>
              <w:rPr>
                <w:rFonts w:ascii="ヒラギノ角ゴ StdN W8" w:eastAsia="ヒラギノ角ゴ StdN W8" w:hint="eastAsia"/>
                <w:b/>
                <w:sz w:val="19"/>
              </w:rPr>
            </w:pPr>
            <w:r>
              <w:rPr>
                <w:rFonts w:ascii="ヒラギノ角ゴ StdN W8" w:eastAsia="ヒラギノ角ゴ StdN W8" w:hint="eastAsia"/>
                <w:b/>
                <w:sz w:val="19"/>
              </w:rPr>
              <w:t>平成29年</w:t>
            </w:r>
          </w:p>
        </w:tc>
        <w:tc>
          <w:tcPr>
            <w:tcW w:w="1227" w:type="dxa"/>
            <w:tcBorders>
              <w:bottom w:val="nil"/>
            </w:tcBorders>
            <w:shd w:val="clear" w:color="auto" w:fill="CCFFCC"/>
          </w:tcPr>
          <w:p>
            <w:pPr>
              <w:pStyle w:val="TableParagraph"/>
              <w:spacing w:line="207" w:lineRule="exact"/>
              <w:ind w:left="219"/>
              <w:rPr>
                <w:rFonts w:ascii="ヒラギノ角ゴ StdN W8" w:eastAsia="ヒラギノ角ゴ StdN W8" w:hint="eastAsia"/>
                <w:b/>
                <w:sz w:val="19"/>
              </w:rPr>
            </w:pPr>
            <w:r>
              <w:rPr>
                <w:rFonts w:ascii="ヒラギノ角ゴ StdN W8" w:eastAsia="ヒラギノ角ゴ StdN W8" w:hint="eastAsia"/>
                <w:b/>
                <w:sz w:val="19"/>
              </w:rPr>
              <w:t>平成29年</w:t>
            </w:r>
          </w:p>
        </w:tc>
        <w:tc>
          <w:tcPr>
            <w:tcW w:w="1227" w:type="dxa"/>
            <w:tcBorders>
              <w:bottom w:val="nil"/>
            </w:tcBorders>
            <w:shd w:val="clear" w:color="auto" w:fill="CCFFCC"/>
          </w:tcPr>
          <w:p>
            <w:pPr>
              <w:pStyle w:val="TableParagraph"/>
              <w:spacing w:line="207" w:lineRule="exact"/>
              <w:ind w:left="219"/>
              <w:rPr>
                <w:rFonts w:ascii="ヒラギノ角ゴ StdN W8" w:eastAsia="ヒラギノ角ゴ StdN W8" w:hint="eastAsia"/>
                <w:b/>
                <w:sz w:val="19"/>
              </w:rPr>
            </w:pPr>
            <w:r>
              <w:rPr>
                <w:rFonts w:ascii="ヒラギノ角ゴ StdN W8" w:eastAsia="ヒラギノ角ゴ StdN W8" w:hint="eastAsia"/>
                <w:b/>
                <w:sz w:val="19"/>
              </w:rPr>
              <w:t>平成29年</w:t>
            </w:r>
          </w:p>
        </w:tc>
        <w:tc>
          <w:tcPr>
            <w:tcW w:w="1228" w:type="dxa"/>
            <w:tcBorders>
              <w:bottom w:val="nil"/>
            </w:tcBorders>
            <w:shd w:val="clear" w:color="auto" w:fill="CCFFCC"/>
          </w:tcPr>
          <w:p>
            <w:pPr>
              <w:pStyle w:val="TableParagraph"/>
              <w:spacing w:line="207" w:lineRule="exact"/>
              <w:ind w:left="219"/>
              <w:rPr>
                <w:rFonts w:ascii="ヒラギノ角ゴ StdN W8" w:eastAsia="ヒラギノ角ゴ StdN W8" w:hint="eastAsia"/>
                <w:b/>
                <w:sz w:val="19"/>
              </w:rPr>
            </w:pPr>
            <w:r>
              <w:rPr>
                <w:rFonts w:ascii="ヒラギノ角ゴ StdN W8" w:eastAsia="ヒラギノ角ゴ StdN W8" w:hint="eastAsia"/>
                <w:b/>
                <w:sz w:val="19"/>
              </w:rPr>
              <w:t>平成30年</w:t>
            </w:r>
          </w:p>
        </w:tc>
        <w:tc>
          <w:tcPr>
            <w:tcW w:w="1228" w:type="dxa"/>
            <w:tcBorders>
              <w:bottom w:val="nil"/>
            </w:tcBorders>
            <w:shd w:val="clear" w:color="auto" w:fill="CCFFCC"/>
          </w:tcPr>
          <w:p>
            <w:pPr>
              <w:pStyle w:val="TableParagraph"/>
              <w:spacing w:line="207" w:lineRule="exact"/>
              <w:ind w:left="224"/>
              <w:rPr>
                <w:rFonts w:ascii="ヒラギノ角ゴ StdN W8" w:eastAsia="ヒラギノ角ゴ StdN W8" w:hint="eastAsia"/>
                <w:b/>
                <w:sz w:val="19"/>
              </w:rPr>
            </w:pPr>
            <w:r>
              <w:rPr>
                <w:rFonts w:ascii="ヒラギノ角ゴ StdN W8" w:eastAsia="ヒラギノ角ゴ StdN W8" w:hint="eastAsia"/>
                <w:b/>
                <w:sz w:val="19"/>
              </w:rPr>
              <w:t>前期調査</w:t>
            </w:r>
          </w:p>
        </w:tc>
      </w:tr>
      <w:tr>
        <w:trPr>
          <w:trHeight w:val="223" w:hRule="atLeast"/>
        </w:trPr>
        <w:tc>
          <w:tcPr>
            <w:tcW w:w="322" w:type="dxa"/>
            <w:tcBorders>
              <w:top w:val="nil"/>
              <w:left w:val="nil"/>
              <w:right w:val="nil"/>
            </w:tcBorders>
          </w:tcPr>
          <w:p>
            <w:pPr>
              <w:pStyle w:val="TableParagraph"/>
              <w:rPr>
                <w:rFonts w:ascii="Times New Roman"/>
                <w:sz w:val="14"/>
              </w:rPr>
            </w:pPr>
          </w:p>
        </w:tc>
        <w:tc>
          <w:tcPr>
            <w:tcW w:w="579" w:type="dxa"/>
            <w:tcBorders>
              <w:top w:val="nil"/>
              <w:left w:val="nil"/>
              <w:right w:val="nil"/>
            </w:tcBorders>
          </w:tcPr>
          <w:p>
            <w:pPr>
              <w:pStyle w:val="TableParagraph"/>
              <w:rPr>
                <w:rFonts w:ascii="Times New Roman"/>
                <w:sz w:val="14"/>
              </w:rPr>
            </w:pPr>
          </w:p>
        </w:tc>
        <w:tc>
          <w:tcPr>
            <w:tcW w:w="978" w:type="dxa"/>
            <w:tcBorders>
              <w:top w:val="nil"/>
              <w:left w:val="nil"/>
            </w:tcBorders>
          </w:tcPr>
          <w:p>
            <w:pPr>
              <w:pStyle w:val="TableParagraph"/>
              <w:rPr>
                <w:rFonts w:ascii="Times New Roman"/>
                <w:sz w:val="14"/>
              </w:rPr>
            </w:pPr>
          </w:p>
        </w:tc>
        <w:tc>
          <w:tcPr>
            <w:tcW w:w="1228" w:type="dxa"/>
            <w:tcBorders>
              <w:top w:val="nil"/>
            </w:tcBorders>
            <w:shd w:val="clear" w:color="auto" w:fill="CCFFCC"/>
          </w:tcPr>
          <w:p>
            <w:pPr>
              <w:pStyle w:val="TableParagraph"/>
              <w:spacing w:line="203" w:lineRule="exact"/>
              <w:ind w:left="427" w:right="401"/>
              <w:jc w:val="center"/>
              <w:rPr>
                <w:rFonts w:ascii="ヒラギノ角ゴ StdN W8" w:eastAsia="ヒラギノ角ゴ StdN W8" w:hint="eastAsia"/>
                <w:b/>
                <w:sz w:val="19"/>
              </w:rPr>
            </w:pPr>
            <w:r>
              <w:rPr>
                <w:rFonts w:ascii="ヒラギノ角ゴ StdN W8" w:eastAsia="ヒラギノ角ゴ StdN W8" w:hint="eastAsia"/>
                <w:b/>
                <w:w w:val="95"/>
                <w:sz w:val="19"/>
              </w:rPr>
              <w:t>1月</w:t>
            </w:r>
          </w:p>
        </w:tc>
        <w:tc>
          <w:tcPr>
            <w:tcW w:w="1227" w:type="dxa"/>
            <w:tcBorders>
              <w:top w:val="nil"/>
            </w:tcBorders>
            <w:shd w:val="clear" w:color="auto" w:fill="CCFFCC"/>
          </w:tcPr>
          <w:p>
            <w:pPr>
              <w:pStyle w:val="TableParagraph"/>
              <w:spacing w:line="203" w:lineRule="exact"/>
              <w:ind w:left="428" w:right="403"/>
              <w:jc w:val="center"/>
              <w:rPr>
                <w:rFonts w:ascii="ヒラギノ角ゴ StdN W8" w:eastAsia="ヒラギノ角ゴ StdN W8" w:hint="eastAsia"/>
                <w:b/>
                <w:sz w:val="19"/>
              </w:rPr>
            </w:pPr>
            <w:r>
              <w:rPr>
                <w:rFonts w:ascii="ヒラギノ角ゴ StdN W8" w:eastAsia="ヒラギノ角ゴ StdN W8" w:hint="eastAsia"/>
                <w:b/>
                <w:w w:val="95"/>
                <w:sz w:val="19"/>
              </w:rPr>
              <w:t>4月</w:t>
            </w:r>
          </w:p>
        </w:tc>
        <w:tc>
          <w:tcPr>
            <w:tcW w:w="1227" w:type="dxa"/>
            <w:tcBorders>
              <w:top w:val="nil"/>
            </w:tcBorders>
            <w:shd w:val="clear" w:color="auto" w:fill="CCFFCC"/>
          </w:tcPr>
          <w:p>
            <w:pPr>
              <w:pStyle w:val="TableParagraph"/>
              <w:spacing w:line="203" w:lineRule="exact"/>
              <w:ind w:left="428" w:right="404"/>
              <w:jc w:val="center"/>
              <w:rPr>
                <w:rFonts w:ascii="ヒラギノ角ゴ StdN W8" w:eastAsia="ヒラギノ角ゴ StdN W8" w:hint="eastAsia"/>
                <w:b/>
                <w:sz w:val="19"/>
              </w:rPr>
            </w:pPr>
            <w:r>
              <w:rPr>
                <w:rFonts w:ascii="ヒラギノ角ゴ StdN W8" w:eastAsia="ヒラギノ角ゴ StdN W8" w:hint="eastAsia"/>
                <w:b/>
                <w:w w:val="95"/>
                <w:sz w:val="19"/>
              </w:rPr>
              <w:t>7月</w:t>
            </w:r>
          </w:p>
        </w:tc>
        <w:tc>
          <w:tcPr>
            <w:tcW w:w="1227" w:type="dxa"/>
            <w:tcBorders>
              <w:top w:val="nil"/>
            </w:tcBorders>
            <w:shd w:val="clear" w:color="auto" w:fill="CCFFCC"/>
          </w:tcPr>
          <w:p>
            <w:pPr>
              <w:pStyle w:val="TableParagraph"/>
              <w:spacing w:line="203" w:lineRule="exact"/>
              <w:ind w:left="420"/>
              <w:rPr>
                <w:rFonts w:ascii="ヒラギノ角ゴ StdN W8" w:eastAsia="ヒラギノ角ゴ StdN W8" w:hint="eastAsia"/>
                <w:b/>
                <w:sz w:val="19"/>
              </w:rPr>
            </w:pPr>
            <w:r>
              <w:rPr>
                <w:rFonts w:ascii="ヒラギノ角ゴ StdN W8" w:eastAsia="ヒラギノ角ゴ StdN W8" w:hint="eastAsia"/>
                <w:b/>
                <w:w w:val="90"/>
                <w:sz w:val="19"/>
              </w:rPr>
              <w:t>10月</w:t>
            </w:r>
          </w:p>
        </w:tc>
        <w:tc>
          <w:tcPr>
            <w:tcW w:w="1228" w:type="dxa"/>
            <w:tcBorders>
              <w:top w:val="nil"/>
            </w:tcBorders>
            <w:shd w:val="clear" w:color="auto" w:fill="CCFFCC"/>
          </w:tcPr>
          <w:p>
            <w:pPr>
              <w:pStyle w:val="TableParagraph"/>
              <w:spacing w:line="203" w:lineRule="exact"/>
              <w:ind w:left="427" w:right="405"/>
              <w:jc w:val="center"/>
              <w:rPr>
                <w:rFonts w:ascii="ヒラギノ角ゴ StdN W8" w:eastAsia="ヒラギノ角ゴ StdN W8" w:hint="eastAsia"/>
                <w:b/>
                <w:sz w:val="19"/>
              </w:rPr>
            </w:pPr>
            <w:r>
              <w:rPr>
                <w:rFonts w:ascii="ヒラギノ角ゴ StdN W8" w:eastAsia="ヒラギノ角ゴ StdN W8" w:hint="eastAsia"/>
                <w:b/>
                <w:w w:val="95"/>
                <w:sz w:val="19"/>
              </w:rPr>
              <w:t>1月</w:t>
            </w:r>
          </w:p>
        </w:tc>
        <w:tc>
          <w:tcPr>
            <w:tcW w:w="1228" w:type="dxa"/>
            <w:tcBorders>
              <w:top w:val="nil"/>
            </w:tcBorders>
            <w:shd w:val="clear" w:color="auto" w:fill="CCFFCC"/>
          </w:tcPr>
          <w:p>
            <w:pPr>
              <w:pStyle w:val="TableParagraph"/>
              <w:spacing w:line="203" w:lineRule="exact"/>
              <w:ind w:left="323"/>
              <w:rPr>
                <w:rFonts w:ascii="ヒラギノ角ゴ StdN W8" w:eastAsia="ヒラギノ角ゴ StdN W8" w:hint="eastAsia"/>
                <w:b/>
                <w:sz w:val="19"/>
              </w:rPr>
            </w:pPr>
            <w:r>
              <w:rPr>
                <w:rFonts w:ascii="ヒラギノ角ゴ StdN W8" w:eastAsia="ヒラギノ角ゴ StdN W8" w:hint="eastAsia"/>
                <w:b/>
                <w:sz w:val="19"/>
              </w:rPr>
              <w:t>との差</w:t>
            </w:r>
          </w:p>
        </w:tc>
      </w:tr>
      <w:tr>
        <w:trPr>
          <w:trHeight w:val="215" w:hRule="atLeast"/>
        </w:trPr>
        <w:tc>
          <w:tcPr>
            <w:tcW w:w="1879" w:type="dxa"/>
            <w:gridSpan w:val="3"/>
            <w:tcBorders>
              <w:bottom w:val="nil"/>
            </w:tcBorders>
            <w:shd w:val="clear" w:color="auto" w:fill="CCFFCC"/>
          </w:tcPr>
          <w:p>
            <w:pPr>
              <w:pStyle w:val="TableParagraph"/>
              <w:tabs>
                <w:tab w:pos="1026" w:val="left" w:leader="none"/>
              </w:tabs>
              <w:spacing w:line="195" w:lineRule="exact"/>
              <w:ind w:left="242"/>
              <w:rPr>
                <w:rFonts w:ascii="ヒラギノ角ゴ StdN W8" w:eastAsia="ヒラギノ角ゴ StdN W8" w:hint="eastAsia"/>
                <w:b/>
                <w:sz w:val="19"/>
              </w:rPr>
            </w:pPr>
            <w:r>
              <w:rPr>
                <w:rFonts w:ascii="ヒラギノ角ゴ StdN W8" w:eastAsia="ヒラギノ角ゴ StdN W8" w:hint="eastAsia"/>
                <w:b/>
                <w:sz w:val="19"/>
              </w:rPr>
              <w:t>合</w:t>
              <w:tab/>
              <w:t>計</w:t>
            </w:r>
          </w:p>
        </w:tc>
        <w:tc>
          <w:tcPr>
            <w:tcW w:w="1228" w:type="dxa"/>
          </w:tcPr>
          <w:p>
            <w:pPr>
              <w:pStyle w:val="TableParagraph"/>
              <w:spacing w:line="195" w:lineRule="exact"/>
              <w:ind w:right="118"/>
              <w:jc w:val="right"/>
              <w:rPr>
                <w:rFonts w:ascii="ヒラギノ角ゴ StdN W8"/>
                <w:b/>
                <w:sz w:val="19"/>
              </w:rPr>
            </w:pPr>
            <w:r>
              <w:rPr>
                <w:rFonts w:ascii="ヒラギノ角ゴ StdN W8"/>
                <w:b/>
                <w:w w:val="75"/>
                <w:sz w:val="19"/>
              </w:rPr>
              <w:t>47.3</w:t>
            </w:r>
          </w:p>
        </w:tc>
        <w:tc>
          <w:tcPr>
            <w:tcW w:w="1227" w:type="dxa"/>
          </w:tcPr>
          <w:p>
            <w:pPr>
              <w:pStyle w:val="TableParagraph"/>
              <w:spacing w:line="195" w:lineRule="exact"/>
              <w:ind w:right="118"/>
              <w:jc w:val="right"/>
              <w:rPr>
                <w:rFonts w:ascii="ヒラギノ角ゴ StdN W8"/>
                <w:b/>
                <w:sz w:val="19"/>
              </w:rPr>
            </w:pPr>
            <w:r>
              <w:rPr>
                <w:rFonts w:ascii="ヒラギノ角ゴ StdN W8"/>
                <w:b/>
                <w:w w:val="75"/>
                <w:sz w:val="19"/>
              </w:rPr>
              <w:t>51.0</w:t>
            </w:r>
          </w:p>
        </w:tc>
        <w:tc>
          <w:tcPr>
            <w:tcW w:w="1227" w:type="dxa"/>
          </w:tcPr>
          <w:p>
            <w:pPr>
              <w:pStyle w:val="TableParagraph"/>
              <w:spacing w:line="195" w:lineRule="exact"/>
              <w:ind w:right="118"/>
              <w:jc w:val="right"/>
              <w:rPr>
                <w:rFonts w:ascii="ヒラギノ角ゴ StdN W8"/>
                <w:b/>
                <w:sz w:val="19"/>
              </w:rPr>
            </w:pPr>
            <w:r>
              <w:rPr>
                <w:rFonts w:ascii="ヒラギノ角ゴ StdN W8"/>
                <w:b/>
                <w:w w:val="75"/>
                <w:sz w:val="19"/>
              </w:rPr>
              <w:t>50.8</w:t>
            </w:r>
          </w:p>
        </w:tc>
        <w:tc>
          <w:tcPr>
            <w:tcW w:w="1227" w:type="dxa"/>
          </w:tcPr>
          <w:p>
            <w:pPr>
              <w:pStyle w:val="TableParagraph"/>
              <w:spacing w:line="195" w:lineRule="exact"/>
              <w:ind w:right="119"/>
              <w:jc w:val="right"/>
              <w:rPr>
                <w:rFonts w:ascii="ヒラギノ角ゴ StdN W8"/>
                <w:b/>
                <w:sz w:val="19"/>
              </w:rPr>
            </w:pPr>
            <w:r>
              <w:rPr>
                <w:rFonts w:ascii="ヒラギノ角ゴ StdN W8"/>
                <w:b/>
                <w:w w:val="75"/>
                <w:sz w:val="19"/>
              </w:rPr>
              <w:t>46.5</w:t>
            </w:r>
          </w:p>
        </w:tc>
        <w:tc>
          <w:tcPr>
            <w:tcW w:w="1228" w:type="dxa"/>
          </w:tcPr>
          <w:p>
            <w:pPr>
              <w:pStyle w:val="TableParagraph"/>
              <w:spacing w:line="195" w:lineRule="exact"/>
              <w:ind w:right="120"/>
              <w:jc w:val="right"/>
              <w:rPr>
                <w:rFonts w:ascii="ヒラギノ角ゴ StdN W8"/>
                <w:b/>
                <w:sz w:val="19"/>
              </w:rPr>
            </w:pPr>
            <w:r>
              <w:rPr>
                <w:rFonts w:ascii="ヒラギノ角ゴ StdN W8"/>
                <w:b/>
                <w:w w:val="75"/>
                <w:sz w:val="19"/>
              </w:rPr>
              <w:t>51.3</w:t>
            </w:r>
          </w:p>
        </w:tc>
        <w:tc>
          <w:tcPr>
            <w:tcW w:w="1228" w:type="dxa"/>
          </w:tcPr>
          <w:p>
            <w:pPr>
              <w:pStyle w:val="TableParagraph"/>
              <w:spacing w:line="195" w:lineRule="exact"/>
              <w:ind w:right="20"/>
              <w:jc w:val="right"/>
              <w:rPr>
                <w:sz w:val="19"/>
              </w:rPr>
            </w:pPr>
            <w:r>
              <w:rPr>
                <w:w w:val="105"/>
                <w:sz w:val="19"/>
              </w:rPr>
              <w:t>4.8</w:t>
            </w:r>
          </w:p>
        </w:tc>
      </w:tr>
      <w:tr>
        <w:trPr>
          <w:trHeight w:val="215" w:hRule="atLeast"/>
        </w:trPr>
        <w:tc>
          <w:tcPr>
            <w:tcW w:w="322" w:type="dxa"/>
            <w:vMerge w:val="restart"/>
            <w:tcBorders>
              <w:top w:val="nil"/>
            </w:tcBorders>
            <w:shd w:val="clear" w:color="auto" w:fill="CCFFCC"/>
          </w:tcPr>
          <w:p>
            <w:pPr>
              <w:pStyle w:val="TableParagraph"/>
              <w:rPr>
                <w:rFonts w:ascii="Times New Roman"/>
                <w:sz w:val="18"/>
              </w:rPr>
            </w:pPr>
          </w:p>
        </w:tc>
        <w:tc>
          <w:tcPr>
            <w:tcW w:w="1557" w:type="dxa"/>
            <w:gridSpan w:val="2"/>
            <w:shd w:val="clear" w:color="auto" w:fill="CCFFCC"/>
          </w:tcPr>
          <w:p>
            <w:pPr>
              <w:pStyle w:val="TableParagraph"/>
              <w:spacing w:line="195" w:lineRule="exact"/>
              <w:ind w:left="23"/>
              <w:rPr>
                <w:sz w:val="19"/>
              </w:rPr>
            </w:pPr>
            <w:r>
              <w:rPr>
                <w:sz w:val="19"/>
              </w:rPr>
              <w:t>東青</w:t>
            </w:r>
          </w:p>
        </w:tc>
        <w:tc>
          <w:tcPr>
            <w:tcW w:w="1228" w:type="dxa"/>
          </w:tcPr>
          <w:p>
            <w:pPr>
              <w:pStyle w:val="TableParagraph"/>
              <w:spacing w:line="195" w:lineRule="exact"/>
              <w:ind w:right="113"/>
              <w:jc w:val="right"/>
              <w:rPr>
                <w:sz w:val="19"/>
              </w:rPr>
            </w:pPr>
            <w:r>
              <w:rPr>
                <w:sz w:val="19"/>
              </w:rPr>
              <w:t>48.3</w:t>
            </w:r>
          </w:p>
        </w:tc>
        <w:tc>
          <w:tcPr>
            <w:tcW w:w="1227" w:type="dxa"/>
          </w:tcPr>
          <w:p>
            <w:pPr>
              <w:pStyle w:val="TableParagraph"/>
              <w:spacing w:line="195" w:lineRule="exact"/>
              <w:ind w:right="113"/>
              <w:jc w:val="right"/>
              <w:rPr>
                <w:sz w:val="19"/>
              </w:rPr>
            </w:pPr>
            <w:r>
              <w:rPr>
                <w:sz w:val="19"/>
              </w:rPr>
              <w:t>51.7</w:t>
            </w:r>
          </w:p>
        </w:tc>
        <w:tc>
          <w:tcPr>
            <w:tcW w:w="1227" w:type="dxa"/>
          </w:tcPr>
          <w:p>
            <w:pPr>
              <w:pStyle w:val="TableParagraph"/>
              <w:spacing w:line="195" w:lineRule="exact"/>
              <w:ind w:right="115"/>
              <w:jc w:val="right"/>
              <w:rPr>
                <w:sz w:val="19"/>
              </w:rPr>
            </w:pPr>
            <w:r>
              <w:rPr>
                <w:sz w:val="19"/>
              </w:rPr>
              <w:t>49.2</w:t>
            </w:r>
          </w:p>
        </w:tc>
        <w:tc>
          <w:tcPr>
            <w:tcW w:w="1227" w:type="dxa"/>
          </w:tcPr>
          <w:p>
            <w:pPr>
              <w:pStyle w:val="TableParagraph"/>
              <w:spacing w:line="195" w:lineRule="exact"/>
              <w:ind w:right="114"/>
              <w:jc w:val="right"/>
              <w:rPr>
                <w:sz w:val="19"/>
              </w:rPr>
            </w:pPr>
            <w:r>
              <w:rPr>
                <w:sz w:val="19"/>
              </w:rPr>
              <w:t>42.5</w:t>
            </w:r>
          </w:p>
        </w:tc>
        <w:tc>
          <w:tcPr>
            <w:tcW w:w="1228" w:type="dxa"/>
          </w:tcPr>
          <w:p>
            <w:pPr>
              <w:pStyle w:val="TableParagraph"/>
              <w:spacing w:line="195" w:lineRule="exact"/>
              <w:ind w:right="115"/>
              <w:jc w:val="right"/>
              <w:rPr>
                <w:sz w:val="19"/>
              </w:rPr>
            </w:pPr>
            <w:r>
              <w:rPr>
                <w:sz w:val="19"/>
              </w:rPr>
              <w:t>49.2</w:t>
            </w:r>
          </w:p>
        </w:tc>
        <w:tc>
          <w:tcPr>
            <w:tcW w:w="1228" w:type="dxa"/>
          </w:tcPr>
          <w:p>
            <w:pPr>
              <w:pStyle w:val="TableParagraph"/>
              <w:spacing w:line="195" w:lineRule="exact"/>
              <w:ind w:right="20"/>
              <w:jc w:val="right"/>
              <w:rPr>
                <w:sz w:val="19"/>
              </w:rPr>
            </w:pPr>
            <w:r>
              <w:rPr>
                <w:w w:val="105"/>
                <w:sz w:val="19"/>
              </w:rPr>
              <w:t>6.7</w:t>
            </w:r>
          </w:p>
        </w:tc>
      </w:tr>
      <w:tr>
        <w:trPr>
          <w:trHeight w:val="215" w:hRule="atLeast"/>
        </w:trPr>
        <w:tc>
          <w:tcPr>
            <w:tcW w:w="322" w:type="dxa"/>
            <w:vMerge/>
            <w:tcBorders>
              <w:top w:val="nil"/>
            </w:tcBorders>
            <w:shd w:val="clear" w:color="auto" w:fill="CCFFCC"/>
          </w:tcPr>
          <w:p>
            <w:pPr>
              <w:rPr>
                <w:sz w:val="2"/>
                <w:szCs w:val="2"/>
              </w:rPr>
            </w:pPr>
          </w:p>
        </w:tc>
        <w:tc>
          <w:tcPr>
            <w:tcW w:w="1557" w:type="dxa"/>
            <w:gridSpan w:val="2"/>
            <w:shd w:val="clear" w:color="auto" w:fill="CCFFCC"/>
          </w:tcPr>
          <w:p>
            <w:pPr>
              <w:pStyle w:val="TableParagraph"/>
              <w:spacing w:line="195" w:lineRule="exact"/>
              <w:ind w:left="23"/>
              <w:rPr>
                <w:sz w:val="19"/>
              </w:rPr>
            </w:pPr>
            <w:r>
              <w:rPr>
                <w:sz w:val="19"/>
              </w:rPr>
              <w:t>津軽</w:t>
            </w:r>
          </w:p>
        </w:tc>
        <w:tc>
          <w:tcPr>
            <w:tcW w:w="1228" w:type="dxa"/>
          </w:tcPr>
          <w:p>
            <w:pPr>
              <w:pStyle w:val="TableParagraph"/>
              <w:spacing w:line="195" w:lineRule="exact"/>
              <w:ind w:right="113"/>
              <w:jc w:val="right"/>
              <w:rPr>
                <w:sz w:val="19"/>
              </w:rPr>
            </w:pPr>
            <w:r>
              <w:rPr>
                <w:sz w:val="19"/>
              </w:rPr>
              <w:t>46.7</w:t>
            </w:r>
          </w:p>
        </w:tc>
        <w:tc>
          <w:tcPr>
            <w:tcW w:w="1227" w:type="dxa"/>
          </w:tcPr>
          <w:p>
            <w:pPr>
              <w:pStyle w:val="TableParagraph"/>
              <w:spacing w:line="195" w:lineRule="exact"/>
              <w:ind w:right="113"/>
              <w:jc w:val="right"/>
              <w:rPr>
                <w:sz w:val="19"/>
              </w:rPr>
            </w:pPr>
            <w:r>
              <w:rPr>
                <w:sz w:val="19"/>
              </w:rPr>
              <w:t>50.9</w:t>
            </w:r>
          </w:p>
        </w:tc>
        <w:tc>
          <w:tcPr>
            <w:tcW w:w="1227" w:type="dxa"/>
          </w:tcPr>
          <w:p>
            <w:pPr>
              <w:pStyle w:val="TableParagraph"/>
              <w:spacing w:line="195" w:lineRule="exact"/>
              <w:ind w:right="115"/>
              <w:jc w:val="right"/>
              <w:rPr>
                <w:sz w:val="19"/>
              </w:rPr>
            </w:pPr>
            <w:r>
              <w:rPr>
                <w:sz w:val="19"/>
              </w:rPr>
              <w:t>55.0</w:t>
            </w:r>
          </w:p>
        </w:tc>
        <w:tc>
          <w:tcPr>
            <w:tcW w:w="1227" w:type="dxa"/>
          </w:tcPr>
          <w:p>
            <w:pPr>
              <w:pStyle w:val="TableParagraph"/>
              <w:spacing w:line="195" w:lineRule="exact"/>
              <w:ind w:right="114"/>
              <w:jc w:val="right"/>
              <w:rPr>
                <w:sz w:val="19"/>
              </w:rPr>
            </w:pPr>
            <w:r>
              <w:rPr>
                <w:sz w:val="19"/>
              </w:rPr>
              <w:t>48.3</w:t>
            </w:r>
          </w:p>
        </w:tc>
        <w:tc>
          <w:tcPr>
            <w:tcW w:w="1228" w:type="dxa"/>
          </w:tcPr>
          <w:p>
            <w:pPr>
              <w:pStyle w:val="TableParagraph"/>
              <w:spacing w:line="195" w:lineRule="exact"/>
              <w:ind w:right="115"/>
              <w:jc w:val="right"/>
              <w:rPr>
                <w:sz w:val="19"/>
              </w:rPr>
            </w:pPr>
            <w:r>
              <w:rPr>
                <w:sz w:val="19"/>
              </w:rPr>
              <w:t>54.3</w:t>
            </w:r>
          </w:p>
        </w:tc>
        <w:tc>
          <w:tcPr>
            <w:tcW w:w="1228" w:type="dxa"/>
          </w:tcPr>
          <w:p>
            <w:pPr>
              <w:pStyle w:val="TableParagraph"/>
              <w:spacing w:line="195" w:lineRule="exact"/>
              <w:ind w:right="20"/>
              <w:jc w:val="right"/>
              <w:rPr>
                <w:sz w:val="19"/>
              </w:rPr>
            </w:pPr>
            <w:r>
              <w:rPr>
                <w:w w:val="105"/>
                <w:sz w:val="19"/>
              </w:rPr>
              <w:t>6.0</w:t>
            </w:r>
          </w:p>
        </w:tc>
      </w:tr>
      <w:tr>
        <w:trPr>
          <w:trHeight w:val="215" w:hRule="atLeast"/>
        </w:trPr>
        <w:tc>
          <w:tcPr>
            <w:tcW w:w="322" w:type="dxa"/>
            <w:vMerge/>
            <w:tcBorders>
              <w:top w:val="nil"/>
            </w:tcBorders>
            <w:shd w:val="clear" w:color="auto" w:fill="CCFFCC"/>
          </w:tcPr>
          <w:p>
            <w:pPr>
              <w:rPr>
                <w:sz w:val="2"/>
                <w:szCs w:val="2"/>
              </w:rPr>
            </w:pPr>
          </w:p>
        </w:tc>
        <w:tc>
          <w:tcPr>
            <w:tcW w:w="1557" w:type="dxa"/>
            <w:gridSpan w:val="2"/>
            <w:shd w:val="clear" w:color="auto" w:fill="CCFFCC"/>
          </w:tcPr>
          <w:p>
            <w:pPr>
              <w:pStyle w:val="TableParagraph"/>
              <w:spacing w:line="195" w:lineRule="exact"/>
              <w:ind w:left="23"/>
              <w:rPr>
                <w:sz w:val="19"/>
              </w:rPr>
            </w:pPr>
            <w:r>
              <w:rPr>
                <w:sz w:val="19"/>
              </w:rPr>
              <w:t>県南</w:t>
            </w:r>
          </w:p>
        </w:tc>
        <w:tc>
          <w:tcPr>
            <w:tcW w:w="1228" w:type="dxa"/>
          </w:tcPr>
          <w:p>
            <w:pPr>
              <w:pStyle w:val="TableParagraph"/>
              <w:spacing w:line="195" w:lineRule="exact"/>
              <w:ind w:right="113"/>
              <w:jc w:val="right"/>
              <w:rPr>
                <w:sz w:val="19"/>
              </w:rPr>
            </w:pPr>
            <w:r>
              <w:rPr>
                <w:sz w:val="19"/>
              </w:rPr>
              <w:t>50.0</w:t>
            </w:r>
          </w:p>
        </w:tc>
        <w:tc>
          <w:tcPr>
            <w:tcW w:w="1227" w:type="dxa"/>
          </w:tcPr>
          <w:p>
            <w:pPr>
              <w:pStyle w:val="TableParagraph"/>
              <w:spacing w:line="195" w:lineRule="exact"/>
              <w:ind w:right="113"/>
              <w:jc w:val="right"/>
              <w:rPr>
                <w:sz w:val="19"/>
              </w:rPr>
            </w:pPr>
            <w:r>
              <w:rPr>
                <w:sz w:val="19"/>
              </w:rPr>
              <w:t>49.2</w:t>
            </w:r>
          </w:p>
        </w:tc>
        <w:tc>
          <w:tcPr>
            <w:tcW w:w="1227" w:type="dxa"/>
          </w:tcPr>
          <w:p>
            <w:pPr>
              <w:pStyle w:val="TableParagraph"/>
              <w:spacing w:line="195" w:lineRule="exact"/>
              <w:ind w:right="115"/>
              <w:jc w:val="right"/>
              <w:rPr>
                <w:sz w:val="19"/>
              </w:rPr>
            </w:pPr>
            <w:r>
              <w:rPr>
                <w:sz w:val="19"/>
              </w:rPr>
              <w:t>47.4</w:t>
            </w:r>
          </w:p>
        </w:tc>
        <w:tc>
          <w:tcPr>
            <w:tcW w:w="1227" w:type="dxa"/>
          </w:tcPr>
          <w:p>
            <w:pPr>
              <w:pStyle w:val="TableParagraph"/>
              <w:spacing w:line="195" w:lineRule="exact"/>
              <w:ind w:right="114"/>
              <w:jc w:val="right"/>
              <w:rPr>
                <w:sz w:val="19"/>
              </w:rPr>
            </w:pPr>
            <w:r>
              <w:rPr>
                <w:sz w:val="19"/>
              </w:rPr>
              <w:t>50.8</w:t>
            </w:r>
          </w:p>
        </w:tc>
        <w:tc>
          <w:tcPr>
            <w:tcW w:w="1228" w:type="dxa"/>
          </w:tcPr>
          <w:p>
            <w:pPr>
              <w:pStyle w:val="TableParagraph"/>
              <w:spacing w:line="195" w:lineRule="exact"/>
              <w:ind w:right="115"/>
              <w:jc w:val="right"/>
              <w:rPr>
                <w:sz w:val="19"/>
              </w:rPr>
            </w:pPr>
            <w:r>
              <w:rPr>
                <w:sz w:val="19"/>
              </w:rPr>
              <w:t>53.3</w:t>
            </w:r>
          </w:p>
        </w:tc>
        <w:tc>
          <w:tcPr>
            <w:tcW w:w="1228" w:type="dxa"/>
          </w:tcPr>
          <w:p>
            <w:pPr>
              <w:pStyle w:val="TableParagraph"/>
              <w:spacing w:line="195" w:lineRule="exact"/>
              <w:ind w:right="20"/>
              <w:jc w:val="right"/>
              <w:rPr>
                <w:sz w:val="19"/>
              </w:rPr>
            </w:pPr>
            <w:r>
              <w:rPr>
                <w:w w:val="105"/>
                <w:sz w:val="19"/>
              </w:rPr>
              <w:t>2.5</w:t>
            </w:r>
          </w:p>
        </w:tc>
      </w:tr>
      <w:tr>
        <w:trPr>
          <w:trHeight w:val="215" w:hRule="atLeast"/>
        </w:trPr>
        <w:tc>
          <w:tcPr>
            <w:tcW w:w="322" w:type="dxa"/>
            <w:vMerge/>
            <w:tcBorders>
              <w:top w:val="nil"/>
            </w:tcBorders>
            <w:shd w:val="clear" w:color="auto" w:fill="CCFFCC"/>
          </w:tcPr>
          <w:p>
            <w:pPr>
              <w:rPr>
                <w:sz w:val="2"/>
                <w:szCs w:val="2"/>
              </w:rPr>
            </w:pPr>
          </w:p>
        </w:tc>
        <w:tc>
          <w:tcPr>
            <w:tcW w:w="1557" w:type="dxa"/>
            <w:gridSpan w:val="2"/>
            <w:shd w:val="clear" w:color="auto" w:fill="CCFFCC"/>
          </w:tcPr>
          <w:p>
            <w:pPr>
              <w:pStyle w:val="TableParagraph"/>
              <w:spacing w:line="195" w:lineRule="exact"/>
              <w:ind w:left="23"/>
              <w:rPr>
                <w:sz w:val="19"/>
              </w:rPr>
            </w:pPr>
            <w:r>
              <w:rPr>
                <w:sz w:val="19"/>
              </w:rPr>
              <w:t>下北</w:t>
            </w:r>
          </w:p>
        </w:tc>
        <w:tc>
          <w:tcPr>
            <w:tcW w:w="1228" w:type="dxa"/>
          </w:tcPr>
          <w:p>
            <w:pPr>
              <w:pStyle w:val="TableParagraph"/>
              <w:spacing w:line="195" w:lineRule="exact"/>
              <w:ind w:right="113"/>
              <w:jc w:val="right"/>
              <w:rPr>
                <w:sz w:val="19"/>
              </w:rPr>
            </w:pPr>
            <w:r>
              <w:rPr>
                <w:sz w:val="19"/>
              </w:rPr>
              <w:t>37.5</w:t>
            </w:r>
          </w:p>
        </w:tc>
        <w:tc>
          <w:tcPr>
            <w:tcW w:w="1227" w:type="dxa"/>
          </w:tcPr>
          <w:p>
            <w:pPr>
              <w:pStyle w:val="TableParagraph"/>
              <w:spacing w:line="195" w:lineRule="exact"/>
              <w:ind w:right="113"/>
              <w:jc w:val="right"/>
              <w:rPr>
                <w:sz w:val="19"/>
              </w:rPr>
            </w:pPr>
            <w:r>
              <w:rPr>
                <w:sz w:val="19"/>
              </w:rPr>
              <w:t>55.0</w:t>
            </w:r>
          </w:p>
        </w:tc>
        <w:tc>
          <w:tcPr>
            <w:tcW w:w="1227" w:type="dxa"/>
          </w:tcPr>
          <w:p>
            <w:pPr>
              <w:pStyle w:val="TableParagraph"/>
              <w:spacing w:line="195" w:lineRule="exact"/>
              <w:ind w:right="115"/>
              <w:jc w:val="right"/>
              <w:rPr>
                <w:sz w:val="19"/>
              </w:rPr>
            </w:pPr>
            <w:r>
              <w:rPr>
                <w:sz w:val="19"/>
              </w:rPr>
              <w:t>52.5</w:t>
            </w:r>
          </w:p>
        </w:tc>
        <w:tc>
          <w:tcPr>
            <w:tcW w:w="1227" w:type="dxa"/>
          </w:tcPr>
          <w:p>
            <w:pPr>
              <w:pStyle w:val="TableParagraph"/>
              <w:spacing w:line="195" w:lineRule="exact"/>
              <w:ind w:right="114"/>
              <w:jc w:val="right"/>
              <w:rPr>
                <w:sz w:val="19"/>
              </w:rPr>
            </w:pPr>
            <w:r>
              <w:rPr>
                <w:sz w:val="19"/>
              </w:rPr>
              <w:t>40.0</w:t>
            </w:r>
          </w:p>
        </w:tc>
        <w:tc>
          <w:tcPr>
            <w:tcW w:w="1228" w:type="dxa"/>
          </w:tcPr>
          <w:p>
            <w:pPr>
              <w:pStyle w:val="TableParagraph"/>
              <w:spacing w:line="195" w:lineRule="exact"/>
              <w:ind w:right="115"/>
              <w:jc w:val="right"/>
              <w:rPr>
                <w:sz w:val="19"/>
              </w:rPr>
            </w:pPr>
            <w:r>
              <w:rPr>
                <w:sz w:val="19"/>
              </w:rPr>
              <w:t>42.5</w:t>
            </w:r>
          </w:p>
        </w:tc>
        <w:tc>
          <w:tcPr>
            <w:tcW w:w="1228" w:type="dxa"/>
          </w:tcPr>
          <w:p>
            <w:pPr>
              <w:pStyle w:val="TableParagraph"/>
              <w:spacing w:line="195" w:lineRule="exact"/>
              <w:ind w:right="20"/>
              <w:jc w:val="right"/>
              <w:rPr>
                <w:sz w:val="19"/>
              </w:rPr>
            </w:pPr>
            <w:r>
              <w:rPr>
                <w:w w:val="105"/>
                <w:sz w:val="19"/>
              </w:rPr>
              <w:t>2.5</w:t>
            </w:r>
          </w:p>
        </w:tc>
      </w:tr>
    </w:tbl>
    <w:p>
      <w:pPr>
        <w:pStyle w:val="BodyText"/>
        <w:spacing w:before="3"/>
        <w:rPr>
          <w:sz w:val="15"/>
        </w:rPr>
      </w:pPr>
    </w:p>
    <w:p>
      <w:pPr>
        <w:pStyle w:val="BodyText"/>
        <w:spacing w:line="214" w:lineRule="exact" w:before="68"/>
        <w:ind w:left="3737"/>
      </w:pPr>
      <w:r>
        <w:rPr/>
        <w:t>３カ月前と比べた景気の現状判断</w:t>
      </w:r>
      <w:r>
        <w:rPr>
          <w:rFonts w:ascii="Arial" w:eastAsia="Arial"/>
        </w:rPr>
        <w:t>DI</w:t>
      </w:r>
      <w:r>
        <w:rPr/>
        <w:t>（地区別）</w:t>
      </w:r>
    </w:p>
    <w:p>
      <w:pPr>
        <w:pStyle w:val="BodyText"/>
        <w:spacing w:line="181" w:lineRule="exact"/>
        <w:ind w:left="2484"/>
        <w:rPr>
          <w:rFonts w:ascii="Arial"/>
        </w:rPr>
      </w:pPr>
      <w:r>
        <w:rPr/>
        <w:pict>
          <v:shape style="position:absolute;margin-left:191.759995pt;margin-top:4.454727pt;width:249.1pt;height:136.15pt;mso-position-horizontal-relative:page;mso-position-vertical-relative:paragraph;z-index:2752" type="#_x0000_t202" filled="false" stroked="false">
            <v:textbox inset="0,0,0,0">
              <w:txbxContent>
                <w:tbl>
                  <w:tblPr>
                    <w:tblW w:w="0" w:type="auto"/>
                    <w:jc w:val="left"/>
                    <w:tblInd w:w="7" w:type="dxa"/>
                    <w:tblBorders>
                      <w:top w:val="single" w:sz="6" w:space="0" w:color="858585"/>
                      <w:left w:val="single" w:sz="6" w:space="0" w:color="858585"/>
                      <w:bottom w:val="single" w:sz="6" w:space="0" w:color="858585"/>
                      <w:right w:val="single" w:sz="6" w:space="0" w:color="858585"/>
                      <w:insideH w:val="single" w:sz="6" w:space="0" w:color="858585"/>
                      <w:insideV w:val="single" w:sz="6" w:space="0" w:color="858585"/>
                    </w:tblBorders>
                    <w:tblLayout w:type="fixed"/>
                    <w:tblCellMar>
                      <w:top w:w="0" w:type="dxa"/>
                      <w:left w:w="0" w:type="dxa"/>
                      <w:bottom w:w="0" w:type="dxa"/>
                      <w:right w:w="0" w:type="dxa"/>
                    </w:tblCellMar>
                    <w:tblLook w:val="01E0"/>
                  </w:tblPr>
                  <w:tblGrid>
                    <w:gridCol w:w="991"/>
                    <w:gridCol w:w="993"/>
                    <w:gridCol w:w="993"/>
                    <w:gridCol w:w="433"/>
                    <w:gridCol w:w="120"/>
                    <w:gridCol w:w="435"/>
                    <w:gridCol w:w="993"/>
                  </w:tblGrid>
                  <w:tr>
                    <w:trPr>
                      <w:trHeight w:val="508" w:hRule="atLeast"/>
                    </w:trPr>
                    <w:tc>
                      <w:tcPr>
                        <w:tcW w:w="4958" w:type="dxa"/>
                        <w:gridSpan w:val="7"/>
                        <w:tcBorders>
                          <w:right w:val="single" w:sz="2" w:space="0" w:color="959595"/>
                        </w:tcBorders>
                      </w:tcPr>
                      <w:p>
                        <w:pPr>
                          <w:pStyle w:val="TableParagraph"/>
                          <w:rPr>
                            <w:rFonts w:ascii="Times New Roman"/>
                            <w:sz w:val="18"/>
                          </w:rPr>
                        </w:pPr>
                      </w:p>
                    </w:tc>
                  </w:tr>
                  <w:tr>
                    <w:trPr>
                      <w:trHeight w:val="384" w:hRule="atLeast"/>
                    </w:trPr>
                    <w:tc>
                      <w:tcPr>
                        <w:tcW w:w="4958" w:type="dxa"/>
                        <w:gridSpan w:val="7"/>
                        <w:tcBorders>
                          <w:bottom w:val="nil"/>
                          <w:right w:val="single" w:sz="2" w:space="0" w:color="959595"/>
                        </w:tcBorders>
                      </w:tcPr>
                      <w:p>
                        <w:pPr>
                          <w:pStyle w:val="TableParagraph"/>
                          <w:rPr>
                            <w:rFonts w:ascii="Times New Roman"/>
                            <w:sz w:val="18"/>
                          </w:rPr>
                        </w:pPr>
                      </w:p>
                    </w:tc>
                  </w:tr>
                  <w:tr>
                    <w:trPr>
                      <w:trHeight w:val="123" w:hRule="atLeast"/>
                    </w:trPr>
                    <w:tc>
                      <w:tcPr>
                        <w:tcW w:w="4958" w:type="dxa"/>
                        <w:gridSpan w:val="7"/>
                        <w:tcBorders>
                          <w:top w:val="nil"/>
                          <w:right w:val="single" w:sz="2" w:space="0" w:color="959595"/>
                        </w:tcBorders>
                        <w:shd w:val="clear" w:color="auto" w:fill="FFFFFF"/>
                      </w:tcPr>
                      <w:p>
                        <w:pPr>
                          <w:pStyle w:val="TableParagraph"/>
                          <w:rPr>
                            <w:rFonts w:ascii="Times New Roman"/>
                            <w:sz w:val="6"/>
                          </w:rPr>
                        </w:pPr>
                      </w:p>
                    </w:tc>
                  </w:tr>
                  <w:tr>
                    <w:trPr>
                      <w:trHeight w:val="406" w:hRule="atLeast"/>
                    </w:trPr>
                    <w:tc>
                      <w:tcPr>
                        <w:tcW w:w="3410" w:type="dxa"/>
                        <w:gridSpan w:val="4"/>
                        <w:tcBorders>
                          <w:bottom w:val="nil"/>
                          <w:right w:val="nil"/>
                        </w:tcBorders>
                      </w:tcPr>
                      <w:p>
                        <w:pPr>
                          <w:pStyle w:val="TableParagraph"/>
                          <w:rPr>
                            <w:rFonts w:ascii="Times New Roman"/>
                            <w:sz w:val="18"/>
                          </w:rPr>
                        </w:pPr>
                      </w:p>
                    </w:tc>
                    <w:tc>
                      <w:tcPr>
                        <w:tcW w:w="120" w:type="dxa"/>
                        <w:vMerge w:val="restart"/>
                        <w:tcBorders>
                          <w:left w:val="nil"/>
                          <w:right w:val="nil"/>
                        </w:tcBorders>
                      </w:tcPr>
                      <w:p>
                        <w:pPr>
                          <w:pStyle w:val="TableParagraph"/>
                          <w:rPr>
                            <w:rFonts w:ascii="Times New Roman"/>
                            <w:sz w:val="18"/>
                          </w:rPr>
                        </w:pPr>
                      </w:p>
                    </w:tc>
                    <w:tc>
                      <w:tcPr>
                        <w:tcW w:w="1428" w:type="dxa"/>
                        <w:gridSpan w:val="2"/>
                        <w:tcBorders>
                          <w:left w:val="nil"/>
                          <w:bottom w:val="nil"/>
                          <w:right w:val="single" w:sz="2" w:space="0" w:color="959595"/>
                        </w:tcBorders>
                      </w:tcPr>
                      <w:p>
                        <w:pPr>
                          <w:pStyle w:val="TableParagraph"/>
                          <w:rPr>
                            <w:rFonts w:ascii="Times New Roman"/>
                            <w:sz w:val="18"/>
                          </w:rPr>
                        </w:pPr>
                      </w:p>
                    </w:tc>
                  </w:tr>
                  <w:tr>
                    <w:trPr>
                      <w:trHeight w:val="86" w:hRule="atLeast"/>
                    </w:trPr>
                    <w:tc>
                      <w:tcPr>
                        <w:tcW w:w="3410" w:type="dxa"/>
                        <w:gridSpan w:val="4"/>
                        <w:tcBorders>
                          <w:top w:val="nil"/>
                          <w:bottom w:val="nil"/>
                          <w:right w:val="nil"/>
                        </w:tcBorders>
                      </w:tcPr>
                      <w:p>
                        <w:pPr>
                          <w:pStyle w:val="TableParagraph"/>
                          <w:rPr>
                            <w:rFonts w:ascii="Times New Roman"/>
                            <w:sz w:val="14"/>
                          </w:rPr>
                        </w:pPr>
                      </w:p>
                    </w:tc>
                    <w:tc>
                      <w:tcPr>
                        <w:tcW w:w="120" w:type="dxa"/>
                        <w:vMerge/>
                        <w:tcBorders>
                          <w:top w:val="nil"/>
                          <w:left w:val="nil"/>
                          <w:right w:val="nil"/>
                        </w:tcBorders>
                      </w:tcPr>
                      <w:p>
                        <w:pPr>
                          <w:rPr>
                            <w:sz w:val="2"/>
                            <w:szCs w:val="2"/>
                          </w:rPr>
                        </w:pPr>
                      </w:p>
                    </w:tc>
                    <w:tc>
                      <w:tcPr>
                        <w:tcW w:w="1428" w:type="dxa"/>
                        <w:gridSpan w:val="2"/>
                        <w:tcBorders>
                          <w:top w:val="nil"/>
                          <w:left w:val="nil"/>
                          <w:right w:val="single" w:sz="2" w:space="0" w:color="959595"/>
                        </w:tcBorders>
                      </w:tcPr>
                      <w:p>
                        <w:pPr>
                          <w:pStyle w:val="TableParagraph"/>
                          <w:rPr>
                            <w:rFonts w:ascii="Times New Roman"/>
                            <w:sz w:val="4"/>
                          </w:rPr>
                        </w:pPr>
                      </w:p>
                    </w:tc>
                  </w:tr>
                  <w:tr>
                    <w:trPr>
                      <w:trHeight w:val="115" w:hRule="atLeast"/>
                    </w:trPr>
                    <w:tc>
                      <w:tcPr>
                        <w:tcW w:w="3410" w:type="dxa"/>
                        <w:gridSpan w:val="4"/>
                        <w:tcBorders>
                          <w:top w:val="nil"/>
                          <w:bottom w:val="nil"/>
                          <w:right w:val="nil"/>
                        </w:tcBorders>
                      </w:tcPr>
                      <w:p>
                        <w:pPr>
                          <w:pStyle w:val="TableParagraph"/>
                          <w:rPr>
                            <w:rFonts w:ascii="Times New Roman"/>
                            <w:sz w:val="2"/>
                          </w:rPr>
                        </w:pPr>
                      </w:p>
                    </w:tc>
                    <w:tc>
                      <w:tcPr>
                        <w:tcW w:w="120" w:type="dxa"/>
                        <w:vMerge/>
                        <w:tcBorders>
                          <w:top w:val="nil"/>
                          <w:left w:val="nil"/>
                          <w:right w:val="nil"/>
                        </w:tcBorders>
                      </w:tcPr>
                      <w:p>
                        <w:pPr>
                          <w:rPr>
                            <w:sz w:val="2"/>
                            <w:szCs w:val="2"/>
                          </w:rPr>
                        </w:pPr>
                      </w:p>
                    </w:tc>
                    <w:tc>
                      <w:tcPr>
                        <w:tcW w:w="1428" w:type="dxa"/>
                        <w:gridSpan w:val="2"/>
                        <w:tcBorders>
                          <w:left w:val="nil"/>
                          <w:bottom w:val="nil"/>
                          <w:right w:val="single" w:sz="2" w:space="0" w:color="959595"/>
                        </w:tcBorders>
                      </w:tcPr>
                      <w:p>
                        <w:pPr>
                          <w:pStyle w:val="TableParagraph"/>
                          <w:rPr>
                            <w:rFonts w:ascii="Times New Roman"/>
                            <w:sz w:val="6"/>
                          </w:rPr>
                        </w:pPr>
                      </w:p>
                    </w:tc>
                  </w:tr>
                  <w:tr>
                    <w:trPr>
                      <w:trHeight w:val="339" w:hRule="atLeast"/>
                    </w:trPr>
                    <w:tc>
                      <w:tcPr>
                        <w:tcW w:w="3410" w:type="dxa"/>
                        <w:gridSpan w:val="4"/>
                        <w:tcBorders>
                          <w:top w:val="nil"/>
                          <w:right w:val="nil"/>
                        </w:tcBorders>
                      </w:tcPr>
                      <w:p>
                        <w:pPr>
                          <w:pStyle w:val="TableParagraph"/>
                          <w:rPr>
                            <w:rFonts w:ascii="Times New Roman"/>
                            <w:sz w:val="18"/>
                          </w:rPr>
                        </w:pPr>
                      </w:p>
                    </w:tc>
                    <w:tc>
                      <w:tcPr>
                        <w:tcW w:w="120" w:type="dxa"/>
                        <w:vMerge/>
                        <w:tcBorders>
                          <w:top w:val="nil"/>
                          <w:left w:val="nil"/>
                          <w:right w:val="nil"/>
                        </w:tcBorders>
                      </w:tcPr>
                      <w:p>
                        <w:pPr>
                          <w:rPr>
                            <w:sz w:val="2"/>
                            <w:szCs w:val="2"/>
                          </w:rPr>
                        </w:pPr>
                      </w:p>
                    </w:tc>
                    <w:tc>
                      <w:tcPr>
                        <w:tcW w:w="1428" w:type="dxa"/>
                        <w:gridSpan w:val="2"/>
                        <w:tcBorders>
                          <w:top w:val="nil"/>
                          <w:left w:val="nil"/>
                          <w:right w:val="single" w:sz="2" w:space="0" w:color="959595"/>
                        </w:tcBorders>
                      </w:tcPr>
                      <w:p>
                        <w:pPr>
                          <w:pStyle w:val="TableParagraph"/>
                          <w:rPr>
                            <w:rFonts w:ascii="Times New Roman"/>
                            <w:sz w:val="18"/>
                          </w:rPr>
                        </w:pPr>
                      </w:p>
                    </w:tc>
                  </w:tr>
                  <w:tr>
                    <w:trPr>
                      <w:trHeight w:val="616" w:hRule="atLeast"/>
                    </w:trPr>
                    <w:tc>
                      <w:tcPr>
                        <w:tcW w:w="991" w:type="dxa"/>
                        <w:tcBorders>
                          <w:bottom w:val="nil"/>
                        </w:tcBorders>
                      </w:tcPr>
                      <w:p>
                        <w:pPr>
                          <w:pStyle w:val="TableParagraph"/>
                          <w:spacing w:before="87"/>
                          <w:ind w:left="166" w:right="152"/>
                          <w:jc w:val="center"/>
                          <w:rPr>
                            <w:sz w:val="15"/>
                          </w:rPr>
                        </w:pPr>
                        <w:r>
                          <w:rPr>
                            <w:sz w:val="15"/>
                          </w:rPr>
                          <w:t>1月</w:t>
                        </w:r>
                      </w:p>
                      <w:p>
                        <w:pPr>
                          <w:pStyle w:val="TableParagraph"/>
                          <w:spacing w:line="198" w:lineRule="exact" w:before="110"/>
                          <w:ind w:left="166" w:right="152"/>
                          <w:jc w:val="center"/>
                          <w:rPr>
                            <w:sz w:val="15"/>
                          </w:rPr>
                        </w:pPr>
                        <w:r>
                          <w:rPr>
                            <w:sz w:val="15"/>
                          </w:rPr>
                          <w:t>平成29年</w:t>
                        </w:r>
                      </w:p>
                    </w:tc>
                    <w:tc>
                      <w:tcPr>
                        <w:tcW w:w="993" w:type="dxa"/>
                        <w:tcBorders>
                          <w:bottom w:val="nil"/>
                        </w:tcBorders>
                      </w:tcPr>
                      <w:p>
                        <w:pPr>
                          <w:pStyle w:val="TableParagraph"/>
                          <w:spacing w:before="87"/>
                          <w:ind w:left="163" w:right="147"/>
                          <w:jc w:val="center"/>
                          <w:rPr>
                            <w:sz w:val="15"/>
                          </w:rPr>
                        </w:pPr>
                        <w:r>
                          <w:rPr>
                            <w:sz w:val="15"/>
                          </w:rPr>
                          <w:t>4月</w:t>
                        </w:r>
                      </w:p>
                      <w:p>
                        <w:pPr>
                          <w:pStyle w:val="TableParagraph"/>
                          <w:spacing w:line="198" w:lineRule="exact" w:before="110"/>
                          <w:ind w:left="163" w:right="147"/>
                          <w:jc w:val="center"/>
                          <w:rPr>
                            <w:sz w:val="15"/>
                          </w:rPr>
                        </w:pPr>
                        <w:r>
                          <w:rPr>
                            <w:sz w:val="15"/>
                          </w:rPr>
                          <w:t>平成29年</w:t>
                        </w:r>
                      </w:p>
                    </w:tc>
                    <w:tc>
                      <w:tcPr>
                        <w:tcW w:w="993" w:type="dxa"/>
                        <w:tcBorders>
                          <w:bottom w:val="nil"/>
                        </w:tcBorders>
                      </w:tcPr>
                      <w:p>
                        <w:pPr>
                          <w:pStyle w:val="TableParagraph"/>
                          <w:spacing w:before="87"/>
                          <w:ind w:left="163" w:right="147"/>
                          <w:jc w:val="center"/>
                          <w:rPr>
                            <w:sz w:val="15"/>
                          </w:rPr>
                        </w:pPr>
                        <w:r>
                          <w:rPr>
                            <w:sz w:val="15"/>
                          </w:rPr>
                          <w:t>7月</w:t>
                        </w:r>
                      </w:p>
                      <w:p>
                        <w:pPr>
                          <w:pStyle w:val="TableParagraph"/>
                          <w:spacing w:line="198" w:lineRule="exact" w:before="110"/>
                          <w:ind w:left="164" w:right="147"/>
                          <w:jc w:val="center"/>
                          <w:rPr>
                            <w:sz w:val="15"/>
                          </w:rPr>
                        </w:pPr>
                        <w:r>
                          <w:rPr>
                            <w:sz w:val="15"/>
                          </w:rPr>
                          <w:t>平成29年</w:t>
                        </w:r>
                      </w:p>
                    </w:tc>
                    <w:tc>
                      <w:tcPr>
                        <w:tcW w:w="988" w:type="dxa"/>
                        <w:gridSpan w:val="3"/>
                        <w:tcBorders>
                          <w:bottom w:val="nil"/>
                        </w:tcBorders>
                      </w:tcPr>
                      <w:p>
                        <w:pPr>
                          <w:pStyle w:val="TableParagraph"/>
                          <w:spacing w:before="87"/>
                          <w:ind w:left="167" w:right="146"/>
                          <w:jc w:val="center"/>
                          <w:rPr>
                            <w:sz w:val="15"/>
                          </w:rPr>
                        </w:pPr>
                        <w:r>
                          <w:rPr>
                            <w:sz w:val="15"/>
                          </w:rPr>
                          <w:t>10月</w:t>
                        </w:r>
                      </w:p>
                      <w:p>
                        <w:pPr>
                          <w:pStyle w:val="TableParagraph"/>
                          <w:spacing w:line="198" w:lineRule="exact" w:before="110"/>
                          <w:ind w:left="167" w:right="146"/>
                          <w:jc w:val="center"/>
                          <w:rPr>
                            <w:sz w:val="15"/>
                          </w:rPr>
                        </w:pPr>
                        <w:r>
                          <w:rPr>
                            <w:sz w:val="15"/>
                          </w:rPr>
                          <w:t>平成29年</w:t>
                        </w:r>
                      </w:p>
                    </w:tc>
                    <w:tc>
                      <w:tcPr>
                        <w:tcW w:w="993" w:type="dxa"/>
                        <w:tcBorders>
                          <w:bottom w:val="nil"/>
                        </w:tcBorders>
                      </w:tcPr>
                      <w:p>
                        <w:pPr>
                          <w:pStyle w:val="TableParagraph"/>
                          <w:spacing w:before="87"/>
                          <w:ind w:left="168" w:right="142"/>
                          <w:jc w:val="center"/>
                          <w:rPr>
                            <w:sz w:val="15"/>
                          </w:rPr>
                        </w:pPr>
                        <w:r>
                          <w:rPr>
                            <w:sz w:val="15"/>
                          </w:rPr>
                          <w:t>1月</w:t>
                        </w:r>
                      </w:p>
                      <w:p>
                        <w:pPr>
                          <w:pStyle w:val="TableParagraph"/>
                          <w:spacing w:line="198" w:lineRule="exact" w:before="110"/>
                          <w:ind w:left="168" w:right="142"/>
                          <w:jc w:val="center"/>
                          <w:rPr>
                            <w:sz w:val="15"/>
                          </w:rPr>
                        </w:pPr>
                        <w:r>
                          <w:rPr>
                            <w:sz w:val="15"/>
                          </w:rPr>
                          <w:t>平成30年</w:t>
                        </w:r>
                      </w:p>
                    </w:tc>
                  </w:tr>
                </w:tbl>
                <w:p>
                  <w:pPr>
                    <w:pStyle w:val="BodyText"/>
                  </w:pPr>
                </w:p>
              </w:txbxContent>
            </v:textbox>
            <w10:wrap type="none"/>
          </v:shape>
        </w:pict>
      </w:r>
      <w:r>
        <w:rPr>
          <w:rFonts w:ascii="Arial"/>
        </w:rPr>
        <w:t>70</w:t>
      </w:r>
    </w:p>
    <w:p>
      <w:pPr>
        <w:pStyle w:val="BodyText"/>
        <w:rPr>
          <w:rFonts w:ascii="Arial"/>
          <w:sz w:val="16"/>
        </w:rPr>
      </w:pPr>
    </w:p>
    <w:p>
      <w:pPr>
        <w:pStyle w:val="BodyText"/>
        <w:spacing w:before="6"/>
        <w:rPr>
          <w:rFonts w:ascii="Arial"/>
          <w:sz w:val="12"/>
        </w:rPr>
      </w:pPr>
    </w:p>
    <w:p>
      <w:pPr>
        <w:pStyle w:val="BodyText"/>
        <w:ind w:left="2484"/>
        <w:rPr>
          <w:rFonts w:ascii="Arial"/>
        </w:rPr>
      </w:pPr>
      <w:r>
        <w:rPr/>
        <w:pict>
          <v:group style="position:absolute;margin-left:192.059998pt;margin-top:15.096675pt;width:226.7pt;height:52.6pt;mso-position-horizontal-relative:page;mso-position-vertical-relative:paragraph;z-index:2416" coordorigin="3841,302" coordsize="4534,1052">
            <v:line style="position:absolute" from="3841,1155" to="7254,1155" stroked="true" strokeweight=".6pt" strokecolor="#858585">
              <v:stroke dashstyle="solid"/>
            </v:line>
            <v:shape style="position:absolute;left:4336;top:544;width:3972;height:480" coordorigin="4337,544" coordsize="3972,480" path="m4337,722l5330,544,6322,674,7315,1024,8309,674e" filled="false" stroked="true" strokeweight="1.92pt" strokecolor="#497dba">
              <v:path arrowok="t"/>
              <v:stroke dashstyle="solid"/>
            </v:shape>
            <v:shape style="position:absolute;left:4269;top:652;width:135;height:135" type="#_x0000_t75" stroked="false">
              <v:imagedata r:id="rId53" o:title=""/>
            </v:shape>
            <v:shape style="position:absolute;left:5261;top:475;width:135;height:135" type="#_x0000_t75" stroked="false">
              <v:imagedata r:id="rId33" o:title=""/>
            </v:shape>
            <v:shape style="position:absolute;left:6254;top:606;width:135;height:135" type="#_x0000_t75" stroked="false">
              <v:imagedata r:id="rId32" o:title=""/>
            </v:shape>
            <v:shape style="position:absolute;left:7246;top:957;width:135;height:135" type="#_x0000_t75" stroked="false">
              <v:imagedata r:id="rId32" o:title=""/>
            </v:shape>
            <v:shape style="position:absolute;left:8240;top:606;width:135;height:135" type="#_x0000_t75" stroked="false">
              <v:imagedata r:id="rId33" o:title=""/>
            </v:shape>
            <v:shape style="position:absolute;left:4336;top:371;width:3972;height:435" coordorigin="4337,372" coordsize="3972,435" path="m4337,806l5330,585,6322,372,7315,722,8309,408e" filled="false" stroked="true" strokeweight="1.68pt" strokecolor="#993366">
              <v:path arrowok="t"/>
              <v:stroke dashstyle="solid"/>
            </v:shape>
            <v:shape style="position:absolute;left:4275;top:308;width:4093;height:556" coordorigin="4276,308" coordsize="4093,556" path="m4397,864l4276,743m4276,864l4397,743m5389,645l5268,523m5268,645l5389,523m6383,429l6261,308m6261,429l6383,308m7374,780l7253,659m7253,780l7374,659m8368,467l8247,346m8247,467l8368,346e" filled="false" stroked="true" strokeweight=".6525pt" strokecolor="#993366">
              <v:path arrowok="t"/>
              <v:stroke dashstyle="solid"/>
            </v:shape>
            <v:shape style="position:absolute;left:4336;top:460;width:3972;height:308" coordorigin="4337,460" coordsize="3972,308" path="m4337,633l5330,674,6322,768,7315,590,8309,460e" filled="false" stroked="true" strokeweight="1.92pt" strokecolor="#97b853">
              <v:path arrowok="t"/>
              <v:stroke dashstyle="solid"/>
            </v:shape>
            <v:shape style="position:absolute;left:4269;top:564;width:135;height:135" type="#_x0000_t75" stroked="false">
              <v:imagedata r:id="rId54" o:title=""/>
            </v:shape>
            <v:shape style="position:absolute;left:5261;top:606;width:135;height:135" type="#_x0000_t75" stroked="false">
              <v:imagedata r:id="rId54" o:title=""/>
            </v:shape>
            <v:shape style="position:absolute;left:6254;top:700;width:135;height:135" type="#_x0000_t75" stroked="false">
              <v:imagedata r:id="rId55" o:title=""/>
            </v:shape>
            <v:shape style="position:absolute;left:7246;top:523;width:135;height:135" type="#_x0000_t75" stroked="false">
              <v:imagedata r:id="rId10" o:title=""/>
            </v:shape>
            <v:shape style="position:absolute;left:8240;top:391;width:135;height:135" type="#_x0000_t75" stroked="false">
              <v:imagedata r:id="rId56" o:title=""/>
            </v:shape>
            <v:shape style="position:absolute;left:4336;top:371;width:3972;height:915" coordorigin="4337,372" coordsize="3972,915" path="m4337,1286l5330,372,6322,501,7315,1156,8309,1024e" filled="false" stroked="true" strokeweight="1.68pt" strokecolor="#666699">
              <v:path arrowok="t"/>
              <v:stroke dashstyle="solid"/>
            </v:shape>
            <v:rect style="position:absolute;left:4276;top:1225;width:122;height:122" filled="false" stroked="true" strokeweight=".6525pt" strokecolor="#666699">
              <v:stroke dashstyle="solid"/>
            </v:rect>
            <v:rect style="position:absolute;left:5268;top:308;width:122;height:122" filled="true" fillcolor="#ffffff" stroked="false">
              <v:fill type="solid"/>
            </v:rect>
            <v:shape style="position:absolute;left:5268;top:308;width:2107;height:907" coordorigin="5268,309" coordsize="2107,907" path="m5268,430l5389,430,5389,309,5268,309,5268,430xm6262,561l6383,561,6383,440,6262,440,6262,561xm7254,1215l7375,1215,7375,1094,7254,1094,7254,1215xe" filled="false" stroked="true" strokeweight=".6525pt" strokecolor="#666699">
              <v:path arrowok="t"/>
              <v:stroke dashstyle="solid"/>
            </v:shape>
            <v:rect style="position:absolute;left:8247;top:964;width:122;height:122" filled="true" fillcolor="#ffffff" stroked="false">
              <v:fill type="solid"/>
            </v:rect>
            <v:rect style="position:absolute;left:8247;top:964;width:122;height:122" filled="false" stroked="true" strokeweight=".6525pt" strokecolor="#666699">
              <v:stroke dashstyle="solid"/>
            </v:rect>
            <w10:wrap type="none"/>
          </v:group>
        </w:pict>
      </w:r>
      <w:r>
        <w:rPr>
          <w:rFonts w:ascii="Arial"/>
        </w:rPr>
        <w:t>60</w:t>
      </w:r>
    </w:p>
    <w:p>
      <w:pPr>
        <w:pStyle w:val="BodyText"/>
        <w:rPr>
          <w:rFonts w:ascii="Arial"/>
          <w:sz w:val="16"/>
        </w:rPr>
      </w:pPr>
    </w:p>
    <w:p>
      <w:pPr>
        <w:pStyle w:val="BodyText"/>
        <w:spacing w:before="144"/>
        <w:ind w:left="2484"/>
        <w:rPr>
          <w:rFonts w:ascii="Arial"/>
        </w:rPr>
      </w:pPr>
      <w:r>
        <w:rPr>
          <w:rFonts w:ascii="Arial"/>
        </w:rPr>
        <w:t>50</w:t>
      </w:r>
    </w:p>
    <w:p>
      <w:pPr>
        <w:pStyle w:val="BodyText"/>
        <w:rPr>
          <w:rFonts w:ascii="Arial"/>
          <w:sz w:val="16"/>
        </w:rPr>
      </w:pPr>
    </w:p>
    <w:p>
      <w:pPr>
        <w:pStyle w:val="BodyText"/>
        <w:spacing w:before="143"/>
        <w:ind w:left="2484"/>
        <w:rPr>
          <w:rFonts w:ascii="Arial"/>
        </w:rPr>
      </w:pPr>
      <w:r>
        <w:rPr>
          <w:rFonts w:ascii="Arial"/>
        </w:rPr>
        <w:t>40</w:t>
      </w:r>
    </w:p>
    <w:p>
      <w:pPr>
        <w:pStyle w:val="BodyText"/>
        <w:rPr>
          <w:rFonts w:ascii="Arial"/>
          <w:sz w:val="16"/>
        </w:rPr>
      </w:pPr>
    </w:p>
    <w:p>
      <w:pPr>
        <w:pStyle w:val="BodyText"/>
        <w:spacing w:before="7"/>
        <w:rPr>
          <w:rFonts w:ascii="Arial"/>
          <w:sz w:val="12"/>
        </w:rPr>
      </w:pPr>
    </w:p>
    <w:p>
      <w:pPr>
        <w:pStyle w:val="BodyText"/>
        <w:ind w:left="2484"/>
        <w:rPr>
          <w:rFonts w:ascii="Arial"/>
        </w:rPr>
      </w:pPr>
      <w:r>
        <w:rPr>
          <w:rFonts w:ascii="Arial"/>
        </w:rPr>
        <w:t>30</w:t>
      </w:r>
    </w:p>
    <w:p>
      <w:pPr>
        <w:pStyle w:val="BodyText"/>
        <w:rPr>
          <w:rFonts w:ascii="Arial"/>
          <w:sz w:val="16"/>
        </w:rPr>
      </w:pPr>
    </w:p>
    <w:p>
      <w:pPr>
        <w:pStyle w:val="BodyText"/>
        <w:rPr>
          <w:rFonts w:ascii="Arial"/>
          <w:sz w:val="16"/>
        </w:rPr>
      </w:pPr>
    </w:p>
    <w:p>
      <w:pPr>
        <w:pStyle w:val="BodyText"/>
        <w:rPr>
          <w:rFonts w:ascii="Arial"/>
          <w:sz w:val="16"/>
        </w:rPr>
      </w:pPr>
    </w:p>
    <w:p>
      <w:pPr>
        <w:pStyle w:val="BodyText"/>
        <w:tabs>
          <w:tab w:pos="4695" w:val="left" w:leader="none"/>
          <w:tab w:pos="5620" w:val="left" w:leader="none"/>
          <w:tab w:pos="6545" w:val="left" w:leader="none"/>
        </w:tabs>
        <w:spacing w:before="92"/>
        <w:ind w:left="3771"/>
      </w:pPr>
      <w:r>
        <w:rPr/>
        <w:drawing>
          <wp:anchor distT="0" distB="0" distL="0" distR="0" allowOverlap="1" layoutInCell="1" locked="0" behindDoc="0" simplePos="0" relativeHeight="2440">
            <wp:simplePos x="0" y="0"/>
            <wp:positionH relativeFrom="page">
              <wp:posOffset>2781300</wp:posOffset>
            </wp:positionH>
            <wp:positionV relativeFrom="paragraph">
              <wp:posOffset>102555</wp:posOffset>
            </wp:positionV>
            <wp:extent cx="211836" cy="73914"/>
            <wp:effectExtent l="0" t="0" r="0" b="0"/>
            <wp:wrapNone/>
            <wp:docPr id="1" name="image52.png" descr=""/>
            <wp:cNvGraphicFramePr>
              <a:graphicFrameLocks noChangeAspect="1"/>
            </wp:cNvGraphicFramePr>
            <a:graphic>
              <a:graphicData uri="http://schemas.openxmlformats.org/drawingml/2006/picture">
                <pic:pic>
                  <pic:nvPicPr>
                    <pic:cNvPr id="2" name="image52.png"/>
                    <pic:cNvPicPr/>
                  </pic:nvPicPr>
                  <pic:blipFill>
                    <a:blip r:embed="rId57" cstate="print"/>
                    <a:stretch>
                      <a:fillRect/>
                    </a:stretch>
                  </pic:blipFill>
                  <pic:spPr>
                    <a:xfrm>
                      <a:off x="0" y="0"/>
                      <a:ext cx="211836" cy="73914"/>
                    </a:xfrm>
                    <a:prstGeom prst="rect">
                      <a:avLst/>
                    </a:prstGeom>
                  </pic:spPr>
                </pic:pic>
              </a:graphicData>
            </a:graphic>
          </wp:anchor>
        </w:drawing>
      </w:r>
      <w:r>
        <w:rPr/>
        <w:pict>
          <v:group style="position:absolute;margin-left:265.200012pt;margin-top:8.045214pt;width:16.7pt;height:5.9pt;mso-position-horizontal-relative:page;mso-position-vertical-relative:paragraph;z-index:-401320" coordorigin="5304,161" coordsize="334,118">
            <v:line style="position:absolute" from="5304,221" to="5638,221" stroked="true" strokeweight="1.68pt" strokecolor="#993366">
              <v:stroke dashstyle="solid"/>
            </v:line>
            <v:shape style="position:absolute;left:5420;top:166;width:104;height:106" coordorigin="5420,167" coordsize="104,106" path="m5524,273l5420,167m5420,273l5524,167e" filled="false" stroked="true" strokeweight=".6pt" strokecolor="#993366">
              <v:path arrowok="t"/>
              <v:stroke dashstyle="solid"/>
            </v:shape>
            <w10:wrap type="none"/>
          </v:group>
        </w:pict>
      </w:r>
      <w:r>
        <w:rPr/>
        <w:drawing>
          <wp:anchor distT="0" distB="0" distL="0" distR="0" allowOverlap="1" layoutInCell="1" locked="0" behindDoc="1" simplePos="0" relativeHeight="268034159">
            <wp:simplePos x="0" y="0"/>
            <wp:positionH relativeFrom="page">
              <wp:posOffset>3956303</wp:posOffset>
            </wp:positionH>
            <wp:positionV relativeFrom="paragraph">
              <wp:posOffset>102555</wp:posOffset>
            </wp:positionV>
            <wp:extent cx="211836" cy="73914"/>
            <wp:effectExtent l="0" t="0" r="0" b="0"/>
            <wp:wrapNone/>
            <wp:docPr id="3" name="image53.png" descr=""/>
            <wp:cNvGraphicFramePr>
              <a:graphicFrameLocks noChangeAspect="1"/>
            </wp:cNvGraphicFramePr>
            <a:graphic>
              <a:graphicData uri="http://schemas.openxmlformats.org/drawingml/2006/picture">
                <pic:pic>
                  <pic:nvPicPr>
                    <pic:cNvPr id="4" name="image53.png"/>
                    <pic:cNvPicPr/>
                  </pic:nvPicPr>
                  <pic:blipFill>
                    <a:blip r:embed="rId58" cstate="print"/>
                    <a:stretch>
                      <a:fillRect/>
                    </a:stretch>
                  </pic:blipFill>
                  <pic:spPr>
                    <a:xfrm>
                      <a:off x="0" y="0"/>
                      <a:ext cx="211836" cy="73914"/>
                    </a:xfrm>
                    <a:prstGeom prst="rect">
                      <a:avLst/>
                    </a:prstGeom>
                  </pic:spPr>
                </pic:pic>
              </a:graphicData>
            </a:graphic>
          </wp:anchor>
        </w:drawing>
      </w:r>
      <w:r>
        <w:rPr/>
        <w:pict>
          <v:group style="position:absolute;margin-left:357.720001pt;margin-top:8.045214pt;width:16.7pt;height:5.9pt;mso-position-horizontal-relative:page;mso-position-vertical-relative:paragraph;z-index:-401272" coordorigin="7154,161" coordsize="334,118">
            <v:shape style="position:absolute;left:7154;top:220;width:334;height:2" coordorigin="7154,221" coordsize="334,0" path="m7374,221l7488,221m7154,221l7268,221e" filled="false" stroked="true" strokeweight="1.68pt" strokecolor="#666699">
              <v:path arrowok="t"/>
              <v:stroke dashstyle="solid"/>
            </v:shape>
            <v:rect style="position:absolute;left:7268;top:166;width:106;height:106" filled="false" stroked="true" strokeweight=".6pt" strokecolor="#666699">
              <v:stroke dashstyle="solid"/>
            </v:rect>
            <w10:wrap type="none"/>
          </v:group>
        </w:pict>
      </w:r>
      <w:r>
        <w:rPr/>
        <w:t>東青</w:t>
        <w:tab/>
        <w:t>津軽</w:t>
        <w:tab/>
        <w:t>県南</w:t>
        <w:tab/>
        <w:t>下北</w:t>
      </w:r>
    </w:p>
    <w:p>
      <w:pPr>
        <w:pStyle w:val="BodyText"/>
        <w:rPr>
          <w:sz w:val="20"/>
        </w:rPr>
      </w:pPr>
    </w:p>
    <w:p>
      <w:pPr>
        <w:pStyle w:val="BodyText"/>
        <w:rPr>
          <w:sz w:val="20"/>
        </w:rPr>
      </w:pPr>
    </w:p>
    <w:p>
      <w:pPr>
        <w:pStyle w:val="BodyText"/>
        <w:rPr>
          <w:sz w:val="20"/>
        </w:rPr>
      </w:pPr>
    </w:p>
    <w:p>
      <w:pPr>
        <w:pStyle w:val="BodyText"/>
        <w:spacing w:before="4"/>
      </w:pPr>
    </w:p>
    <w:p>
      <w:pPr>
        <w:pStyle w:val="Heading4"/>
        <w:spacing w:before="1"/>
      </w:pPr>
      <w:r>
        <w:rPr/>
        <w:t>②地区別回答構成比（％）</w:t>
      </w:r>
    </w:p>
    <w:tbl>
      <w:tblPr>
        <w:tblW w:w="0" w:type="auto"/>
        <w:jc w:val="left"/>
        <w:tblInd w:w="537"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1877"/>
        <w:gridCol w:w="1227"/>
        <w:gridCol w:w="1226"/>
        <w:gridCol w:w="1226"/>
        <w:gridCol w:w="1226"/>
      </w:tblGrid>
      <w:tr>
        <w:trPr>
          <w:trHeight w:val="452" w:hRule="atLeast"/>
        </w:trPr>
        <w:tc>
          <w:tcPr>
            <w:tcW w:w="1877" w:type="dxa"/>
            <w:tcBorders>
              <w:top w:val="nil"/>
              <w:left w:val="nil"/>
            </w:tcBorders>
          </w:tcPr>
          <w:p>
            <w:pPr>
              <w:pStyle w:val="TableParagraph"/>
              <w:rPr>
                <w:rFonts w:ascii="Times New Roman"/>
                <w:sz w:val="18"/>
              </w:rPr>
            </w:pPr>
          </w:p>
        </w:tc>
        <w:tc>
          <w:tcPr>
            <w:tcW w:w="1227" w:type="dxa"/>
            <w:shd w:val="clear" w:color="auto" w:fill="CCFFCC"/>
          </w:tcPr>
          <w:p>
            <w:pPr>
              <w:pStyle w:val="TableParagraph"/>
              <w:spacing w:line="347" w:lineRule="exact"/>
              <w:ind w:left="417"/>
              <w:rPr>
                <w:rFonts w:ascii="ヒラギノ角ゴ StdN W8" w:eastAsia="ヒラギノ角ゴ StdN W8" w:hint="eastAsia"/>
                <w:b/>
                <w:sz w:val="19"/>
              </w:rPr>
            </w:pPr>
            <w:r>
              <w:rPr>
                <w:rFonts w:ascii="ヒラギノ角ゴ StdN W8" w:eastAsia="ヒラギノ角ゴ StdN W8" w:hint="eastAsia"/>
                <w:b/>
                <w:sz w:val="19"/>
              </w:rPr>
              <w:t>東青</w:t>
            </w:r>
          </w:p>
        </w:tc>
        <w:tc>
          <w:tcPr>
            <w:tcW w:w="1226" w:type="dxa"/>
            <w:shd w:val="clear" w:color="auto" w:fill="CCFFCC"/>
          </w:tcPr>
          <w:p>
            <w:pPr>
              <w:pStyle w:val="TableParagraph"/>
              <w:spacing w:line="347" w:lineRule="exact"/>
              <w:ind w:left="417"/>
              <w:rPr>
                <w:rFonts w:ascii="ヒラギノ角ゴ StdN W8" w:eastAsia="ヒラギノ角ゴ StdN W8" w:hint="eastAsia"/>
                <w:b/>
                <w:sz w:val="19"/>
              </w:rPr>
            </w:pPr>
            <w:r>
              <w:rPr>
                <w:rFonts w:ascii="ヒラギノ角ゴ StdN W8" w:eastAsia="ヒラギノ角ゴ StdN W8" w:hint="eastAsia"/>
                <w:b/>
                <w:sz w:val="19"/>
              </w:rPr>
              <w:t>津軽</w:t>
            </w:r>
          </w:p>
        </w:tc>
        <w:tc>
          <w:tcPr>
            <w:tcW w:w="1226" w:type="dxa"/>
            <w:shd w:val="clear" w:color="auto" w:fill="CCFFCC"/>
          </w:tcPr>
          <w:p>
            <w:pPr>
              <w:pStyle w:val="TableParagraph"/>
              <w:spacing w:line="347" w:lineRule="exact"/>
              <w:ind w:left="417"/>
              <w:rPr>
                <w:rFonts w:ascii="ヒラギノ角ゴ StdN W8" w:eastAsia="ヒラギノ角ゴ StdN W8" w:hint="eastAsia"/>
                <w:b/>
                <w:sz w:val="19"/>
              </w:rPr>
            </w:pPr>
            <w:r>
              <w:rPr>
                <w:rFonts w:ascii="ヒラギノ角ゴ StdN W8" w:eastAsia="ヒラギノ角ゴ StdN W8" w:hint="eastAsia"/>
                <w:b/>
                <w:sz w:val="19"/>
              </w:rPr>
              <w:t>県南</w:t>
            </w:r>
          </w:p>
        </w:tc>
        <w:tc>
          <w:tcPr>
            <w:tcW w:w="1226" w:type="dxa"/>
            <w:shd w:val="clear" w:color="auto" w:fill="CCFFCC"/>
          </w:tcPr>
          <w:p>
            <w:pPr>
              <w:pStyle w:val="TableParagraph"/>
              <w:spacing w:line="347" w:lineRule="exact"/>
              <w:ind w:left="418"/>
              <w:rPr>
                <w:rFonts w:ascii="ヒラギノ角ゴ StdN W8" w:eastAsia="ヒラギノ角ゴ StdN W8" w:hint="eastAsia"/>
                <w:b/>
                <w:sz w:val="19"/>
              </w:rPr>
            </w:pPr>
            <w:r>
              <w:rPr>
                <w:rFonts w:ascii="ヒラギノ角ゴ StdN W8" w:eastAsia="ヒラギノ角ゴ StdN W8" w:hint="eastAsia"/>
                <w:b/>
                <w:sz w:val="19"/>
              </w:rPr>
              <w:t>下北</w:t>
            </w:r>
          </w:p>
        </w:tc>
      </w:tr>
      <w:tr>
        <w:trPr>
          <w:trHeight w:val="215" w:hRule="atLeast"/>
        </w:trPr>
        <w:tc>
          <w:tcPr>
            <w:tcW w:w="1877" w:type="dxa"/>
            <w:shd w:val="clear" w:color="auto" w:fill="CCFFCC"/>
          </w:tcPr>
          <w:p>
            <w:pPr>
              <w:pStyle w:val="TableParagraph"/>
              <w:spacing w:line="195" w:lineRule="exact"/>
              <w:ind w:left="69" w:right="38"/>
              <w:jc w:val="center"/>
              <w:rPr>
                <w:rFonts w:ascii="ヒラギノ角ゴ StdN W8" w:eastAsia="ヒラギノ角ゴ StdN W8" w:hint="eastAsia"/>
                <w:b/>
                <w:sz w:val="19"/>
              </w:rPr>
            </w:pPr>
            <w:r>
              <w:rPr>
                <w:rFonts w:ascii="ヒラギノ角ゴ StdN W8" w:eastAsia="ヒラギノ角ゴ StdN W8" w:hint="eastAsia"/>
                <w:b/>
                <w:sz w:val="19"/>
              </w:rPr>
              <w:t>良くなっている</w:t>
            </w:r>
          </w:p>
        </w:tc>
        <w:tc>
          <w:tcPr>
            <w:tcW w:w="1227" w:type="dxa"/>
          </w:tcPr>
          <w:p>
            <w:pPr>
              <w:pStyle w:val="TableParagraph"/>
              <w:spacing w:line="195" w:lineRule="exact"/>
              <w:ind w:right="14"/>
              <w:jc w:val="right"/>
              <w:rPr>
                <w:sz w:val="19"/>
              </w:rPr>
            </w:pPr>
            <w:r>
              <w:rPr>
                <w:w w:val="105"/>
                <w:sz w:val="19"/>
              </w:rPr>
              <w:t>0.0</w:t>
            </w:r>
          </w:p>
        </w:tc>
        <w:tc>
          <w:tcPr>
            <w:tcW w:w="1226" w:type="dxa"/>
          </w:tcPr>
          <w:p>
            <w:pPr>
              <w:pStyle w:val="TableParagraph"/>
              <w:spacing w:line="195" w:lineRule="exact"/>
              <w:ind w:right="13"/>
              <w:jc w:val="right"/>
              <w:rPr>
                <w:sz w:val="19"/>
              </w:rPr>
            </w:pPr>
            <w:r>
              <w:rPr>
                <w:w w:val="105"/>
                <w:sz w:val="19"/>
              </w:rPr>
              <w:t>0.0</w:t>
            </w:r>
          </w:p>
        </w:tc>
        <w:tc>
          <w:tcPr>
            <w:tcW w:w="1226" w:type="dxa"/>
          </w:tcPr>
          <w:p>
            <w:pPr>
              <w:pStyle w:val="TableParagraph"/>
              <w:spacing w:line="195" w:lineRule="exact"/>
              <w:ind w:right="14"/>
              <w:jc w:val="right"/>
              <w:rPr>
                <w:sz w:val="19"/>
              </w:rPr>
            </w:pPr>
            <w:r>
              <w:rPr>
                <w:w w:val="105"/>
                <w:sz w:val="19"/>
              </w:rPr>
              <w:t>3.3</w:t>
            </w:r>
          </w:p>
        </w:tc>
        <w:tc>
          <w:tcPr>
            <w:tcW w:w="1226" w:type="dxa"/>
          </w:tcPr>
          <w:p>
            <w:pPr>
              <w:pStyle w:val="TableParagraph"/>
              <w:spacing w:line="195" w:lineRule="exact"/>
              <w:ind w:right="12"/>
              <w:jc w:val="right"/>
              <w:rPr>
                <w:sz w:val="19"/>
              </w:rPr>
            </w:pPr>
            <w:r>
              <w:rPr>
                <w:w w:val="105"/>
                <w:sz w:val="19"/>
              </w:rPr>
              <w:t>0.0</w:t>
            </w:r>
          </w:p>
        </w:tc>
      </w:tr>
      <w:tr>
        <w:trPr>
          <w:trHeight w:val="215" w:hRule="atLeast"/>
        </w:trPr>
        <w:tc>
          <w:tcPr>
            <w:tcW w:w="1877" w:type="dxa"/>
            <w:shd w:val="clear" w:color="auto" w:fill="CCFFCC"/>
          </w:tcPr>
          <w:p>
            <w:pPr>
              <w:pStyle w:val="TableParagraph"/>
              <w:spacing w:line="195" w:lineRule="exact"/>
              <w:ind w:left="69" w:right="38"/>
              <w:jc w:val="center"/>
              <w:rPr>
                <w:rFonts w:ascii="ヒラギノ角ゴ StdN W8" w:eastAsia="ヒラギノ角ゴ StdN W8" w:hint="eastAsia"/>
                <w:b/>
                <w:sz w:val="19"/>
              </w:rPr>
            </w:pPr>
            <w:r>
              <w:rPr>
                <w:rFonts w:ascii="ヒラギノ角ゴ StdN W8" w:eastAsia="ヒラギノ角ゴ StdN W8" w:hint="eastAsia"/>
                <w:b/>
                <w:sz w:val="19"/>
              </w:rPr>
              <w:t>やや良くなっている</w:t>
            </w:r>
          </w:p>
        </w:tc>
        <w:tc>
          <w:tcPr>
            <w:tcW w:w="1227" w:type="dxa"/>
          </w:tcPr>
          <w:p>
            <w:pPr>
              <w:pStyle w:val="TableParagraph"/>
              <w:spacing w:line="195" w:lineRule="exact"/>
              <w:ind w:right="14"/>
              <w:jc w:val="right"/>
              <w:rPr>
                <w:sz w:val="19"/>
              </w:rPr>
            </w:pPr>
            <w:r>
              <w:rPr>
                <w:sz w:val="19"/>
              </w:rPr>
              <w:t>23.3</w:t>
            </w:r>
          </w:p>
        </w:tc>
        <w:tc>
          <w:tcPr>
            <w:tcW w:w="1226" w:type="dxa"/>
          </w:tcPr>
          <w:p>
            <w:pPr>
              <w:pStyle w:val="TableParagraph"/>
              <w:spacing w:line="195" w:lineRule="exact"/>
              <w:ind w:right="13"/>
              <w:jc w:val="right"/>
              <w:rPr>
                <w:sz w:val="19"/>
              </w:rPr>
            </w:pPr>
            <w:r>
              <w:rPr>
                <w:sz w:val="19"/>
              </w:rPr>
              <w:t>41.4</w:t>
            </w:r>
          </w:p>
        </w:tc>
        <w:tc>
          <w:tcPr>
            <w:tcW w:w="1226" w:type="dxa"/>
          </w:tcPr>
          <w:p>
            <w:pPr>
              <w:pStyle w:val="TableParagraph"/>
              <w:spacing w:line="195" w:lineRule="exact"/>
              <w:ind w:right="14"/>
              <w:jc w:val="right"/>
              <w:rPr>
                <w:sz w:val="19"/>
              </w:rPr>
            </w:pPr>
            <w:r>
              <w:rPr>
                <w:sz w:val="19"/>
              </w:rPr>
              <w:t>23.3</w:t>
            </w:r>
          </w:p>
        </w:tc>
        <w:tc>
          <w:tcPr>
            <w:tcW w:w="1226" w:type="dxa"/>
          </w:tcPr>
          <w:p>
            <w:pPr>
              <w:pStyle w:val="TableParagraph"/>
              <w:spacing w:line="195" w:lineRule="exact"/>
              <w:ind w:right="12"/>
              <w:jc w:val="right"/>
              <w:rPr>
                <w:sz w:val="19"/>
              </w:rPr>
            </w:pPr>
            <w:r>
              <w:rPr>
                <w:sz w:val="19"/>
              </w:rPr>
              <w:t>10.0</w:t>
            </w:r>
          </w:p>
        </w:tc>
      </w:tr>
      <w:tr>
        <w:trPr>
          <w:trHeight w:val="215" w:hRule="atLeast"/>
        </w:trPr>
        <w:tc>
          <w:tcPr>
            <w:tcW w:w="1877" w:type="dxa"/>
            <w:shd w:val="clear" w:color="auto" w:fill="CCFFCC"/>
          </w:tcPr>
          <w:p>
            <w:pPr>
              <w:pStyle w:val="TableParagraph"/>
              <w:spacing w:line="195" w:lineRule="exact"/>
              <w:ind w:left="69" w:right="38"/>
              <w:jc w:val="center"/>
              <w:rPr>
                <w:rFonts w:ascii="ヒラギノ角ゴ StdN W8" w:eastAsia="ヒラギノ角ゴ StdN W8" w:hint="eastAsia"/>
                <w:b/>
                <w:sz w:val="19"/>
              </w:rPr>
            </w:pPr>
            <w:r>
              <w:rPr>
                <w:rFonts w:ascii="ヒラギノ角ゴ StdN W8" w:eastAsia="ヒラギノ角ゴ StdN W8" w:hint="eastAsia"/>
                <w:b/>
                <w:sz w:val="19"/>
              </w:rPr>
              <w:t>変わらない</w:t>
            </w:r>
          </w:p>
        </w:tc>
        <w:tc>
          <w:tcPr>
            <w:tcW w:w="1227" w:type="dxa"/>
          </w:tcPr>
          <w:p>
            <w:pPr>
              <w:pStyle w:val="TableParagraph"/>
              <w:spacing w:line="195" w:lineRule="exact"/>
              <w:ind w:right="14"/>
              <w:jc w:val="right"/>
              <w:rPr>
                <w:sz w:val="19"/>
              </w:rPr>
            </w:pPr>
            <w:r>
              <w:rPr>
                <w:sz w:val="19"/>
              </w:rPr>
              <w:t>53.3</w:t>
            </w:r>
          </w:p>
        </w:tc>
        <w:tc>
          <w:tcPr>
            <w:tcW w:w="1226" w:type="dxa"/>
          </w:tcPr>
          <w:p>
            <w:pPr>
              <w:pStyle w:val="TableParagraph"/>
              <w:spacing w:line="195" w:lineRule="exact"/>
              <w:ind w:right="13"/>
              <w:jc w:val="right"/>
              <w:rPr>
                <w:sz w:val="19"/>
              </w:rPr>
            </w:pPr>
            <w:r>
              <w:rPr>
                <w:sz w:val="19"/>
              </w:rPr>
              <w:t>41.4</w:t>
            </w:r>
          </w:p>
        </w:tc>
        <w:tc>
          <w:tcPr>
            <w:tcW w:w="1226" w:type="dxa"/>
          </w:tcPr>
          <w:p>
            <w:pPr>
              <w:pStyle w:val="TableParagraph"/>
              <w:spacing w:line="195" w:lineRule="exact"/>
              <w:ind w:right="14"/>
              <w:jc w:val="right"/>
              <w:rPr>
                <w:sz w:val="19"/>
              </w:rPr>
            </w:pPr>
            <w:r>
              <w:rPr>
                <w:sz w:val="19"/>
              </w:rPr>
              <w:t>60.0</w:t>
            </w:r>
          </w:p>
        </w:tc>
        <w:tc>
          <w:tcPr>
            <w:tcW w:w="1226" w:type="dxa"/>
          </w:tcPr>
          <w:p>
            <w:pPr>
              <w:pStyle w:val="TableParagraph"/>
              <w:spacing w:line="195" w:lineRule="exact"/>
              <w:ind w:right="12"/>
              <w:jc w:val="right"/>
              <w:rPr>
                <w:sz w:val="19"/>
              </w:rPr>
            </w:pPr>
            <w:r>
              <w:rPr>
                <w:sz w:val="19"/>
              </w:rPr>
              <w:t>50.0</w:t>
            </w:r>
          </w:p>
        </w:tc>
      </w:tr>
      <w:tr>
        <w:trPr>
          <w:trHeight w:val="215" w:hRule="atLeast"/>
        </w:trPr>
        <w:tc>
          <w:tcPr>
            <w:tcW w:w="1877" w:type="dxa"/>
            <w:shd w:val="clear" w:color="auto" w:fill="CCFFCC"/>
          </w:tcPr>
          <w:p>
            <w:pPr>
              <w:pStyle w:val="TableParagraph"/>
              <w:spacing w:line="195" w:lineRule="exact"/>
              <w:ind w:left="69" w:right="38"/>
              <w:jc w:val="center"/>
              <w:rPr>
                <w:rFonts w:ascii="ヒラギノ角ゴ StdN W8" w:eastAsia="ヒラギノ角ゴ StdN W8" w:hint="eastAsia"/>
                <w:b/>
                <w:sz w:val="19"/>
              </w:rPr>
            </w:pPr>
            <w:r>
              <w:rPr>
                <w:rFonts w:ascii="ヒラギノ角ゴ StdN W8" w:eastAsia="ヒラギノ角ゴ StdN W8" w:hint="eastAsia"/>
                <w:b/>
                <w:sz w:val="19"/>
              </w:rPr>
              <w:t>やや悪くなっている</w:t>
            </w:r>
          </w:p>
        </w:tc>
        <w:tc>
          <w:tcPr>
            <w:tcW w:w="1227" w:type="dxa"/>
          </w:tcPr>
          <w:p>
            <w:pPr>
              <w:pStyle w:val="TableParagraph"/>
              <w:spacing w:line="195" w:lineRule="exact"/>
              <w:ind w:right="14"/>
              <w:jc w:val="right"/>
              <w:rPr>
                <w:sz w:val="19"/>
              </w:rPr>
            </w:pPr>
            <w:r>
              <w:rPr>
                <w:sz w:val="19"/>
              </w:rPr>
              <w:t>20.0</w:t>
            </w:r>
          </w:p>
        </w:tc>
        <w:tc>
          <w:tcPr>
            <w:tcW w:w="1226" w:type="dxa"/>
          </w:tcPr>
          <w:p>
            <w:pPr>
              <w:pStyle w:val="TableParagraph"/>
              <w:spacing w:line="195" w:lineRule="exact"/>
              <w:ind w:right="13"/>
              <w:jc w:val="right"/>
              <w:rPr>
                <w:sz w:val="19"/>
              </w:rPr>
            </w:pPr>
            <w:r>
              <w:rPr>
                <w:sz w:val="19"/>
              </w:rPr>
              <w:t>10.3</w:t>
            </w:r>
          </w:p>
        </w:tc>
        <w:tc>
          <w:tcPr>
            <w:tcW w:w="1226" w:type="dxa"/>
          </w:tcPr>
          <w:p>
            <w:pPr>
              <w:pStyle w:val="TableParagraph"/>
              <w:spacing w:line="195" w:lineRule="exact"/>
              <w:ind w:right="14"/>
              <w:jc w:val="right"/>
              <w:rPr>
                <w:sz w:val="19"/>
              </w:rPr>
            </w:pPr>
            <w:r>
              <w:rPr>
                <w:sz w:val="19"/>
              </w:rPr>
              <w:t>10.0</w:t>
            </w:r>
          </w:p>
        </w:tc>
        <w:tc>
          <w:tcPr>
            <w:tcW w:w="1226" w:type="dxa"/>
          </w:tcPr>
          <w:p>
            <w:pPr>
              <w:pStyle w:val="TableParagraph"/>
              <w:spacing w:line="195" w:lineRule="exact"/>
              <w:ind w:right="12"/>
              <w:jc w:val="right"/>
              <w:rPr>
                <w:sz w:val="19"/>
              </w:rPr>
            </w:pPr>
            <w:r>
              <w:rPr>
                <w:sz w:val="19"/>
              </w:rPr>
              <w:t>40.0</w:t>
            </w:r>
          </w:p>
        </w:tc>
      </w:tr>
      <w:tr>
        <w:trPr>
          <w:trHeight w:val="215" w:hRule="atLeast"/>
        </w:trPr>
        <w:tc>
          <w:tcPr>
            <w:tcW w:w="1877" w:type="dxa"/>
            <w:shd w:val="clear" w:color="auto" w:fill="CCFFCC"/>
          </w:tcPr>
          <w:p>
            <w:pPr>
              <w:pStyle w:val="TableParagraph"/>
              <w:spacing w:line="195" w:lineRule="exact"/>
              <w:ind w:left="69" w:right="38"/>
              <w:jc w:val="center"/>
              <w:rPr>
                <w:rFonts w:ascii="ヒラギノ角ゴ StdN W8" w:eastAsia="ヒラギノ角ゴ StdN W8" w:hint="eastAsia"/>
                <w:b/>
                <w:sz w:val="19"/>
              </w:rPr>
            </w:pPr>
            <w:r>
              <w:rPr>
                <w:rFonts w:ascii="ヒラギノ角ゴ StdN W8" w:eastAsia="ヒラギノ角ゴ StdN W8" w:hint="eastAsia"/>
                <w:b/>
                <w:sz w:val="19"/>
              </w:rPr>
              <w:t>悪くなっている</w:t>
            </w:r>
          </w:p>
        </w:tc>
        <w:tc>
          <w:tcPr>
            <w:tcW w:w="1227" w:type="dxa"/>
          </w:tcPr>
          <w:p>
            <w:pPr>
              <w:pStyle w:val="TableParagraph"/>
              <w:spacing w:line="195" w:lineRule="exact"/>
              <w:ind w:right="14"/>
              <w:jc w:val="right"/>
              <w:rPr>
                <w:sz w:val="19"/>
              </w:rPr>
            </w:pPr>
            <w:r>
              <w:rPr>
                <w:w w:val="105"/>
                <w:sz w:val="19"/>
              </w:rPr>
              <w:t>3.3</w:t>
            </w:r>
          </w:p>
        </w:tc>
        <w:tc>
          <w:tcPr>
            <w:tcW w:w="1226" w:type="dxa"/>
          </w:tcPr>
          <w:p>
            <w:pPr>
              <w:pStyle w:val="TableParagraph"/>
              <w:spacing w:line="195" w:lineRule="exact"/>
              <w:ind w:right="13"/>
              <w:jc w:val="right"/>
              <w:rPr>
                <w:sz w:val="19"/>
              </w:rPr>
            </w:pPr>
            <w:r>
              <w:rPr>
                <w:w w:val="105"/>
                <w:sz w:val="19"/>
              </w:rPr>
              <w:t>6.9</w:t>
            </w:r>
          </w:p>
        </w:tc>
        <w:tc>
          <w:tcPr>
            <w:tcW w:w="1226" w:type="dxa"/>
          </w:tcPr>
          <w:p>
            <w:pPr>
              <w:pStyle w:val="TableParagraph"/>
              <w:spacing w:line="195" w:lineRule="exact"/>
              <w:ind w:right="14"/>
              <w:jc w:val="right"/>
              <w:rPr>
                <w:sz w:val="19"/>
              </w:rPr>
            </w:pPr>
            <w:r>
              <w:rPr>
                <w:w w:val="105"/>
                <w:sz w:val="19"/>
              </w:rPr>
              <w:t>3.3</w:t>
            </w:r>
          </w:p>
        </w:tc>
        <w:tc>
          <w:tcPr>
            <w:tcW w:w="1226" w:type="dxa"/>
          </w:tcPr>
          <w:p>
            <w:pPr>
              <w:pStyle w:val="TableParagraph"/>
              <w:spacing w:line="195" w:lineRule="exact"/>
              <w:ind w:right="12"/>
              <w:jc w:val="right"/>
              <w:rPr>
                <w:sz w:val="19"/>
              </w:rPr>
            </w:pPr>
            <w:r>
              <w:rPr>
                <w:w w:val="105"/>
                <w:sz w:val="19"/>
              </w:rPr>
              <w:t>0.0</w:t>
            </w:r>
          </w:p>
        </w:tc>
      </w:tr>
    </w:tbl>
    <w:p>
      <w:pPr>
        <w:pStyle w:val="BodyText"/>
        <w:spacing w:before="7"/>
        <w:rPr>
          <w:sz w:val="22"/>
        </w:rPr>
      </w:pPr>
    </w:p>
    <w:p>
      <w:pPr>
        <w:spacing w:after="0"/>
        <w:rPr>
          <w:sz w:val="22"/>
        </w:rPr>
        <w:sectPr>
          <w:pgSz w:w="11910" w:h="16840"/>
          <w:pgMar w:header="0" w:footer="684" w:top="1360" w:bottom="960" w:left="980" w:right="800"/>
        </w:sectPr>
      </w:pPr>
    </w:p>
    <w:p>
      <w:pPr>
        <w:spacing w:line="223" w:lineRule="exact" w:before="63"/>
        <w:ind w:left="2838" w:right="0" w:firstLine="0"/>
        <w:jc w:val="left"/>
        <w:rPr>
          <w:sz w:val="19"/>
        </w:rPr>
      </w:pPr>
      <w:r>
        <w:rPr>
          <w:w w:val="95"/>
          <w:sz w:val="19"/>
        </w:rPr>
        <w:t>３カ月前と比べた景気の現状判断 地区別回答構成比（％）</w:t>
      </w:r>
    </w:p>
    <w:p>
      <w:pPr>
        <w:pStyle w:val="BodyText"/>
        <w:tabs>
          <w:tab w:pos="3986" w:val="left" w:leader="none"/>
          <w:tab w:pos="5378" w:val="left" w:leader="none"/>
          <w:tab w:pos="6770" w:val="left" w:leader="none"/>
        </w:tabs>
        <w:spacing w:line="220" w:lineRule="auto"/>
        <w:ind w:left="2547"/>
        <w:rPr>
          <w:rFonts w:ascii="Arial"/>
        </w:rPr>
      </w:pPr>
      <w:r>
        <w:rPr/>
        <w:pict>
          <v:group style="position:absolute;margin-left:166.960007pt;margin-top:12.306042pt;width:244.4pt;height:114.55pt;mso-position-horizontal-relative:page;mso-position-vertical-relative:paragraph;z-index:2608" coordorigin="3339,246" coordsize="4888,2291">
            <v:line style="position:absolute" from="4730,2432" to="4053,2269" stroked="true" strokeweight=".2175pt" strokecolor="#000000">
              <v:stroke dashstyle="solid"/>
            </v:line>
            <v:shape style="position:absolute;left:3339;top:864;width:715;height:1406" type="#_x0000_t75" stroked="false">
              <v:imagedata r:id="rId59" o:title=""/>
            </v:shape>
            <v:line style="position:absolute" from="6123,2534" to="5444,2432" stroked="true" strokeweight=".2175pt" strokecolor="#000000">
              <v:stroke dashstyle="solid"/>
            </v:line>
            <v:shape style="position:absolute;left:4729;top:1340;width:715;height:1092" type="#_x0000_t75" stroked="false">
              <v:imagedata r:id="rId60" o:title=""/>
            </v:shape>
            <v:line style="position:absolute" from="7514,1831" to="6837,2534" stroked="true" strokeweight=".2175pt" strokecolor="#000000">
              <v:stroke dashstyle="solid"/>
            </v:line>
            <v:shape style="position:absolute;left:6122;top:952;width:714;height:1583" type="#_x0000_t75" stroked="false">
              <v:imagedata r:id="rId61" o:title=""/>
            </v:shape>
            <v:shape style="position:absolute;left:7513;top:513;width:714;height:1318" type="#_x0000_t75" stroked="false">
              <v:imagedata r:id="rId62" o:title=""/>
            </v:shape>
            <v:shape style="position:absolute;left:4053;top:513;width:3461;height:827" coordorigin="4053,513" coordsize="3461,827" path="m4730,1340l4053,864m6123,952l5444,1340m7514,513l6837,952e" filled="false" stroked="true" strokeweight=".2175pt" strokecolor="#000000">
              <v:path arrowok="t"/>
              <v:stroke dashstyle="solid"/>
            </v:shape>
            <v:shape style="position:absolute;left:3339;top:248;width:715;height:616" type="#_x0000_t75" stroked="false">
              <v:imagedata r:id="rId63" o:title=""/>
            </v:shape>
            <v:shape style="position:absolute;left:4729;top:248;width:715;height:1093" type="#_x0000_t75" stroked="false">
              <v:imagedata r:id="rId64" o:title=""/>
            </v:shape>
            <v:shape style="position:absolute;left:6122;top:336;width:714;height:616" type="#_x0000_t75" stroked="false">
              <v:imagedata r:id="rId65" o:title=""/>
            </v:shape>
            <v:shape style="position:absolute;left:7513;top:248;width:714;height:266" type="#_x0000_t75" stroked="false">
              <v:imagedata r:id="rId66" o:title=""/>
            </v:shape>
            <v:shape style="position:absolute;left:5444;top:248;width:2070;height:88" coordorigin="5444,248" coordsize="2070,88" path="m6123,336l5444,248m7514,248l6837,336e" filled="false" stroked="true" strokeweight=".2175pt" strokecolor="#000000">
              <v:path arrowok="t"/>
              <v:stroke dashstyle="solid"/>
            </v:shape>
            <w10:wrap type="none"/>
          </v:group>
        </w:pict>
      </w:r>
      <w:r>
        <w:rPr/>
        <w:pict>
          <v:shape style="position:absolute;margin-left:149.759995pt;margin-top:12.281041pt;width:278.6pt;height:132.3pt;mso-position-horizontal-relative:page;mso-position-vertical-relative:paragraph;z-index:2776" type="#_x0000_t202" filled="false" stroked="false">
            <v:textbox inset="0,0,0,0">
              <w:txbxContent>
                <w:tbl>
                  <w:tblPr>
                    <w:tblW w:w="0" w:type="auto"/>
                    <w:jc w:val="left"/>
                    <w:tblInd w:w="7" w:type="dxa"/>
                    <w:tblBorders>
                      <w:top w:val="single" w:sz="6" w:space="0" w:color="858585"/>
                      <w:left w:val="single" w:sz="6" w:space="0" w:color="858585"/>
                      <w:bottom w:val="single" w:sz="6" w:space="0" w:color="858585"/>
                      <w:right w:val="single" w:sz="6" w:space="0" w:color="858585"/>
                      <w:insideH w:val="single" w:sz="6" w:space="0" w:color="858585"/>
                      <w:insideV w:val="single" w:sz="6" w:space="0" w:color="858585"/>
                    </w:tblBorders>
                    <w:tblLayout w:type="fixed"/>
                    <w:tblCellMar>
                      <w:top w:w="0" w:type="dxa"/>
                      <w:left w:w="0" w:type="dxa"/>
                      <w:bottom w:w="0" w:type="dxa"/>
                      <w:right w:w="0" w:type="dxa"/>
                    </w:tblCellMar>
                    <w:tblLook w:val="01E0"/>
                  </w:tblPr>
                  <w:tblGrid>
                    <w:gridCol w:w="338"/>
                    <w:gridCol w:w="714"/>
                    <w:gridCol w:w="676"/>
                    <w:gridCol w:w="714"/>
                    <w:gridCol w:w="678"/>
                    <w:gridCol w:w="713"/>
                    <w:gridCol w:w="676"/>
                    <w:gridCol w:w="713"/>
                    <w:gridCol w:w="339"/>
                  </w:tblGrid>
                  <w:tr>
                    <w:trPr>
                      <w:trHeight w:val="75" w:hRule="atLeast"/>
                    </w:trPr>
                    <w:tc>
                      <w:tcPr>
                        <w:tcW w:w="338" w:type="dxa"/>
                        <w:vMerge w:val="restart"/>
                        <w:tcBorders>
                          <w:top w:val="nil"/>
                          <w:left w:val="nil"/>
                          <w:right w:val="single" w:sz="2" w:space="0" w:color="333333"/>
                        </w:tcBorders>
                      </w:tcPr>
                      <w:p>
                        <w:pPr>
                          <w:pStyle w:val="TableParagraph"/>
                          <w:rPr>
                            <w:rFonts w:ascii="Times New Roman"/>
                            <w:sz w:val="18"/>
                          </w:rPr>
                        </w:pPr>
                      </w:p>
                    </w:tc>
                    <w:tc>
                      <w:tcPr>
                        <w:tcW w:w="714" w:type="dxa"/>
                        <w:vMerge w:val="restart"/>
                        <w:tcBorders>
                          <w:top w:val="nil"/>
                          <w:left w:val="single" w:sz="2" w:space="0" w:color="333333"/>
                          <w:bottom w:val="single" w:sz="2" w:space="0" w:color="333333"/>
                          <w:right w:val="single" w:sz="2" w:space="0" w:color="333333"/>
                        </w:tcBorders>
                      </w:tcPr>
                      <w:p>
                        <w:pPr>
                          <w:pStyle w:val="TableParagraph"/>
                          <w:spacing w:before="7"/>
                          <w:rPr>
                            <w:sz w:val="15"/>
                          </w:rPr>
                        </w:pPr>
                      </w:p>
                      <w:p>
                        <w:pPr>
                          <w:pStyle w:val="TableParagraph"/>
                          <w:ind w:left="191"/>
                          <w:rPr>
                            <w:rFonts w:ascii="Arial"/>
                            <w:sz w:val="17"/>
                          </w:rPr>
                        </w:pPr>
                        <w:r>
                          <w:rPr>
                            <w:rFonts w:ascii="Arial"/>
                            <w:sz w:val="17"/>
                          </w:rPr>
                          <w:t>23.3</w:t>
                        </w:r>
                      </w:p>
                    </w:tc>
                    <w:tc>
                      <w:tcPr>
                        <w:tcW w:w="676" w:type="dxa"/>
                        <w:vMerge w:val="restart"/>
                        <w:tcBorders>
                          <w:top w:val="single" w:sz="4" w:space="0" w:color="000000"/>
                          <w:left w:val="single" w:sz="2" w:space="0" w:color="333333"/>
                          <w:right w:val="single" w:sz="2" w:space="0" w:color="333333"/>
                        </w:tcBorders>
                      </w:tcPr>
                      <w:p>
                        <w:pPr>
                          <w:pStyle w:val="TableParagraph"/>
                          <w:rPr>
                            <w:rFonts w:ascii="Times New Roman"/>
                            <w:sz w:val="18"/>
                          </w:rPr>
                        </w:pPr>
                      </w:p>
                    </w:tc>
                    <w:tc>
                      <w:tcPr>
                        <w:tcW w:w="714" w:type="dxa"/>
                        <w:vMerge w:val="restart"/>
                        <w:tcBorders>
                          <w:top w:val="nil"/>
                          <w:left w:val="single" w:sz="2" w:space="0" w:color="333333"/>
                          <w:bottom w:val="single" w:sz="2" w:space="0" w:color="333333"/>
                          <w:right w:val="single" w:sz="2" w:space="0" w:color="333333"/>
                        </w:tcBorders>
                      </w:tcPr>
                      <w:p>
                        <w:pPr>
                          <w:pStyle w:val="TableParagraph"/>
                          <w:rPr>
                            <w:sz w:val="18"/>
                          </w:rPr>
                        </w:pPr>
                      </w:p>
                      <w:p>
                        <w:pPr>
                          <w:pStyle w:val="TableParagraph"/>
                          <w:spacing w:before="4"/>
                          <w:rPr>
                            <w:sz w:val="15"/>
                          </w:rPr>
                        </w:pPr>
                      </w:p>
                      <w:p>
                        <w:pPr>
                          <w:pStyle w:val="TableParagraph"/>
                          <w:ind w:left="193"/>
                          <w:rPr>
                            <w:rFonts w:ascii="Arial"/>
                            <w:sz w:val="17"/>
                          </w:rPr>
                        </w:pPr>
                        <w:r>
                          <w:rPr>
                            <w:rFonts w:ascii="Arial"/>
                            <w:sz w:val="17"/>
                          </w:rPr>
                          <w:t>41.4</w:t>
                        </w:r>
                      </w:p>
                    </w:tc>
                    <w:tc>
                      <w:tcPr>
                        <w:tcW w:w="678" w:type="dxa"/>
                        <w:vMerge w:val="restart"/>
                        <w:tcBorders>
                          <w:top w:val="single" w:sz="2" w:space="0" w:color="000000"/>
                          <w:left w:val="single" w:sz="2" w:space="0" w:color="333333"/>
                          <w:right w:val="single" w:sz="2" w:space="0" w:color="333333"/>
                        </w:tcBorders>
                      </w:tcPr>
                      <w:p>
                        <w:pPr>
                          <w:pStyle w:val="TableParagraph"/>
                          <w:rPr>
                            <w:rFonts w:ascii="Times New Roman"/>
                            <w:sz w:val="18"/>
                          </w:rPr>
                        </w:pPr>
                      </w:p>
                    </w:tc>
                    <w:tc>
                      <w:tcPr>
                        <w:tcW w:w="713" w:type="dxa"/>
                        <w:tcBorders>
                          <w:top w:val="nil"/>
                          <w:left w:val="single" w:sz="2" w:space="0" w:color="333333"/>
                          <w:bottom w:val="single" w:sz="2" w:space="0" w:color="333333"/>
                          <w:right w:val="single" w:sz="2" w:space="0" w:color="333333"/>
                        </w:tcBorders>
                        <w:shd w:val="clear" w:color="auto" w:fill="30859C"/>
                      </w:tcPr>
                      <w:p>
                        <w:pPr>
                          <w:pStyle w:val="TableParagraph"/>
                          <w:rPr>
                            <w:rFonts w:ascii="Times New Roman"/>
                            <w:sz w:val="2"/>
                          </w:rPr>
                        </w:pPr>
                      </w:p>
                    </w:tc>
                    <w:tc>
                      <w:tcPr>
                        <w:tcW w:w="676" w:type="dxa"/>
                        <w:vMerge w:val="restart"/>
                        <w:tcBorders>
                          <w:top w:val="single" w:sz="2" w:space="0" w:color="000000"/>
                          <w:left w:val="single" w:sz="2" w:space="0" w:color="333333"/>
                          <w:right w:val="single" w:sz="2" w:space="0" w:color="333333"/>
                        </w:tcBorders>
                      </w:tcPr>
                      <w:p>
                        <w:pPr>
                          <w:pStyle w:val="TableParagraph"/>
                          <w:rPr>
                            <w:rFonts w:ascii="Times New Roman"/>
                            <w:sz w:val="18"/>
                          </w:rPr>
                        </w:pPr>
                      </w:p>
                    </w:tc>
                    <w:tc>
                      <w:tcPr>
                        <w:tcW w:w="713" w:type="dxa"/>
                        <w:vMerge w:val="restart"/>
                        <w:tcBorders>
                          <w:top w:val="nil"/>
                          <w:left w:val="single" w:sz="2" w:space="0" w:color="333333"/>
                          <w:bottom w:val="single" w:sz="2" w:space="0" w:color="333333"/>
                          <w:right w:val="single" w:sz="2" w:space="0" w:color="333333"/>
                        </w:tcBorders>
                      </w:tcPr>
                      <w:p>
                        <w:pPr>
                          <w:pStyle w:val="TableParagraph"/>
                          <w:spacing w:before="32"/>
                          <w:ind w:left="195"/>
                          <w:rPr>
                            <w:rFonts w:ascii="Arial"/>
                            <w:sz w:val="17"/>
                          </w:rPr>
                        </w:pPr>
                        <w:r>
                          <w:rPr>
                            <w:rFonts w:ascii="Arial"/>
                            <w:sz w:val="17"/>
                          </w:rPr>
                          <w:t>10.0</w:t>
                        </w:r>
                      </w:p>
                    </w:tc>
                    <w:tc>
                      <w:tcPr>
                        <w:tcW w:w="339" w:type="dxa"/>
                        <w:vMerge w:val="restart"/>
                        <w:tcBorders>
                          <w:top w:val="nil"/>
                          <w:left w:val="single" w:sz="2" w:space="0" w:color="333333"/>
                          <w:right w:val="nil"/>
                        </w:tcBorders>
                      </w:tcPr>
                      <w:p>
                        <w:pPr>
                          <w:pStyle w:val="TableParagraph"/>
                          <w:rPr>
                            <w:rFonts w:ascii="Times New Roman"/>
                            <w:sz w:val="18"/>
                          </w:rPr>
                        </w:pPr>
                      </w:p>
                    </w:tc>
                  </w:tr>
                  <w:tr>
                    <w:trPr>
                      <w:trHeight w:val="162" w:hRule="atLeast"/>
                    </w:trPr>
                    <w:tc>
                      <w:tcPr>
                        <w:tcW w:w="338" w:type="dxa"/>
                        <w:vMerge/>
                        <w:tcBorders>
                          <w:top w:val="nil"/>
                          <w:left w:val="nil"/>
                          <w:right w:val="single" w:sz="2" w:space="0" w:color="333333"/>
                        </w:tcBorders>
                      </w:tcPr>
                      <w:p>
                        <w:pPr>
                          <w:rPr>
                            <w:sz w:val="2"/>
                            <w:szCs w:val="2"/>
                          </w:rPr>
                        </w:pPr>
                      </w:p>
                    </w:tc>
                    <w:tc>
                      <w:tcPr>
                        <w:tcW w:w="714" w:type="dxa"/>
                        <w:vMerge/>
                        <w:tcBorders>
                          <w:top w:val="nil"/>
                          <w:left w:val="single" w:sz="2" w:space="0" w:color="333333"/>
                          <w:bottom w:val="single" w:sz="2" w:space="0" w:color="333333"/>
                          <w:right w:val="single" w:sz="2" w:space="0" w:color="333333"/>
                        </w:tcBorders>
                      </w:tcPr>
                      <w:p>
                        <w:pPr>
                          <w:rPr>
                            <w:sz w:val="2"/>
                            <w:szCs w:val="2"/>
                          </w:rPr>
                        </w:pPr>
                      </w:p>
                    </w:tc>
                    <w:tc>
                      <w:tcPr>
                        <w:tcW w:w="676" w:type="dxa"/>
                        <w:vMerge/>
                        <w:tcBorders>
                          <w:top w:val="nil"/>
                          <w:left w:val="single" w:sz="2" w:space="0" w:color="333333"/>
                          <w:right w:val="single" w:sz="2" w:space="0" w:color="333333"/>
                        </w:tcBorders>
                      </w:tcPr>
                      <w:p>
                        <w:pPr>
                          <w:rPr>
                            <w:sz w:val="2"/>
                            <w:szCs w:val="2"/>
                          </w:rPr>
                        </w:pPr>
                      </w:p>
                    </w:tc>
                    <w:tc>
                      <w:tcPr>
                        <w:tcW w:w="714" w:type="dxa"/>
                        <w:vMerge/>
                        <w:tcBorders>
                          <w:top w:val="nil"/>
                          <w:left w:val="single" w:sz="2" w:space="0" w:color="333333"/>
                          <w:bottom w:val="single" w:sz="2" w:space="0" w:color="333333"/>
                          <w:right w:val="single" w:sz="2" w:space="0" w:color="333333"/>
                        </w:tcBorders>
                      </w:tcPr>
                      <w:p>
                        <w:pPr>
                          <w:rPr>
                            <w:sz w:val="2"/>
                            <w:szCs w:val="2"/>
                          </w:rPr>
                        </w:pPr>
                      </w:p>
                    </w:tc>
                    <w:tc>
                      <w:tcPr>
                        <w:tcW w:w="678" w:type="dxa"/>
                        <w:vMerge/>
                        <w:tcBorders>
                          <w:top w:val="nil"/>
                          <w:left w:val="single" w:sz="2" w:space="0" w:color="333333"/>
                          <w:right w:val="single" w:sz="2" w:space="0" w:color="333333"/>
                        </w:tcBorders>
                      </w:tcPr>
                      <w:p>
                        <w:pPr>
                          <w:rPr>
                            <w:sz w:val="2"/>
                            <w:szCs w:val="2"/>
                          </w:rPr>
                        </w:pPr>
                      </w:p>
                    </w:tc>
                    <w:tc>
                      <w:tcPr>
                        <w:tcW w:w="713" w:type="dxa"/>
                        <w:vMerge w:val="restart"/>
                        <w:tcBorders>
                          <w:top w:val="single" w:sz="2" w:space="0" w:color="333333"/>
                          <w:left w:val="single" w:sz="2" w:space="0" w:color="333333"/>
                          <w:bottom w:val="single" w:sz="2" w:space="0" w:color="333333"/>
                          <w:right w:val="single" w:sz="2" w:space="0" w:color="333333"/>
                        </w:tcBorders>
                      </w:tcPr>
                      <w:p>
                        <w:pPr>
                          <w:pStyle w:val="TableParagraph"/>
                          <w:spacing w:before="4"/>
                          <w:rPr>
                            <w:sz w:val="15"/>
                          </w:rPr>
                        </w:pPr>
                      </w:p>
                      <w:p>
                        <w:pPr>
                          <w:pStyle w:val="TableParagraph"/>
                          <w:ind w:left="193"/>
                          <w:rPr>
                            <w:rFonts w:ascii="Arial"/>
                            <w:sz w:val="17"/>
                          </w:rPr>
                        </w:pPr>
                        <w:r>
                          <w:rPr>
                            <w:rFonts w:ascii="Arial"/>
                            <w:sz w:val="17"/>
                          </w:rPr>
                          <w:t>23.3</w:t>
                        </w:r>
                      </w:p>
                    </w:tc>
                    <w:tc>
                      <w:tcPr>
                        <w:tcW w:w="676" w:type="dxa"/>
                        <w:vMerge/>
                        <w:tcBorders>
                          <w:top w:val="nil"/>
                          <w:left w:val="single" w:sz="2" w:space="0" w:color="333333"/>
                          <w:right w:val="single" w:sz="2" w:space="0" w:color="333333"/>
                        </w:tcBorders>
                      </w:tcPr>
                      <w:p>
                        <w:pPr>
                          <w:rPr>
                            <w:sz w:val="2"/>
                            <w:szCs w:val="2"/>
                          </w:rPr>
                        </w:pPr>
                      </w:p>
                    </w:tc>
                    <w:tc>
                      <w:tcPr>
                        <w:tcW w:w="713" w:type="dxa"/>
                        <w:vMerge/>
                        <w:tcBorders>
                          <w:top w:val="nil"/>
                          <w:left w:val="single" w:sz="2" w:space="0" w:color="333333"/>
                          <w:bottom w:val="single" w:sz="2" w:space="0" w:color="333333"/>
                          <w:right w:val="single" w:sz="2" w:space="0" w:color="333333"/>
                        </w:tcBorders>
                      </w:tcPr>
                      <w:p>
                        <w:pPr>
                          <w:rPr>
                            <w:sz w:val="2"/>
                            <w:szCs w:val="2"/>
                          </w:rPr>
                        </w:pPr>
                      </w:p>
                    </w:tc>
                    <w:tc>
                      <w:tcPr>
                        <w:tcW w:w="339" w:type="dxa"/>
                        <w:vMerge/>
                        <w:tcBorders>
                          <w:top w:val="nil"/>
                          <w:left w:val="single" w:sz="2" w:space="0" w:color="333333"/>
                          <w:right w:val="nil"/>
                        </w:tcBorders>
                      </w:tcPr>
                      <w:p>
                        <w:pPr>
                          <w:rPr>
                            <w:sz w:val="2"/>
                            <w:szCs w:val="2"/>
                          </w:rPr>
                        </w:pPr>
                      </w:p>
                    </w:tc>
                  </w:tr>
                  <w:tr>
                    <w:trPr>
                      <w:trHeight w:val="335" w:hRule="atLeast"/>
                    </w:trPr>
                    <w:tc>
                      <w:tcPr>
                        <w:tcW w:w="338" w:type="dxa"/>
                        <w:vMerge/>
                        <w:tcBorders>
                          <w:top w:val="nil"/>
                          <w:left w:val="nil"/>
                          <w:right w:val="single" w:sz="2" w:space="0" w:color="333333"/>
                        </w:tcBorders>
                      </w:tcPr>
                      <w:p>
                        <w:pPr>
                          <w:rPr>
                            <w:sz w:val="2"/>
                            <w:szCs w:val="2"/>
                          </w:rPr>
                        </w:pPr>
                      </w:p>
                    </w:tc>
                    <w:tc>
                      <w:tcPr>
                        <w:tcW w:w="714" w:type="dxa"/>
                        <w:vMerge/>
                        <w:tcBorders>
                          <w:top w:val="nil"/>
                          <w:left w:val="single" w:sz="2" w:space="0" w:color="333333"/>
                          <w:bottom w:val="single" w:sz="2" w:space="0" w:color="333333"/>
                          <w:right w:val="single" w:sz="2" w:space="0" w:color="333333"/>
                        </w:tcBorders>
                      </w:tcPr>
                      <w:p>
                        <w:pPr>
                          <w:rPr>
                            <w:sz w:val="2"/>
                            <w:szCs w:val="2"/>
                          </w:rPr>
                        </w:pPr>
                      </w:p>
                    </w:tc>
                    <w:tc>
                      <w:tcPr>
                        <w:tcW w:w="676" w:type="dxa"/>
                        <w:vMerge/>
                        <w:tcBorders>
                          <w:top w:val="nil"/>
                          <w:left w:val="single" w:sz="2" w:space="0" w:color="333333"/>
                          <w:right w:val="single" w:sz="2" w:space="0" w:color="333333"/>
                        </w:tcBorders>
                      </w:tcPr>
                      <w:p>
                        <w:pPr>
                          <w:rPr>
                            <w:sz w:val="2"/>
                            <w:szCs w:val="2"/>
                          </w:rPr>
                        </w:pPr>
                      </w:p>
                    </w:tc>
                    <w:tc>
                      <w:tcPr>
                        <w:tcW w:w="714" w:type="dxa"/>
                        <w:vMerge/>
                        <w:tcBorders>
                          <w:top w:val="nil"/>
                          <w:left w:val="single" w:sz="2" w:space="0" w:color="333333"/>
                          <w:bottom w:val="single" w:sz="2" w:space="0" w:color="333333"/>
                          <w:right w:val="single" w:sz="2" w:space="0" w:color="333333"/>
                        </w:tcBorders>
                      </w:tcPr>
                      <w:p>
                        <w:pPr>
                          <w:rPr>
                            <w:sz w:val="2"/>
                            <w:szCs w:val="2"/>
                          </w:rPr>
                        </w:pPr>
                      </w:p>
                    </w:tc>
                    <w:tc>
                      <w:tcPr>
                        <w:tcW w:w="678" w:type="dxa"/>
                        <w:vMerge/>
                        <w:tcBorders>
                          <w:top w:val="nil"/>
                          <w:left w:val="single" w:sz="2" w:space="0" w:color="333333"/>
                          <w:right w:val="single" w:sz="2" w:space="0" w:color="333333"/>
                        </w:tcBorders>
                      </w:tcPr>
                      <w:p>
                        <w:pPr>
                          <w:rPr>
                            <w:sz w:val="2"/>
                            <w:szCs w:val="2"/>
                          </w:rPr>
                        </w:pPr>
                      </w:p>
                    </w:tc>
                    <w:tc>
                      <w:tcPr>
                        <w:tcW w:w="713" w:type="dxa"/>
                        <w:vMerge/>
                        <w:tcBorders>
                          <w:top w:val="nil"/>
                          <w:left w:val="single" w:sz="2" w:space="0" w:color="333333"/>
                          <w:bottom w:val="single" w:sz="2" w:space="0" w:color="333333"/>
                          <w:right w:val="single" w:sz="2" w:space="0" w:color="333333"/>
                        </w:tcBorders>
                      </w:tcPr>
                      <w:p>
                        <w:pPr>
                          <w:rPr>
                            <w:sz w:val="2"/>
                            <w:szCs w:val="2"/>
                          </w:rPr>
                        </w:pPr>
                      </w:p>
                    </w:tc>
                    <w:tc>
                      <w:tcPr>
                        <w:tcW w:w="676" w:type="dxa"/>
                        <w:vMerge/>
                        <w:tcBorders>
                          <w:top w:val="nil"/>
                          <w:left w:val="single" w:sz="2" w:space="0" w:color="333333"/>
                          <w:right w:val="single" w:sz="2" w:space="0" w:color="333333"/>
                        </w:tcBorders>
                      </w:tcPr>
                      <w:p>
                        <w:pPr>
                          <w:rPr>
                            <w:sz w:val="2"/>
                            <w:szCs w:val="2"/>
                          </w:rPr>
                        </w:pPr>
                      </w:p>
                    </w:tc>
                    <w:tc>
                      <w:tcPr>
                        <w:tcW w:w="713" w:type="dxa"/>
                        <w:vMerge w:val="restart"/>
                        <w:tcBorders>
                          <w:top w:val="single" w:sz="2" w:space="0" w:color="333333"/>
                          <w:left w:val="single" w:sz="2" w:space="0" w:color="333333"/>
                          <w:bottom w:val="single" w:sz="2" w:space="0" w:color="333333"/>
                          <w:right w:val="single" w:sz="2" w:space="0" w:color="333333"/>
                        </w:tcBorders>
                      </w:tcPr>
                      <w:p>
                        <w:pPr>
                          <w:pStyle w:val="TableParagraph"/>
                          <w:rPr>
                            <w:sz w:val="18"/>
                          </w:rPr>
                        </w:pPr>
                      </w:p>
                      <w:p>
                        <w:pPr>
                          <w:pStyle w:val="TableParagraph"/>
                          <w:spacing w:before="6"/>
                          <w:rPr>
                            <w:sz w:val="23"/>
                          </w:rPr>
                        </w:pPr>
                      </w:p>
                      <w:p>
                        <w:pPr>
                          <w:pStyle w:val="TableParagraph"/>
                          <w:spacing w:before="1"/>
                          <w:ind w:left="195"/>
                          <w:rPr>
                            <w:rFonts w:ascii="Arial"/>
                            <w:sz w:val="17"/>
                          </w:rPr>
                        </w:pPr>
                        <w:r>
                          <w:rPr>
                            <w:rFonts w:ascii="Arial"/>
                            <w:sz w:val="17"/>
                          </w:rPr>
                          <w:t>50.0</w:t>
                        </w:r>
                      </w:p>
                    </w:tc>
                    <w:tc>
                      <w:tcPr>
                        <w:tcW w:w="339" w:type="dxa"/>
                        <w:vMerge/>
                        <w:tcBorders>
                          <w:top w:val="nil"/>
                          <w:left w:val="single" w:sz="2" w:space="0" w:color="333333"/>
                          <w:right w:val="nil"/>
                        </w:tcBorders>
                      </w:tcPr>
                      <w:p>
                        <w:pPr>
                          <w:rPr>
                            <w:sz w:val="2"/>
                            <w:szCs w:val="2"/>
                          </w:rPr>
                        </w:pPr>
                      </w:p>
                    </w:tc>
                  </w:tr>
                  <w:tr>
                    <w:trPr>
                      <w:trHeight w:val="72" w:hRule="atLeast"/>
                    </w:trPr>
                    <w:tc>
                      <w:tcPr>
                        <w:tcW w:w="338" w:type="dxa"/>
                        <w:vMerge/>
                        <w:tcBorders>
                          <w:top w:val="nil"/>
                          <w:left w:val="nil"/>
                          <w:right w:val="single" w:sz="2" w:space="0" w:color="333333"/>
                        </w:tcBorders>
                      </w:tcPr>
                      <w:p>
                        <w:pPr>
                          <w:rPr>
                            <w:sz w:val="2"/>
                            <w:szCs w:val="2"/>
                          </w:rPr>
                        </w:pPr>
                      </w:p>
                    </w:tc>
                    <w:tc>
                      <w:tcPr>
                        <w:tcW w:w="714" w:type="dxa"/>
                        <w:vMerge w:val="restart"/>
                        <w:tcBorders>
                          <w:top w:val="single" w:sz="2" w:space="0" w:color="333333"/>
                          <w:left w:val="single" w:sz="2" w:space="0" w:color="333333"/>
                          <w:bottom w:val="single" w:sz="2" w:space="0" w:color="333333"/>
                          <w:right w:val="single" w:sz="2" w:space="0" w:color="333333"/>
                        </w:tcBorders>
                      </w:tcPr>
                      <w:p>
                        <w:pPr>
                          <w:pStyle w:val="TableParagraph"/>
                          <w:rPr>
                            <w:sz w:val="18"/>
                          </w:rPr>
                        </w:pPr>
                      </w:p>
                      <w:p>
                        <w:pPr>
                          <w:pStyle w:val="TableParagraph"/>
                          <w:spacing w:before="10"/>
                          <w:rPr>
                            <w:sz w:val="26"/>
                          </w:rPr>
                        </w:pPr>
                      </w:p>
                      <w:p>
                        <w:pPr>
                          <w:pStyle w:val="TableParagraph"/>
                          <w:spacing w:before="1"/>
                          <w:ind w:left="191"/>
                          <w:rPr>
                            <w:rFonts w:ascii="Arial"/>
                            <w:sz w:val="17"/>
                          </w:rPr>
                        </w:pPr>
                        <w:r>
                          <w:rPr>
                            <w:rFonts w:ascii="Arial"/>
                            <w:sz w:val="17"/>
                          </w:rPr>
                          <w:t>53.3</w:t>
                        </w:r>
                      </w:p>
                    </w:tc>
                    <w:tc>
                      <w:tcPr>
                        <w:tcW w:w="676" w:type="dxa"/>
                        <w:vMerge/>
                        <w:tcBorders>
                          <w:top w:val="nil"/>
                          <w:left w:val="single" w:sz="2" w:space="0" w:color="333333"/>
                          <w:right w:val="single" w:sz="2" w:space="0" w:color="333333"/>
                        </w:tcBorders>
                      </w:tcPr>
                      <w:p>
                        <w:pPr>
                          <w:rPr>
                            <w:sz w:val="2"/>
                            <w:szCs w:val="2"/>
                          </w:rPr>
                        </w:pPr>
                      </w:p>
                    </w:tc>
                    <w:tc>
                      <w:tcPr>
                        <w:tcW w:w="714" w:type="dxa"/>
                        <w:vMerge/>
                        <w:tcBorders>
                          <w:top w:val="nil"/>
                          <w:left w:val="single" w:sz="2" w:space="0" w:color="333333"/>
                          <w:bottom w:val="single" w:sz="2" w:space="0" w:color="333333"/>
                          <w:right w:val="single" w:sz="2" w:space="0" w:color="333333"/>
                        </w:tcBorders>
                      </w:tcPr>
                      <w:p>
                        <w:pPr>
                          <w:rPr>
                            <w:sz w:val="2"/>
                            <w:szCs w:val="2"/>
                          </w:rPr>
                        </w:pPr>
                      </w:p>
                    </w:tc>
                    <w:tc>
                      <w:tcPr>
                        <w:tcW w:w="678" w:type="dxa"/>
                        <w:vMerge/>
                        <w:tcBorders>
                          <w:top w:val="nil"/>
                          <w:left w:val="single" w:sz="2" w:space="0" w:color="333333"/>
                          <w:right w:val="single" w:sz="2" w:space="0" w:color="333333"/>
                        </w:tcBorders>
                      </w:tcPr>
                      <w:p>
                        <w:pPr>
                          <w:rPr>
                            <w:sz w:val="2"/>
                            <w:szCs w:val="2"/>
                          </w:rPr>
                        </w:pPr>
                      </w:p>
                    </w:tc>
                    <w:tc>
                      <w:tcPr>
                        <w:tcW w:w="713" w:type="dxa"/>
                        <w:vMerge/>
                        <w:tcBorders>
                          <w:top w:val="nil"/>
                          <w:left w:val="single" w:sz="2" w:space="0" w:color="333333"/>
                          <w:bottom w:val="single" w:sz="2" w:space="0" w:color="333333"/>
                          <w:right w:val="single" w:sz="2" w:space="0" w:color="333333"/>
                        </w:tcBorders>
                      </w:tcPr>
                      <w:p>
                        <w:pPr>
                          <w:rPr>
                            <w:sz w:val="2"/>
                            <w:szCs w:val="2"/>
                          </w:rPr>
                        </w:pPr>
                      </w:p>
                    </w:tc>
                    <w:tc>
                      <w:tcPr>
                        <w:tcW w:w="676" w:type="dxa"/>
                        <w:vMerge/>
                        <w:tcBorders>
                          <w:top w:val="nil"/>
                          <w:left w:val="single" w:sz="2" w:space="0" w:color="333333"/>
                          <w:right w:val="single" w:sz="2" w:space="0" w:color="333333"/>
                        </w:tcBorders>
                      </w:tcPr>
                      <w:p>
                        <w:pPr>
                          <w:rPr>
                            <w:sz w:val="2"/>
                            <w:szCs w:val="2"/>
                          </w:rPr>
                        </w:pPr>
                      </w:p>
                    </w:tc>
                    <w:tc>
                      <w:tcPr>
                        <w:tcW w:w="713" w:type="dxa"/>
                        <w:vMerge/>
                        <w:tcBorders>
                          <w:top w:val="nil"/>
                          <w:left w:val="single" w:sz="2" w:space="0" w:color="333333"/>
                          <w:bottom w:val="single" w:sz="2" w:space="0" w:color="333333"/>
                          <w:right w:val="single" w:sz="2" w:space="0" w:color="333333"/>
                        </w:tcBorders>
                      </w:tcPr>
                      <w:p>
                        <w:pPr>
                          <w:rPr>
                            <w:sz w:val="2"/>
                            <w:szCs w:val="2"/>
                          </w:rPr>
                        </w:pPr>
                      </w:p>
                    </w:tc>
                    <w:tc>
                      <w:tcPr>
                        <w:tcW w:w="339" w:type="dxa"/>
                        <w:vMerge/>
                        <w:tcBorders>
                          <w:top w:val="nil"/>
                          <w:left w:val="single" w:sz="2" w:space="0" w:color="333333"/>
                          <w:right w:val="nil"/>
                        </w:tcBorders>
                      </w:tcPr>
                      <w:p>
                        <w:pPr>
                          <w:rPr>
                            <w:sz w:val="2"/>
                            <w:szCs w:val="2"/>
                          </w:rPr>
                        </w:pPr>
                      </w:p>
                    </w:tc>
                  </w:tr>
                  <w:tr>
                    <w:trPr>
                      <w:trHeight w:val="373" w:hRule="atLeast"/>
                    </w:trPr>
                    <w:tc>
                      <w:tcPr>
                        <w:tcW w:w="338" w:type="dxa"/>
                        <w:vMerge/>
                        <w:tcBorders>
                          <w:top w:val="nil"/>
                          <w:left w:val="nil"/>
                          <w:right w:val="single" w:sz="2" w:space="0" w:color="333333"/>
                        </w:tcBorders>
                      </w:tcPr>
                      <w:p>
                        <w:pPr>
                          <w:rPr>
                            <w:sz w:val="2"/>
                            <w:szCs w:val="2"/>
                          </w:rPr>
                        </w:pPr>
                      </w:p>
                    </w:tc>
                    <w:tc>
                      <w:tcPr>
                        <w:tcW w:w="714" w:type="dxa"/>
                        <w:vMerge/>
                        <w:tcBorders>
                          <w:top w:val="nil"/>
                          <w:left w:val="single" w:sz="2" w:space="0" w:color="333333"/>
                          <w:bottom w:val="single" w:sz="2" w:space="0" w:color="333333"/>
                          <w:right w:val="single" w:sz="2" w:space="0" w:color="333333"/>
                        </w:tcBorders>
                      </w:tcPr>
                      <w:p>
                        <w:pPr>
                          <w:rPr>
                            <w:sz w:val="2"/>
                            <w:szCs w:val="2"/>
                          </w:rPr>
                        </w:pPr>
                      </w:p>
                    </w:tc>
                    <w:tc>
                      <w:tcPr>
                        <w:tcW w:w="676" w:type="dxa"/>
                        <w:vMerge/>
                        <w:tcBorders>
                          <w:top w:val="nil"/>
                          <w:left w:val="single" w:sz="2" w:space="0" w:color="333333"/>
                          <w:right w:val="single" w:sz="2" w:space="0" w:color="333333"/>
                        </w:tcBorders>
                      </w:tcPr>
                      <w:p>
                        <w:pPr>
                          <w:rPr>
                            <w:sz w:val="2"/>
                            <w:szCs w:val="2"/>
                          </w:rPr>
                        </w:pPr>
                      </w:p>
                    </w:tc>
                    <w:tc>
                      <w:tcPr>
                        <w:tcW w:w="714" w:type="dxa"/>
                        <w:vMerge/>
                        <w:tcBorders>
                          <w:top w:val="nil"/>
                          <w:left w:val="single" w:sz="2" w:space="0" w:color="333333"/>
                          <w:bottom w:val="single" w:sz="2" w:space="0" w:color="333333"/>
                          <w:right w:val="single" w:sz="2" w:space="0" w:color="333333"/>
                        </w:tcBorders>
                      </w:tcPr>
                      <w:p>
                        <w:pPr>
                          <w:rPr>
                            <w:sz w:val="2"/>
                            <w:szCs w:val="2"/>
                          </w:rPr>
                        </w:pPr>
                      </w:p>
                    </w:tc>
                    <w:tc>
                      <w:tcPr>
                        <w:tcW w:w="678" w:type="dxa"/>
                        <w:vMerge/>
                        <w:tcBorders>
                          <w:top w:val="nil"/>
                          <w:left w:val="single" w:sz="2" w:space="0" w:color="333333"/>
                          <w:right w:val="single" w:sz="2" w:space="0" w:color="333333"/>
                        </w:tcBorders>
                      </w:tcPr>
                      <w:p>
                        <w:pPr>
                          <w:rPr>
                            <w:sz w:val="2"/>
                            <w:szCs w:val="2"/>
                          </w:rPr>
                        </w:pPr>
                      </w:p>
                    </w:tc>
                    <w:tc>
                      <w:tcPr>
                        <w:tcW w:w="713" w:type="dxa"/>
                        <w:vMerge w:val="restart"/>
                        <w:tcBorders>
                          <w:top w:val="single" w:sz="2" w:space="0" w:color="333333"/>
                          <w:left w:val="single" w:sz="2" w:space="0" w:color="333333"/>
                          <w:bottom w:val="single" w:sz="2" w:space="0" w:color="333333"/>
                          <w:right w:val="single" w:sz="2" w:space="0" w:color="333333"/>
                        </w:tcBorders>
                      </w:tcPr>
                      <w:p>
                        <w:pPr>
                          <w:pStyle w:val="TableParagraph"/>
                          <w:rPr>
                            <w:sz w:val="18"/>
                          </w:rPr>
                        </w:pPr>
                      </w:p>
                      <w:p>
                        <w:pPr>
                          <w:pStyle w:val="TableParagraph"/>
                          <w:rPr>
                            <w:sz w:val="18"/>
                          </w:rPr>
                        </w:pPr>
                      </w:p>
                      <w:p>
                        <w:pPr>
                          <w:pStyle w:val="TableParagraph"/>
                          <w:spacing w:before="4"/>
                          <w:rPr>
                            <w:sz w:val="15"/>
                          </w:rPr>
                        </w:pPr>
                      </w:p>
                      <w:p>
                        <w:pPr>
                          <w:pStyle w:val="TableParagraph"/>
                          <w:spacing w:before="1"/>
                          <w:ind w:left="193"/>
                          <w:rPr>
                            <w:rFonts w:ascii="Arial"/>
                            <w:sz w:val="17"/>
                          </w:rPr>
                        </w:pPr>
                        <w:r>
                          <w:rPr>
                            <w:rFonts w:ascii="Arial"/>
                            <w:sz w:val="17"/>
                          </w:rPr>
                          <w:t>60.0</w:t>
                        </w:r>
                      </w:p>
                    </w:tc>
                    <w:tc>
                      <w:tcPr>
                        <w:tcW w:w="676" w:type="dxa"/>
                        <w:vMerge/>
                        <w:tcBorders>
                          <w:top w:val="nil"/>
                          <w:left w:val="single" w:sz="2" w:space="0" w:color="333333"/>
                          <w:right w:val="single" w:sz="2" w:space="0" w:color="333333"/>
                        </w:tcBorders>
                      </w:tcPr>
                      <w:p>
                        <w:pPr>
                          <w:rPr>
                            <w:sz w:val="2"/>
                            <w:szCs w:val="2"/>
                          </w:rPr>
                        </w:pPr>
                      </w:p>
                    </w:tc>
                    <w:tc>
                      <w:tcPr>
                        <w:tcW w:w="713" w:type="dxa"/>
                        <w:vMerge/>
                        <w:tcBorders>
                          <w:top w:val="nil"/>
                          <w:left w:val="single" w:sz="2" w:space="0" w:color="333333"/>
                          <w:bottom w:val="single" w:sz="2" w:space="0" w:color="333333"/>
                          <w:right w:val="single" w:sz="2" w:space="0" w:color="333333"/>
                        </w:tcBorders>
                      </w:tcPr>
                      <w:p>
                        <w:pPr>
                          <w:rPr>
                            <w:sz w:val="2"/>
                            <w:szCs w:val="2"/>
                          </w:rPr>
                        </w:pPr>
                      </w:p>
                    </w:tc>
                    <w:tc>
                      <w:tcPr>
                        <w:tcW w:w="339" w:type="dxa"/>
                        <w:vMerge/>
                        <w:tcBorders>
                          <w:top w:val="nil"/>
                          <w:left w:val="single" w:sz="2" w:space="0" w:color="333333"/>
                          <w:right w:val="nil"/>
                        </w:tcBorders>
                      </w:tcPr>
                      <w:p>
                        <w:pPr>
                          <w:rPr>
                            <w:sz w:val="2"/>
                            <w:szCs w:val="2"/>
                          </w:rPr>
                        </w:pPr>
                      </w:p>
                    </w:tc>
                  </w:tr>
                  <w:tr>
                    <w:trPr>
                      <w:trHeight w:val="475" w:hRule="atLeast"/>
                    </w:trPr>
                    <w:tc>
                      <w:tcPr>
                        <w:tcW w:w="338" w:type="dxa"/>
                        <w:vMerge/>
                        <w:tcBorders>
                          <w:top w:val="nil"/>
                          <w:left w:val="nil"/>
                          <w:right w:val="single" w:sz="2" w:space="0" w:color="333333"/>
                        </w:tcBorders>
                      </w:tcPr>
                      <w:p>
                        <w:pPr>
                          <w:rPr>
                            <w:sz w:val="2"/>
                            <w:szCs w:val="2"/>
                          </w:rPr>
                        </w:pPr>
                      </w:p>
                    </w:tc>
                    <w:tc>
                      <w:tcPr>
                        <w:tcW w:w="714" w:type="dxa"/>
                        <w:vMerge/>
                        <w:tcBorders>
                          <w:top w:val="nil"/>
                          <w:left w:val="single" w:sz="2" w:space="0" w:color="333333"/>
                          <w:bottom w:val="single" w:sz="2" w:space="0" w:color="333333"/>
                          <w:right w:val="single" w:sz="2" w:space="0" w:color="333333"/>
                        </w:tcBorders>
                      </w:tcPr>
                      <w:p>
                        <w:pPr>
                          <w:rPr>
                            <w:sz w:val="2"/>
                            <w:szCs w:val="2"/>
                          </w:rPr>
                        </w:pPr>
                      </w:p>
                    </w:tc>
                    <w:tc>
                      <w:tcPr>
                        <w:tcW w:w="676" w:type="dxa"/>
                        <w:vMerge/>
                        <w:tcBorders>
                          <w:top w:val="nil"/>
                          <w:left w:val="single" w:sz="2" w:space="0" w:color="333333"/>
                          <w:right w:val="single" w:sz="2" w:space="0" w:color="333333"/>
                        </w:tcBorders>
                      </w:tcPr>
                      <w:p>
                        <w:pPr>
                          <w:rPr>
                            <w:sz w:val="2"/>
                            <w:szCs w:val="2"/>
                          </w:rPr>
                        </w:pPr>
                      </w:p>
                    </w:tc>
                    <w:tc>
                      <w:tcPr>
                        <w:tcW w:w="714" w:type="dxa"/>
                        <w:vMerge w:val="restart"/>
                        <w:tcBorders>
                          <w:top w:val="single" w:sz="2" w:space="0" w:color="333333"/>
                          <w:left w:val="single" w:sz="2" w:space="0" w:color="333333"/>
                          <w:bottom w:val="single" w:sz="2" w:space="0" w:color="333333"/>
                          <w:right w:val="single" w:sz="2" w:space="0" w:color="333333"/>
                        </w:tcBorders>
                      </w:tcPr>
                      <w:p>
                        <w:pPr>
                          <w:pStyle w:val="TableParagraph"/>
                          <w:rPr>
                            <w:sz w:val="18"/>
                          </w:rPr>
                        </w:pPr>
                      </w:p>
                      <w:p>
                        <w:pPr>
                          <w:pStyle w:val="TableParagraph"/>
                          <w:spacing w:before="1"/>
                          <w:rPr>
                            <w:sz w:val="15"/>
                          </w:rPr>
                        </w:pPr>
                      </w:p>
                      <w:p>
                        <w:pPr>
                          <w:pStyle w:val="TableParagraph"/>
                          <w:ind w:left="193"/>
                          <w:rPr>
                            <w:rFonts w:ascii="Arial"/>
                            <w:sz w:val="17"/>
                          </w:rPr>
                        </w:pPr>
                        <w:r>
                          <w:rPr>
                            <w:rFonts w:ascii="Arial"/>
                            <w:sz w:val="17"/>
                          </w:rPr>
                          <w:t>41.4</w:t>
                        </w:r>
                      </w:p>
                    </w:tc>
                    <w:tc>
                      <w:tcPr>
                        <w:tcW w:w="678" w:type="dxa"/>
                        <w:vMerge/>
                        <w:tcBorders>
                          <w:top w:val="nil"/>
                          <w:left w:val="single" w:sz="2" w:space="0" w:color="333333"/>
                          <w:right w:val="single" w:sz="2" w:space="0" w:color="333333"/>
                        </w:tcBorders>
                      </w:tcPr>
                      <w:p>
                        <w:pPr>
                          <w:rPr>
                            <w:sz w:val="2"/>
                            <w:szCs w:val="2"/>
                          </w:rPr>
                        </w:pPr>
                      </w:p>
                    </w:tc>
                    <w:tc>
                      <w:tcPr>
                        <w:tcW w:w="713" w:type="dxa"/>
                        <w:vMerge/>
                        <w:tcBorders>
                          <w:top w:val="nil"/>
                          <w:left w:val="single" w:sz="2" w:space="0" w:color="333333"/>
                          <w:bottom w:val="single" w:sz="2" w:space="0" w:color="333333"/>
                          <w:right w:val="single" w:sz="2" w:space="0" w:color="333333"/>
                        </w:tcBorders>
                      </w:tcPr>
                      <w:p>
                        <w:pPr>
                          <w:rPr>
                            <w:sz w:val="2"/>
                            <w:szCs w:val="2"/>
                          </w:rPr>
                        </w:pPr>
                      </w:p>
                    </w:tc>
                    <w:tc>
                      <w:tcPr>
                        <w:tcW w:w="676" w:type="dxa"/>
                        <w:vMerge/>
                        <w:tcBorders>
                          <w:top w:val="nil"/>
                          <w:left w:val="single" w:sz="2" w:space="0" w:color="333333"/>
                          <w:right w:val="single" w:sz="2" w:space="0" w:color="333333"/>
                        </w:tcBorders>
                      </w:tcPr>
                      <w:p>
                        <w:pPr>
                          <w:rPr>
                            <w:sz w:val="2"/>
                            <w:szCs w:val="2"/>
                          </w:rPr>
                        </w:pPr>
                      </w:p>
                    </w:tc>
                    <w:tc>
                      <w:tcPr>
                        <w:tcW w:w="713" w:type="dxa"/>
                        <w:vMerge/>
                        <w:tcBorders>
                          <w:top w:val="nil"/>
                          <w:left w:val="single" w:sz="2" w:space="0" w:color="333333"/>
                          <w:bottom w:val="single" w:sz="2" w:space="0" w:color="333333"/>
                          <w:right w:val="single" w:sz="2" w:space="0" w:color="333333"/>
                        </w:tcBorders>
                      </w:tcPr>
                      <w:p>
                        <w:pPr>
                          <w:rPr>
                            <w:sz w:val="2"/>
                            <w:szCs w:val="2"/>
                          </w:rPr>
                        </w:pPr>
                      </w:p>
                    </w:tc>
                    <w:tc>
                      <w:tcPr>
                        <w:tcW w:w="339" w:type="dxa"/>
                        <w:vMerge/>
                        <w:tcBorders>
                          <w:top w:val="nil"/>
                          <w:left w:val="single" w:sz="2" w:space="0" w:color="333333"/>
                          <w:right w:val="nil"/>
                        </w:tcBorders>
                      </w:tcPr>
                      <w:p>
                        <w:pPr>
                          <w:rPr>
                            <w:sz w:val="2"/>
                            <w:szCs w:val="2"/>
                          </w:rPr>
                        </w:pPr>
                      </w:p>
                    </w:tc>
                  </w:tr>
                  <w:tr>
                    <w:trPr>
                      <w:trHeight w:val="423" w:hRule="atLeast"/>
                    </w:trPr>
                    <w:tc>
                      <w:tcPr>
                        <w:tcW w:w="338" w:type="dxa"/>
                        <w:vMerge/>
                        <w:tcBorders>
                          <w:top w:val="nil"/>
                          <w:left w:val="nil"/>
                          <w:right w:val="single" w:sz="2" w:space="0" w:color="333333"/>
                        </w:tcBorders>
                      </w:tcPr>
                      <w:p>
                        <w:pPr>
                          <w:rPr>
                            <w:sz w:val="2"/>
                            <w:szCs w:val="2"/>
                          </w:rPr>
                        </w:pPr>
                      </w:p>
                    </w:tc>
                    <w:tc>
                      <w:tcPr>
                        <w:tcW w:w="714" w:type="dxa"/>
                        <w:vMerge/>
                        <w:tcBorders>
                          <w:top w:val="nil"/>
                          <w:left w:val="single" w:sz="2" w:space="0" w:color="333333"/>
                          <w:bottom w:val="single" w:sz="2" w:space="0" w:color="333333"/>
                          <w:right w:val="single" w:sz="2" w:space="0" w:color="333333"/>
                        </w:tcBorders>
                      </w:tcPr>
                      <w:p>
                        <w:pPr>
                          <w:rPr>
                            <w:sz w:val="2"/>
                            <w:szCs w:val="2"/>
                          </w:rPr>
                        </w:pPr>
                      </w:p>
                    </w:tc>
                    <w:tc>
                      <w:tcPr>
                        <w:tcW w:w="676" w:type="dxa"/>
                        <w:vMerge/>
                        <w:tcBorders>
                          <w:top w:val="nil"/>
                          <w:left w:val="single" w:sz="2" w:space="0" w:color="333333"/>
                          <w:right w:val="single" w:sz="2" w:space="0" w:color="333333"/>
                        </w:tcBorders>
                      </w:tcPr>
                      <w:p>
                        <w:pPr>
                          <w:rPr>
                            <w:sz w:val="2"/>
                            <w:szCs w:val="2"/>
                          </w:rPr>
                        </w:pPr>
                      </w:p>
                    </w:tc>
                    <w:tc>
                      <w:tcPr>
                        <w:tcW w:w="714" w:type="dxa"/>
                        <w:vMerge/>
                        <w:tcBorders>
                          <w:top w:val="nil"/>
                          <w:left w:val="single" w:sz="2" w:space="0" w:color="333333"/>
                          <w:bottom w:val="single" w:sz="2" w:space="0" w:color="333333"/>
                          <w:right w:val="single" w:sz="2" w:space="0" w:color="333333"/>
                        </w:tcBorders>
                      </w:tcPr>
                      <w:p>
                        <w:pPr>
                          <w:rPr>
                            <w:sz w:val="2"/>
                            <w:szCs w:val="2"/>
                          </w:rPr>
                        </w:pPr>
                      </w:p>
                    </w:tc>
                    <w:tc>
                      <w:tcPr>
                        <w:tcW w:w="678" w:type="dxa"/>
                        <w:vMerge/>
                        <w:tcBorders>
                          <w:top w:val="nil"/>
                          <w:left w:val="single" w:sz="2" w:space="0" w:color="333333"/>
                          <w:right w:val="single" w:sz="2" w:space="0" w:color="333333"/>
                        </w:tcBorders>
                      </w:tcPr>
                      <w:p>
                        <w:pPr>
                          <w:rPr>
                            <w:sz w:val="2"/>
                            <w:szCs w:val="2"/>
                          </w:rPr>
                        </w:pPr>
                      </w:p>
                    </w:tc>
                    <w:tc>
                      <w:tcPr>
                        <w:tcW w:w="713" w:type="dxa"/>
                        <w:vMerge/>
                        <w:tcBorders>
                          <w:top w:val="nil"/>
                          <w:left w:val="single" w:sz="2" w:space="0" w:color="333333"/>
                          <w:bottom w:val="single" w:sz="2" w:space="0" w:color="333333"/>
                          <w:right w:val="single" w:sz="2" w:space="0" w:color="333333"/>
                        </w:tcBorders>
                      </w:tcPr>
                      <w:p>
                        <w:pPr>
                          <w:rPr>
                            <w:sz w:val="2"/>
                            <w:szCs w:val="2"/>
                          </w:rPr>
                        </w:pPr>
                      </w:p>
                    </w:tc>
                    <w:tc>
                      <w:tcPr>
                        <w:tcW w:w="676" w:type="dxa"/>
                        <w:vMerge/>
                        <w:tcBorders>
                          <w:top w:val="nil"/>
                          <w:left w:val="single" w:sz="2" w:space="0" w:color="333333"/>
                          <w:right w:val="single" w:sz="2" w:space="0" w:color="333333"/>
                        </w:tcBorders>
                      </w:tcPr>
                      <w:p>
                        <w:pPr>
                          <w:rPr>
                            <w:sz w:val="2"/>
                            <w:szCs w:val="2"/>
                          </w:rPr>
                        </w:pPr>
                      </w:p>
                    </w:tc>
                    <w:tc>
                      <w:tcPr>
                        <w:tcW w:w="713" w:type="dxa"/>
                        <w:vMerge w:val="restart"/>
                        <w:tcBorders>
                          <w:top w:val="single" w:sz="2" w:space="0" w:color="333333"/>
                          <w:left w:val="single" w:sz="2" w:space="0" w:color="333333"/>
                          <w:right w:val="single" w:sz="2" w:space="0" w:color="333333"/>
                        </w:tcBorders>
                        <w:shd w:val="clear" w:color="auto" w:fill="92CDDD"/>
                      </w:tcPr>
                      <w:p>
                        <w:pPr>
                          <w:pStyle w:val="TableParagraph"/>
                          <w:rPr>
                            <w:sz w:val="18"/>
                          </w:rPr>
                        </w:pPr>
                      </w:p>
                      <w:p>
                        <w:pPr>
                          <w:pStyle w:val="TableParagraph"/>
                          <w:spacing w:before="9"/>
                          <w:rPr>
                            <w:sz w:val="13"/>
                          </w:rPr>
                        </w:pPr>
                      </w:p>
                      <w:p>
                        <w:pPr>
                          <w:pStyle w:val="TableParagraph"/>
                          <w:ind w:left="212"/>
                          <w:rPr>
                            <w:rFonts w:ascii="Arial"/>
                            <w:sz w:val="17"/>
                          </w:rPr>
                        </w:pPr>
                        <w:r>
                          <w:rPr>
                            <w:rFonts w:ascii="Arial"/>
                            <w:sz w:val="17"/>
                          </w:rPr>
                          <w:t>40.0</w:t>
                        </w:r>
                      </w:p>
                    </w:tc>
                    <w:tc>
                      <w:tcPr>
                        <w:tcW w:w="339" w:type="dxa"/>
                        <w:vMerge/>
                        <w:tcBorders>
                          <w:top w:val="nil"/>
                          <w:left w:val="single" w:sz="2" w:space="0" w:color="333333"/>
                          <w:right w:val="nil"/>
                        </w:tcBorders>
                      </w:tcPr>
                      <w:p>
                        <w:pPr>
                          <w:rPr>
                            <w:sz w:val="2"/>
                            <w:szCs w:val="2"/>
                          </w:rPr>
                        </w:pPr>
                      </w:p>
                    </w:tc>
                  </w:tr>
                  <w:tr>
                    <w:trPr>
                      <w:trHeight w:val="148" w:hRule="atLeast"/>
                    </w:trPr>
                    <w:tc>
                      <w:tcPr>
                        <w:tcW w:w="338" w:type="dxa"/>
                        <w:vMerge/>
                        <w:tcBorders>
                          <w:top w:val="nil"/>
                          <w:left w:val="nil"/>
                          <w:right w:val="single" w:sz="2" w:space="0" w:color="333333"/>
                        </w:tcBorders>
                      </w:tcPr>
                      <w:p>
                        <w:pPr>
                          <w:rPr>
                            <w:sz w:val="2"/>
                            <w:szCs w:val="2"/>
                          </w:rPr>
                        </w:pPr>
                      </w:p>
                    </w:tc>
                    <w:tc>
                      <w:tcPr>
                        <w:tcW w:w="714" w:type="dxa"/>
                        <w:vMerge w:val="restart"/>
                        <w:tcBorders>
                          <w:top w:val="single" w:sz="2" w:space="0" w:color="333333"/>
                          <w:left w:val="single" w:sz="2" w:space="0" w:color="333333"/>
                          <w:bottom w:val="single" w:sz="2" w:space="0" w:color="333333"/>
                          <w:right w:val="single" w:sz="2" w:space="0" w:color="333333"/>
                        </w:tcBorders>
                        <w:shd w:val="clear" w:color="auto" w:fill="92CDDD"/>
                      </w:tcPr>
                      <w:p>
                        <w:pPr>
                          <w:pStyle w:val="TableParagraph"/>
                          <w:spacing w:before="1"/>
                          <w:rPr>
                            <w:sz w:val="12"/>
                          </w:rPr>
                        </w:pPr>
                      </w:p>
                      <w:p>
                        <w:pPr>
                          <w:pStyle w:val="TableParagraph"/>
                          <w:ind w:left="191"/>
                          <w:rPr>
                            <w:rFonts w:ascii="Arial"/>
                            <w:sz w:val="17"/>
                          </w:rPr>
                        </w:pPr>
                        <w:r>
                          <w:rPr>
                            <w:rFonts w:ascii="Arial"/>
                            <w:sz w:val="17"/>
                          </w:rPr>
                          <w:t>20.0</w:t>
                        </w:r>
                      </w:p>
                    </w:tc>
                    <w:tc>
                      <w:tcPr>
                        <w:tcW w:w="676" w:type="dxa"/>
                        <w:vMerge/>
                        <w:tcBorders>
                          <w:top w:val="nil"/>
                          <w:left w:val="single" w:sz="2" w:space="0" w:color="333333"/>
                          <w:right w:val="single" w:sz="2" w:space="0" w:color="333333"/>
                        </w:tcBorders>
                      </w:tcPr>
                      <w:p>
                        <w:pPr>
                          <w:rPr>
                            <w:sz w:val="2"/>
                            <w:szCs w:val="2"/>
                          </w:rPr>
                        </w:pPr>
                      </w:p>
                    </w:tc>
                    <w:tc>
                      <w:tcPr>
                        <w:tcW w:w="714" w:type="dxa"/>
                        <w:vMerge/>
                        <w:tcBorders>
                          <w:top w:val="nil"/>
                          <w:left w:val="single" w:sz="2" w:space="0" w:color="333333"/>
                          <w:bottom w:val="single" w:sz="2" w:space="0" w:color="333333"/>
                          <w:right w:val="single" w:sz="2" w:space="0" w:color="333333"/>
                        </w:tcBorders>
                      </w:tcPr>
                      <w:p>
                        <w:pPr>
                          <w:rPr>
                            <w:sz w:val="2"/>
                            <w:szCs w:val="2"/>
                          </w:rPr>
                        </w:pPr>
                      </w:p>
                    </w:tc>
                    <w:tc>
                      <w:tcPr>
                        <w:tcW w:w="678" w:type="dxa"/>
                        <w:vMerge/>
                        <w:tcBorders>
                          <w:top w:val="nil"/>
                          <w:left w:val="single" w:sz="2" w:space="0" w:color="333333"/>
                          <w:right w:val="single" w:sz="2" w:space="0" w:color="333333"/>
                        </w:tcBorders>
                      </w:tcPr>
                      <w:p>
                        <w:pPr>
                          <w:rPr>
                            <w:sz w:val="2"/>
                            <w:szCs w:val="2"/>
                          </w:rPr>
                        </w:pPr>
                      </w:p>
                    </w:tc>
                    <w:tc>
                      <w:tcPr>
                        <w:tcW w:w="713" w:type="dxa"/>
                        <w:vMerge/>
                        <w:tcBorders>
                          <w:top w:val="nil"/>
                          <w:left w:val="single" w:sz="2" w:space="0" w:color="333333"/>
                          <w:bottom w:val="single" w:sz="2" w:space="0" w:color="333333"/>
                          <w:right w:val="single" w:sz="2" w:space="0" w:color="333333"/>
                        </w:tcBorders>
                      </w:tcPr>
                      <w:p>
                        <w:pPr>
                          <w:rPr>
                            <w:sz w:val="2"/>
                            <w:szCs w:val="2"/>
                          </w:rPr>
                        </w:pPr>
                      </w:p>
                    </w:tc>
                    <w:tc>
                      <w:tcPr>
                        <w:tcW w:w="676" w:type="dxa"/>
                        <w:vMerge/>
                        <w:tcBorders>
                          <w:top w:val="nil"/>
                          <w:left w:val="single" w:sz="2" w:space="0" w:color="333333"/>
                          <w:right w:val="single" w:sz="2" w:space="0" w:color="333333"/>
                        </w:tcBorders>
                      </w:tcPr>
                      <w:p>
                        <w:pPr>
                          <w:rPr>
                            <w:sz w:val="2"/>
                            <w:szCs w:val="2"/>
                          </w:rPr>
                        </w:pPr>
                      </w:p>
                    </w:tc>
                    <w:tc>
                      <w:tcPr>
                        <w:tcW w:w="713" w:type="dxa"/>
                        <w:vMerge/>
                        <w:tcBorders>
                          <w:top w:val="nil"/>
                          <w:left w:val="single" w:sz="2" w:space="0" w:color="333333"/>
                          <w:right w:val="single" w:sz="2" w:space="0" w:color="333333"/>
                        </w:tcBorders>
                        <w:shd w:val="clear" w:color="auto" w:fill="92CDDD"/>
                      </w:tcPr>
                      <w:p>
                        <w:pPr>
                          <w:rPr>
                            <w:sz w:val="2"/>
                            <w:szCs w:val="2"/>
                          </w:rPr>
                        </w:pPr>
                      </w:p>
                    </w:tc>
                    <w:tc>
                      <w:tcPr>
                        <w:tcW w:w="339" w:type="dxa"/>
                        <w:vMerge/>
                        <w:tcBorders>
                          <w:top w:val="nil"/>
                          <w:left w:val="single" w:sz="2" w:space="0" w:color="333333"/>
                          <w:right w:val="nil"/>
                        </w:tcBorders>
                      </w:tcPr>
                      <w:p>
                        <w:pPr>
                          <w:rPr>
                            <w:sz w:val="2"/>
                            <w:szCs w:val="2"/>
                          </w:rPr>
                        </w:pPr>
                      </w:p>
                    </w:tc>
                  </w:tr>
                  <w:tr>
                    <w:trPr>
                      <w:trHeight w:val="87" w:hRule="atLeast"/>
                    </w:trPr>
                    <w:tc>
                      <w:tcPr>
                        <w:tcW w:w="338" w:type="dxa"/>
                        <w:vMerge/>
                        <w:tcBorders>
                          <w:top w:val="nil"/>
                          <w:left w:val="nil"/>
                          <w:right w:val="single" w:sz="2" w:space="0" w:color="333333"/>
                        </w:tcBorders>
                      </w:tcPr>
                      <w:p>
                        <w:pPr>
                          <w:rPr>
                            <w:sz w:val="2"/>
                            <w:szCs w:val="2"/>
                          </w:rPr>
                        </w:pPr>
                      </w:p>
                    </w:tc>
                    <w:tc>
                      <w:tcPr>
                        <w:tcW w:w="714" w:type="dxa"/>
                        <w:vMerge/>
                        <w:tcBorders>
                          <w:top w:val="nil"/>
                          <w:left w:val="single" w:sz="2" w:space="0" w:color="333333"/>
                          <w:bottom w:val="single" w:sz="2" w:space="0" w:color="333333"/>
                          <w:right w:val="single" w:sz="2" w:space="0" w:color="333333"/>
                        </w:tcBorders>
                        <w:shd w:val="clear" w:color="auto" w:fill="92CDDD"/>
                      </w:tcPr>
                      <w:p>
                        <w:pPr>
                          <w:rPr>
                            <w:sz w:val="2"/>
                            <w:szCs w:val="2"/>
                          </w:rPr>
                        </w:pPr>
                      </w:p>
                    </w:tc>
                    <w:tc>
                      <w:tcPr>
                        <w:tcW w:w="676" w:type="dxa"/>
                        <w:vMerge/>
                        <w:tcBorders>
                          <w:top w:val="nil"/>
                          <w:left w:val="single" w:sz="2" w:space="0" w:color="333333"/>
                          <w:right w:val="single" w:sz="2" w:space="0" w:color="333333"/>
                        </w:tcBorders>
                      </w:tcPr>
                      <w:p>
                        <w:pPr>
                          <w:rPr>
                            <w:sz w:val="2"/>
                            <w:szCs w:val="2"/>
                          </w:rPr>
                        </w:pPr>
                      </w:p>
                    </w:tc>
                    <w:tc>
                      <w:tcPr>
                        <w:tcW w:w="714" w:type="dxa"/>
                        <w:vMerge w:val="restart"/>
                        <w:tcBorders>
                          <w:top w:val="single" w:sz="2" w:space="0" w:color="333333"/>
                          <w:left w:val="single" w:sz="2" w:space="0" w:color="333333"/>
                          <w:bottom w:val="single" w:sz="2" w:space="0" w:color="333333"/>
                          <w:right w:val="single" w:sz="2" w:space="0" w:color="333333"/>
                        </w:tcBorders>
                        <w:shd w:val="clear" w:color="auto" w:fill="92CDDD"/>
                      </w:tcPr>
                      <w:p>
                        <w:pPr>
                          <w:pStyle w:val="TableParagraph"/>
                          <w:spacing w:before="33"/>
                          <w:ind w:left="193"/>
                          <w:rPr>
                            <w:rFonts w:ascii="Arial"/>
                            <w:sz w:val="17"/>
                          </w:rPr>
                        </w:pPr>
                        <w:r>
                          <w:rPr>
                            <w:rFonts w:ascii="Arial"/>
                            <w:sz w:val="17"/>
                          </w:rPr>
                          <w:t>10.3</w:t>
                        </w:r>
                      </w:p>
                    </w:tc>
                    <w:tc>
                      <w:tcPr>
                        <w:tcW w:w="678" w:type="dxa"/>
                        <w:vMerge/>
                        <w:tcBorders>
                          <w:top w:val="nil"/>
                          <w:left w:val="single" w:sz="2" w:space="0" w:color="333333"/>
                          <w:right w:val="single" w:sz="2" w:space="0" w:color="333333"/>
                        </w:tcBorders>
                      </w:tcPr>
                      <w:p>
                        <w:pPr>
                          <w:rPr>
                            <w:sz w:val="2"/>
                            <w:szCs w:val="2"/>
                          </w:rPr>
                        </w:pPr>
                      </w:p>
                    </w:tc>
                    <w:tc>
                      <w:tcPr>
                        <w:tcW w:w="713" w:type="dxa"/>
                        <w:vMerge/>
                        <w:tcBorders>
                          <w:top w:val="nil"/>
                          <w:left w:val="single" w:sz="2" w:space="0" w:color="333333"/>
                          <w:bottom w:val="single" w:sz="2" w:space="0" w:color="333333"/>
                          <w:right w:val="single" w:sz="2" w:space="0" w:color="333333"/>
                        </w:tcBorders>
                      </w:tcPr>
                      <w:p>
                        <w:pPr>
                          <w:rPr>
                            <w:sz w:val="2"/>
                            <w:szCs w:val="2"/>
                          </w:rPr>
                        </w:pPr>
                      </w:p>
                    </w:tc>
                    <w:tc>
                      <w:tcPr>
                        <w:tcW w:w="676" w:type="dxa"/>
                        <w:vMerge/>
                        <w:tcBorders>
                          <w:top w:val="nil"/>
                          <w:left w:val="single" w:sz="2" w:space="0" w:color="333333"/>
                          <w:right w:val="single" w:sz="2" w:space="0" w:color="333333"/>
                        </w:tcBorders>
                      </w:tcPr>
                      <w:p>
                        <w:pPr>
                          <w:rPr>
                            <w:sz w:val="2"/>
                            <w:szCs w:val="2"/>
                          </w:rPr>
                        </w:pPr>
                      </w:p>
                    </w:tc>
                    <w:tc>
                      <w:tcPr>
                        <w:tcW w:w="713" w:type="dxa"/>
                        <w:vMerge/>
                        <w:tcBorders>
                          <w:top w:val="nil"/>
                          <w:left w:val="single" w:sz="2" w:space="0" w:color="333333"/>
                          <w:right w:val="single" w:sz="2" w:space="0" w:color="333333"/>
                        </w:tcBorders>
                        <w:shd w:val="clear" w:color="auto" w:fill="92CDDD"/>
                      </w:tcPr>
                      <w:p>
                        <w:pPr>
                          <w:rPr>
                            <w:sz w:val="2"/>
                            <w:szCs w:val="2"/>
                          </w:rPr>
                        </w:pPr>
                      </w:p>
                    </w:tc>
                    <w:tc>
                      <w:tcPr>
                        <w:tcW w:w="339" w:type="dxa"/>
                        <w:vMerge/>
                        <w:tcBorders>
                          <w:top w:val="nil"/>
                          <w:left w:val="single" w:sz="2" w:space="0" w:color="333333"/>
                          <w:right w:val="nil"/>
                        </w:tcBorders>
                      </w:tcPr>
                      <w:p>
                        <w:pPr>
                          <w:rPr>
                            <w:sz w:val="2"/>
                            <w:szCs w:val="2"/>
                          </w:rPr>
                        </w:pPr>
                      </w:p>
                    </w:tc>
                  </w:tr>
                  <w:tr>
                    <w:trPr>
                      <w:trHeight w:val="154" w:hRule="atLeast"/>
                    </w:trPr>
                    <w:tc>
                      <w:tcPr>
                        <w:tcW w:w="338" w:type="dxa"/>
                        <w:vMerge/>
                        <w:tcBorders>
                          <w:top w:val="nil"/>
                          <w:left w:val="nil"/>
                          <w:right w:val="single" w:sz="2" w:space="0" w:color="333333"/>
                        </w:tcBorders>
                      </w:tcPr>
                      <w:p>
                        <w:pPr>
                          <w:rPr>
                            <w:sz w:val="2"/>
                            <w:szCs w:val="2"/>
                          </w:rPr>
                        </w:pPr>
                      </w:p>
                    </w:tc>
                    <w:tc>
                      <w:tcPr>
                        <w:tcW w:w="714" w:type="dxa"/>
                        <w:vMerge/>
                        <w:tcBorders>
                          <w:top w:val="nil"/>
                          <w:left w:val="single" w:sz="2" w:space="0" w:color="333333"/>
                          <w:bottom w:val="single" w:sz="2" w:space="0" w:color="333333"/>
                          <w:right w:val="single" w:sz="2" w:space="0" w:color="333333"/>
                        </w:tcBorders>
                        <w:shd w:val="clear" w:color="auto" w:fill="92CDDD"/>
                      </w:tcPr>
                      <w:p>
                        <w:pPr>
                          <w:rPr>
                            <w:sz w:val="2"/>
                            <w:szCs w:val="2"/>
                          </w:rPr>
                        </w:pPr>
                      </w:p>
                    </w:tc>
                    <w:tc>
                      <w:tcPr>
                        <w:tcW w:w="676" w:type="dxa"/>
                        <w:vMerge/>
                        <w:tcBorders>
                          <w:top w:val="nil"/>
                          <w:left w:val="single" w:sz="2" w:space="0" w:color="333333"/>
                          <w:right w:val="single" w:sz="2" w:space="0" w:color="333333"/>
                        </w:tcBorders>
                      </w:tcPr>
                      <w:p>
                        <w:pPr>
                          <w:rPr>
                            <w:sz w:val="2"/>
                            <w:szCs w:val="2"/>
                          </w:rPr>
                        </w:pPr>
                      </w:p>
                    </w:tc>
                    <w:tc>
                      <w:tcPr>
                        <w:tcW w:w="714" w:type="dxa"/>
                        <w:vMerge/>
                        <w:tcBorders>
                          <w:top w:val="nil"/>
                          <w:left w:val="single" w:sz="2" w:space="0" w:color="333333"/>
                          <w:bottom w:val="single" w:sz="2" w:space="0" w:color="333333"/>
                          <w:right w:val="single" w:sz="2" w:space="0" w:color="333333"/>
                        </w:tcBorders>
                        <w:shd w:val="clear" w:color="auto" w:fill="92CDDD"/>
                      </w:tcPr>
                      <w:p>
                        <w:pPr>
                          <w:rPr>
                            <w:sz w:val="2"/>
                            <w:szCs w:val="2"/>
                          </w:rPr>
                        </w:pPr>
                      </w:p>
                    </w:tc>
                    <w:tc>
                      <w:tcPr>
                        <w:tcW w:w="678" w:type="dxa"/>
                        <w:vMerge/>
                        <w:tcBorders>
                          <w:top w:val="nil"/>
                          <w:left w:val="single" w:sz="2" w:space="0" w:color="333333"/>
                          <w:right w:val="single" w:sz="2" w:space="0" w:color="333333"/>
                        </w:tcBorders>
                      </w:tcPr>
                      <w:p>
                        <w:pPr>
                          <w:rPr>
                            <w:sz w:val="2"/>
                            <w:szCs w:val="2"/>
                          </w:rPr>
                        </w:pPr>
                      </w:p>
                    </w:tc>
                    <w:tc>
                      <w:tcPr>
                        <w:tcW w:w="713" w:type="dxa"/>
                        <w:vMerge w:val="restart"/>
                        <w:tcBorders>
                          <w:top w:val="single" w:sz="2" w:space="0" w:color="333333"/>
                          <w:left w:val="single" w:sz="2" w:space="0" w:color="333333"/>
                          <w:bottom w:val="single" w:sz="2" w:space="0" w:color="333333"/>
                          <w:right w:val="single" w:sz="2" w:space="0" w:color="333333"/>
                        </w:tcBorders>
                        <w:shd w:val="clear" w:color="auto" w:fill="92CDDD"/>
                      </w:tcPr>
                      <w:p>
                        <w:pPr>
                          <w:pStyle w:val="TableParagraph"/>
                          <w:spacing w:before="29"/>
                          <w:ind w:left="193"/>
                          <w:rPr>
                            <w:rFonts w:ascii="Arial"/>
                            <w:sz w:val="17"/>
                          </w:rPr>
                        </w:pPr>
                        <w:r>
                          <w:rPr>
                            <w:rFonts w:ascii="Arial"/>
                            <w:sz w:val="17"/>
                          </w:rPr>
                          <w:t>10.0</w:t>
                        </w:r>
                      </w:p>
                    </w:tc>
                    <w:tc>
                      <w:tcPr>
                        <w:tcW w:w="676" w:type="dxa"/>
                        <w:vMerge/>
                        <w:tcBorders>
                          <w:top w:val="nil"/>
                          <w:left w:val="single" w:sz="2" w:space="0" w:color="333333"/>
                          <w:right w:val="single" w:sz="2" w:space="0" w:color="333333"/>
                        </w:tcBorders>
                      </w:tcPr>
                      <w:p>
                        <w:pPr>
                          <w:rPr>
                            <w:sz w:val="2"/>
                            <w:szCs w:val="2"/>
                          </w:rPr>
                        </w:pPr>
                      </w:p>
                    </w:tc>
                    <w:tc>
                      <w:tcPr>
                        <w:tcW w:w="713" w:type="dxa"/>
                        <w:vMerge/>
                        <w:tcBorders>
                          <w:top w:val="nil"/>
                          <w:left w:val="single" w:sz="2" w:space="0" w:color="333333"/>
                          <w:right w:val="single" w:sz="2" w:space="0" w:color="333333"/>
                        </w:tcBorders>
                        <w:shd w:val="clear" w:color="auto" w:fill="92CDDD"/>
                      </w:tcPr>
                      <w:p>
                        <w:pPr>
                          <w:rPr>
                            <w:sz w:val="2"/>
                            <w:szCs w:val="2"/>
                          </w:rPr>
                        </w:pPr>
                      </w:p>
                    </w:tc>
                    <w:tc>
                      <w:tcPr>
                        <w:tcW w:w="339" w:type="dxa"/>
                        <w:vMerge/>
                        <w:tcBorders>
                          <w:top w:val="nil"/>
                          <w:left w:val="single" w:sz="2" w:space="0" w:color="333333"/>
                          <w:right w:val="nil"/>
                        </w:tcBorders>
                      </w:tcPr>
                      <w:p>
                        <w:pPr>
                          <w:rPr>
                            <w:sz w:val="2"/>
                            <w:szCs w:val="2"/>
                          </w:rPr>
                        </w:pPr>
                      </w:p>
                    </w:tc>
                  </w:tr>
                  <w:tr>
                    <w:trPr>
                      <w:trHeight w:val="79" w:hRule="atLeast"/>
                    </w:trPr>
                    <w:tc>
                      <w:tcPr>
                        <w:tcW w:w="338" w:type="dxa"/>
                        <w:vMerge/>
                        <w:tcBorders>
                          <w:top w:val="nil"/>
                          <w:left w:val="nil"/>
                          <w:right w:val="single" w:sz="2" w:space="0" w:color="333333"/>
                        </w:tcBorders>
                      </w:tcPr>
                      <w:p>
                        <w:pPr>
                          <w:rPr>
                            <w:sz w:val="2"/>
                            <w:szCs w:val="2"/>
                          </w:rPr>
                        </w:pPr>
                      </w:p>
                    </w:tc>
                    <w:tc>
                      <w:tcPr>
                        <w:tcW w:w="714" w:type="dxa"/>
                        <w:vMerge/>
                        <w:tcBorders>
                          <w:top w:val="nil"/>
                          <w:left w:val="single" w:sz="2" w:space="0" w:color="333333"/>
                          <w:bottom w:val="single" w:sz="2" w:space="0" w:color="333333"/>
                          <w:right w:val="single" w:sz="2" w:space="0" w:color="333333"/>
                        </w:tcBorders>
                        <w:shd w:val="clear" w:color="auto" w:fill="92CDDD"/>
                      </w:tcPr>
                      <w:p>
                        <w:pPr>
                          <w:rPr>
                            <w:sz w:val="2"/>
                            <w:szCs w:val="2"/>
                          </w:rPr>
                        </w:pPr>
                      </w:p>
                    </w:tc>
                    <w:tc>
                      <w:tcPr>
                        <w:tcW w:w="676" w:type="dxa"/>
                        <w:vMerge/>
                        <w:tcBorders>
                          <w:top w:val="nil"/>
                          <w:left w:val="single" w:sz="2" w:space="0" w:color="333333"/>
                          <w:right w:val="single" w:sz="2" w:space="0" w:color="333333"/>
                        </w:tcBorders>
                      </w:tcPr>
                      <w:p>
                        <w:pPr>
                          <w:rPr>
                            <w:sz w:val="2"/>
                            <w:szCs w:val="2"/>
                          </w:rPr>
                        </w:pPr>
                      </w:p>
                    </w:tc>
                    <w:tc>
                      <w:tcPr>
                        <w:tcW w:w="714" w:type="dxa"/>
                        <w:vMerge w:val="restart"/>
                        <w:tcBorders>
                          <w:top w:val="single" w:sz="2" w:space="0" w:color="333333"/>
                          <w:left w:val="single" w:sz="2" w:space="0" w:color="333333"/>
                          <w:right w:val="single" w:sz="2" w:space="0" w:color="333333"/>
                        </w:tcBorders>
                      </w:tcPr>
                      <w:p>
                        <w:pPr>
                          <w:pStyle w:val="TableParagraph"/>
                          <w:spacing w:line="146" w:lineRule="exact"/>
                          <w:ind w:left="257"/>
                          <w:rPr>
                            <w:rFonts w:ascii="Arial"/>
                            <w:sz w:val="17"/>
                          </w:rPr>
                        </w:pPr>
                        <w:r>
                          <w:rPr>
                            <w:rFonts w:ascii="Arial"/>
                            <w:sz w:val="17"/>
                          </w:rPr>
                          <w:t>6.9</w:t>
                        </w:r>
                      </w:p>
                    </w:tc>
                    <w:tc>
                      <w:tcPr>
                        <w:tcW w:w="678" w:type="dxa"/>
                        <w:vMerge/>
                        <w:tcBorders>
                          <w:top w:val="nil"/>
                          <w:left w:val="single" w:sz="2" w:space="0" w:color="333333"/>
                          <w:right w:val="single" w:sz="2" w:space="0" w:color="333333"/>
                        </w:tcBorders>
                      </w:tcPr>
                      <w:p>
                        <w:pPr>
                          <w:rPr>
                            <w:sz w:val="2"/>
                            <w:szCs w:val="2"/>
                          </w:rPr>
                        </w:pPr>
                      </w:p>
                    </w:tc>
                    <w:tc>
                      <w:tcPr>
                        <w:tcW w:w="713" w:type="dxa"/>
                        <w:vMerge/>
                        <w:tcBorders>
                          <w:top w:val="nil"/>
                          <w:left w:val="single" w:sz="2" w:space="0" w:color="333333"/>
                          <w:bottom w:val="single" w:sz="2" w:space="0" w:color="333333"/>
                          <w:right w:val="single" w:sz="2" w:space="0" w:color="333333"/>
                        </w:tcBorders>
                        <w:shd w:val="clear" w:color="auto" w:fill="92CDDD"/>
                      </w:tcPr>
                      <w:p>
                        <w:pPr>
                          <w:rPr>
                            <w:sz w:val="2"/>
                            <w:szCs w:val="2"/>
                          </w:rPr>
                        </w:pPr>
                      </w:p>
                    </w:tc>
                    <w:tc>
                      <w:tcPr>
                        <w:tcW w:w="676" w:type="dxa"/>
                        <w:vMerge/>
                        <w:tcBorders>
                          <w:top w:val="nil"/>
                          <w:left w:val="single" w:sz="2" w:space="0" w:color="333333"/>
                          <w:right w:val="single" w:sz="2" w:space="0" w:color="333333"/>
                        </w:tcBorders>
                      </w:tcPr>
                      <w:p>
                        <w:pPr>
                          <w:rPr>
                            <w:sz w:val="2"/>
                            <w:szCs w:val="2"/>
                          </w:rPr>
                        </w:pPr>
                      </w:p>
                    </w:tc>
                    <w:tc>
                      <w:tcPr>
                        <w:tcW w:w="713" w:type="dxa"/>
                        <w:vMerge/>
                        <w:tcBorders>
                          <w:top w:val="nil"/>
                          <w:left w:val="single" w:sz="2" w:space="0" w:color="333333"/>
                          <w:right w:val="single" w:sz="2" w:space="0" w:color="333333"/>
                        </w:tcBorders>
                        <w:shd w:val="clear" w:color="auto" w:fill="92CDDD"/>
                      </w:tcPr>
                      <w:p>
                        <w:pPr>
                          <w:rPr>
                            <w:sz w:val="2"/>
                            <w:szCs w:val="2"/>
                          </w:rPr>
                        </w:pPr>
                      </w:p>
                    </w:tc>
                    <w:tc>
                      <w:tcPr>
                        <w:tcW w:w="339" w:type="dxa"/>
                        <w:vMerge/>
                        <w:tcBorders>
                          <w:top w:val="nil"/>
                          <w:left w:val="single" w:sz="2" w:space="0" w:color="333333"/>
                          <w:right w:val="nil"/>
                        </w:tcBorders>
                      </w:tcPr>
                      <w:p>
                        <w:pPr>
                          <w:rPr>
                            <w:sz w:val="2"/>
                            <w:szCs w:val="2"/>
                          </w:rPr>
                        </w:pPr>
                      </w:p>
                    </w:tc>
                  </w:tr>
                  <w:tr>
                    <w:trPr>
                      <w:trHeight w:val="71" w:hRule="atLeast"/>
                    </w:trPr>
                    <w:tc>
                      <w:tcPr>
                        <w:tcW w:w="338" w:type="dxa"/>
                        <w:vMerge/>
                        <w:tcBorders>
                          <w:top w:val="nil"/>
                          <w:left w:val="nil"/>
                          <w:right w:val="single" w:sz="2" w:space="0" w:color="333333"/>
                        </w:tcBorders>
                      </w:tcPr>
                      <w:p>
                        <w:pPr>
                          <w:rPr>
                            <w:sz w:val="2"/>
                            <w:szCs w:val="2"/>
                          </w:rPr>
                        </w:pPr>
                      </w:p>
                    </w:tc>
                    <w:tc>
                      <w:tcPr>
                        <w:tcW w:w="714" w:type="dxa"/>
                        <w:tcBorders>
                          <w:top w:val="single" w:sz="2" w:space="0" w:color="333333"/>
                          <w:left w:val="single" w:sz="2" w:space="0" w:color="333333"/>
                          <w:right w:val="single" w:sz="2" w:space="0" w:color="333333"/>
                        </w:tcBorders>
                        <w:shd w:val="clear" w:color="auto" w:fill="92CDDD"/>
                      </w:tcPr>
                      <w:p>
                        <w:pPr>
                          <w:pStyle w:val="TableParagraph"/>
                          <w:rPr>
                            <w:rFonts w:ascii="Times New Roman"/>
                            <w:sz w:val="2"/>
                          </w:rPr>
                        </w:pPr>
                      </w:p>
                    </w:tc>
                    <w:tc>
                      <w:tcPr>
                        <w:tcW w:w="676" w:type="dxa"/>
                        <w:vMerge/>
                        <w:tcBorders>
                          <w:top w:val="nil"/>
                          <w:left w:val="single" w:sz="2" w:space="0" w:color="333333"/>
                          <w:right w:val="single" w:sz="2" w:space="0" w:color="333333"/>
                        </w:tcBorders>
                      </w:tcPr>
                      <w:p>
                        <w:pPr>
                          <w:rPr>
                            <w:sz w:val="2"/>
                            <w:szCs w:val="2"/>
                          </w:rPr>
                        </w:pPr>
                      </w:p>
                    </w:tc>
                    <w:tc>
                      <w:tcPr>
                        <w:tcW w:w="714" w:type="dxa"/>
                        <w:vMerge/>
                        <w:tcBorders>
                          <w:top w:val="nil"/>
                          <w:left w:val="single" w:sz="2" w:space="0" w:color="333333"/>
                          <w:right w:val="single" w:sz="2" w:space="0" w:color="333333"/>
                        </w:tcBorders>
                      </w:tcPr>
                      <w:p>
                        <w:pPr>
                          <w:rPr>
                            <w:sz w:val="2"/>
                            <w:szCs w:val="2"/>
                          </w:rPr>
                        </w:pPr>
                      </w:p>
                    </w:tc>
                    <w:tc>
                      <w:tcPr>
                        <w:tcW w:w="678" w:type="dxa"/>
                        <w:vMerge/>
                        <w:tcBorders>
                          <w:top w:val="nil"/>
                          <w:left w:val="single" w:sz="2" w:space="0" w:color="333333"/>
                          <w:right w:val="single" w:sz="2" w:space="0" w:color="333333"/>
                        </w:tcBorders>
                      </w:tcPr>
                      <w:p>
                        <w:pPr>
                          <w:rPr>
                            <w:sz w:val="2"/>
                            <w:szCs w:val="2"/>
                          </w:rPr>
                        </w:pPr>
                      </w:p>
                    </w:tc>
                    <w:tc>
                      <w:tcPr>
                        <w:tcW w:w="713" w:type="dxa"/>
                        <w:tcBorders>
                          <w:top w:val="single" w:sz="2" w:space="0" w:color="333333"/>
                          <w:left w:val="single" w:sz="2" w:space="0" w:color="333333"/>
                          <w:right w:val="single" w:sz="2" w:space="0" w:color="333333"/>
                        </w:tcBorders>
                        <w:shd w:val="clear" w:color="auto" w:fill="92CDDD"/>
                      </w:tcPr>
                      <w:p>
                        <w:pPr>
                          <w:pStyle w:val="TableParagraph"/>
                          <w:rPr>
                            <w:rFonts w:ascii="Times New Roman"/>
                            <w:sz w:val="2"/>
                          </w:rPr>
                        </w:pPr>
                      </w:p>
                    </w:tc>
                    <w:tc>
                      <w:tcPr>
                        <w:tcW w:w="676" w:type="dxa"/>
                        <w:vMerge/>
                        <w:tcBorders>
                          <w:top w:val="nil"/>
                          <w:left w:val="single" w:sz="2" w:space="0" w:color="333333"/>
                          <w:right w:val="single" w:sz="2" w:space="0" w:color="333333"/>
                        </w:tcBorders>
                      </w:tcPr>
                      <w:p>
                        <w:pPr>
                          <w:rPr>
                            <w:sz w:val="2"/>
                            <w:szCs w:val="2"/>
                          </w:rPr>
                        </w:pPr>
                      </w:p>
                    </w:tc>
                    <w:tc>
                      <w:tcPr>
                        <w:tcW w:w="713" w:type="dxa"/>
                        <w:vMerge/>
                        <w:tcBorders>
                          <w:top w:val="nil"/>
                          <w:left w:val="single" w:sz="2" w:space="0" w:color="333333"/>
                          <w:right w:val="single" w:sz="2" w:space="0" w:color="333333"/>
                        </w:tcBorders>
                        <w:shd w:val="clear" w:color="auto" w:fill="92CDDD"/>
                      </w:tcPr>
                      <w:p>
                        <w:pPr>
                          <w:rPr>
                            <w:sz w:val="2"/>
                            <w:szCs w:val="2"/>
                          </w:rPr>
                        </w:pPr>
                      </w:p>
                    </w:tc>
                    <w:tc>
                      <w:tcPr>
                        <w:tcW w:w="339" w:type="dxa"/>
                        <w:vMerge/>
                        <w:tcBorders>
                          <w:top w:val="nil"/>
                          <w:left w:val="single" w:sz="2" w:space="0" w:color="333333"/>
                          <w:right w:val="nil"/>
                        </w:tcBorders>
                      </w:tcPr>
                      <w:p>
                        <w:pPr>
                          <w:rPr>
                            <w:sz w:val="2"/>
                            <w:szCs w:val="2"/>
                          </w:rPr>
                        </w:pPr>
                      </w:p>
                    </w:tc>
                  </w:tr>
                </w:tbl>
                <w:p>
                  <w:pPr>
                    <w:pStyle w:val="BodyText"/>
                  </w:pPr>
                </w:p>
              </w:txbxContent>
            </v:textbox>
            <w10:wrap type="none"/>
          </v:shape>
        </w:pict>
      </w:r>
      <w:r>
        <w:rPr>
          <w:rFonts w:ascii="Arial"/>
          <w:position w:val="2"/>
        </w:rPr>
        <w:t>0.0</w:t>
        <w:tab/>
      </w:r>
      <w:r>
        <w:rPr>
          <w:rFonts w:ascii="Arial"/>
        </w:rPr>
        <w:t>0.0</w:t>
        <w:tab/>
      </w:r>
      <w:r>
        <w:rPr>
          <w:rFonts w:ascii="Arial"/>
          <w:position w:val="-5"/>
        </w:rPr>
        <w:t>3.3</w:t>
        <w:tab/>
      </w:r>
      <w:r>
        <w:rPr>
          <w:rFonts w:ascii="Arial"/>
          <w:position w:val="-4"/>
        </w:rPr>
        <w:t>0.0</w:t>
      </w:r>
    </w:p>
    <w:p>
      <w:pPr>
        <w:pStyle w:val="BodyText"/>
        <w:rPr>
          <w:rFonts w:ascii="Arial"/>
          <w:sz w:val="18"/>
        </w:rPr>
      </w:pPr>
      <w:r>
        <w:rPr/>
        <w:br w:type="column"/>
      </w:r>
      <w:r>
        <w:rPr>
          <w:rFonts w:ascii="Arial"/>
          <w:sz w:val="18"/>
        </w:rPr>
      </w:r>
    </w:p>
    <w:p>
      <w:pPr>
        <w:pStyle w:val="BodyText"/>
        <w:rPr>
          <w:rFonts w:ascii="Arial"/>
          <w:sz w:val="18"/>
        </w:rPr>
      </w:pPr>
    </w:p>
    <w:p>
      <w:pPr>
        <w:pStyle w:val="BodyText"/>
        <w:rPr>
          <w:rFonts w:ascii="Arial"/>
          <w:sz w:val="18"/>
        </w:rPr>
      </w:pPr>
    </w:p>
    <w:p>
      <w:pPr>
        <w:pStyle w:val="BodyText"/>
        <w:spacing w:before="1"/>
        <w:rPr>
          <w:rFonts w:ascii="Arial"/>
          <w:sz w:val="21"/>
        </w:rPr>
      </w:pPr>
    </w:p>
    <w:p>
      <w:pPr>
        <w:pStyle w:val="BodyText"/>
        <w:ind w:left="221"/>
      </w:pPr>
      <w:r>
        <w:rPr/>
        <w:pict>
          <v:group style="position:absolute;margin-left:436.549988pt;margin-top:3.745208pt;width:4pt;height:4.1pt;mso-position-horizontal-relative:page;mso-position-vertical-relative:paragraph;z-index:2632" coordorigin="8731,75" coordsize="80,82">
            <v:rect style="position:absolute;left:8732;top:76;width:77;height:80" filled="true" fillcolor="#30859c" stroked="false">
              <v:fill type="solid"/>
            </v:rect>
            <v:rect style="position:absolute;left:8732;top:76;width:77;height:80" filled="false" stroked="true" strokeweight=".140pt" strokecolor="#333333">
              <v:stroke dashstyle="solid"/>
            </v:rect>
            <w10:wrap type="none"/>
          </v:group>
        </w:pict>
      </w:r>
      <w:r>
        <w:rPr/>
        <w:t>良くなっている</w:t>
      </w:r>
    </w:p>
    <w:p>
      <w:pPr>
        <w:pStyle w:val="BodyText"/>
        <w:spacing w:line="410" w:lineRule="auto" w:before="161"/>
        <w:ind w:left="221" w:right="849"/>
      </w:pPr>
      <w:r>
        <w:rPr/>
        <w:pict>
          <v:group style="position:absolute;margin-left:436.421265pt;margin-top:11.802252pt;width:4.2pt;height:4.2pt;mso-position-horizontal-relative:page;mso-position-vertical-relative:paragraph;z-index:2656" coordorigin="8728,236" coordsize="84,84">
            <v:shape style="position:absolute;left:8730;top:238;width:80;height:80" type="#_x0000_t75" stroked="false">
              <v:imagedata r:id="rId67" o:title=""/>
            </v:shape>
            <v:rect style="position:absolute;left:8730;top:238;width:80;height:80" filled="false" stroked="true" strokeweight=".2175pt" strokecolor="#333333">
              <v:stroke dashstyle="solid"/>
            </v:rect>
            <w10:wrap type="none"/>
          </v:group>
        </w:pict>
      </w:r>
      <w:r>
        <w:rPr/>
        <w:pict>
          <v:group style="position:absolute;margin-left:436.421265pt;margin-top:31.262251pt;width:4.2pt;height:4.2pt;mso-position-horizontal-relative:page;mso-position-vertical-relative:paragraph;z-index:2680" coordorigin="8728,625" coordsize="84,84">
            <v:shape style="position:absolute;left:8730;top:627;width:80;height:80" type="#_x0000_t75" stroked="false">
              <v:imagedata r:id="rId68" o:title=""/>
            </v:shape>
            <v:rect style="position:absolute;left:8730;top:627;width:80;height:80" filled="false" stroked="true" strokeweight=".2175pt" strokecolor="#333333">
              <v:stroke dashstyle="solid"/>
            </v:rect>
            <w10:wrap type="none"/>
          </v:group>
        </w:pict>
      </w:r>
      <w:r>
        <w:rPr>
          <w:w w:val="90"/>
        </w:rPr>
        <w:t>やや良くなっている</w:t>
      </w:r>
      <w:r>
        <w:rPr/>
        <w:t>変わらない</w:t>
      </w:r>
    </w:p>
    <w:p>
      <w:pPr>
        <w:pStyle w:val="BodyText"/>
        <w:spacing w:line="410" w:lineRule="auto"/>
        <w:ind w:left="221" w:right="849"/>
      </w:pPr>
      <w:r>
        <w:rPr/>
        <w:pict>
          <v:group style="position:absolute;margin-left:436.549988pt;margin-top:3.795209pt;width:4pt;height:4.1pt;mso-position-horizontal-relative:page;mso-position-vertical-relative:paragraph;z-index:2704" coordorigin="8731,76" coordsize="80,82">
            <v:rect style="position:absolute;left:8732;top:77;width:77;height:80" filled="true" fillcolor="#92cddd" stroked="false">
              <v:fill type="solid"/>
            </v:rect>
            <v:rect style="position:absolute;left:8732;top:77;width:77;height:80" filled="false" stroked="true" strokeweight=".140pt" strokecolor="#333333">
              <v:stroke dashstyle="solid"/>
            </v:rect>
            <w10:wrap type="none"/>
          </v:group>
        </w:pict>
      </w:r>
      <w:r>
        <w:rPr/>
        <w:pict>
          <v:rect style="position:absolute;margin-left:436.619995pt;margin-top:23.305208pt;width:3.84pt;height:3.96pt;mso-position-horizontal-relative:page;mso-position-vertical-relative:paragraph;z-index:2728" filled="false" stroked="true" strokeweight=".140pt" strokecolor="#333333">
            <v:stroke dashstyle="solid"/>
            <w10:wrap type="none"/>
          </v:rect>
        </w:pict>
      </w:r>
      <w:r>
        <w:rPr>
          <w:w w:val="90"/>
        </w:rPr>
        <w:t>やや悪くなっている</w:t>
      </w:r>
      <w:r>
        <w:rPr/>
        <w:t>悪くなっている</w:t>
      </w:r>
    </w:p>
    <w:p>
      <w:pPr>
        <w:spacing w:after="0" w:line="410" w:lineRule="auto"/>
        <w:sectPr>
          <w:type w:val="continuous"/>
          <w:pgSz w:w="11910" w:h="16840"/>
          <w:pgMar w:top="1580" w:bottom="280" w:left="980" w:right="800"/>
          <w:cols w:num="2" w:equalWidth="0">
            <w:col w:w="7603" w:space="40"/>
            <w:col w:w="2487"/>
          </w:cols>
        </w:sectPr>
      </w:pPr>
    </w:p>
    <w:p>
      <w:pPr>
        <w:pStyle w:val="BodyText"/>
        <w:spacing w:before="10"/>
        <w:rPr>
          <w:sz w:val="7"/>
        </w:rPr>
      </w:pPr>
    </w:p>
    <w:p>
      <w:pPr>
        <w:pStyle w:val="BodyText"/>
        <w:tabs>
          <w:tab w:pos="5394" w:val="left" w:leader="none"/>
          <w:tab w:pos="6802" w:val="left" w:leader="none"/>
        </w:tabs>
        <w:spacing w:before="98"/>
        <w:ind w:left="2579"/>
        <w:rPr>
          <w:rFonts w:ascii="Arial"/>
        </w:rPr>
      </w:pPr>
      <w:r>
        <w:rPr/>
        <w:pict>
          <v:line style="position:absolute;mso-position-horizontal-relative:page;mso-position-vertical-relative:paragraph;z-index:-401248" from="236.489998pt,2.548897pt" to="202.669998pt,7.248897pt" stroked="true" strokeweight=".2175pt" strokecolor="#000000">
            <v:stroke dashstyle="solid"/>
            <w10:wrap type="none"/>
          </v:line>
        </w:pict>
      </w:r>
      <w:r>
        <w:rPr/>
        <w:pict>
          <v:line style="position:absolute;mso-position-horizontal-relative:page;mso-position-vertical-relative:paragraph;z-index:-401224" from="306.130012pt,7.248897pt" to="272.200012pt,2.548897pt" stroked="true" strokeweight=".2175pt" strokecolor="#000000">
            <v:stroke dashstyle="solid"/>
            <w10:wrap type="none"/>
          </v:line>
        </w:pict>
      </w:r>
      <w:r>
        <w:rPr/>
        <w:pict>
          <v:line style="position:absolute;mso-position-horizontal-relative:page;mso-position-vertical-relative:paragraph;z-index:-401200" from="375.679987pt,11.600897pt" to="341.829987pt,7.248897pt" stroked="true" strokeweight=".2175pt" strokecolor="#000000">
            <v:stroke dashstyle="solid"/>
            <w10:wrap type="none"/>
          </v:line>
        </w:pict>
      </w:r>
      <w:r>
        <w:rPr>
          <w:rFonts w:ascii="Arial"/>
          <w:position w:val="-2"/>
        </w:rPr>
        <w:t>3.3</w:t>
        <w:tab/>
      </w:r>
      <w:r>
        <w:rPr>
          <w:rFonts w:ascii="Arial"/>
        </w:rPr>
        <w:t>3.3</w:t>
        <w:tab/>
      </w:r>
      <w:r>
        <w:rPr>
          <w:rFonts w:ascii="Arial"/>
          <w:position w:val="-6"/>
        </w:rPr>
        <w:t>0.0</w:t>
      </w:r>
    </w:p>
    <w:p>
      <w:pPr>
        <w:pStyle w:val="BodyText"/>
        <w:tabs>
          <w:tab w:pos="3934" w:val="left" w:leader="none"/>
          <w:tab w:pos="5326" w:val="left" w:leader="none"/>
          <w:tab w:pos="6718" w:val="left" w:leader="none"/>
        </w:tabs>
        <w:spacing w:line="203" w:lineRule="exact"/>
        <w:ind w:left="2542"/>
      </w:pPr>
      <w:r>
        <w:rPr/>
        <w:t>東青</w:t>
        <w:tab/>
        <w:t>津軽</w:t>
        <w:tab/>
        <w:t>県南</w:t>
        <w:tab/>
        <w:t>下北</w:t>
      </w:r>
    </w:p>
    <w:p>
      <w:pPr>
        <w:spacing w:after="0" w:line="203" w:lineRule="exact"/>
        <w:sectPr>
          <w:type w:val="continuous"/>
          <w:pgSz w:w="11910" w:h="16840"/>
          <w:pgMar w:top="1580" w:bottom="280" w:left="980" w:right="800"/>
        </w:sectPr>
      </w:pPr>
    </w:p>
    <w:p>
      <w:pPr>
        <w:pStyle w:val="BodyText"/>
        <w:rPr>
          <w:sz w:val="20"/>
        </w:rPr>
      </w:pPr>
    </w:p>
    <w:p>
      <w:pPr>
        <w:pStyle w:val="BodyText"/>
        <w:spacing w:before="7"/>
        <w:rPr>
          <w:sz w:val="29"/>
        </w:rPr>
      </w:pPr>
    </w:p>
    <w:p>
      <w:pPr>
        <w:pStyle w:val="Heading3"/>
        <w:spacing w:before="55"/>
      </w:pPr>
      <w:r>
        <w:rPr/>
        <w:t>＜東青地区＞</w:t>
      </w:r>
    </w:p>
    <w:p>
      <w:pPr>
        <w:pStyle w:val="Heading4"/>
        <w:spacing w:line="254" w:lineRule="exact"/>
      </w:pPr>
      <w:r>
        <w:rPr/>
        <w:t>①ＤＩ</w:t>
      </w:r>
    </w:p>
    <w:tbl>
      <w:tblPr>
        <w:tblW w:w="0" w:type="auto"/>
        <w:jc w:val="left"/>
        <w:tblInd w:w="537"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321"/>
        <w:gridCol w:w="316"/>
        <w:gridCol w:w="1242"/>
        <w:gridCol w:w="1228"/>
        <w:gridCol w:w="1227"/>
        <w:gridCol w:w="1227"/>
        <w:gridCol w:w="1227"/>
        <w:gridCol w:w="1228"/>
        <w:gridCol w:w="1228"/>
      </w:tblGrid>
      <w:tr>
        <w:trPr>
          <w:trHeight w:val="227" w:hRule="atLeast"/>
        </w:trPr>
        <w:tc>
          <w:tcPr>
            <w:tcW w:w="321" w:type="dxa"/>
            <w:tcBorders>
              <w:top w:val="nil"/>
              <w:left w:val="nil"/>
              <w:bottom w:val="nil"/>
              <w:right w:val="nil"/>
            </w:tcBorders>
          </w:tcPr>
          <w:p>
            <w:pPr>
              <w:pStyle w:val="TableParagraph"/>
              <w:rPr>
                <w:rFonts w:ascii="Times New Roman"/>
                <w:sz w:val="16"/>
              </w:rPr>
            </w:pPr>
          </w:p>
        </w:tc>
        <w:tc>
          <w:tcPr>
            <w:tcW w:w="316" w:type="dxa"/>
            <w:tcBorders>
              <w:top w:val="nil"/>
              <w:left w:val="nil"/>
              <w:bottom w:val="nil"/>
              <w:right w:val="nil"/>
            </w:tcBorders>
          </w:tcPr>
          <w:p>
            <w:pPr>
              <w:pStyle w:val="TableParagraph"/>
              <w:spacing w:line="207" w:lineRule="exact"/>
              <w:ind w:left="34" w:right="-15"/>
              <w:rPr>
                <w:sz w:val="19"/>
              </w:rPr>
            </w:pPr>
            <w:r>
              <w:rPr>
                <w:w w:val="95"/>
                <w:sz w:val="19"/>
              </w:rPr>
              <w:t>ｎ=</w:t>
            </w:r>
          </w:p>
        </w:tc>
        <w:tc>
          <w:tcPr>
            <w:tcW w:w="1242" w:type="dxa"/>
            <w:tcBorders>
              <w:top w:val="nil"/>
              <w:left w:val="nil"/>
              <w:bottom w:val="nil"/>
            </w:tcBorders>
          </w:tcPr>
          <w:p>
            <w:pPr>
              <w:pStyle w:val="TableParagraph"/>
              <w:spacing w:line="207" w:lineRule="exact"/>
              <w:ind w:left="507" w:right="473"/>
              <w:jc w:val="center"/>
              <w:rPr>
                <w:sz w:val="19"/>
              </w:rPr>
            </w:pPr>
            <w:r>
              <w:rPr>
                <w:sz w:val="19"/>
              </w:rPr>
              <w:t>30</w:t>
            </w:r>
          </w:p>
        </w:tc>
        <w:tc>
          <w:tcPr>
            <w:tcW w:w="1228" w:type="dxa"/>
            <w:tcBorders>
              <w:bottom w:val="nil"/>
            </w:tcBorders>
            <w:shd w:val="clear" w:color="auto" w:fill="CCFFCC"/>
          </w:tcPr>
          <w:p>
            <w:pPr>
              <w:pStyle w:val="TableParagraph"/>
              <w:spacing w:line="207" w:lineRule="exact"/>
              <w:ind w:left="221"/>
              <w:rPr>
                <w:rFonts w:ascii="ヒラギノ角ゴ StdN W8" w:eastAsia="ヒラギノ角ゴ StdN W8" w:hint="eastAsia"/>
                <w:b/>
                <w:sz w:val="19"/>
              </w:rPr>
            </w:pPr>
            <w:r>
              <w:rPr>
                <w:rFonts w:ascii="ヒラギノ角ゴ StdN W8" w:eastAsia="ヒラギノ角ゴ StdN W8" w:hint="eastAsia"/>
                <w:b/>
                <w:sz w:val="19"/>
              </w:rPr>
              <w:t>平成29年</w:t>
            </w:r>
          </w:p>
        </w:tc>
        <w:tc>
          <w:tcPr>
            <w:tcW w:w="1227" w:type="dxa"/>
            <w:tcBorders>
              <w:bottom w:val="nil"/>
            </w:tcBorders>
            <w:shd w:val="clear" w:color="auto" w:fill="CCFFCC"/>
          </w:tcPr>
          <w:p>
            <w:pPr>
              <w:pStyle w:val="TableParagraph"/>
              <w:spacing w:line="207" w:lineRule="exact"/>
              <w:ind w:left="220"/>
              <w:rPr>
                <w:rFonts w:ascii="ヒラギノ角ゴ StdN W8" w:eastAsia="ヒラギノ角ゴ StdN W8" w:hint="eastAsia"/>
                <w:b/>
                <w:sz w:val="19"/>
              </w:rPr>
            </w:pPr>
            <w:r>
              <w:rPr>
                <w:rFonts w:ascii="ヒラギノ角ゴ StdN W8" w:eastAsia="ヒラギノ角ゴ StdN W8" w:hint="eastAsia"/>
                <w:b/>
                <w:sz w:val="19"/>
              </w:rPr>
              <w:t>平成29年</w:t>
            </w:r>
          </w:p>
        </w:tc>
        <w:tc>
          <w:tcPr>
            <w:tcW w:w="1227" w:type="dxa"/>
            <w:tcBorders>
              <w:bottom w:val="nil"/>
            </w:tcBorders>
            <w:shd w:val="clear" w:color="auto" w:fill="CCFFCC"/>
          </w:tcPr>
          <w:p>
            <w:pPr>
              <w:pStyle w:val="TableParagraph"/>
              <w:spacing w:line="207" w:lineRule="exact"/>
              <w:ind w:left="219"/>
              <w:rPr>
                <w:rFonts w:ascii="ヒラギノ角ゴ StdN W8" w:eastAsia="ヒラギノ角ゴ StdN W8" w:hint="eastAsia"/>
                <w:b/>
                <w:sz w:val="19"/>
              </w:rPr>
            </w:pPr>
            <w:r>
              <w:rPr>
                <w:rFonts w:ascii="ヒラギノ角ゴ StdN W8" w:eastAsia="ヒラギノ角ゴ StdN W8" w:hint="eastAsia"/>
                <w:b/>
                <w:sz w:val="19"/>
              </w:rPr>
              <w:t>平成29年</w:t>
            </w:r>
          </w:p>
        </w:tc>
        <w:tc>
          <w:tcPr>
            <w:tcW w:w="1227" w:type="dxa"/>
            <w:tcBorders>
              <w:bottom w:val="nil"/>
            </w:tcBorders>
            <w:shd w:val="clear" w:color="auto" w:fill="CCFFCC"/>
          </w:tcPr>
          <w:p>
            <w:pPr>
              <w:pStyle w:val="TableParagraph"/>
              <w:spacing w:line="207" w:lineRule="exact"/>
              <w:ind w:left="219"/>
              <w:rPr>
                <w:rFonts w:ascii="ヒラギノ角ゴ StdN W8" w:eastAsia="ヒラギノ角ゴ StdN W8" w:hint="eastAsia"/>
                <w:b/>
                <w:sz w:val="19"/>
              </w:rPr>
            </w:pPr>
            <w:r>
              <w:rPr>
                <w:rFonts w:ascii="ヒラギノ角ゴ StdN W8" w:eastAsia="ヒラギノ角ゴ StdN W8" w:hint="eastAsia"/>
                <w:b/>
                <w:sz w:val="19"/>
              </w:rPr>
              <w:t>平成29年</w:t>
            </w:r>
          </w:p>
        </w:tc>
        <w:tc>
          <w:tcPr>
            <w:tcW w:w="1228" w:type="dxa"/>
            <w:tcBorders>
              <w:bottom w:val="nil"/>
            </w:tcBorders>
            <w:shd w:val="clear" w:color="auto" w:fill="CCFFCC"/>
          </w:tcPr>
          <w:p>
            <w:pPr>
              <w:pStyle w:val="TableParagraph"/>
              <w:spacing w:line="207" w:lineRule="exact"/>
              <w:ind w:left="219"/>
              <w:rPr>
                <w:rFonts w:ascii="ヒラギノ角ゴ StdN W8" w:eastAsia="ヒラギノ角ゴ StdN W8" w:hint="eastAsia"/>
                <w:b/>
                <w:sz w:val="19"/>
              </w:rPr>
            </w:pPr>
            <w:r>
              <w:rPr>
                <w:rFonts w:ascii="ヒラギノ角ゴ StdN W8" w:eastAsia="ヒラギノ角ゴ StdN W8" w:hint="eastAsia"/>
                <w:b/>
                <w:sz w:val="19"/>
              </w:rPr>
              <w:t>平成30年</w:t>
            </w:r>
          </w:p>
        </w:tc>
        <w:tc>
          <w:tcPr>
            <w:tcW w:w="1228" w:type="dxa"/>
            <w:tcBorders>
              <w:bottom w:val="nil"/>
            </w:tcBorders>
            <w:shd w:val="clear" w:color="auto" w:fill="CCFFCC"/>
          </w:tcPr>
          <w:p>
            <w:pPr>
              <w:pStyle w:val="TableParagraph"/>
              <w:spacing w:line="207" w:lineRule="exact"/>
              <w:ind w:left="224"/>
              <w:rPr>
                <w:rFonts w:ascii="ヒラギノ角ゴ StdN W8" w:eastAsia="ヒラギノ角ゴ StdN W8" w:hint="eastAsia"/>
                <w:b/>
                <w:sz w:val="19"/>
              </w:rPr>
            </w:pPr>
            <w:r>
              <w:rPr>
                <w:rFonts w:ascii="ヒラギノ角ゴ StdN W8" w:eastAsia="ヒラギノ角ゴ StdN W8" w:hint="eastAsia"/>
                <w:b/>
                <w:sz w:val="19"/>
              </w:rPr>
              <w:t>前期調査</w:t>
            </w:r>
          </w:p>
        </w:tc>
      </w:tr>
      <w:tr>
        <w:trPr>
          <w:trHeight w:val="223" w:hRule="atLeast"/>
        </w:trPr>
        <w:tc>
          <w:tcPr>
            <w:tcW w:w="321" w:type="dxa"/>
            <w:tcBorders>
              <w:top w:val="nil"/>
              <w:left w:val="nil"/>
              <w:right w:val="nil"/>
            </w:tcBorders>
          </w:tcPr>
          <w:p>
            <w:pPr>
              <w:pStyle w:val="TableParagraph"/>
              <w:rPr>
                <w:rFonts w:ascii="Times New Roman"/>
                <w:sz w:val="14"/>
              </w:rPr>
            </w:pPr>
          </w:p>
        </w:tc>
        <w:tc>
          <w:tcPr>
            <w:tcW w:w="316" w:type="dxa"/>
            <w:tcBorders>
              <w:top w:val="nil"/>
              <w:left w:val="nil"/>
              <w:right w:val="nil"/>
            </w:tcBorders>
          </w:tcPr>
          <w:p>
            <w:pPr>
              <w:pStyle w:val="TableParagraph"/>
              <w:rPr>
                <w:rFonts w:ascii="Times New Roman"/>
                <w:sz w:val="14"/>
              </w:rPr>
            </w:pPr>
          </w:p>
        </w:tc>
        <w:tc>
          <w:tcPr>
            <w:tcW w:w="1242" w:type="dxa"/>
            <w:tcBorders>
              <w:top w:val="nil"/>
              <w:left w:val="nil"/>
            </w:tcBorders>
          </w:tcPr>
          <w:p>
            <w:pPr>
              <w:pStyle w:val="TableParagraph"/>
              <w:rPr>
                <w:rFonts w:ascii="Times New Roman"/>
                <w:sz w:val="14"/>
              </w:rPr>
            </w:pPr>
          </w:p>
        </w:tc>
        <w:tc>
          <w:tcPr>
            <w:tcW w:w="1228" w:type="dxa"/>
            <w:tcBorders>
              <w:top w:val="nil"/>
            </w:tcBorders>
            <w:shd w:val="clear" w:color="auto" w:fill="CCFFCC"/>
          </w:tcPr>
          <w:p>
            <w:pPr>
              <w:pStyle w:val="TableParagraph"/>
              <w:spacing w:line="203" w:lineRule="exact"/>
              <w:ind w:left="427" w:right="401"/>
              <w:jc w:val="center"/>
              <w:rPr>
                <w:rFonts w:ascii="ヒラギノ角ゴ StdN W8" w:eastAsia="ヒラギノ角ゴ StdN W8" w:hint="eastAsia"/>
                <w:b/>
                <w:sz w:val="19"/>
              </w:rPr>
            </w:pPr>
            <w:r>
              <w:rPr>
                <w:rFonts w:ascii="ヒラギノ角ゴ StdN W8" w:eastAsia="ヒラギノ角ゴ StdN W8" w:hint="eastAsia"/>
                <w:b/>
                <w:w w:val="95"/>
                <w:sz w:val="19"/>
              </w:rPr>
              <w:t>1月</w:t>
            </w:r>
          </w:p>
        </w:tc>
        <w:tc>
          <w:tcPr>
            <w:tcW w:w="1227" w:type="dxa"/>
            <w:tcBorders>
              <w:top w:val="nil"/>
            </w:tcBorders>
            <w:shd w:val="clear" w:color="auto" w:fill="CCFFCC"/>
          </w:tcPr>
          <w:p>
            <w:pPr>
              <w:pStyle w:val="TableParagraph"/>
              <w:spacing w:line="203" w:lineRule="exact"/>
              <w:ind w:left="428" w:right="403"/>
              <w:jc w:val="center"/>
              <w:rPr>
                <w:rFonts w:ascii="ヒラギノ角ゴ StdN W8" w:eastAsia="ヒラギノ角ゴ StdN W8" w:hint="eastAsia"/>
                <w:b/>
                <w:sz w:val="19"/>
              </w:rPr>
            </w:pPr>
            <w:r>
              <w:rPr>
                <w:rFonts w:ascii="ヒラギノ角ゴ StdN W8" w:eastAsia="ヒラギノ角ゴ StdN W8" w:hint="eastAsia"/>
                <w:b/>
                <w:w w:val="95"/>
                <w:sz w:val="19"/>
              </w:rPr>
              <w:t>4月</w:t>
            </w:r>
          </w:p>
        </w:tc>
        <w:tc>
          <w:tcPr>
            <w:tcW w:w="1227" w:type="dxa"/>
            <w:tcBorders>
              <w:top w:val="nil"/>
            </w:tcBorders>
            <w:shd w:val="clear" w:color="auto" w:fill="CCFFCC"/>
          </w:tcPr>
          <w:p>
            <w:pPr>
              <w:pStyle w:val="TableParagraph"/>
              <w:spacing w:line="203" w:lineRule="exact"/>
              <w:ind w:left="428" w:right="404"/>
              <w:jc w:val="center"/>
              <w:rPr>
                <w:rFonts w:ascii="ヒラギノ角ゴ StdN W8" w:eastAsia="ヒラギノ角ゴ StdN W8" w:hint="eastAsia"/>
                <w:b/>
                <w:sz w:val="19"/>
              </w:rPr>
            </w:pPr>
            <w:r>
              <w:rPr>
                <w:rFonts w:ascii="ヒラギノ角ゴ StdN W8" w:eastAsia="ヒラギノ角ゴ StdN W8" w:hint="eastAsia"/>
                <w:b/>
                <w:w w:val="95"/>
                <w:sz w:val="19"/>
              </w:rPr>
              <w:t>7月</w:t>
            </w:r>
          </w:p>
        </w:tc>
        <w:tc>
          <w:tcPr>
            <w:tcW w:w="1227" w:type="dxa"/>
            <w:tcBorders>
              <w:top w:val="nil"/>
            </w:tcBorders>
            <w:shd w:val="clear" w:color="auto" w:fill="CCFFCC"/>
          </w:tcPr>
          <w:p>
            <w:pPr>
              <w:pStyle w:val="TableParagraph"/>
              <w:spacing w:line="203" w:lineRule="exact"/>
              <w:ind w:left="420"/>
              <w:rPr>
                <w:rFonts w:ascii="ヒラギノ角ゴ StdN W8" w:eastAsia="ヒラギノ角ゴ StdN W8" w:hint="eastAsia"/>
                <w:b/>
                <w:sz w:val="19"/>
              </w:rPr>
            </w:pPr>
            <w:r>
              <w:rPr>
                <w:rFonts w:ascii="ヒラギノ角ゴ StdN W8" w:eastAsia="ヒラギノ角ゴ StdN W8" w:hint="eastAsia"/>
                <w:b/>
                <w:w w:val="90"/>
                <w:sz w:val="19"/>
              </w:rPr>
              <w:t>10月</w:t>
            </w:r>
          </w:p>
        </w:tc>
        <w:tc>
          <w:tcPr>
            <w:tcW w:w="1228" w:type="dxa"/>
            <w:tcBorders>
              <w:top w:val="nil"/>
            </w:tcBorders>
            <w:shd w:val="clear" w:color="auto" w:fill="CCFFCC"/>
          </w:tcPr>
          <w:p>
            <w:pPr>
              <w:pStyle w:val="TableParagraph"/>
              <w:spacing w:line="203" w:lineRule="exact"/>
              <w:ind w:left="427" w:right="405"/>
              <w:jc w:val="center"/>
              <w:rPr>
                <w:rFonts w:ascii="ヒラギノ角ゴ StdN W8" w:eastAsia="ヒラギノ角ゴ StdN W8" w:hint="eastAsia"/>
                <w:b/>
                <w:sz w:val="19"/>
              </w:rPr>
            </w:pPr>
            <w:r>
              <w:rPr>
                <w:rFonts w:ascii="ヒラギノ角ゴ StdN W8" w:eastAsia="ヒラギノ角ゴ StdN W8" w:hint="eastAsia"/>
                <w:b/>
                <w:w w:val="95"/>
                <w:sz w:val="19"/>
              </w:rPr>
              <w:t>1月</w:t>
            </w:r>
          </w:p>
        </w:tc>
        <w:tc>
          <w:tcPr>
            <w:tcW w:w="1228" w:type="dxa"/>
            <w:tcBorders>
              <w:top w:val="nil"/>
            </w:tcBorders>
            <w:shd w:val="clear" w:color="auto" w:fill="CCFFCC"/>
          </w:tcPr>
          <w:p>
            <w:pPr>
              <w:pStyle w:val="TableParagraph"/>
              <w:spacing w:line="203" w:lineRule="exact"/>
              <w:ind w:left="323"/>
              <w:rPr>
                <w:rFonts w:ascii="ヒラギノ角ゴ StdN W8" w:eastAsia="ヒラギノ角ゴ StdN W8" w:hint="eastAsia"/>
                <w:b/>
                <w:sz w:val="19"/>
              </w:rPr>
            </w:pPr>
            <w:r>
              <w:rPr>
                <w:rFonts w:ascii="ヒラギノ角ゴ StdN W8" w:eastAsia="ヒラギノ角ゴ StdN W8" w:hint="eastAsia"/>
                <w:b/>
                <w:sz w:val="19"/>
              </w:rPr>
              <w:t>との差</w:t>
            </w:r>
          </w:p>
        </w:tc>
      </w:tr>
      <w:tr>
        <w:trPr>
          <w:trHeight w:val="215" w:hRule="atLeast"/>
        </w:trPr>
        <w:tc>
          <w:tcPr>
            <w:tcW w:w="1879" w:type="dxa"/>
            <w:gridSpan w:val="3"/>
            <w:tcBorders>
              <w:bottom w:val="nil"/>
            </w:tcBorders>
            <w:shd w:val="clear" w:color="auto" w:fill="CCFFCC"/>
          </w:tcPr>
          <w:p>
            <w:pPr>
              <w:pStyle w:val="TableParagraph"/>
              <w:tabs>
                <w:tab w:pos="1026" w:val="left" w:leader="none"/>
              </w:tabs>
              <w:spacing w:line="195" w:lineRule="exact"/>
              <w:ind w:left="242"/>
              <w:rPr>
                <w:rFonts w:ascii="ヒラギノ角ゴ StdN W8" w:eastAsia="ヒラギノ角ゴ StdN W8" w:hint="eastAsia"/>
                <w:b/>
                <w:sz w:val="19"/>
              </w:rPr>
            </w:pPr>
            <w:r>
              <w:rPr>
                <w:rFonts w:ascii="ヒラギノ角ゴ StdN W8" w:eastAsia="ヒラギノ角ゴ StdN W8" w:hint="eastAsia"/>
                <w:b/>
                <w:sz w:val="19"/>
              </w:rPr>
              <w:t>合</w:t>
              <w:tab/>
              <w:t>計</w:t>
            </w:r>
          </w:p>
        </w:tc>
        <w:tc>
          <w:tcPr>
            <w:tcW w:w="1228" w:type="dxa"/>
          </w:tcPr>
          <w:p>
            <w:pPr>
              <w:pStyle w:val="TableParagraph"/>
              <w:spacing w:line="195" w:lineRule="exact"/>
              <w:ind w:right="118"/>
              <w:jc w:val="right"/>
              <w:rPr>
                <w:rFonts w:ascii="ヒラギノ角ゴ StdN W8"/>
                <w:b/>
                <w:sz w:val="19"/>
              </w:rPr>
            </w:pPr>
            <w:r>
              <w:rPr>
                <w:rFonts w:ascii="ヒラギノ角ゴ StdN W8"/>
                <w:b/>
                <w:w w:val="75"/>
                <w:sz w:val="19"/>
              </w:rPr>
              <w:t>48.3</w:t>
            </w:r>
          </w:p>
        </w:tc>
        <w:tc>
          <w:tcPr>
            <w:tcW w:w="1227" w:type="dxa"/>
          </w:tcPr>
          <w:p>
            <w:pPr>
              <w:pStyle w:val="TableParagraph"/>
              <w:spacing w:line="195" w:lineRule="exact"/>
              <w:ind w:right="118"/>
              <w:jc w:val="right"/>
              <w:rPr>
                <w:rFonts w:ascii="ヒラギノ角ゴ StdN W8"/>
                <w:b/>
                <w:sz w:val="19"/>
              </w:rPr>
            </w:pPr>
            <w:r>
              <w:rPr>
                <w:rFonts w:ascii="ヒラギノ角ゴ StdN W8"/>
                <w:b/>
                <w:w w:val="75"/>
                <w:sz w:val="19"/>
              </w:rPr>
              <w:t>51.7</w:t>
            </w:r>
          </w:p>
        </w:tc>
        <w:tc>
          <w:tcPr>
            <w:tcW w:w="1227" w:type="dxa"/>
          </w:tcPr>
          <w:p>
            <w:pPr>
              <w:pStyle w:val="TableParagraph"/>
              <w:spacing w:line="195" w:lineRule="exact"/>
              <w:ind w:right="118"/>
              <w:jc w:val="right"/>
              <w:rPr>
                <w:rFonts w:ascii="ヒラギノ角ゴ StdN W8"/>
                <w:b/>
                <w:sz w:val="19"/>
              </w:rPr>
            </w:pPr>
            <w:r>
              <w:rPr>
                <w:rFonts w:ascii="ヒラギノ角ゴ StdN W8"/>
                <w:b/>
                <w:w w:val="75"/>
                <w:sz w:val="19"/>
              </w:rPr>
              <w:t>49.2</w:t>
            </w:r>
          </w:p>
        </w:tc>
        <w:tc>
          <w:tcPr>
            <w:tcW w:w="1227" w:type="dxa"/>
          </w:tcPr>
          <w:p>
            <w:pPr>
              <w:pStyle w:val="TableParagraph"/>
              <w:spacing w:line="195" w:lineRule="exact"/>
              <w:ind w:right="119"/>
              <w:jc w:val="right"/>
              <w:rPr>
                <w:rFonts w:ascii="ヒラギノ角ゴ StdN W8"/>
                <w:b/>
                <w:sz w:val="19"/>
              </w:rPr>
            </w:pPr>
            <w:r>
              <w:rPr>
                <w:rFonts w:ascii="ヒラギノ角ゴ StdN W8"/>
                <w:b/>
                <w:w w:val="75"/>
                <w:sz w:val="19"/>
              </w:rPr>
              <w:t>42.5</w:t>
            </w:r>
          </w:p>
        </w:tc>
        <w:tc>
          <w:tcPr>
            <w:tcW w:w="1228" w:type="dxa"/>
          </w:tcPr>
          <w:p>
            <w:pPr>
              <w:pStyle w:val="TableParagraph"/>
              <w:spacing w:line="195" w:lineRule="exact"/>
              <w:ind w:right="120"/>
              <w:jc w:val="right"/>
              <w:rPr>
                <w:rFonts w:ascii="ヒラギノ角ゴ StdN W8"/>
                <w:b/>
                <w:sz w:val="19"/>
              </w:rPr>
            </w:pPr>
            <w:r>
              <w:rPr>
                <w:rFonts w:ascii="ヒラギノ角ゴ StdN W8"/>
                <w:b/>
                <w:w w:val="75"/>
                <w:sz w:val="19"/>
              </w:rPr>
              <w:t>49.2</w:t>
            </w:r>
          </w:p>
        </w:tc>
        <w:tc>
          <w:tcPr>
            <w:tcW w:w="1228" w:type="dxa"/>
          </w:tcPr>
          <w:p>
            <w:pPr>
              <w:pStyle w:val="TableParagraph"/>
              <w:spacing w:line="195" w:lineRule="exact"/>
              <w:ind w:right="20"/>
              <w:jc w:val="right"/>
              <w:rPr>
                <w:sz w:val="19"/>
              </w:rPr>
            </w:pPr>
            <w:r>
              <w:rPr>
                <w:w w:val="105"/>
                <w:sz w:val="19"/>
              </w:rPr>
              <w:t>6.7</w:t>
            </w:r>
          </w:p>
        </w:tc>
      </w:tr>
      <w:tr>
        <w:trPr>
          <w:trHeight w:val="215" w:hRule="atLeast"/>
        </w:trPr>
        <w:tc>
          <w:tcPr>
            <w:tcW w:w="321" w:type="dxa"/>
            <w:vMerge w:val="restart"/>
            <w:tcBorders>
              <w:top w:val="nil"/>
            </w:tcBorders>
            <w:shd w:val="clear" w:color="auto" w:fill="CCFFCC"/>
          </w:tcPr>
          <w:p>
            <w:pPr>
              <w:pStyle w:val="TableParagraph"/>
              <w:rPr>
                <w:rFonts w:ascii="Times New Roman"/>
                <w:sz w:val="18"/>
              </w:rPr>
            </w:pPr>
          </w:p>
        </w:tc>
        <w:tc>
          <w:tcPr>
            <w:tcW w:w="1558" w:type="dxa"/>
            <w:gridSpan w:val="2"/>
            <w:tcBorders>
              <w:bottom w:val="nil"/>
            </w:tcBorders>
            <w:shd w:val="clear" w:color="auto" w:fill="CCFFCC"/>
          </w:tcPr>
          <w:p>
            <w:pPr>
              <w:pStyle w:val="TableParagraph"/>
              <w:spacing w:line="195" w:lineRule="exact"/>
              <w:ind w:left="24"/>
              <w:rPr>
                <w:sz w:val="19"/>
              </w:rPr>
            </w:pPr>
            <w:r>
              <w:rPr>
                <w:sz w:val="19"/>
              </w:rPr>
              <w:t>家計関連</w:t>
            </w:r>
          </w:p>
        </w:tc>
        <w:tc>
          <w:tcPr>
            <w:tcW w:w="1228" w:type="dxa"/>
          </w:tcPr>
          <w:p>
            <w:pPr>
              <w:pStyle w:val="TableParagraph"/>
              <w:spacing w:line="195" w:lineRule="exact"/>
              <w:ind w:right="113"/>
              <w:jc w:val="right"/>
              <w:rPr>
                <w:sz w:val="19"/>
              </w:rPr>
            </w:pPr>
            <w:r>
              <w:rPr>
                <w:sz w:val="19"/>
              </w:rPr>
              <w:t>46.7</w:t>
            </w:r>
          </w:p>
        </w:tc>
        <w:tc>
          <w:tcPr>
            <w:tcW w:w="1227" w:type="dxa"/>
          </w:tcPr>
          <w:p>
            <w:pPr>
              <w:pStyle w:val="TableParagraph"/>
              <w:spacing w:line="195" w:lineRule="exact"/>
              <w:ind w:right="113"/>
              <w:jc w:val="right"/>
              <w:rPr>
                <w:sz w:val="19"/>
              </w:rPr>
            </w:pPr>
            <w:r>
              <w:rPr>
                <w:sz w:val="19"/>
              </w:rPr>
              <w:t>50.0</w:t>
            </w:r>
          </w:p>
        </w:tc>
        <w:tc>
          <w:tcPr>
            <w:tcW w:w="1227" w:type="dxa"/>
          </w:tcPr>
          <w:p>
            <w:pPr>
              <w:pStyle w:val="TableParagraph"/>
              <w:spacing w:line="195" w:lineRule="exact"/>
              <w:ind w:right="115"/>
              <w:jc w:val="right"/>
              <w:rPr>
                <w:sz w:val="19"/>
              </w:rPr>
            </w:pPr>
            <w:r>
              <w:rPr>
                <w:sz w:val="19"/>
              </w:rPr>
              <w:t>48.9</w:t>
            </w:r>
          </w:p>
        </w:tc>
        <w:tc>
          <w:tcPr>
            <w:tcW w:w="1227" w:type="dxa"/>
          </w:tcPr>
          <w:p>
            <w:pPr>
              <w:pStyle w:val="TableParagraph"/>
              <w:spacing w:line="195" w:lineRule="exact"/>
              <w:ind w:right="114"/>
              <w:jc w:val="right"/>
              <w:rPr>
                <w:sz w:val="19"/>
              </w:rPr>
            </w:pPr>
            <w:r>
              <w:rPr>
                <w:sz w:val="19"/>
              </w:rPr>
              <w:t>39.1</w:t>
            </w:r>
          </w:p>
        </w:tc>
        <w:tc>
          <w:tcPr>
            <w:tcW w:w="1228" w:type="dxa"/>
          </w:tcPr>
          <w:p>
            <w:pPr>
              <w:pStyle w:val="TableParagraph"/>
              <w:spacing w:line="195" w:lineRule="exact"/>
              <w:ind w:right="115"/>
              <w:jc w:val="right"/>
              <w:rPr>
                <w:sz w:val="19"/>
              </w:rPr>
            </w:pPr>
            <w:r>
              <w:rPr>
                <w:sz w:val="19"/>
              </w:rPr>
              <w:t>48.9</w:t>
            </w:r>
          </w:p>
        </w:tc>
        <w:tc>
          <w:tcPr>
            <w:tcW w:w="1228" w:type="dxa"/>
          </w:tcPr>
          <w:p>
            <w:pPr>
              <w:pStyle w:val="TableParagraph"/>
              <w:spacing w:line="195" w:lineRule="exact"/>
              <w:ind w:right="20"/>
              <w:jc w:val="right"/>
              <w:rPr>
                <w:sz w:val="19"/>
              </w:rPr>
            </w:pPr>
            <w:r>
              <w:rPr>
                <w:w w:val="105"/>
                <w:sz w:val="19"/>
              </w:rPr>
              <w:t>9.8</w:t>
            </w:r>
          </w:p>
        </w:tc>
      </w:tr>
      <w:tr>
        <w:trPr>
          <w:trHeight w:val="215" w:hRule="atLeast"/>
        </w:trPr>
        <w:tc>
          <w:tcPr>
            <w:tcW w:w="321" w:type="dxa"/>
            <w:vMerge/>
            <w:tcBorders>
              <w:top w:val="nil"/>
            </w:tcBorders>
            <w:shd w:val="clear" w:color="auto" w:fill="CCFFCC"/>
          </w:tcPr>
          <w:p>
            <w:pPr>
              <w:rPr>
                <w:sz w:val="2"/>
                <w:szCs w:val="2"/>
              </w:rPr>
            </w:pPr>
          </w:p>
        </w:tc>
        <w:tc>
          <w:tcPr>
            <w:tcW w:w="316" w:type="dxa"/>
            <w:vMerge w:val="restart"/>
            <w:tcBorders>
              <w:top w:val="nil"/>
            </w:tcBorders>
            <w:shd w:val="clear" w:color="auto" w:fill="CCFFCC"/>
          </w:tcPr>
          <w:p>
            <w:pPr>
              <w:pStyle w:val="TableParagraph"/>
              <w:rPr>
                <w:rFonts w:ascii="Times New Roman"/>
                <w:sz w:val="18"/>
              </w:rPr>
            </w:pPr>
          </w:p>
        </w:tc>
        <w:tc>
          <w:tcPr>
            <w:tcW w:w="1242" w:type="dxa"/>
            <w:shd w:val="clear" w:color="auto" w:fill="CCFFCC"/>
          </w:tcPr>
          <w:p>
            <w:pPr>
              <w:pStyle w:val="TableParagraph"/>
              <w:spacing w:line="195" w:lineRule="exact"/>
              <w:ind w:left="223" w:right="199"/>
              <w:jc w:val="center"/>
              <w:rPr>
                <w:sz w:val="19"/>
              </w:rPr>
            </w:pPr>
            <w:r>
              <w:rPr>
                <w:sz w:val="19"/>
              </w:rPr>
              <w:t>小売</w:t>
            </w:r>
          </w:p>
        </w:tc>
        <w:tc>
          <w:tcPr>
            <w:tcW w:w="1228" w:type="dxa"/>
          </w:tcPr>
          <w:p>
            <w:pPr>
              <w:pStyle w:val="TableParagraph"/>
              <w:spacing w:line="195" w:lineRule="exact"/>
              <w:ind w:right="113"/>
              <w:jc w:val="right"/>
              <w:rPr>
                <w:sz w:val="19"/>
              </w:rPr>
            </w:pPr>
            <w:r>
              <w:rPr>
                <w:sz w:val="19"/>
              </w:rPr>
              <w:t>44.4</w:t>
            </w:r>
          </w:p>
        </w:tc>
        <w:tc>
          <w:tcPr>
            <w:tcW w:w="1227" w:type="dxa"/>
          </w:tcPr>
          <w:p>
            <w:pPr>
              <w:pStyle w:val="TableParagraph"/>
              <w:spacing w:line="195" w:lineRule="exact"/>
              <w:ind w:right="113"/>
              <w:jc w:val="right"/>
              <w:rPr>
                <w:sz w:val="19"/>
              </w:rPr>
            </w:pPr>
            <w:r>
              <w:rPr>
                <w:sz w:val="19"/>
              </w:rPr>
              <w:t>41.7</w:t>
            </w:r>
          </w:p>
        </w:tc>
        <w:tc>
          <w:tcPr>
            <w:tcW w:w="1227" w:type="dxa"/>
          </w:tcPr>
          <w:p>
            <w:pPr>
              <w:pStyle w:val="TableParagraph"/>
              <w:spacing w:line="195" w:lineRule="exact"/>
              <w:ind w:right="115"/>
              <w:jc w:val="right"/>
              <w:rPr>
                <w:sz w:val="19"/>
              </w:rPr>
            </w:pPr>
            <w:r>
              <w:rPr>
                <w:sz w:val="19"/>
              </w:rPr>
              <w:t>44.4</w:t>
            </w:r>
          </w:p>
        </w:tc>
        <w:tc>
          <w:tcPr>
            <w:tcW w:w="1227" w:type="dxa"/>
          </w:tcPr>
          <w:p>
            <w:pPr>
              <w:pStyle w:val="TableParagraph"/>
              <w:spacing w:line="195" w:lineRule="exact"/>
              <w:ind w:right="114"/>
              <w:jc w:val="right"/>
              <w:rPr>
                <w:sz w:val="19"/>
              </w:rPr>
            </w:pPr>
            <w:r>
              <w:rPr>
                <w:sz w:val="19"/>
              </w:rPr>
              <w:t>38.9</w:t>
            </w:r>
          </w:p>
        </w:tc>
        <w:tc>
          <w:tcPr>
            <w:tcW w:w="1228" w:type="dxa"/>
          </w:tcPr>
          <w:p>
            <w:pPr>
              <w:pStyle w:val="TableParagraph"/>
              <w:spacing w:line="195" w:lineRule="exact"/>
              <w:ind w:right="115"/>
              <w:jc w:val="right"/>
              <w:rPr>
                <w:sz w:val="19"/>
              </w:rPr>
            </w:pPr>
            <w:r>
              <w:rPr>
                <w:sz w:val="19"/>
              </w:rPr>
              <w:t>44.4</w:t>
            </w:r>
          </w:p>
        </w:tc>
        <w:tc>
          <w:tcPr>
            <w:tcW w:w="1228" w:type="dxa"/>
          </w:tcPr>
          <w:p>
            <w:pPr>
              <w:pStyle w:val="TableParagraph"/>
              <w:spacing w:line="195" w:lineRule="exact"/>
              <w:ind w:right="20"/>
              <w:jc w:val="right"/>
              <w:rPr>
                <w:sz w:val="19"/>
              </w:rPr>
            </w:pPr>
            <w:r>
              <w:rPr>
                <w:w w:val="105"/>
                <w:sz w:val="19"/>
              </w:rPr>
              <w:t>5.5</w:t>
            </w:r>
          </w:p>
        </w:tc>
      </w:tr>
      <w:tr>
        <w:trPr>
          <w:trHeight w:val="215" w:hRule="atLeast"/>
        </w:trPr>
        <w:tc>
          <w:tcPr>
            <w:tcW w:w="321" w:type="dxa"/>
            <w:vMerge/>
            <w:tcBorders>
              <w:top w:val="nil"/>
            </w:tcBorders>
            <w:shd w:val="clear" w:color="auto" w:fill="CCFFCC"/>
          </w:tcPr>
          <w:p>
            <w:pPr>
              <w:rPr>
                <w:sz w:val="2"/>
                <w:szCs w:val="2"/>
              </w:rPr>
            </w:pPr>
          </w:p>
        </w:tc>
        <w:tc>
          <w:tcPr>
            <w:tcW w:w="316" w:type="dxa"/>
            <w:vMerge/>
            <w:tcBorders>
              <w:top w:val="nil"/>
            </w:tcBorders>
            <w:shd w:val="clear" w:color="auto" w:fill="CCFFCC"/>
          </w:tcPr>
          <w:p>
            <w:pPr>
              <w:rPr>
                <w:sz w:val="2"/>
                <w:szCs w:val="2"/>
              </w:rPr>
            </w:pPr>
          </w:p>
        </w:tc>
        <w:tc>
          <w:tcPr>
            <w:tcW w:w="1242" w:type="dxa"/>
            <w:shd w:val="clear" w:color="auto" w:fill="CCFFCC"/>
          </w:tcPr>
          <w:p>
            <w:pPr>
              <w:pStyle w:val="TableParagraph"/>
              <w:spacing w:line="195" w:lineRule="exact"/>
              <w:ind w:left="223" w:right="199"/>
              <w:jc w:val="center"/>
              <w:rPr>
                <w:sz w:val="19"/>
              </w:rPr>
            </w:pPr>
            <w:r>
              <w:rPr>
                <w:sz w:val="19"/>
              </w:rPr>
              <w:t>飲食</w:t>
            </w:r>
          </w:p>
        </w:tc>
        <w:tc>
          <w:tcPr>
            <w:tcW w:w="1228" w:type="dxa"/>
          </w:tcPr>
          <w:p>
            <w:pPr>
              <w:pStyle w:val="TableParagraph"/>
              <w:spacing w:line="195" w:lineRule="exact"/>
              <w:ind w:right="113"/>
              <w:jc w:val="right"/>
              <w:rPr>
                <w:sz w:val="19"/>
              </w:rPr>
            </w:pPr>
            <w:r>
              <w:rPr>
                <w:sz w:val="19"/>
              </w:rPr>
              <w:t>50.0</w:t>
            </w:r>
          </w:p>
        </w:tc>
        <w:tc>
          <w:tcPr>
            <w:tcW w:w="1227" w:type="dxa"/>
          </w:tcPr>
          <w:p>
            <w:pPr>
              <w:pStyle w:val="TableParagraph"/>
              <w:spacing w:line="195" w:lineRule="exact"/>
              <w:ind w:right="113"/>
              <w:jc w:val="right"/>
              <w:rPr>
                <w:sz w:val="19"/>
              </w:rPr>
            </w:pPr>
            <w:r>
              <w:rPr>
                <w:sz w:val="19"/>
              </w:rPr>
              <w:t>75.0</w:t>
            </w:r>
          </w:p>
        </w:tc>
        <w:tc>
          <w:tcPr>
            <w:tcW w:w="1227" w:type="dxa"/>
          </w:tcPr>
          <w:p>
            <w:pPr>
              <w:pStyle w:val="TableParagraph"/>
              <w:spacing w:line="195" w:lineRule="exact"/>
              <w:ind w:right="115"/>
              <w:jc w:val="right"/>
              <w:rPr>
                <w:sz w:val="19"/>
              </w:rPr>
            </w:pPr>
            <w:r>
              <w:rPr>
                <w:sz w:val="19"/>
              </w:rPr>
              <w:t>75.0</w:t>
            </w:r>
          </w:p>
        </w:tc>
        <w:tc>
          <w:tcPr>
            <w:tcW w:w="1227" w:type="dxa"/>
          </w:tcPr>
          <w:p>
            <w:pPr>
              <w:pStyle w:val="TableParagraph"/>
              <w:spacing w:line="195" w:lineRule="exact"/>
              <w:ind w:right="114"/>
              <w:jc w:val="right"/>
              <w:rPr>
                <w:sz w:val="19"/>
              </w:rPr>
            </w:pPr>
            <w:r>
              <w:rPr>
                <w:sz w:val="19"/>
              </w:rPr>
              <w:t>33.3</w:t>
            </w:r>
          </w:p>
        </w:tc>
        <w:tc>
          <w:tcPr>
            <w:tcW w:w="1228" w:type="dxa"/>
          </w:tcPr>
          <w:p>
            <w:pPr>
              <w:pStyle w:val="TableParagraph"/>
              <w:spacing w:line="195" w:lineRule="exact"/>
              <w:ind w:right="115"/>
              <w:jc w:val="right"/>
              <w:rPr>
                <w:sz w:val="19"/>
              </w:rPr>
            </w:pPr>
            <w:r>
              <w:rPr>
                <w:sz w:val="19"/>
              </w:rPr>
              <w:t>66.7</w:t>
            </w:r>
          </w:p>
        </w:tc>
        <w:tc>
          <w:tcPr>
            <w:tcW w:w="1228" w:type="dxa"/>
          </w:tcPr>
          <w:p>
            <w:pPr>
              <w:pStyle w:val="TableParagraph"/>
              <w:spacing w:line="195" w:lineRule="exact"/>
              <w:ind w:right="21"/>
              <w:jc w:val="right"/>
              <w:rPr>
                <w:sz w:val="19"/>
              </w:rPr>
            </w:pPr>
            <w:r>
              <w:rPr>
                <w:sz w:val="19"/>
              </w:rPr>
              <w:t>33.4</w:t>
            </w:r>
          </w:p>
        </w:tc>
      </w:tr>
      <w:tr>
        <w:trPr>
          <w:trHeight w:val="215" w:hRule="atLeast"/>
        </w:trPr>
        <w:tc>
          <w:tcPr>
            <w:tcW w:w="321" w:type="dxa"/>
            <w:vMerge/>
            <w:tcBorders>
              <w:top w:val="nil"/>
            </w:tcBorders>
            <w:shd w:val="clear" w:color="auto" w:fill="CCFFCC"/>
          </w:tcPr>
          <w:p>
            <w:pPr>
              <w:rPr>
                <w:sz w:val="2"/>
                <w:szCs w:val="2"/>
              </w:rPr>
            </w:pPr>
          </w:p>
        </w:tc>
        <w:tc>
          <w:tcPr>
            <w:tcW w:w="316" w:type="dxa"/>
            <w:vMerge/>
            <w:tcBorders>
              <w:top w:val="nil"/>
            </w:tcBorders>
            <w:shd w:val="clear" w:color="auto" w:fill="CCFFCC"/>
          </w:tcPr>
          <w:p>
            <w:pPr>
              <w:rPr>
                <w:sz w:val="2"/>
                <w:szCs w:val="2"/>
              </w:rPr>
            </w:pPr>
          </w:p>
        </w:tc>
        <w:tc>
          <w:tcPr>
            <w:tcW w:w="1242" w:type="dxa"/>
            <w:shd w:val="clear" w:color="auto" w:fill="CCFFCC"/>
          </w:tcPr>
          <w:p>
            <w:pPr>
              <w:pStyle w:val="TableParagraph"/>
              <w:spacing w:line="195" w:lineRule="exact"/>
              <w:ind w:left="223" w:right="199"/>
              <w:jc w:val="center"/>
              <w:rPr>
                <w:sz w:val="19"/>
              </w:rPr>
            </w:pPr>
            <w:r>
              <w:rPr>
                <w:sz w:val="19"/>
              </w:rPr>
              <w:t>サービス</w:t>
            </w:r>
          </w:p>
        </w:tc>
        <w:tc>
          <w:tcPr>
            <w:tcW w:w="1228" w:type="dxa"/>
          </w:tcPr>
          <w:p>
            <w:pPr>
              <w:pStyle w:val="TableParagraph"/>
              <w:spacing w:line="195" w:lineRule="exact"/>
              <w:ind w:right="113"/>
              <w:jc w:val="right"/>
              <w:rPr>
                <w:sz w:val="19"/>
              </w:rPr>
            </w:pPr>
            <w:r>
              <w:rPr>
                <w:sz w:val="19"/>
              </w:rPr>
              <w:t>50.0</w:t>
            </w:r>
          </w:p>
        </w:tc>
        <w:tc>
          <w:tcPr>
            <w:tcW w:w="1227" w:type="dxa"/>
          </w:tcPr>
          <w:p>
            <w:pPr>
              <w:pStyle w:val="TableParagraph"/>
              <w:spacing w:line="195" w:lineRule="exact"/>
              <w:ind w:right="113"/>
              <w:jc w:val="right"/>
              <w:rPr>
                <w:sz w:val="19"/>
              </w:rPr>
            </w:pPr>
            <w:r>
              <w:rPr>
                <w:sz w:val="19"/>
              </w:rPr>
              <w:t>44.4</w:t>
            </w:r>
          </w:p>
        </w:tc>
        <w:tc>
          <w:tcPr>
            <w:tcW w:w="1227" w:type="dxa"/>
          </w:tcPr>
          <w:p>
            <w:pPr>
              <w:pStyle w:val="TableParagraph"/>
              <w:spacing w:line="195" w:lineRule="exact"/>
              <w:ind w:right="115"/>
              <w:jc w:val="right"/>
              <w:rPr>
                <w:sz w:val="19"/>
              </w:rPr>
            </w:pPr>
            <w:r>
              <w:rPr>
                <w:sz w:val="19"/>
              </w:rPr>
              <w:t>47.2</w:t>
            </w:r>
          </w:p>
        </w:tc>
        <w:tc>
          <w:tcPr>
            <w:tcW w:w="1227" w:type="dxa"/>
          </w:tcPr>
          <w:p>
            <w:pPr>
              <w:pStyle w:val="TableParagraph"/>
              <w:spacing w:line="195" w:lineRule="exact"/>
              <w:ind w:right="114"/>
              <w:jc w:val="right"/>
              <w:rPr>
                <w:sz w:val="19"/>
              </w:rPr>
            </w:pPr>
            <w:r>
              <w:rPr>
                <w:sz w:val="19"/>
              </w:rPr>
              <w:t>36.1</w:t>
            </w:r>
          </w:p>
        </w:tc>
        <w:tc>
          <w:tcPr>
            <w:tcW w:w="1228" w:type="dxa"/>
          </w:tcPr>
          <w:p>
            <w:pPr>
              <w:pStyle w:val="TableParagraph"/>
              <w:spacing w:line="195" w:lineRule="exact"/>
              <w:ind w:right="115"/>
              <w:jc w:val="right"/>
              <w:rPr>
                <w:sz w:val="19"/>
              </w:rPr>
            </w:pPr>
            <w:r>
              <w:rPr>
                <w:sz w:val="19"/>
              </w:rPr>
              <w:t>44.4</w:t>
            </w:r>
          </w:p>
        </w:tc>
        <w:tc>
          <w:tcPr>
            <w:tcW w:w="1228" w:type="dxa"/>
          </w:tcPr>
          <w:p>
            <w:pPr>
              <w:pStyle w:val="TableParagraph"/>
              <w:spacing w:line="195" w:lineRule="exact"/>
              <w:ind w:right="20"/>
              <w:jc w:val="right"/>
              <w:rPr>
                <w:sz w:val="19"/>
              </w:rPr>
            </w:pPr>
            <w:r>
              <w:rPr>
                <w:w w:val="105"/>
                <w:sz w:val="19"/>
              </w:rPr>
              <w:t>8.3</w:t>
            </w:r>
          </w:p>
        </w:tc>
      </w:tr>
      <w:tr>
        <w:trPr>
          <w:trHeight w:val="215" w:hRule="atLeast"/>
        </w:trPr>
        <w:tc>
          <w:tcPr>
            <w:tcW w:w="321" w:type="dxa"/>
            <w:vMerge/>
            <w:tcBorders>
              <w:top w:val="nil"/>
            </w:tcBorders>
            <w:shd w:val="clear" w:color="auto" w:fill="CCFFCC"/>
          </w:tcPr>
          <w:p>
            <w:pPr>
              <w:rPr>
                <w:sz w:val="2"/>
                <w:szCs w:val="2"/>
              </w:rPr>
            </w:pPr>
          </w:p>
        </w:tc>
        <w:tc>
          <w:tcPr>
            <w:tcW w:w="316" w:type="dxa"/>
            <w:vMerge/>
            <w:tcBorders>
              <w:top w:val="nil"/>
            </w:tcBorders>
            <w:shd w:val="clear" w:color="auto" w:fill="CCFFCC"/>
          </w:tcPr>
          <w:p>
            <w:pPr>
              <w:rPr>
                <w:sz w:val="2"/>
                <w:szCs w:val="2"/>
              </w:rPr>
            </w:pPr>
          </w:p>
        </w:tc>
        <w:tc>
          <w:tcPr>
            <w:tcW w:w="1242" w:type="dxa"/>
            <w:shd w:val="clear" w:color="auto" w:fill="CCFFCC"/>
          </w:tcPr>
          <w:p>
            <w:pPr>
              <w:pStyle w:val="TableParagraph"/>
              <w:spacing w:line="195" w:lineRule="exact"/>
              <w:ind w:left="223" w:right="199"/>
              <w:jc w:val="center"/>
              <w:rPr>
                <w:sz w:val="19"/>
              </w:rPr>
            </w:pPr>
            <w:r>
              <w:rPr>
                <w:sz w:val="19"/>
              </w:rPr>
              <w:t>住宅</w:t>
            </w:r>
          </w:p>
        </w:tc>
        <w:tc>
          <w:tcPr>
            <w:tcW w:w="1228" w:type="dxa"/>
          </w:tcPr>
          <w:p>
            <w:pPr>
              <w:pStyle w:val="TableParagraph"/>
              <w:spacing w:line="195" w:lineRule="exact"/>
              <w:ind w:right="113"/>
              <w:jc w:val="right"/>
              <w:rPr>
                <w:sz w:val="19"/>
              </w:rPr>
            </w:pPr>
            <w:r>
              <w:rPr>
                <w:sz w:val="19"/>
              </w:rPr>
              <w:t>37.5</w:t>
            </w:r>
          </w:p>
        </w:tc>
        <w:tc>
          <w:tcPr>
            <w:tcW w:w="1227" w:type="dxa"/>
          </w:tcPr>
          <w:p>
            <w:pPr>
              <w:pStyle w:val="TableParagraph"/>
              <w:spacing w:line="195" w:lineRule="exact"/>
              <w:ind w:right="113"/>
              <w:jc w:val="right"/>
              <w:rPr>
                <w:sz w:val="19"/>
              </w:rPr>
            </w:pPr>
            <w:r>
              <w:rPr>
                <w:sz w:val="19"/>
              </w:rPr>
              <w:t>75.0</w:t>
            </w:r>
          </w:p>
        </w:tc>
        <w:tc>
          <w:tcPr>
            <w:tcW w:w="1227" w:type="dxa"/>
          </w:tcPr>
          <w:p>
            <w:pPr>
              <w:pStyle w:val="TableParagraph"/>
              <w:spacing w:line="195" w:lineRule="exact"/>
              <w:ind w:right="115"/>
              <w:jc w:val="right"/>
              <w:rPr>
                <w:sz w:val="19"/>
              </w:rPr>
            </w:pPr>
            <w:r>
              <w:rPr>
                <w:sz w:val="19"/>
              </w:rPr>
              <w:t>37.5</w:t>
            </w:r>
          </w:p>
        </w:tc>
        <w:tc>
          <w:tcPr>
            <w:tcW w:w="1227" w:type="dxa"/>
          </w:tcPr>
          <w:p>
            <w:pPr>
              <w:pStyle w:val="TableParagraph"/>
              <w:spacing w:line="195" w:lineRule="exact"/>
              <w:ind w:right="114"/>
              <w:jc w:val="right"/>
              <w:rPr>
                <w:sz w:val="19"/>
              </w:rPr>
            </w:pPr>
            <w:r>
              <w:rPr>
                <w:sz w:val="19"/>
              </w:rPr>
              <w:t>62.5</w:t>
            </w:r>
          </w:p>
        </w:tc>
        <w:tc>
          <w:tcPr>
            <w:tcW w:w="1228" w:type="dxa"/>
          </w:tcPr>
          <w:p>
            <w:pPr>
              <w:pStyle w:val="TableParagraph"/>
              <w:spacing w:line="195" w:lineRule="exact"/>
              <w:ind w:right="115"/>
              <w:jc w:val="right"/>
              <w:rPr>
                <w:sz w:val="19"/>
              </w:rPr>
            </w:pPr>
            <w:r>
              <w:rPr>
                <w:sz w:val="19"/>
              </w:rPr>
              <w:t>62.5</w:t>
            </w:r>
          </w:p>
        </w:tc>
        <w:tc>
          <w:tcPr>
            <w:tcW w:w="1228" w:type="dxa"/>
          </w:tcPr>
          <w:p>
            <w:pPr>
              <w:pStyle w:val="TableParagraph"/>
              <w:spacing w:line="195" w:lineRule="exact"/>
              <w:ind w:right="20"/>
              <w:jc w:val="right"/>
              <w:rPr>
                <w:sz w:val="19"/>
              </w:rPr>
            </w:pPr>
            <w:r>
              <w:rPr>
                <w:w w:val="105"/>
                <w:sz w:val="19"/>
              </w:rPr>
              <w:t>0.0</w:t>
            </w:r>
          </w:p>
        </w:tc>
      </w:tr>
      <w:tr>
        <w:trPr>
          <w:trHeight w:val="215" w:hRule="atLeast"/>
        </w:trPr>
        <w:tc>
          <w:tcPr>
            <w:tcW w:w="321" w:type="dxa"/>
            <w:vMerge/>
            <w:tcBorders>
              <w:top w:val="nil"/>
            </w:tcBorders>
            <w:shd w:val="clear" w:color="auto" w:fill="CCFFCC"/>
          </w:tcPr>
          <w:p>
            <w:pPr>
              <w:rPr>
                <w:sz w:val="2"/>
                <w:szCs w:val="2"/>
              </w:rPr>
            </w:pPr>
          </w:p>
        </w:tc>
        <w:tc>
          <w:tcPr>
            <w:tcW w:w="1558" w:type="dxa"/>
            <w:gridSpan w:val="2"/>
            <w:shd w:val="clear" w:color="auto" w:fill="CCFFCC"/>
          </w:tcPr>
          <w:p>
            <w:pPr>
              <w:pStyle w:val="TableParagraph"/>
              <w:spacing w:line="195" w:lineRule="exact"/>
              <w:ind w:left="24"/>
              <w:rPr>
                <w:sz w:val="19"/>
              </w:rPr>
            </w:pPr>
            <w:r>
              <w:rPr>
                <w:sz w:val="19"/>
              </w:rPr>
              <w:t>企業関連</w:t>
            </w:r>
          </w:p>
        </w:tc>
        <w:tc>
          <w:tcPr>
            <w:tcW w:w="1228" w:type="dxa"/>
          </w:tcPr>
          <w:p>
            <w:pPr>
              <w:pStyle w:val="TableParagraph"/>
              <w:spacing w:line="195" w:lineRule="exact"/>
              <w:ind w:right="113"/>
              <w:jc w:val="right"/>
              <w:rPr>
                <w:sz w:val="19"/>
              </w:rPr>
            </w:pPr>
            <w:r>
              <w:rPr>
                <w:sz w:val="19"/>
              </w:rPr>
              <w:t>56.3</w:t>
            </w:r>
          </w:p>
        </w:tc>
        <w:tc>
          <w:tcPr>
            <w:tcW w:w="1227" w:type="dxa"/>
          </w:tcPr>
          <w:p>
            <w:pPr>
              <w:pStyle w:val="TableParagraph"/>
              <w:spacing w:line="195" w:lineRule="exact"/>
              <w:ind w:right="113"/>
              <w:jc w:val="right"/>
              <w:rPr>
                <w:sz w:val="19"/>
              </w:rPr>
            </w:pPr>
            <w:r>
              <w:rPr>
                <w:sz w:val="19"/>
              </w:rPr>
              <w:t>50.0</w:t>
            </w:r>
          </w:p>
        </w:tc>
        <w:tc>
          <w:tcPr>
            <w:tcW w:w="1227" w:type="dxa"/>
          </w:tcPr>
          <w:p>
            <w:pPr>
              <w:pStyle w:val="TableParagraph"/>
              <w:spacing w:line="195" w:lineRule="exact"/>
              <w:ind w:right="115"/>
              <w:jc w:val="right"/>
              <w:rPr>
                <w:sz w:val="19"/>
              </w:rPr>
            </w:pPr>
            <w:r>
              <w:rPr>
                <w:sz w:val="19"/>
              </w:rPr>
              <w:t>50.0</w:t>
            </w:r>
          </w:p>
        </w:tc>
        <w:tc>
          <w:tcPr>
            <w:tcW w:w="1227" w:type="dxa"/>
          </w:tcPr>
          <w:p>
            <w:pPr>
              <w:pStyle w:val="TableParagraph"/>
              <w:spacing w:line="195" w:lineRule="exact"/>
              <w:ind w:right="114"/>
              <w:jc w:val="right"/>
              <w:rPr>
                <w:sz w:val="19"/>
              </w:rPr>
            </w:pPr>
            <w:r>
              <w:rPr>
                <w:sz w:val="19"/>
              </w:rPr>
              <w:t>56.3</w:t>
            </w:r>
          </w:p>
        </w:tc>
        <w:tc>
          <w:tcPr>
            <w:tcW w:w="1228" w:type="dxa"/>
          </w:tcPr>
          <w:p>
            <w:pPr>
              <w:pStyle w:val="TableParagraph"/>
              <w:spacing w:line="195" w:lineRule="exact"/>
              <w:ind w:right="115"/>
              <w:jc w:val="right"/>
              <w:rPr>
                <w:sz w:val="19"/>
              </w:rPr>
            </w:pPr>
            <w:r>
              <w:rPr>
                <w:sz w:val="19"/>
              </w:rPr>
              <w:t>50.0</w:t>
            </w:r>
          </w:p>
        </w:tc>
        <w:tc>
          <w:tcPr>
            <w:tcW w:w="1228" w:type="dxa"/>
          </w:tcPr>
          <w:p>
            <w:pPr>
              <w:pStyle w:val="TableParagraph"/>
              <w:spacing w:line="195" w:lineRule="exact"/>
              <w:ind w:right="21"/>
              <w:jc w:val="right"/>
              <w:rPr>
                <w:sz w:val="19"/>
              </w:rPr>
            </w:pPr>
            <w:r>
              <w:rPr>
                <w:w w:val="145"/>
                <w:sz w:val="19"/>
              </w:rPr>
              <w:t>▲ </w:t>
            </w:r>
            <w:r>
              <w:rPr>
                <w:w w:val="125"/>
                <w:sz w:val="19"/>
              </w:rPr>
              <w:t>6.3</w:t>
            </w:r>
          </w:p>
        </w:tc>
      </w:tr>
      <w:tr>
        <w:trPr>
          <w:trHeight w:val="215" w:hRule="atLeast"/>
        </w:trPr>
        <w:tc>
          <w:tcPr>
            <w:tcW w:w="321" w:type="dxa"/>
            <w:vMerge/>
            <w:tcBorders>
              <w:top w:val="nil"/>
            </w:tcBorders>
            <w:shd w:val="clear" w:color="auto" w:fill="CCFFCC"/>
          </w:tcPr>
          <w:p>
            <w:pPr>
              <w:rPr>
                <w:sz w:val="2"/>
                <w:szCs w:val="2"/>
              </w:rPr>
            </w:pPr>
          </w:p>
        </w:tc>
        <w:tc>
          <w:tcPr>
            <w:tcW w:w="1558" w:type="dxa"/>
            <w:gridSpan w:val="2"/>
            <w:shd w:val="clear" w:color="auto" w:fill="CCFFCC"/>
          </w:tcPr>
          <w:p>
            <w:pPr>
              <w:pStyle w:val="TableParagraph"/>
              <w:spacing w:line="195" w:lineRule="exact"/>
              <w:ind w:left="24"/>
              <w:rPr>
                <w:sz w:val="19"/>
              </w:rPr>
            </w:pPr>
            <w:r>
              <w:rPr>
                <w:sz w:val="19"/>
              </w:rPr>
              <w:t>雇用関連</w:t>
            </w:r>
          </w:p>
        </w:tc>
        <w:tc>
          <w:tcPr>
            <w:tcW w:w="1228" w:type="dxa"/>
          </w:tcPr>
          <w:p>
            <w:pPr>
              <w:pStyle w:val="TableParagraph"/>
              <w:spacing w:line="195" w:lineRule="exact"/>
              <w:ind w:right="113"/>
              <w:jc w:val="right"/>
              <w:rPr>
                <w:sz w:val="19"/>
              </w:rPr>
            </w:pPr>
            <w:r>
              <w:rPr>
                <w:sz w:val="19"/>
              </w:rPr>
              <w:t>50.0</w:t>
            </w:r>
          </w:p>
        </w:tc>
        <w:tc>
          <w:tcPr>
            <w:tcW w:w="1227" w:type="dxa"/>
          </w:tcPr>
          <w:p>
            <w:pPr>
              <w:pStyle w:val="TableParagraph"/>
              <w:spacing w:line="195" w:lineRule="exact"/>
              <w:ind w:right="113"/>
              <w:jc w:val="right"/>
              <w:rPr>
                <w:sz w:val="19"/>
              </w:rPr>
            </w:pPr>
            <w:r>
              <w:rPr>
                <w:sz w:val="19"/>
              </w:rPr>
              <w:t>66.7</w:t>
            </w:r>
          </w:p>
        </w:tc>
        <w:tc>
          <w:tcPr>
            <w:tcW w:w="1227" w:type="dxa"/>
          </w:tcPr>
          <w:p>
            <w:pPr>
              <w:pStyle w:val="TableParagraph"/>
              <w:spacing w:line="195" w:lineRule="exact"/>
              <w:ind w:right="115"/>
              <w:jc w:val="right"/>
              <w:rPr>
                <w:sz w:val="19"/>
              </w:rPr>
            </w:pPr>
            <w:r>
              <w:rPr>
                <w:sz w:val="19"/>
              </w:rPr>
              <w:t>50.0</w:t>
            </w:r>
          </w:p>
        </w:tc>
        <w:tc>
          <w:tcPr>
            <w:tcW w:w="1227" w:type="dxa"/>
          </w:tcPr>
          <w:p>
            <w:pPr>
              <w:pStyle w:val="TableParagraph"/>
              <w:spacing w:line="195" w:lineRule="exact"/>
              <w:ind w:right="114"/>
              <w:jc w:val="right"/>
              <w:rPr>
                <w:sz w:val="19"/>
              </w:rPr>
            </w:pPr>
            <w:r>
              <w:rPr>
                <w:sz w:val="19"/>
              </w:rPr>
              <w:t>50.0</w:t>
            </w:r>
          </w:p>
        </w:tc>
        <w:tc>
          <w:tcPr>
            <w:tcW w:w="1228" w:type="dxa"/>
          </w:tcPr>
          <w:p>
            <w:pPr>
              <w:pStyle w:val="TableParagraph"/>
              <w:spacing w:line="195" w:lineRule="exact"/>
              <w:ind w:right="115"/>
              <w:jc w:val="right"/>
              <w:rPr>
                <w:sz w:val="19"/>
              </w:rPr>
            </w:pPr>
            <w:r>
              <w:rPr>
                <w:sz w:val="19"/>
              </w:rPr>
              <w:t>50.0</w:t>
            </w:r>
          </w:p>
        </w:tc>
        <w:tc>
          <w:tcPr>
            <w:tcW w:w="1228" w:type="dxa"/>
          </w:tcPr>
          <w:p>
            <w:pPr>
              <w:pStyle w:val="TableParagraph"/>
              <w:spacing w:line="195" w:lineRule="exact"/>
              <w:ind w:right="20"/>
              <w:jc w:val="right"/>
              <w:rPr>
                <w:sz w:val="19"/>
              </w:rPr>
            </w:pPr>
            <w:r>
              <w:rPr>
                <w:w w:val="105"/>
                <w:sz w:val="19"/>
              </w:rPr>
              <w:t>0.0</w:t>
            </w:r>
          </w:p>
        </w:tc>
      </w:tr>
    </w:tbl>
    <w:p>
      <w:pPr>
        <w:pStyle w:val="BodyText"/>
        <w:spacing w:before="2"/>
        <w:rPr>
          <w:sz w:val="14"/>
        </w:rPr>
      </w:pPr>
    </w:p>
    <w:p>
      <w:pPr>
        <w:spacing w:after="0"/>
        <w:rPr>
          <w:sz w:val="14"/>
        </w:rPr>
        <w:sectPr>
          <w:pgSz w:w="11910" w:h="16840"/>
          <w:pgMar w:header="0" w:footer="684" w:top="1580" w:bottom="960" w:left="980" w:right="800"/>
        </w:sectPr>
      </w:pPr>
    </w:p>
    <w:p>
      <w:pPr>
        <w:spacing w:before="87"/>
        <w:ind w:left="698" w:right="0" w:firstLine="0"/>
        <w:jc w:val="center"/>
        <w:rPr>
          <w:sz w:val="15"/>
        </w:rPr>
      </w:pPr>
      <w:r>
        <w:rPr>
          <w:sz w:val="15"/>
        </w:rPr>
        <w:t>３カ月前と比べた景気の現状判断</w:t>
      </w:r>
      <w:r>
        <w:rPr>
          <w:rFonts w:ascii="Arial" w:eastAsia="Arial"/>
          <w:sz w:val="15"/>
        </w:rPr>
        <w:t>DI</w:t>
      </w:r>
      <w:r>
        <w:rPr>
          <w:sz w:val="15"/>
        </w:rPr>
        <w:t>（東青地区）</w:t>
      </w:r>
    </w:p>
    <w:p>
      <w:pPr>
        <w:pStyle w:val="BodyText"/>
        <w:tabs>
          <w:tab w:pos="5081" w:val="left" w:leader="none"/>
        </w:tabs>
        <w:spacing w:before="142"/>
        <w:ind w:left="496"/>
        <w:rPr>
          <w:rFonts w:ascii="Arial"/>
        </w:rPr>
      </w:pPr>
      <w:r>
        <w:rPr/>
        <w:pict>
          <v:shape style="position:absolute;margin-left:92.400002pt;margin-top:13.242915pt;width:202.5pt;height:125.85pt;mso-position-horizontal-relative:page;mso-position-vertical-relative:paragraph;z-index:3256" type="#_x0000_t202" filled="false" stroked="false">
            <v:textbox inset="0,0,0,0">
              <w:txbxContent>
                <w:tbl>
                  <w:tblPr>
                    <w:tblW w:w="0" w:type="auto"/>
                    <w:jc w:val="left"/>
                    <w:tblInd w:w="7" w:type="dxa"/>
                    <w:tblBorders>
                      <w:top w:val="single" w:sz="6" w:space="0" w:color="858585"/>
                      <w:left w:val="single" w:sz="6" w:space="0" w:color="858585"/>
                      <w:bottom w:val="single" w:sz="6" w:space="0" w:color="858585"/>
                      <w:right w:val="single" w:sz="6" w:space="0" w:color="858585"/>
                      <w:insideH w:val="single" w:sz="6" w:space="0" w:color="858585"/>
                      <w:insideV w:val="single" w:sz="6" w:space="0" w:color="858585"/>
                    </w:tblBorders>
                    <w:tblLayout w:type="fixed"/>
                    <w:tblCellMar>
                      <w:top w:w="0" w:type="dxa"/>
                      <w:left w:w="0" w:type="dxa"/>
                      <w:bottom w:w="0" w:type="dxa"/>
                      <w:right w:w="0" w:type="dxa"/>
                    </w:tblCellMar>
                    <w:tblLook w:val="01E0"/>
                  </w:tblPr>
                  <w:tblGrid>
                    <w:gridCol w:w="806"/>
                    <w:gridCol w:w="806"/>
                    <w:gridCol w:w="806"/>
                    <w:gridCol w:w="806"/>
                    <w:gridCol w:w="806"/>
                  </w:tblGrid>
                  <w:tr>
                    <w:trPr>
                      <w:trHeight w:val="457" w:hRule="atLeast"/>
                    </w:trPr>
                    <w:tc>
                      <w:tcPr>
                        <w:tcW w:w="4030" w:type="dxa"/>
                        <w:gridSpan w:val="5"/>
                        <w:tcBorders>
                          <w:right w:val="single" w:sz="2" w:space="0" w:color="959595"/>
                        </w:tcBorders>
                      </w:tcPr>
                      <w:p>
                        <w:pPr>
                          <w:pStyle w:val="TableParagraph"/>
                          <w:rPr>
                            <w:rFonts w:ascii="Times New Roman"/>
                            <w:sz w:val="18"/>
                          </w:rPr>
                        </w:pPr>
                      </w:p>
                    </w:tc>
                  </w:tr>
                  <w:tr>
                    <w:trPr>
                      <w:trHeight w:val="455" w:hRule="atLeast"/>
                    </w:trPr>
                    <w:tc>
                      <w:tcPr>
                        <w:tcW w:w="4030" w:type="dxa"/>
                        <w:gridSpan w:val="5"/>
                        <w:tcBorders>
                          <w:right w:val="single" w:sz="2" w:space="0" w:color="959595"/>
                        </w:tcBorders>
                      </w:tcPr>
                      <w:p>
                        <w:pPr>
                          <w:pStyle w:val="TableParagraph"/>
                          <w:rPr>
                            <w:rFonts w:ascii="Times New Roman"/>
                            <w:sz w:val="18"/>
                          </w:rPr>
                        </w:pPr>
                      </w:p>
                    </w:tc>
                  </w:tr>
                  <w:tr>
                    <w:trPr>
                      <w:trHeight w:val="457" w:hRule="atLeast"/>
                    </w:trPr>
                    <w:tc>
                      <w:tcPr>
                        <w:tcW w:w="4030" w:type="dxa"/>
                        <w:gridSpan w:val="5"/>
                        <w:tcBorders>
                          <w:right w:val="single" w:sz="2" w:space="0" w:color="959595"/>
                        </w:tcBorders>
                      </w:tcPr>
                      <w:p>
                        <w:pPr>
                          <w:pStyle w:val="TableParagraph"/>
                          <w:rPr>
                            <w:rFonts w:ascii="Times New Roman"/>
                            <w:sz w:val="18"/>
                          </w:rPr>
                        </w:pPr>
                      </w:p>
                    </w:tc>
                  </w:tr>
                  <w:tr>
                    <w:trPr>
                      <w:trHeight w:val="457" w:hRule="atLeast"/>
                    </w:trPr>
                    <w:tc>
                      <w:tcPr>
                        <w:tcW w:w="4030" w:type="dxa"/>
                        <w:gridSpan w:val="5"/>
                        <w:tcBorders>
                          <w:right w:val="single" w:sz="2" w:space="0" w:color="959595"/>
                        </w:tcBorders>
                      </w:tcPr>
                      <w:p>
                        <w:pPr>
                          <w:pStyle w:val="TableParagraph"/>
                          <w:rPr>
                            <w:rFonts w:ascii="Times New Roman"/>
                            <w:sz w:val="18"/>
                          </w:rPr>
                        </w:pPr>
                      </w:p>
                    </w:tc>
                  </w:tr>
                  <w:tr>
                    <w:trPr>
                      <w:trHeight w:val="614" w:hRule="atLeast"/>
                    </w:trPr>
                    <w:tc>
                      <w:tcPr>
                        <w:tcW w:w="806" w:type="dxa"/>
                        <w:tcBorders>
                          <w:bottom w:val="nil"/>
                        </w:tcBorders>
                      </w:tcPr>
                      <w:p>
                        <w:pPr>
                          <w:pStyle w:val="TableParagraph"/>
                          <w:spacing w:before="86"/>
                          <w:ind w:left="66" w:right="55"/>
                          <w:jc w:val="center"/>
                          <w:rPr>
                            <w:sz w:val="15"/>
                          </w:rPr>
                        </w:pPr>
                        <w:r>
                          <w:rPr>
                            <w:sz w:val="15"/>
                          </w:rPr>
                          <w:t>1月</w:t>
                        </w:r>
                      </w:p>
                      <w:p>
                        <w:pPr>
                          <w:pStyle w:val="TableParagraph"/>
                          <w:spacing w:line="196" w:lineRule="exact" w:before="110"/>
                          <w:ind w:left="66" w:right="55"/>
                          <w:jc w:val="center"/>
                          <w:rPr>
                            <w:sz w:val="15"/>
                          </w:rPr>
                        </w:pPr>
                        <w:r>
                          <w:rPr>
                            <w:sz w:val="15"/>
                          </w:rPr>
                          <w:t>平成29年</w:t>
                        </w:r>
                      </w:p>
                    </w:tc>
                    <w:tc>
                      <w:tcPr>
                        <w:tcW w:w="806" w:type="dxa"/>
                        <w:tcBorders>
                          <w:bottom w:val="nil"/>
                        </w:tcBorders>
                      </w:tcPr>
                      <w:p>
                        <w:pPr>
                          <w:pStyle w:val="TableParagraph"/>
                          <w:spacing w:before="86"/>
                          <w:ind w:left="67" w:right="55"/>
                          <w:jc w:val="center"/>
                          <w:rPr>
                            <w:sz w:val="15"/>
                          </w:rPr>
                        </w:pPr>
                        <w:r>
                          <w:rPr>
                            <w:sz w:val="15"/>
                          </w:rPr>
                          <w:t>4月</w:t>
                        </w:r>
                      </w:p>
                      <w:p>
                        <w:pPr>
                          <w:pStyle w:val="TableParagraph"/>
                          <w:spacing w:line="196" w:lineRule="exact" w:before="110"/>
                          <w:ind w:left="67" w:right="55"/>
                          <w:jc w:val="center"/>
                          <w:rPr>
                            <w:sz w:val="15"/>
                          </w:rPr>
                        </w:pPr>
                        <w:r>
                          <w:rPr>
                            <w:sz w:val="15"/>
                          </w:rPr>
                          <w:t>平成29年</w:t>
                        </w:r>
                      </w:p>
                    </w:tc>
                    <w:tc>
                      <w:tcPr>
                        <w:tcW w:w="806" w:type="dxa"/>
                        <w:tcBorders>
                          <w:bottom w:val="nil"/>
                        </w:tcBorders>
                      </w:tcPr>
                      <w:p>
                        <w:pPr>
                          <w:pStyle w:val="TableParagraph"/>
                          <w:spacing w:before="86"/>
                          <w:ind w:left="67" w:right="55"/>
                          <w:jc w:val="center"/>
                          <w:rPr>
                            <w:sz w:val="15"/>
                          </w:rPr>
                        </w:pPr>
                        <w:r>
                          <w:rPr>
                            <w:sz w:val="15"/>
                          </w:rPr>
                          <w:t>7月</w:t>
                        </w:r>
                      </w:p>
                      <w:p>
                        <w:pPr>
                          <w:pStyle w:val="TableParagraph"/>
                          <w:spacing w:line="196" w:lineRule="exact" w:before="110"/>
                          <w:ind w:left="68" w:right="55"/>
                          <w:jc w:val="center"/>
                          <w:rPr>
                            <w:sz w:val="15"/>
                          </w:rPr>
                        </w:pPr>
                        <w:r>
                          <w:rPr>
                            <w:sz w:val="15"/>
                          </w:rPr>
                          <w:t>平成29年</w:t>
                        </w:r>
                      </w:p>
                    </w:tc>
                    <w:tc>
                      <w:tcPr>
                        <w:tcW w:w="806" w:type="dxa"/>
                        <w:tcBorders>
                          <w:bottom w:val="nil"/>
                        </w:tcBorders>
                      </w:tcPr>
                      <w:p>
                        <w:pPr>
                          <w:pStyle w:val="TableParagraph"/>
                          <w:spacing w:before="86"/>
                          <w:ind w:left="68" w:right="55"/>
                          <w:jc w:val="center"/>
                          <w:rPr>
                            <w:sz w:val="15"/>
                          </w:rPr>
                        </w:pPr>
                        <w:r>
                          <w:rPr>
                            <w:sz w:val="15"/>
                          </w:rPr>
                          <w:t>10月</w:t>
                        </w:r>
                      </w:p>
                      <w:p>
                        <w:pPr>
                          <w:pStyle w:val="TableParagraph"/>
                          <w:spacing w:line="196" w:lineRule="exact" w:before="110"/>
                          <w:ind w:left="68" w:right="55"/>
                          <w:jc w:val="center"/>
                          <w:rPr>
                            <w:sz w:val="15"/>
                          </w:rPr>
                        </w:pPr>
                        <w:r>
                          <w:rPr>
                            <w:sz w:val="15"/>
                          </w:rPr>
                          <w:t>平成29年</w:t>
                        </w:r>
                      </w:p>
                    </w:tc>
                    <w:tc>
                      <w:tcPr>
                        <w:tcW w:w="806" w:type="dxa"/>
                        <w:tcBorders>
                          <w:bottom w:val="nil"/>
                        </w:tcBorders>
                      </w:tcPr>
                      <w:p>
                        <w:pPr>
                          <w:pStyle w:val="TableParagraph"/>
                          <w:spacing w:before="86"/>
                          <w:ind w:left="69" w:right="55"/>
                          <w:jc w:val="center"/>
                          <w:rPr>
                            <w:sz w:val="15"/>
                          </w:rPr>
                        </w:pPr>
                        <w:r>
                          <w:rPr>
                            <w:sz w:val="15"/>
                          </w:rPr>
                          <w:t>1月</w:t>
                        </w:r>
                      </w:p>
                      <w:p>
                        <w:pPr>
                          <w:pStyle w:val="TableParagraph"/>
                          <w:spacing w:line="196" w:lineRule="exact" w:before="110"/>
                          <w:ind w:left="69" w:right="55"/>
                          <w:jc w:val="center"/>
                          <w:rPr>
                            <w:sz w:val="15"/>
                          </w:rPr>
                        </w:pPr>
                        <w:r>
                          <w:rPr>
                            <w:sz w:val="15"/>
                          </w:rPr>
                          <w:t>平成30年</w:t>
                        </w:r>
                      </w:p>
                    </w:tc>
                  </w:tr>
                </w:tbl>
                <w:p>
                  <w:pPr>
                    <w:pStyle w:val="BodyText"/>
                  </w:pPr>
                </w:p>
              </w:txbxContent>
            </v:textbox>
            <w10:wrap type="none"/>
          </v:shape>
        </w:pict>
      </w:r>
      <w:r>
        <w:rPr>
          <w:rFonts w:ascii="Arial"/>
        </w:rPr>
        <w:t>80</w:t>
        <w:tab/>
      </w:r>
      <w:r>
        <w:rPr>
          <w:rFonts w:ascii="Arial"/>
          <w:spacing w:val="-10"/>
          <w:position w:val="2"/>
        </w:rPr>
        <w:t>80</w:t>
      </w:r>
    </w:p>
    <w:p>
      <w:pPr>
        <w:pStyle w:val="BodyText"/>
        <w:spacing w:before="3"/>
        <w:rPr>
          <w:rFonts w:ascii="Arial"/>
          <w:sz w:val="22"/>
        </w:rPr>
      </w:pPr>
    </w:p>
    <w:p>
      <w:pPr>
        <w:pStyle w:val="BodyText"/>
        <w:tabs>
          <w:tab w:pos="5081" w:val="left" w:leader="none"/>
        </w:tabs>
        <w:ind w:left="496"/>
        <w:rPr>
          <w:rFonts w:ascii="Arial"/>
        </w:rPr>
      </w:pPr>
      <w:r>
        <w:rPr/>
        <w:pict>
          <v:group style="position:absolute;margin-left:109.433746pt;margin-top:-4.858562pt;width:168.05pt;height:39.3pt;mso-position-horizontal-relative:page;mso-position-vertical-relative:paragraph;z-index:-400960" coordorigin="2189,-97" coordsize="3361,786">
            <v:shape style="position:absolute;left:2258;top:325;width:3224;height:216" coordorigin="2258,325" coordsize="3224,216" path="m2258,405l3062,325,3869,383,4675,541,5482,383e" filled="false" stroked="true" strokeweight="1.92pt" strokecolor="#497dba">
              <v:path arrowok="t"/>
              <v:stroke dashstyle="solid"/>
            </v:shape>
            <v:shape style="position:absolute;left:2188;top:336;width:135;height:135" type="#_x0000_t75" stroked="false">
              <v:imagedata r:id="rId69" o:title=""/>
            </v:shape>
            <v:shape style="position:absolute;left:2994;top:257;width:135;height:135" type="#_x0000_t75" stroked="false">
              <v:imagedata r:id="rId7" o:title=""/>
            </v:shape>
            <v:shape style="position:absolute;left:3800;top:315;width:135;height:135" type="#_x0000_t75" stroked="false">
              <v:imagedata r:id="rId33" o:title=""/>
            </v:shape>
            <v:shape style="position:absolute;left:4606;top:474;width:135;height:135" type="#_x0000_t75" stroked="false">
              <v:imagedata r:id="rId53" o:title=""/>
            </v:shape>
            <v:shape style="position:absolute;left:5414;top:315;width:135;height:135" type="#_x0000_t75" stroked="false">
              <v:imagedata r:id="rId32" o:title=""/>
            </v:shape>
            <v:shape style="position:absolute;left:2258;top:363;width:3224;height:260" coordorigin="2258,364" coordsize="3224,260" path="m2258,443l3062,364,3869,390,4675,623,5482,390e" filled="false" stroked="true" strokeweight="1.68pt" strokecolor="#993366">
              <v:path arrowok="t"/>
              <v:stroke dashstyle="solid"/>
            </v:shape>
            <v:shape style="position:absolute;left:2195;top:303;width:3348;height:378" coordorigin="2195,304" coordsize="3348,378" path="m2316,502l2195,381m2195,502l2316,381m3122,425l3001,304m3001,425l3122,304m3928,452l3807,331m3807,452l3928,331m4734,682l4613,560m4613,682l4734,560m5542,452l5421,331m5421,452l5542,331e" filled="false" stroked="true" strokeweight=".6525pt" strokecolor="#993366">
              <v:path arrowok="t"/>
              <v:stroke dashstyle="solid"/>
            </v:shape>
            <v:shape style="position:absolute;left:2258;top:215;width:3224;height:149" coordorigin="2258,215" coordsize="3224,149" path="m2258,215l3062,364,3869,364,4675,215,5482,364e" filled="false" stroked="true" strokeweight="1.92pt" strokecolor="#97b853">
              <v:path arrowok="t"/>
              <v:stroke dashstyle="solid"/>
            </v:shape>
            <v:shape style="position:absolute;left:2188;top:148;width:135;height:135" type="#_x0000_t75" stroked="false">
              <v:imagedata r:id="rId55" o:title=""/>
            </v:shape>
            <v:shape style="position:absolute;left:2994;top:297;width:135;height:135" type="#_x0000_t75" stroked="false">
              <v:imagedata r:id="rId10" o:title=""/>
            </v:shape>
            <v:shape style="position:absolute;left:3800;top:297;width:135;height:135" type="#_x0000_t75" stroked="false">
              <v:imagedata r:id="rId54" o:title=""/>
            </v:shape>
            <v:shape style="position:absolute;left:4606;top:148;width:135;height:135" type="#_x0000_t75" stroked="false">
              <v:imagedata r:id="rId56" o:title=""/>
            </v:shape>
            <v:shape style="position:absolute;left:5414;top:297;width:135;height:135" type="#_x0000_t75" stroked="false">
              <v:imagedata r:id="rId10" o:title=""/>
            </v:shape>
            <v:shape style="position:absolute;left:2258;top:-30;width:3224;height:394" coordorigin="2258,-30" coordsize="3224,394" path="m2258,364l3062,-30,3869,364,4675,364,5482,364e" filled="false" stroked="true" strokeweight="1.68pt" strokecolor="#666699">
              <v:path arrowok="t"/>
              <v:stroke dashstyle="solid"/>
            </v:shape>
            <v:rect style="position:absolute;left:2195;top:303;width:122;height:122" filled="true" fillcolor="#ffffff" stroked="false">
              <v:fill type="solid"/>
            </v:rect>
            <v:rect style="position:absolute;left:2195;top:303;width:122;height:122" filled="false" stroked="true" strokeweight=".6525pt" strokecolor="#666699">
              <v:stroke dashstyle="solid"/>
            </v:rect>
            <v:rect style="position:absolute;left:3001;top:-91;width:122;height:122" filled="true" fillcolor="#ffffff" stroked="false">
              <v:fill type="solid"/>
            </v:rect>
            <v:rect style="position:absolute;left:3001;top:-91;width:122;height:122" filled="false" stroked="true" strokeweight=".6525pt" strokecolor="#666699">
              <v:stroke dashstyle="solid"/>
            </v:rect>
            <v:rect style="position:absolute;left:3807;top:303;width:122;height:122" filled="true" fillcolor="#ffffff" stroked="false">
              <v:fill type="solid"/>
            </v:rect>
            <v:rect style="position:absolute;left:3807;top:303;width:122;height:122" filled="false" stroked="true" strokeweight=".6525pt" strokecolor="#666699">
              <v:stroke dashstyle="solid"/>
            </v:rect>
            <v:rect style="position:absolute;left:4613;top:303;width:122;height:122" filled="true" fillcolor="#ffffff" stroked="false">
              <v:fill type="solid"/>
            </v:rect>
            <v:rect style="position:absolute;left:4613;top:303;width:122;height:122" filled="false" stroked="true" strokeweight=".6525pt" strokecolor="#666699">
              <v:stroke dashstyle="solid"/>
            </v:rect>
            <v:rect style="position:absolute;left:5421;top:303;width:122;height:122" filled="true" fillcolor="#ffffff" stroked="false">
              <v:fill type="solid"/>
            </v:rect>
            <v:rect style="position:absolute;left:5421;top:303;width:122;height:122" filled="false" stroked="true" strokeweight=".6525pt" strokecolor="#666699">
              <v:stroke dashstyle="solid"/>
            </v:rect>
            <w10:wrap type="none"/>
          </v:group>
        </w:pict>
      </w:r>
      <w:r>
        <w:rPr>
          <w:rFonts w:ascii="Arial"/>
        </w:rPr>
        <w:t>60</w:t>
        <w:tab/>
      </w:r>
      <w:r>
        <w:rPr>
          <w:rFonts w:ascii="Arial"/>
          <w:spacing w:val="-10"/>
          <w:position w:val="2"/>
        </w:rPr>
        <w:t>60</w:t>
      </w:r>
    </w:p>
    <w:p>
      <w:pPr>
        <w:pStyle w:val="BodyText"/>
        <w:spacing w:before="4"/>
        <w:rPr>
          <w:rFonts w:ascii="Arial"/>
          <w:sz w:val="22"/>
        </w:rPr>
      </w:pPr>
    </w:p>
    <w:p>
      <w:pPr>
        <w:pStyle w:val="BodyText"/>
        <w:tabs>
          <w:tab w:pos="5081" w:val="left" w:leader="none"/>
        </w:tabs>
        <w:ind w:left="496"/>
        <w:rPr>
          <w:rFonts w:ascii="Arial"/>
        </w:rPr>
      </w:pPr>
      <w:r>
        <w:rPr>
          <w:rFonts w:ascii="Arial"/>
        </w:rPr>
        <w:t>40</w:t>
        <w:tab/>
      </w:r>
      <w:r>
        <w:rPr>
          <w:rFonts w:ascii="Arial"/>
          <w:spacing w:val="-10"/>
          <w:position w:val="2"/>
        </w:rPr>
        <w:t>40</w:t>
      </w:r>
    </w:p>
    <w:p>
      <w:pPr>
        <w:pStyle w:val="BodyText"/>
        <w:spacing w:before="3"/>
        <w:rPr>
          <w:rFonts w:ascii="Arial"/>
          <w:sz w:val="22"/>
        </w:rPr>
      </w:pPr>
    </w:p>
    <w:p>
      <w:pPr>
        <w:pStyle w:val="BodyText"/>
        <w:tabs>
          <w:tab w:pos="5081" w:val="left" w:leader="none"/>
        </w:tabs>
        <w:ind w:left="496"/>
        <w:rPr>
          <w:rFonts w:ascii="Arial"/>
        </w:rPr>
      </w:pPr>
      <w:r>
        <w:rPr>
          <w:rFonts w:ascii="Arial"/>
          <w:position w:val="-1"/>
        </w:rPr>
        <w:t>20</w:t>
        <w:tab/>
      </w:r>
      <w:r>
        <w:rPr>
          <w:rFonts w:ascii="Arial"/>
          <w:spacing w:val="-10"/>
        </w:rPr>
        <w:t>20</w:t>
      </w:r>
    </w:p>
    <w:p>
      <w:pPr>
        <w:pStyle w:val="BodyText"/>
        <w:spacing w:before="2"/>
        <w:rPr>
          <w:rFonts w:ascii="Arial"/>
          <w:sz w:val="22"/>
        </w:rPr>
      </w:pPr>
    </w:p>
    <w:p>
      <w:pPr>
        <w:pStyle w:val="BodyText"/>
        <w:tabs>
          <w:tab w:pos="5170" w:val="left" w:leader="none"/>
        </w:tabs>
        <w:ind w:left="585"/>
        <w:jc w:val="center"/>
        <w:rPr>
          <w:rFonts w:ascii="Arial"/>
        </w:rPr>
      </w:pPr>
      <w:r>
        <w:rPr>
          <w:rFonts w:ascii="Arial"/>
          <w:position w:val="-1"/>
        </w:rPr>
        <w:t>0</w:t>
        <w:tab/>
      </w:r>
      <w:r>
        <w:rPr>
          <w:rFonts w:ascii="Arial"/>
          <w:spacing w:val="-20"/>
        </w:rPr>
        <w:t>0</w:t>
      </w:r>
    </w:p>
    <w:p>
      <w:pPr>
        <w:pStyle w:val="BodyText"/>
        <w:rPr>
          <w:rFonts w:ascii="Arial"/>
          <w:sz w:val="20"/>
        </w:rPr>
      </w:pPr>
    </w:p>
    <w:p>
      <w:pPr>
        <w:pStyle w:val="BodyText"/>
        <w:rPr>
          <w:rFonts w:ascii="Arial"/>
          <w:sz w:val="20"/>
        </w:rPr>
      </w:pPr>
    </w:p>
    <w:p>
      <w:pPr>
        <w:pStyle w:val="BodyText"/>
        <w:spacing w:before="9"/>
        <w:rPr>
          <w:rFonts w:ascii="Arial"/>
          <w:sz w:val="20"/>
        </w:rPr>
      </w:pPr>
    </w:p>
    <w:p>
      <w:pPr>
        <w:tabs>
          <w:tab w:pos="1667" w:val="left" w:leader="none"/>
          <w:tab w:pos="2774" w:val="left" w:leader="none"/>
          <w:tab w:pos="3882" w:val="left" w:leader="none"/>
        </w:tabs>
        <w:spacing w:before="0"/>
        <w:ind w:left="890" w:right="0" w:firstLine="0"/>
        <w:jc w:val="center"/>
        <w:rPr>
          <w:sz w:val="16"/>
        </w:rPr>
      </w:pPr>
      <w:r>
        <w:rPr/>
        <w:pict>
          <v:group style="position:absolute;margin-left:92.879997pt;margin-top:2.99078pt;width:16.8pt;height:4.95pt;mso-position-horizontal-relative:page;mso-position-vertical-relative:paragraph;z-index:2848" coordorigin="1858,60" coordsize="336,99">
            <v:line style="position:absolute" from="1858,109" to="2194,109" stroked="true" strokeweight="1.92pt" strokecolor="#497dba">
              <v:stroke dashstyle="solid"/>
            </v:line>
            <v:shape style="position:absolute;left:1981;top:65;width:88;height:87" coordorigin="1982,66" coordsize="88,87" path="m2025,66l1982,109,2025,153,2069,109,2025,66xe" filled="true" fillcolor="#4f81bc" stroked="false">
              <v:path arrowok="t"/>
              <v:fill type="solid"/>
            </v:shape>
            <v:shape style="position:absolute;left:1981;top:65;width:88;height:87" coordorigin="1982,66" coordsize="88,87" path="m2025,66l2069,109,2025,153,1982,109,2025,66e" filled="false" stroked="true" strokeweight=".6pt" strokecolor="#497dba">
              <v:path arrowok="t"/>
              <v:stroke dashstyle="solid"/>
            </v:shape>
            <w10:wrap type="none"/>
          </v:group>
        </w:pict>
      </w:r>
      <w:r>
        <w:rPr/>
        <w:pict>
          <v:group style="position:absolute;margin-left:131.759995pt;margin-top:3.03078pt;width:16.7pt;height:4.95pt;mso-position-horizontal-relative:page;mso-position-vertical-relative:paragraph;z-index:-400912" coordorigin="2635,61" coordsize="334,99">
            <v:line style="position:absolute" from="2635,109" to="2969,109" stroked="true" strokeweight="1.68pt" strokecolor="#993366">
              <v:stroke dashstyle="solid"/>
            </v:line>
            <v:shape style="position:absolute;left:2758;top:66;width:87;height:87" coordorigin="2759,67" coordsize="87,87" path="m2845,153l2759,67m2759,153l2845,67e" filled="false" stroked="true" strokeweight=".6pt" strokecolor="#993366">
              <v:path arrowok="t"/>
              <v:stroke dashstyle="solid"/>
            </v:shape>
            <w10:wrap type="none"/>
          </v:group>
        </w:pict>
      </w:r>
      <w:r>
        <w:rPr/>
        <w:pict>
          <v:group style="position:absolute;margin-left:187.080002pt;margin-top:2.99078pt;width:16.8pt;height:4.95pt;mso-position-horizontal-relative:page;mso-position-vertical-relative:paragraph;z-index:-400888" coordorigin="3742,60" coordsize="336,99">
            <v:line style="position:absolute" from="3742,109" to="4078,109" stroked="true" strokeweight="1.92pt" strokecolor="#97b853">
              <v:stroke dashstyle="solid"/>
            </v:line>
            <v:shape style="position:absolute;left:3866;top:65;width:87;height:87" coordorigin="3866,66" coordsize="87,87" path="m3909,66l3866,153,3953,153,3909,66xe" filled="true" fillcolor="#9bba58" stroked="false">
              <v:path arrowok="t"/>
              <v:fill type="solid"/>
            </v:shape>
            <v:shape style="position:absolute;left:3866;top:65;width:87;height:87" coordorigin="3866,66" coordsize="87,87" path="m3909,66l3953,153,3866,153,3909,66e" filled="false" stroked="true" strokeweight=".6pt" strokecolor="#97b853">
              <v:path arrowok="t"/>
              <v:stroke dashstyle="solid"/>
            </v:shape>
            <w10:wrap type="none"/>
          </v:group>
        </w:pict>
      </w:r>
      <w:r>
        <w:rPr/>
        <w:pict>
          <v:group style="position:absolute;margin-left:242.520004pt;margin-top:3.03078pt;width:16.7pt;height:4.95pt;mso-position-horizontal-relative:page;mso-position-vertical-relative:paragraph;z-index:-400864" coordorigin="4850,61" coordsize="334,99">
            <v:shape style="position:absolute;left:4850;top:108;width:334;height:2" coordorigin="4850,109" coordsize="334,0" path="m5060,109l5184,109m4850,109l4974,109e" filled="false" stroked="true" strokeweight="1.68pt" strokecolor="#666699">
              <v:path arrowok="t"/>
              <v:stroke dashstyle="solid"/>
            </v:shape>
            <v:rect style="position:absolute;left:4974;top:66;width:87;height:87" filled="false" stroked="true" strokeweight=".6pt" strokecolor="#666699">
              <v:stroke dashstyle="solid"/>
            </v:rect>
            <w10:wrap type="none"/>
          </v:group>
        </w:pict>
      </w:r>
      <w:r>
        <w:rPr>
          <w:w w:val="105"/>
          <w:sz w:val="16"/>
        </w:rPr>
        <w:t>合計</w:t>
        <w:tab/>
        <w:t>家計関連</w:t>
        <w:tab/>
        <w:t>企業関連</w:t>
        <w:tab/>
        <w:t>雇用関連</w:t>
      </w:r>
    </w:p>
    <w:p>
      <w:pPr>
        <w:spacing w:before="75"/>
        <w:ind w:left="836" w:right="1554" w:firstLine="0"/>
        <w:jc w:val="center"/>
        <w:rPr>
          <w:rFonts w:ascii="Arial" w:eastAsia="Arial"/>
          <w:sz w:val="15"/>
        </w:rPr>
      </w:pPr>
      <w:r>
        <w:rPr/>
        <w:br w:type="column"/>
      </w:r>
      <w:r>
        <w:rPr>
          <w:sz w:val="15"/>
        </w:rPr>
        <w:t>３カ月前と比べた景気の現状判断</w:t>
      </w:r>
      <w:r>
        <w:rPr>
          <w:rFonts w:ascii="Arial" w:eastAsia="Arial"/>
          <w:sz w:val="15"/>
        </w:rPr>
        <w:t>DI</w:t>
      </w:r>
    </w:p>
    <w:p>
      <w:pPr>
        <w:spacing w:before="1"/>
        <w:ind w:left="836" w:right="1554" w:firstLine="0"/>
        <w:jc w:val="center"/>
        <w:rPr>
          <w:sz w:val="15"/>
        </w:rPr>
      </w:pPr>
      <w:r>
        <w:rPr/>
        <w:pict>
          <v:group style="position:absolute;margin-left:321.899994pt;margin-top:12.986338pt;width:201.25pt;height:58.15pt;mso-position-horizontal-relative:page;mso-position-vertical-relative:paragraph;z-index:-400840" coordorigin="6438,260" coordsize="4025,1163">
            <v:line style="position:absolute" from="6438,266" to="10463,266" stroked="true" strokeweight=".6pt" strokecolor="#858585">
              <v:stroke dashstyle="solid"/>
            </v:line>
            <v:shape style="position:absolute;left:6841;top:1103;width:3221;height:130" coordorigin="6841,1103" coordsize="3221,130" path="m6841,1103l7645,1168,8452,1103,9256,1233,10062,1103e" filled="false" stroked="true" strokeweight=".84pt" strokecolor="#666699">
              <v:path arrowok="t"/>
              <v:stroke dashstyle="solid"/>
            </v:shape>
            <v:shape style="position:absolute;left:6772;top:1035;width:135;height:135" type="#_x0000_t75" stroked="false">
              <v:imagedata r:id="rId15" o:title=""/>
            </v:shape>
            <v:shape style="position:absolute;left:7578;top:1100;width:135;height:135" type="#_x0000_t75" stroked="false">
              <v:imagedata r:id="rId15" o:title=""/>
            </v:shape>
            <v:shape style="position:absolute;left:8382;top:1035;width:135;height:135" type="#_x0000_t75" stroked="false">
              <v:imagedata r:id="rId70" o:title=""/>
            </v:shape>
            <v:shape style="position:absolute;left:9187;top:1164;width:135;height:135" type="#_x0000_t75" stroked="false">
              <v:imagedata r:id="rId71" o:title=""/>
            </v:shape>
            <v:shape style="position:absolute;left:9991;top:1035;width:135;height:135" type="#_x0000_t75" stroked="false">
              <v:imagedata r:id="rId13" o:title=""/>
            </v:shape>
            <v:shape style="position:absolute;left:6841;top:383;width:3221;height:982" coordorigin="6841,383" coordsize="3221,982" path="m6841,971l7645,383,8452,383,9256,1365,10062,580e" filled="false" stroked="true" strokeweight=".84pt" strokecolor="#993366">
              <v:path arrowok="t"/>
              <v:stroke dashstyle="shortdot"/>
            </v:shape>
            <v:rect style="position:absolute;left:6787;top:919;width:105;height:105" filled="true" fillcolor="#993366" stroked="false">
              <v:fill type="solid"/>
            </v:rect>
            <v:rect style="position:absolute;left:6787;top:919;width:105;height:105" filled="false" stroked="true" strokeweight=".6525pt" strokecolor="#993366">
              <v:stroke dashstyle="solid"/>
            </v:rect>
            <v:rect style="position:absolute;left:7593;top:332;width:105;height:105" filled="true" fillcolor="#993366" stroked="false">
              <v:fill type="solid"/>
            </v:rect>
            <v:shape style="position:absolute;left:7593;top:332;width:909;height:105" coordorigin="7593,332" coordsize="909,105" path="m7593,437l7698,437,7698,332,7593,332,7593,437xm8397,437l8502,437,8502,332,8397,332,8397,437xe" filled="false" stroked="true" strokeweight=".6525pt" strokecolor="#993366">
              <v:path arrowok="t"/>
              <v:stroke dashstyle="solid"/>
            </v:shape>
            <v:rect style="position:absolute;left:9203;top:1311;width:105;height:105" filled="true" fillcolor="#993366" stroked="false">
              <v:fill type="solid"/>
            </v:rect>
            <v:rect style="position:absolute;left:9203;top:1311;width:105;height:105" filled="false" stroked="true" strokeweight=".6525pt" strokecolor="#993366">
              <v:stroke dashstyle="solid"/>
            </v:rect>
            <v:rect style="position:absolute;left:10007;top:526;width:105;height:105" filled="true" fillcolor="#993366" stroked="false">
              <v:fill type="solid"/>
            </v:rect>
            <v:rect style="position:absolute;left:10007;top:526;width:105;height:105" filled="false" stroked="true" strokeweight=".6525pt" strokecolor="#993366">
              <v:stroke dashstyle="solid"/>
            </v:rect>
            <v:shape style="position:absolute;left:6841;top:971;width:3221;height:327" coordorigin="6841,971" coordsize="3221,327" path="m6841,971l7645,1103,8452,1039,9256,1298,10062,1103e" filled="false" stroked="true" strokeweight=".84pt" strokecolor="#99cc00">
              <v:path arrowok="t"/>
              <v:stroke dashstyle="solid"/>
            </v:shape>
            <v:shape style="position:absolute;left:6772;top:903;width:135;height:135" type="#_x0000_t75" stroked="false">
              <v:imagedata r:id="rId40" o:title=""/>
            </v:shape>
            <v:shape style="position:absolute;left:7578;top:1035;width:135;height:135" type="#_x0000_t75" stroked="false">
              <v:imagedata r:id="rId39" o:title=""/>
            </v:shape>
            <v:shape style="position:absolute;left:8382;top:970;width:135;height:135" type="#_x0000_t75" stroked="false">
              <v:imagedata r:id="rId18" o:title=""/>
            </v:shape>
            <v:shape style="position:absolute;left:9187;top:1231;width:135;height:135" type="#_x0000_t75" stroked="false">
              <v:imagedata r:id="rId40" o:title=""/>
            </v:shape>
            <v:shape style="position:absolute;left:9991;top:1035;width:135;height:135" type="#_x0000_t75" stroked="false">
              <v:imagedata r:id="rId17" o:title=""/>
            </v:shape>
            <v:shape style="position:absolute;left:6841;top:383;width:3221;height:884" coordorigin="6841,383" coordsize="3221,884" path="m6841,1267l7645,383,8452,1267,9256,679,10062,679e" filled="false" stroked="true" strokeweight=".84pt" strokecolor="#666699">
              <v:path arrowok="t"/>
              <v:stroke dashstyle="solid"/>
            </v:shape>
            <v:rect style="position:absolute;left:6796;top:1222;width:88;height:88" filled="false" stroked="true" strokeweight=".6525pt" strokecolor="#666699">
              <v:stroke dashstyle="solid"/>
            </v:rect>
            <v:rect style="position:absolute;left:7602;top:341;width:88;height:88" filled="true" fillcolor="#666699" stroked="false">
              <v:fill type="solid"/>
            </v:rect>
            <v:shape style="position:absolute;left:7602;top:341;width:892;height:969" coordorigin="7602,341" coordsize="892,969" path="m7602,429l7690,429,7690,341,7602,341,7602,429xm8406,1310l8494,1310,8494,1222,8406,1222,8406,1310xe" filled="false" stroked="true" strokeweight=".6525pt" strokecolor="#666699">
              <v:path arrowok="t"/>
              <v:stroke dashstyle="solid"/>
            </v:shape>
            <v:rect style="position:absolute;left:9211;top:633;width:88;height:88" filled="true" fillcolor="#666699" stroked="false">
              <v:fill type="solid"/>
            </v:rect>
            <v:shape style="position:absolute;left:9211;top:633;width:892;height:88" coordorigin="9212,633" coordsize="892,88" path="m9212,721l9299,721,9299,633,9212,633,9212,721xm10016,721l10103,721,10103,633,10016,633,10016,721xe" filled="false" stroked="true" strokeweight=".6525pt" strokecolor="#666699">
              <v:path arrowok="t"/>
              <v:stroke dashstyle="solid"/>
            </v:shape>
            <v:shape style="position:absolute;left:6796;top:1222;width:88;height:88" coordorigin="6796,1222" coordsize="88,88" path="m6840,1266l6796,1310,6884,1310,6840,1266xm6884,1222l6796,1222,6840,1266,6884,1222xe" filled="true" fillcolor="#666699" stroked="false">
              <v:path arrowok="t"/>
              <v:fill type="solid"/>
            </v:shape>
            <v:shape style="position:absolute;left:6796;top:1222;width:88;height:88" coordorigin="6796,1222" coordsize="88,88" path="m6884,1310l6796,1222m6796,1310l6884,1222e" filled="false" stroked="true" strokeweight=".6525pt" strokecolor="#666699">
              <v:path arrowok="t"/>
              <v:stroke dashstyle="solid"/>
            </v:shape>
            <v:shape style="position:absolute;left:7602;top:341;width:88;height:88" coordorigin="7602,341" coordsize="88,88" path="m7646,385l7602,429,7690,429,7646,385xm7690,341l7602,341,7646,385,7690,341xe" filled="true" fillcolor="#666699" stroked="false">
              <v:path arrowok="t"/>
              <v:fill type="solid"/>
            </v:shape>
            <v:shape style="position:absolute;left:7602;top:341;width:88;height:88" coordorigin="7602,341" coordsize="88,88" path="m7690,429l7602,341m7602,429l7690,341e" filled="false" stroked="true" strokeweight=".6525pt" strokecolor="#666699">
              <v:path arrowok="t"/>
              <v:stroke dashstyle="solid"/>
            </v:shape>
            <v:shape style="position:absolute;left:8406;top:1222;width:88;height:88" coordorigin="8406,1222" coordsize="88,88" path="m8450,1266l8406,1310,8494,1310,8450,1266xm8494,1222l8406,1222,8450,1266,8494,1222xe" filled="true" fillcolor="#666699" stroked="false">
              <v:path arrowok="t"/>
              <v:fill type="solid"/>
            </v:shape>
            <v:shape style="position:absolute;left:8406;top:1222;width:88;height:88" coordorigin="8406,1222" coordsize="88,88" path="m8494,1310l8406,1222m8406,1310l8494,1222e" filled="false" stroked="true" strokeweight=".6525pt" strokecolor="#666699">
              <v:path arrowok="t"/>
              <v:stroke dashstyle="solid"/>
            </v:shape>
            <v:shape style="position:absolute;left:9211;top:633;width:88;height:88" coordorigin="9212,633" coordsize="88,88" path="m9256,677l9212,721,9300,721,9256,677xm9300,633l9212,633,9256,677,9300,633xe" filled="true" fillcolor="#666699" stroked="false">
              <v:path arrowok="t"/>
              <v:fill type="solid"/>
            </v:shape>
            <v:shape style="position:absolute;left:9211;top:633;width:892;height:88" coordorigin="9212,633" coordsize="892,88" path="m9300,721l9212,633m9212,721l9300,633m10103,721l10016,633m10016,721l10103,633e" filled="false" stroked="true" strokeweight=".6525pt" strokecolor="#666699">
              <v:path arrowok="t"/>
              <v:stroke dashstyle="solid"/>
            </v:shape>
            <w10:wrap type="none"/>
          </v:group>
        </w:pict>
      </w:r>
      <w:r>
        <w:rPr>
          <w:w w:val="80"/>
          <w:sz w:val="15"/>
        </w:rPr>
        <w:t>（</w:t>
      </w:r>
      <w:r>
        <w:rPr>
          <w:sz w:val="15"/>
        </w:rPr>
        <w:t>東青地区の家計関連の内訳</w:t>
      </w:r>
      <w:r>
        <w:rPr>
          <w:w w:val="80"/>
          <w:sz w:val="15"/>
        </w:rPr>
        <w:t>）</w:t>
      </w:r>
    </w:p>
    <w:p>
      <w:pPr>
        <w:pStyle w:val="BodyText"/>
        <w:spacing w:before="10"/>
        <w:rPr>
          <w:sz w:val="4"/>
        </w:rPr>
      </w:pPr>
    </w:p>
    <w:tbl>
      <w:tblPr>
        <w:tblW w:w="0" w:type="auto"/>
        <w:jc w:val="left"/>
        <w:tblInd w:w="168" w:type="dxa"/>
        <w:tblBorders>
          <w:top w:val="single" w:sz="6" w:space="0" w:color="858585"/>
          <w:left w:val="single" w:sz="6" w:space="0" w:color="858585"/>
          <w:bottom w:val="single" w:sz="6" w:space="0" w:color="858585"/>
          <w:right w:val="single" w:sz="6" w:space="0" w:color="858585"/>
          <w:insideH w:val="single" w:sz="6" w:space="0" w:color="858585"/>
          <w:insideV w:val="single" w:sz="6" w:space="0" w:color="858585"/>
        </w:tblBorders>
        <w:tblLayout w:type="fixed"/>
        <w:tblCellMar>
          <w:top w:w="0" w:type="dxa"/>
          <w:left w:w="0" w:type="dxa"/>
          <w:bottom w:w="0" w:type="dxa"/>
          <w:right w:w="0" w:type="dxa"/>
        </w:tblCellMar>
        <w:tblLook w:val="01E0"/>
      </w:tblPr>
      <w:tblGrid>
        <w:gridCol w:w="804"/>
        <w:gridCol w:w="806"/>
        <w:gridCol w:w="804"/>
        <w:gridCol w:w="806"/>
        <w:gridCol w:w="804"/>
      </w:tblGrid>
      <w:tr>
        <w:trPr>
          <w:trHeight w:val="118" w:hRule="atLeast"/>
        </w:trPr>
        <w:tc>
          <w:tcPr>
            <w:tcW w:w="4024" w:type="dxa"/>
            <w:gridSpan w:val="5"/>
            <w:tcBorders>
              <w:top w:val="nil"/>
              <w:bottom w:val="nil"/>
              <w:right w:val="single" w:sz="2" w:space="0" w:color="959595"/>
            </w:tcBorders>
            <w:shd w:val="clear" w:color="auto" w:fill="993366"/>
          </w:tcPr>
          <w:p>
            <w:pPr>
              <w:pStyle w:val="TableParagraph"/>
              <w:rPr>
                <w:rFonts w:ascii="Times New Roman"/>
                <w:sz w:val="2"/>
              </w:rPr>
            </w:pPr>
          </w:p>
        </w:tc>
      </w:tr>
      <w:tr>
        <w:trPr>
          <w:trHeight w:val="269" w:hRule="atLeast"/>
        </w:trPr>
        <w:tc>
          <w:tcPr>
            <w:tcW w:w="4024" w:type="dxa"/>
            <w:gridSpan w:val="5"/>
            <w:tcBorders>
              <w:top w:val="nil"/>
              <w:bottom w:val="nil"/>
              <w:right w:val="single" w:sz="2" w:space="0" w:color="959595"/>
            </w:tcBorders>
          </w:tcPr>
          <w:p>
            <w:pPr>
              <w:pStyle w:val="TableParagraph"/>
              <w:rPr>
                <w:rFonts w:ascii="Times New Roman"/>
                <w:sz w:val="18"/>
              </w:rPr>
            </w:pPr>
          </w:p>
        </w:tc>
      </w:tr>
      <w:tr>
        <w:trPr>
          <w:trHeight w:val="51" w:hRule="atLeast"/>
        </w:trPr>
        <w:tc>
          <w:tcPr>
            <w:tcW w:w="4024" w:type="dxa"/>
            <w:gridSpan w:val="5"/>
            <w:tcBorders>
              <w:top w:val="nil"/>
              <w:right w:val="single" w:sz="2" w:space="0" w:color="959595"/>
            </w:tcBorders>
          </w:tcPr>
          <w:p>
            <w:pPr>
              <w:pStyle w:val="TableParagraph"/>
              <w:rPr>
                <w:rFonts w:ascii="Times New Roman"/>
                <w:sz w:val="2"/>
              </w:rPr>
            </w:pPr>
          </w:p>
        </w:tc>
      </w:tr>
      <w:tr>
        <w:trPr>
          <w:trHeight w:val="455" w:hRule="atLeast"/>
        </w:trPr>
        <w:tc>
          <w:tcPr>
            <w:tcW w:w="4024" w:type="dxa"/>
            <w:gridSpan w:val="5"/>
            <w:tcBorders>
              <w:bottom w:val="single" w:sz="6" w:space="0" w:color="666699"/>
              <w:right w:val="single" w:sz="2" w:space="0" w:color="959595"/>
            </w:tcBorders>
          </w:tcPr>
          <w:p>
            <w:pPr>
              <w:pStyle w:val="TableParagraph"/>
              <w:rPr>
                <w:rFonts w:ascii="Times New Roman"/>
                <w:sz w:val="18"/>
              </w:rPr>
            </w:pPr>
          </w:p>
        </w:tc>
      </w:tr>
      <w:tr>
        <w:trPr>
          <w:trHeight w:val="455" w:hRule="atLeast"/>
        </w:trPr>
        <w:tc>
          <w:tcPr>
            <w:tcW w:w="4024" w:type="dxa"/>
            <w:gridSpan w:val="5"/>
            <w:tcBorders>
              <w:top w:val="single" w:sz="6" w:space="0" w:color="666699"/>
              <w:right w:val="single" w:sz="2" w:space="0" w:color="959595"/>
            </w:tcBorders>
          </w:tcPr>
          <w:p>
            <w:pPr>
              <w:pStyle w:val="TableParagraph"/>
              <w:rPr>
                <w:rFonts w:ascii="Times New Roman"/>
                <w:sz w:val="18"/>
              </w:rPr>
            </w:pPr>
          </w:p>
        </w:tc>
      </w:tr>
      <w:tr>
        <w:trPr>
          <w:trHeight w:val="455" w:hRule="atLeast"/>
        </w:trPr>
        <w:tc>
          <w:tcPr>
            <w:tcW w:w="4024" w:type="dxa"/>
            <w:gridSpan w:val="5"/>
            <w:tcBorders>
              <w:right w:val="single" w:sz="2" w:space="0" w:color="959595"/>
            </w:tcBorders>
          </w:tcPr>
          <w:p>
            <w:pPr>
              <w:pStyle w:val="TableParagraph"/>
              <w:rPr>
                <w:rFonts w:ascii="Times New Roman"/>
                <w:sz w:val="18"/>
              </w:rPr>
            </w:pPr>
          </w:p>
        </w:tc>
      </w:tr>
      <w:tr>
        <w:trPr>
          <w:trHeight w:val="616" w:hRule="atLeast"/>
        </w:trPr>
        <w:tc>
          <w:tcPr>
            <w:tcW w:w="804" w:type="dxa"/>
            <w:tcBorders>
              <w:bottom w:val="nil"/>
            </w:tcBorders>
          </w:tcPr>
          <w:p>
            <w:pPr>
              <w:pStyle w:val="TableParagraph"/>
              <w:spacing w:before="88"/>
              <w:ind w:left="72" w:right="57"/>
              <w:jc w:val="center"/>
              <w:rPr>
                <w:sz w:val="15"/>
              </w:rPr>
            </w:pPr>
            <w:r>
              <w:rPr>
                <w:sz w:val="15"/>
              </w:rPr>
              <w:t>1月</w:t>
            </w:r>
          </w:p>
          <w:p>
            <w:pPr>
              <w:pStyle w:val="TableParagraph"/>
              <w:spacing w:line="197" w:lineRule="exact" w:before="110"/>
              <w:ind w:left="71" w:right="57"/>
              <w:jc w:val="center"/>
              <w:rPr>
                <w:sz w:val="15"/>
              </w:rPr>
            </w:pPr>
            <w:r>
              <w:rPr>
                <w:sz w:val="15"/>
              </w:rPr>
              <w:t>平成29年</w:t>
            </w:r>
          </w:p>
        </w:tc>
        <w:tc>
          <w:tcPr>
            <w:tcW w:w="806" w:type="dxa"/>
            <w:tcBorders>
              <w:bottom w:val="nil"/>
            </w:tcBorders>
          </w:tcPr>
          <w:p>
            <w:pPr>
              <w:pStyle w:val="TableParagraph"/>
              <w:spacing w:before="88"/>
              <w:ind w:left="71" w:right="55"/>
              <w:jc w:val="center"/>
              <w:rPr>
                <w:sz w:val="15"/>
              </w:rPr>
            </w:pPr>
            <w:r>
              <w:rPr>
                <w:sz w:val="15"/>
              </w:rPr>
              <w:t>4月</w:t>
            </w:r>
          </w:p>
          <w:p>
            <w:pPr>
              <w:pStyle w:val="TableParagraph"/>
              <w:spacing w:line="197" w:lineRule="exact" w:before="110"/>
              <w:ind w:left="70" w:right="55"/>
              <w:jc w:val="center"/>
              <w:rPr>
                <w:sz w:val="15"/>
              </w:rPr>
            </w:pPr>
            <w:r>
              <w:rPr>
                <w:sz w:val="15"/>
              </w:rPr>
              <w:t>平成29年</w:t>
            </w:r>
          </w:p>
        </w:tc>
        <w:tc>
          <w:tcPr>
            <w:tcW w:w="804" w:type="dxa"/>
            <w:tcBorders>
              <w:bottom w:val="nil"/>
            </w:tcBorders>
          </w:tcPr>
          <w:p>
            <w:pPr>
              <w:pStyle w:val="TableParagraph"/>
              <w:spacing w:before="88"/>
              <w:ind w:left="73" w:right="57"/>
              <w:jc w:val="center"/>
              <w:rPr>
                <w:sz w:val="15"/>
              </w:rPr>
            </w:pPr>
            <w:r>
              <w:rPr>
                <w:sz w:val="15"/>
              </w:rPr>
              <w:t>7月</w:t>
            </w:r>
          </w:p>
          <w:p>
            <w:pPr>
              <w:pStyle w:val="TableParagraph"/>
              <w:spacing w:line="197" w:lineRule="exact" w:before="110"/>
              <w:ind w:left="73" w:right="57"/>
              <w:jc w:val="center"/>
              <w:rPr>
                <w:sz w:val="15"/>
              </w:rPr>
            </w:pPr>
            <w:r>
              <w:rPr>
                <w:sz w:val="15"/>
              </w:rPr>
              <w:t>平成29年</w:t>
            </w:r>
          </w:p>
        </w:tc>
        <w:tc>
          <w:tcPr>
            <w:tcW w:w="806" w:type="dxa"/>
            <w:tcBorders>
              <w:bottom w:val="nil"/>
            </w:tcBorders>
          </w:tcPr>
          <w:p>
            <w:pPr>
              <w:pStyle w:val="TableParagraph"/>
              <w:spacing w:before="88"/>
              <w:ind w:left="72" w:right="55"/>
              <w:jc w:val="center"/>
              <w:rPr>
                <w:sz w:val="15"/>
              </w:rPr>
            </w:pPr>
            <w:r>
              <w:rPr>
                <w:sz w:val="15"/>
              </w:rPr>
              <w:t>10月</w:t>
            </w:r>
          </w:p>
          <w:p>
            <w:pPr>
              <w:pStyle w:val="TableParagraph"/>
              <w:spacing w:line="197" w:lineRule="exact" w:before="110"/>
              <w:ind w:left="72" w:right="55"/>
              <w:jc w:val="center"/>
              <w:rPr>
                <w:sz w:val="15"/>
              </w:rPr>
            </w:pPr>
            <w:r>
              <w:rPr>
                <w:sz w:val="15"/>
              </w:rPr>
              <w:t>平成29年</w:t>
            </w:r>
          </w:p>
        </w:tc>
        <w:tc>
          <w:tcPr>
            <w:tcW w:w="804" w:type="dxa"/>
            <w:tcBorders>
              <w:bottom w:val="nil"/>
            </w:tcBorders>
          </w:tcPr>
          <w:p>
            <w:pPr>
              <w:pStyle w:val="TableParagraph"/>
              <w:spacing w:before="88"/>
              <w:ind w:left="73" w:right="55"/>
              <w:jc w:val="center"/>
              <w:rPr>
                <w:sz w:val="15"/>
              </w:rPr>
            </w:pPr>
            <w:r>
              <w:rPr>
                <w:sz w:val="15"/>
              </w:rPr>
              <w:t>1月</w:t>
            </w:r>
          </w:p>
          <w:p>
            <w:pPr>
              <w:pStyle w:val="TableParagraph"/>
              <w:spacing w:line="197" w:lineRule="exact" w:before="110"/>
              <w:ind w:left="73" w:right="56"/>
              <w:jc w:val="center"/>
              <w:rPr>
                <w:sz w:val="15"/>
              </w:rPr>
            </w:pPr>
            <w:r>
              <w:rPr>
                <w:sz w:val="15"/>
              </w:rPr>
              <w:t>平成30年</w:t>
            </w:r>
          </w:p>
        </w:tc>
      </w:tr>
    </w:tbl>
    <w:p>
      <w:pPr>
        <w:pStyle w:val="BodyText"/>
        <w:spacing w:before="2"/>
        <w:rPr>
          <w:sz w:val="13"/>
        </w:rPr>
      </w:pPr>
    </w:p>
    <w:p>
      <w:pPr>
        <w:tabs>
          <w:tab w:pos="1603" w:val="left" w:leader="none"/>
          <w:tab w:pos="2552" w:val="left" w:leader="none"/>
          <w:tab w:pos="3787" w:val="left" w:leader="none"/>
        </w:tabs>
        <w:spacing w:before="0"/>
        <w:ind w:left="654" w:right="0" w:firstLine="0"/>
        <w:jc w:val="left"/>
        <w:rPr>
          <w:sz w:val="16"/>
        </w:rPr>
      </w:pPr>
      <w:r>
        <w:rPr/>
        <w:pict>
          <v:group style="position:absolute;margin-left:322.140015pt;margin-top:3.440785pt;width:22pt;height:4.95pt;mso-position-horizontal-relative:page;mso-position-vertical-relative:paragraph;z-index:2968" coordorigin="6443,69" coordsize="440,99">
            <v:line style="position:absolute" from="6443,117" to="6882,117" stroked="true" strokeweight=".84pt" strokecolor="#666699">
              <v:stroke dashstyle="solid"/>
            </v:line>
            <v:shape style="position:absolute;left:6619;top:74;width:87;height:87" coordorigin="6619,75" coordsize="87,87" path="m6663,75l6619,118,6663,162,6706,118,6663,75xe" filled="true" fillcolor="#ffffff" stroked="false">
              <v:path arrowok="t"/>
              <v:fill type="solid"/>
            </v:shape>
            <v:shape style="position:absolute;left:6619;top:74;width:87;height:87" coordorigin="6619,75" coordsize="87,87" path="m6663,75l6706,118,6663,162,6619,118,6663,75e" filled="false" stroked="true" strokeweight=".6pt" strokecolor="#666699">
              <v:path arrowok="t"/>
              <v:stroke dashstyle="solid"/>
            </v:shape>
            <w10:wrap type="none"/>
          </v:group>
        </w:pict>
      </w:r>
      <w:r>
        <w:rPr/>
        <w:pict>
          <v:group style="position:absolute;margin-left:369.660004pt;margin-top:3.410785pt;width:22pt;height:4.95pt;mso-position-horizontal-relative:page;mso-position-vertical-relative:paragraph;z-index:-400792" coordorigin="7393,68" coordsize="440,99">
            <v:shape style="position:absolute;left:7393;top:117;width:440;height:2" coordorigin="7393,117" coordsize="440,0" path="m7655,117l7832,117m7393,117l7568,117e" filled="false" stroked="true" strokeweight=".84pt" strokecolor="#993366">
              <v:path arrowok="t"/>
              <v:stroke dashstyle="shortdot"/>
            </v:shape>
            <v:rect style="position:absolute;left:7568;top:74;width:87;height:87" filled="true" fillcolor="#993366" stroked="false">
              <v:fill type="solid"/>
            </v:rect>
            <v:rect style="position:absolute;left:7568;top:74;width:87;height:87" filled="false" stroked="true" strokeweight=".6pt" strokecolor="#993366">
              <v:stroke dashstyle="solid"/>
            </v:rect>
            <w10:wrap type="none"/>
          </v:group>
        </w:pict>
      </w:r>
      <w:r>
        <w:rPr/>
        <w:pict>
          <v:group style="position:absolute;margin-left:417.059998pt;margin-top:3.440785pt;width:22pt;height:4.95pt;mso-position-horizontal-relative:page;mso-position-vertical-relative:paragraph;z-index:-400768" coordorigin="8341,69" coordsize="440,99">
            <v:line style="position:absolute" from="8341,117" to="8780,117" stroked="true" strokeweight=".84pt" strokecolor="#99cc00">
              <v:stroke dashstyle="solid"/>
            </v:line>
            <v:shape style="position:absolute;left:8517;top:74;width:87;height:87" coordorigin="8518,75" coordsize="87,87" path="m8561,75l8518,162,8605,162,8561,75xe" filled="true" fillcolor="#ffffff" stroked="false">
              <v:path arrowok="t"/>
              <v:fill type="solid"/>
            </v:shape>
            <v:shape style="position:absolute;left:8517;top:74;width:87;height:87" coordorigin="8518,75" coordsize="87,87" path="m8561,75l8605,162,8518,162,8561,75e" filled="false" stroked="true" strokeweight=".6pt" strokecolor="#99cc00">
              <v:path arrowok="t"/>
              <v:stroke dashstyle="solid"/>
            </v:shape>
            <w10:wrap type="none"/>
          </v:group>
        </w:pict>
      </w:r>
      <w:r>
        <w:rPr/>
        <w:pict>
          <v:group style="position:absolute;margin-left:478.859985pt;margin-top:3.410785pt;width:22pt;height:4.95pt;mso-position-horizontal-relative:page;mso-position-vertical-relative:paragraph;z-index:-400744" coordorigin="9577,68" coordsize="440,99">
            <v:shape style="position:absolute;left:9577;top:117;width:440;height:2" coordorigin="9577,117" coordsize="440,0" path="m9839,117l10016,117m9577,117l9752,117e" filled="false" stroked="true" strokeweight=".84pt" strokecolor="#666699">
              <v:path arrowok="t"/>
              <v:stroke dashstyle="solid"/>
            </v:shape>
            <v:rect style="position:absolute;left:9752;top:74;width:87;height:87" filled="true" fillcolor="#666699" stroked="false">
              <v:fill type="solid"/>
            </v:rect>
            <v:rect style="position:absolute;left:9752;top:74;width:87;height:87" filled="false" stroked="true" strokeweight=".6pt" strokecolor="#666699">
              <v:stroke dashstyle="solid"/>
            </v:rect>
            <v:shape style="position:absolute;left:9752;top:74;width:87;height:87" coordorigin="9752,74" coordsize="87,87" path="m9796,117l9752,161,9839,161,9796,117xm9839,74l9752,74,9796,117,9839,74xe" filled="true" fillcolor="#666699" stroked="false">
              <v:path arrowok="t"/>
              <v:fill type="solid"/>
            </v:shape>
            <v:shape style="position:absolute;left:9752;top:74;width:87;height:87" coordorigin="9752,74" coordsize="87,87" path="m9839,161l9752,74m9752,161l9839,74e" filled="false" stroked="true" strokeweight=".6pt" strokecolor="#666699">
              <v:path arrowok="t"/>
              <v:stroke dashstyle="solid"/>
            </v:shape>
            <w10:wrap type="none"/>
          </v:group>
        </w:pict>
      </w:r>
      <w:r>
        <w:rPr>
          <w:sz w:val="16"/>
        </w:rPr>
        <w:t>小売</w:t>
        <w:tab/>
        <w:t>飲食</w:t>
        <w:tab/>
        <w:t>サービス</w:t>
        <w:tab/>
        <w:t>住宅</w:t>
      </w:r>
    </w:p>
    <w:p>
      <w:pPr>
        <w:spacing w:after="0"/>
        <w:jc w:val="left"/>
        <w:rPr>
          <w:sz w:val="16"/>
        </w:rPr>
        <w:sectPr>
          <w:type w:val="continuous"/>
          <w:pgSz w:w="11910" w:h="16840"/>
          <w:pgMar w:top="1580" w:bottom="280" w:left="980" w:right="800"/>
          <w:cols w:num="2" w:equalWidth="0">
            <w:col w:w="5259" w:space="40"/>
            <w:col w:w="4831"/>
          </w:cols>
        </w:sectPr>
      </w:pPr>
    </w:p>
    <w:p>
      <w:pPr>
        <w:pStyle w:val="BodyText"/>
        <w:rPr>
          <w:sz w:val="20"/>
        </w:rPr>
      </w:pPr>
    </w:p>
    <w:p>
      <w:pPr>
        <w:pStyle w:val="BodyText"/>
        <w:spacing w:before="6"/>
      </w:pPr>
    </w:p>
    <w:p>
      <w:pPr>
        <w:pStyle w:val="Heading4"/>
        <w:spacing w:before="62"/>
      </w:pPr>
      <w:r>
        <w:rPr/>
        <w:t>②回答別構成比（％）</w:t>
      </w:r>
    </w:p>
    <w:tbl>
      <w:tblPr>
        <w:tblW w:w="0" w:type="auto"/>
        <w:jc w:val="left"/>
        <w:tblInd w:w="537"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1877"/>
        <w:gridCol w:w="1227"/>
        <w:gridCol w:w="1226"/>
        <w:gridCol w:w="1226"/>
        <w:gridCol w:w="1226"/>
        <w:gridCol w:w="1227"/>
        <w:gridCol w:w="1227"/>
      </w:tblGrid>
      <w:tr>
        <w:trPr>
          <w:trHeight w:val="452" w:hRule="atLeast"/>
        </w:trPr>
        <w:tc>
          <w:tcPr>
            <w:tcW w:w="1877" w:type="dxa"/>
            <w:tcBorders>
              <w:top w:val="nil"/>
              <w:left w:val="nil"/>
            </w:tcBorders>
          </w:tcPr>
          <w:p>
            <w:pPr>
              <w:pStyle w:val="TableParagraph"/>
              <w:rPr>
                <w:rFonts w:ascii="Times New Roman"/>
                <w:sz w:val="18"/>
              </w:rPr>
            </w:pPr>
          </w:p>
        </w:tc>
        <w:tc>
          <w:tcPr>
            <w:tcW w:w="1227" w:type="dxa"/>
            <w:shd w:val="clear" w:color="auto" w:fill="CCFFCC"/>
          </w:tcPr>
          <w:p>
            <w:pPr>
              <w:pStyle w:val="TableParagraph"/>
              <w:spacing w:line="115" w:lineRule="auto"/>
              <w:ind w:left="467" w:right="203" w:hanging="245"/>
              <w:rPr>
                <w:rFonts w:ascii="ヒラギノ角ゴ StdN W8" w:eastAsia="ヒラギノ角ゴ StdN W8" w:hint="eastAsia"/>
                <w:b/>
                <w:sz w:val="19"/>
              </w:rPr>
            </w:pPr>
            <w:r>
              <w:rPr>
                <w:rFonts w:ascii="ヒラギノ角ゴ StdN W8" w:eastAsia="ヒラギノ角ゴ StdN W8" w:hint="eastAsia"/>
                <w:b/>
                <w:w w:val="90"/>
                <w:sz w:val="19"/>
              </w:rPr>
              <w:t>平成29年</w:t>
            </w:r>
            <w:r>
              <w:rPr>
                <w:rFonts w:ascii="ヒラギノ角ゴ StdN W8" w:eastAsia="ヒラギノ角ゴ StdN W8" w:hint="eastAsia"/>
                <w:b/>
                <w:sz w:val="19"/>
              </w:rPr>
              <w:t>1月</w:t>
            </w:r>
          </w:p>
        </w:tc>
        <w:tc>
          <w:tcPr>
            <w:tcW w:w="1226" w:type="dxa"/>
            <w:shd w:val="clear" w:color="auto" w:fill="CCFFCC"/>
          </w:tcPr>
          <w:p>
            <w:pPr>
              <w:pStyle w:val="TableParagraph"/>
              <w:spacing w:line="115" w:lineRule="auto"/>
              <w:ind w:left="467" w:right="202" w:hanging="245"/>
              <w:rPr>
                <w:rFonts w:ascii="ヒラギノ角ゴ StdN W8" w:eastAsia="ヒラギノ角ゴ StdN W8" w:hint="eastAsia"/>
                <w:b/>
                <w:sz w:val="19"/>
              </w:rPr>
            </w:pPr>
            <w:r>
              <w:rPr>
                <w:rFonts w:ascii="ヒラギノ角ゴ StdN W8" w:eastAsia="ヒラギノ角ゴ StdN W8" w:hint="eastAsia"/>
                <w:b/>
                <w:w w:val="90"/>
                <w:sz w:val="19"/>
              </w:rPr>
              <w:t>平成29年</w:t>
            </w:r>
            <w:r>
              <w:rPr>
                <w:rFonts w:ascii="ヒラギノ角ゴ StdN W8" w:eastAsia="ヒラギノ角ゴ StdN W8" w:hint="eastAsia"/>
                <w:b/>
                <w:sz w:val="19"/>
              </w:rPr>
              <w:t>4月</w:t>
            </w:r>
          </w:p>
        </w:tc>
        <w:tc>
          <w:tcPr>
            <w:tcW w:w="1226" w:type="dxa"/>
            <w:shd w:val="clear" w:color="auto" w:fill="CCFFCC"/>
          </w:tcPr>
          <w:p>
            <w:pPr>
              <w:pStyle w:val="TableParagraph"/>
              <w:spacing w:line="115" w:lineRule="auto"/>
              <w:ind w:left="468" w:right="200" w:hanging="246"/>
              <w:rPr>
                <w:rFonts w:ascii="ヒラギノ角ゴ StdN W8" w:eastAsia="ヒラギノ角ゴ StdN W8" w:hint="eastAsia"/>
                <w:b/>
                <w:sz w:val="19"/>
              </w:rPr>
            </w:pPr>
            <w:r>
              <w:rPr>
                <w:rFonts w:ascii="ヒラギノ角ゴ StdN W8" w:eastAsia="ヒラギノ角ゴ StdN W8" w:hint="eastAsia"/>
                <w:b/>
                <w:w w:val="90"/>
                <w:sz w:val="19"/>
              </w:rPr>
              <w:t>平成29年</w:t>
            </w:r>
            <w:r>
              <w:rPr>
                <w:rFonts w:ascii="ヒラギノ角ゴ StdN W8" w:eastAsia="ヒラギノ角ゴ StdN W8" w:hint="eastAsia"/>
                <w:b/>
                <w:sz w:val="19"/>
              </w:rPr>
              <w:t>7月</w:t>
            </w:r>
          </w:p>
        </w:tc>
        <w:tc>
          <w:tcPr>
            <w:tcW w:w="1226" w:type="dxa"/>
            <w:shd w:val="clear" w:color="auto" w:fill="CCFFCC"/>
          </w:tcPr>
          <w:p>
            <w:pPr>
              <w:pStyle w:val="TableParagraph"/>
              <w:spacing w:line="115" w:lineRule="auto"/>
              <w:ind w:left="418" w:right="199" w:hanging="195"/>
              <w:rPr>
                <w:rFonts w:ascii="ヒラギノ角ゴ StdN W8" w:eastAsia="ヒラギノ角ゴ StdN W8" w:hint="eastAsia"/>
                <w:b/>
                <w:sz w:val="19"/>
              </w:rPr>
            </w:pPr>
            <w:r>
              <w:rPr>
                <w:rFonts w:ascii="ヒラギノ角ゴ StdN W8" w:eastAsia="ヒラギノ角ゴ StdN W8" w:hint="eastAsia"/>
                <w:b/>
                <w:w w:val="90"/>
                <w:sz w:val="19"/>
              </w:rPr>
              <w:t>平成29年</w:t>
            </w:r>
            <w:r>
              <w:rPr>
                <w:rFonts w:ascii="ヒラギノ角ゴ StdN W8" w:eastAsia="ヒラギノ角ゴ StdN W8" w:hint="eastAsia"/>
                <w:b/>
                <w:w w:val="95"/>
                <w:sz w:val="19"/>
              </w:rPr>
              <w:t>10月</w:t>
            </w:r>
          </w:p>
        </w:tc>
        <w:tc>
          <w:tcPr>
            <w:tcW w:w="1227" w:type="dxa"/>
            <w:shd w:val="clear" w:color="auto" w:fill="CCFFCC"/>
          </w:tcPr>
          <w:p>
            <w:pPr>
              <w:pStyle w:val="TableParagraph"/>
              <w:spacing w:line="115" w:lineRule="auto"/>
              <w:ind w:left="470" w:right="199" w:hanging="245"/>
              <w:rPr>
                <w:rFonts w:ascii="ヒラギノ角ゴ StdN W8" w:eastAsia="ヒラギノ角ゴ StdN W8" w:hint="eastAsia"/>
                <w:b/>
                <w:sz w:val="19"/>
              </w:rPr>
            </w:pPr>
            <w:r>
              <w:rPr>
                <w:rFonts w:ascii="ヒラギノ角ゴ StdN W8" w:eastAsia="ヒラギノ角ゴ StdN W8" w:hint="eastAsia"/>
                <w:b/>
                <w:w w:val="90"/>
                <w:sz w:val="19"/>
              </w:rPr>
              <w:t>平成30年</w:t>
            </w:r>
            <w:r>
              <w:rPr>
                <w:rFonts w:ascii="ヒラギノ角ゴ StdN W8" w:eastAsia="ヒラギノ角ゴ StdN W8" w:hint="eastAsia"/>
                <w:b/>
                <w:sz w:val="19"/>
              </w:rPr>
              <w:t>1月</w:t>
            </w:r>
          </w:p>
        </w:tc>
        <w:tc>
          <w:tcPr>
            <w:tcW w:w="1227" w:type="dxa"/>
            <w:shd w:val="clear" w:color="auto" w:fill="CCFFCC"/>
          </w:tcPr>
          <w:p>
            <w:pPr>
              <w:pStyle w:val="TableParagraph"/>
              <w:spacing w:line="115" w:lineRule="auto"/>
              <w:ind w:left="322" w:right="202" w:hanging="99"/>
              <w:rPr>
                <w:rFonts w:ascii="ヒラギノ角ゴ StdN W8" w:eastAsia="ヒラギノ角ゴ StdN W8" w:hint="eastAsia"/>
                <w:b/>
                <w:sz w:val="19"/>
              </w:rPr>
            </w:pPr>
            <w:r>
              <w:rPr>
                <w:rFonts w:ascii="ヒラギノ角ゴ StdN W8" w:eastAsia="ヒラギノ角ゴ StdN W8" w:hint="eastAsia"/>
                <w:b/>
                <w:sz w:val="19"/>
              </w:rPr>
              <w:t>前期調査との差</w:t>
            </w:r>
          </w:p>
        </w:tc>
      </w:tr>
      <w:tr>
        <w:trPr>
          <w:trHeight w:val="215" w:hRule="atLeast"/>
        </w:trPr>
        <w:tc>
          <w:tcPr>
            <w:tcW w:w="1877" w:type="dxa"/>
            <w:shd w:val="clear" w:color="auto" w:fill="CCFFCC"/>
          </w:tcPr>
          <w:p>
            <w:pPr>
              <w:pStyle w:val="TableParagraph"/>
              <w:spacing w:line="195" w:lineRule="exact"/>
              <w:ind w:left="69" w:right="38"/>
              <w:jc w:val="center"/>
              <w:rPr>
                <w:rFonts w:ascii="ヒラギノ角ゴ StdN W8" w:eastAsia="ヒラギノ角ゴ StdN W8" w:hint="eastAsia"/>
                <w:b/>
                <w:sz w:val="19"/>
              </w:rPr>
            </w:pPr>
            <w:r>
              <w:rPr>
                <w:rFonts w:ascii="ヒラギノ角ゴ StdN W8" w:eastAsia="ヒラギノ角ゴ StdN W8" w:hint="eastAsia"/>
                <w:b/>
                <w:sz w:val="19"/>
              </w:rPr>
              <w:t>良くなっている</w:t>
            </w:r>
          </w:p>
        </w:tc>
        <w:tc>
          <w:tcPr>
            <w:tcW w:w="1227" w:type="dxa"/>
          </w:tcPr>
          <w:p>
            <w:pPr>
              <w:pStyle w:val="TableParagraph"/>
              <w:spacing w:line="195" w:lineRule="exact"/>
              <w:ind w:right="14"/>
              <w:jc w:val="right"/>
              <w:rPr>
                <w:sz w:val="19"/>
              </w:rPr>
            </w:pPr>
            <w:r>
              <w:rPr>
                <w:w w:val="105"/>
                <w:sz w:val="19"/>
              </w:rPr>
              <w:t>3.3</w:t>
            </w:r>
          </w:p>
        </w:tc>
        <w:tc>
          <w:tcPr>
            <w:tcW w:w="1226" w:type="dxa"/>
          </w:tcPr>
          <w:p>
            <w:pPr>
              <w:pStyle w:val="TableParagraph"/>
              <w:spacing w:line="195" w:lineRule="exact"/>
              <w:ind w:right="13"/>
              <w:jc w:val="right"/>
              <w:rPr>
                <w:sz w:val="19"/>
              </w:rPr>
            </w:pPr>
            <w:r>
              <w:rPr>
                <w:w w:val="105"/>
                <w:sz w:val="19"/>
              </w:rPr>
              <w:t>6.7</w:t>
            </w:r>
          </w:p>
        </w:tc>
        <w:tc>
          <w:tcPr>
            <w:tcW w:w="1226" w:type="dxa"/>
          </w:tcPr>
          <w:p>
            <w:pPr>
              <w:pStyle w:val="TableParagraph"/>
              <w:spacing w:line="195" w:lineRule="exact"/>
              <w:ind w:right="14"/>
              <w:jc w:val="right"/>
              <w:rPr>
                <w:sz w:val="19"/>
              </w:rPr>
            </w:pPr>
            <w:r>
              <w:rPr>
                <w:w w:val="105"/>
                <w:sz w:val="19"/>
              </w:rPr>
              <w:t>3.3</w:t>
            </w:r>
          </w:p>
        </w:tc>
        <w:tc>
          <w:tcPr>
            <w:tcW w:w="1226" w:type="dxa"/>
          </w:tcPr>
          <w:p>
            <w:pPr>
              <w:pStyle w:val="TableParagraph"/>
              <w:spacing w:line="195" w:lineRule="exact"/>
              <w:ind w:right="12"/>
              <w:jc w:val="right"/>
              <w:rPr>
                <w:sz w:val="19"/>
              </w:rPr>
            </w:pPr>
            <w:r>
              <w:rPr>
                <w:w w:val="105"/>
                <w:sz w:val="19"/>
              </w:rPr>
              <w:t>0.0</w:t>
            </w:r>
          </w:p>
        </w:tc>
        <w:tc>
          <w:tcPr>
            <w:tcW w:w="1227" w:type="dxa"/>
          </w:tcPr>
          <w:p>
            <w:pPr>
              <w:pStyle w:val="TableParagraph"/>
              <w:spacing w:line="195" w:lineRule="exact"/>
              <w:ind w:right="12"/>
              <w:jc w:val="right"/>
              <w:rPr>
                <w:sz w:val="19"/>
              </w:rPr>
            </w:pPr>
            <w:r>
              <w:rPr>
                <w:w w:val="105"/>
                <w:sz w:val="19"/>
              </w:rPr>
              <w:t>0.0</w:t>
            </w:r>
          </w:p>
        </w:tc>
        <w:tc>
          <w:tcPr>
            <w:tcW w:w="1227" w:type="dxa"/>
          </w:tcPr>
          <w:p>
            <w:pPr>
              <w:pStyle w:val="TableParagraph"/>
              <w:spacing w:line="195" w:lineRule="exact"/>
              <w:ind w:right="12"/>
              <w:jc w:val="right"/>
              <w:rPr>
                <w:sz w:val="19"/>
              </w:rPr>
            </w:pPr>
            <w:r>
              <w:rPr>
                <w:w w:val="105"/>
                <w:sz w:val="19"/>
              </w:rPr>
              <w:t>0.0</w:t>
            </w:r>
          </w:p>
        </w:tc>
      </w:tr>
      <w:tr>
        <w:trPr>
          <w:trHeight w:val="215" w:hRule="atLeast"/>
        </w:trPr>
        <w:tc>
          <w:tcPr>
            <w:tcW w:w="1877" w:type="dxa"/>
            <w:shd w:val="clear" w:color="auto" w:fill="CCFFCC"/>
          </w:tcPr>
          <w:p>
            <w:pPr>
              <w:pStyle w:val="TableParagraph"/>
              <w:spacing w:line="195" w:lineRule="exact"/>
              <w:ind w:left="69" w:right="38"/>
              <w:jc w:val="center"/>
              <w:rPr>
                <w:rFonts w:ascii="ヒラギノ角ゴ StdN W8" w:eastAsia="ヒラギノ角ゴ StdN W8" w:hint="eastAsia"/>
                <w:b/>
                <w:sz w:val="19"/>
              </w:rPr>
            </w:pPr>
            <w:r>
              <w:rPr>
                <w:rFonts w:ascii="ヒラギノ角ゴ StdN W8" w:eastAsia="ヒラギノ角ゴ StdN W8" w:hint="eastAsia"/>
                <w:b/>
                <w:sz w:val="19"/>
              </w:rPr>
              <w:t>やや良くなっている</w:t>
            </w:r>
          </w:p>
        </w:tc>
        <w:tc>
          <w:tcPr>
            <w:tcW w:w="1227" w:type="dxa"/>
          </w:tcPr>
          <w:p>
            <w:pPr>
              <w:pStyle w:val="TableParagraph"/>
              <w:spacing w:line="195" w:lineRule="exact"/>
              <w:ind w:right="14"/>
              <w:jc w:val="right"/>
              <w:rPr>
                <w:sz w:val="19"/>
              </w:rPr>
            </w:pPr>
            <w:r>
              <w:rPr>
                <w:w w:val="105"/>
                <w:sz w:val="19"/>
              </w:rPr>
              <w:t>6.7</w:t>
            </w:r>
          </w:p>
        </w:tc>
        <w:tc>
          <w:tcPr>
            <w:tcW w:w="1226" w:type="dxa"/>
          </w:tcPr>
          <w:p>
            <w:pPr>
              <w:pStyle w:val="TableParagraph"/>
              <w:spacing w:line="195" w:lineRule="exact"/>
              <w:ind w:right="13"/>
              <w:jc w:val="right"/>
              <w:rPr>
                <w:sz w:val="19"/>
              </w:rPr>
            </w:pPr>
            <w:r>
              <w:rPr>
                <w:sz w:val="19"/>
              </w:rPr>
              <w:t>13.3</w:t>
            </w:r>
          </w:p>
        </w:tc>
        <w:tc>
          <w:tcPr>
            <w:tcW w:w="1226" w:type="dxa"/>
          </w:tcPr>
          <w:p>
            <w:pPr>
              <w:pStyle w:val="TableParagraph"/>
              <w:spacing w:line="195" w:lineRule="exact"/>
              <w:ind w:right="14"/>
              <w:jc w:val="right"/>
              <w:rPr>
                <w:sz w:val="19"/>
              </w:rPr>
            </w:pPr>
            <w:r>
              <w:rPr>
                <w:sz w:val="19"/>
              </w:rPr>
              <w:t>16.7</w:t>
            </w:r>
          </w:p>
        </w:tc>
        <w:tc>
          <w:tcPr>
            <w:tcW w:w="1226" w:type="dxa"/>
          </w:tcPr>
          <w:p>
            <w:pPr>
              <w:pStyle w:val="TableParagraph"/>
              <w:spacing w:line="195" w:lineRule="exact"/>
              <w:ind w:right="12"/>
              <w:jc w:val="right"/>
              <w:rPr>
                <w:sz w:val="19"/>
              </w:rPr>
            </w:pPr>
            <w:r>
              <w:rPr>
                <w:sz w:val="19"/>
              </w:rPr>
              <w:t>16.7</w:t>
            </w:r>
          </w:p>
        </w:tc>
        <w:tc>
          <w:tcPr>
            <w:tcW w:w="1227" w:type="dxa"/>
          </w:tcPr>
          <w:p>
            <w:pPr>
              <w:pStyle w:val="TableParagraph"/>
              <w:spacing w:line="195" w:lineRule="exact"/>
              <w:ind w:right="12"/>
              <w:jc w:val="right"/>
              <w:rPr>
                <w:sz w:val="19"/>
              </w:rPr>
            </w:pPr>
            <w:r>
              <w:rPr>
                <w:sz w:val="19"/>
              </w:rPr>
              <w:t>23.3</w:t>
            </w:r>
          </w:p>
        </w:tc>
        <w:tc>
          <w:tcPr>
            <w:tcW w:w="1227" w:type="dxa"/>
          </w:tcPr>
          <w:p>
            <w:pPr>
              <w:pStyle w:val="TableParagraph"/>
              <w:spacing w:line="195" w:lineRule="exact"/>
              <w:ind w:right="12"/>
              <w:jc w:val="right"/>
              <w:rPr>
                <w:sz w:val="19"/>
              </w:rPr>
            </w:pPr>
            <w:r>
              <w:rPr>
                <w:w w:val="105"/>
                <w:sz w:val="19"/>
              </w:rPr>
              <w:t>6.6</w:t>
            </w:r>
          </w:p>
        </w:tc>
      </w:tr>
      <w:tr>
        <w:trPr>
          <w:trHeight w:val="215" w:hRule="atLeast"/>
        </w:trPr>
        <w:tc>
          <w:tcPr>
            <w:tcW w:w="1877" w:type="dxa"/>
            <w:shd w:val="clear" w:color="auto" w:fill="CCFFCC"/>
          </w:tcPr>
          <w:p>
            <w:pPr>
              <w:pStyle w:val="TableParagraph"/>
              <w:spacing w:line="195" w:lineRule="exact"/>
              <w:ind w:left="69" w:right="38"/>
              <w:jc w:val="center"/>
              <w:rPr>
                <w:rFonts w:ascii="ヒラギノ角ゴ StdN W8" w:eastAsia="ヒラギノ角ゴ StdN W8" w:hint="eastAsia"/>
                <w:b/>
                <w:sz w:val="19"/>
              </w:rPr>
            </w:pPr>
            <w:r>
              <w:rPr>
                <w:rFonts w:ascii="ヒラギノ角ゴ StdN W8" w:eastAsia="ヒラギノ角ゴ StdN W8" w:hint="eastAsia"/>
                <w:b/>
                <w:sz w:val="19"/>
              </w:rPr>
              <w:t>変わらない</w:t>
            </w:r>
          </w:p>
        </w:tc>
        <w:tc>
          <w:tcPr>
            <w:tcW w:w="1227" w:type="dxa"/>
          </w:tcPr>
          <w:p>
            <w:pPr>
              <w:pStyle w:val="TableParagraph"/>
              <w:spacing w:line="195" w:lineRule="exact"/>
              <w:ind w:right="14"/>
              <w:jc w:val="right"/>
              <w:rPr>
                <w:sz w:val="19"/>
              </w:rPr>
            </w:pPr>
            <w:r>
              <w:rPr>
                <w:sz w:val="19"/>
              </w:rPr>
              <w:t>73.3</w:t>
            </w:r>
          </w:p>
        </w:tc>
        <w:tc>
          <w:tcPr>
            <w:tcW w:w="1226" w:type="dxa"/>
          </w:tcPr>
          <w:p>
            <w:pPr>
              <w:pStyle w:val="TableParagraph"/>
              <w:spacing w:line="195" w:lineRule="exact"/>
              <w:ind w:right="13"/>
              <w:jc w:val="right"/>
              <w:rPr>
                <w:sz w:val="19"/>
              </w:rPr>
            </w:pPr>
            <w:r>
              <w:rPr>
                <w:sz w:val="19"/>
              </w:rPr>
              <w:t>63.3</w:t>
            </w:r>
          </w:p>
        </w:tc>
        <w:tc>
          <w:tcPr>
            <w:tcW w:w="1226" w:type="dxa"/>
          </w:tcPr>
          <w:p>
            <w:pPr>
              <w:pStyle w:val="TableParagraph"/>
              <w:spacing w:line="195" w:lineRule="exact"/>
              <w:ind w:right="14"/>
              <w:jc w:val="right"/>
              <w:rPr>
                <w:sz w:val="19"/>
              </w:rPr>
            </w:pPr>
            <w:r>
              <w:rPr>
                <w:sz w:val="19"/>
              </w:rPr>
              <w:t>60.0</w:t>
            </w:r>
          </w:p>
        </w:tc>
        <w:tc>
          <w:tcPr>
            <w:tcW w:w="1226" w:type="dxa"/>
          </w:tcPr>
          <w:p>
            <w:pPr>
              <w:pStyle w:val="TableParagraph"/>
              <w:spacing w:line="195" w:lineRule="exact"/>
              <w:ind w:right="12"/>
              <w:jc w:val="right"/>
              <w:rPr>
                <w:sz w:val="19"/>
              </w:rPr>
            </w:pPr>
            <w:r>
              <w:rPr>
                <w:sz w:val="19"/>
              </w:rPr>
              <w:t>46.7</w:t>
            </w:r>
          </w:p>
        </w:tc>
        <w:tc>
          <w:tcPr>
            <w:tcW w:w="1227" w:type="dxa"/>
          </w:tcPr>
          <w:p>
            <w:pPr>
              <w:pStyle w:val="TableParagraph"/>
              <w:spacing w:line="195" w:lineRule="exact"/>
              <w:ind w:right="12"/>
              <w:jc w:val="right"/>
              <w:rPr>
                <w:sz w:val="19"/>
              </w:rPr>
            </w:pPr>
            <w:r>
              <w:rPr>
                <w:sz w:val="19"/>
              </w:rPr>
              <w:t>53.3</w:t>
            </w:r>
          </w:p>
        </w:tc>
        <w:tc>
          <w:tcPr>
            <w:tcW w:w="1227" w:type="dxa"/>
          </w:tcPr>
          <w:p>
            <w:pPr>
              <w:pStyle w:val="TableParagraph"/>
              <w:spacing w:line="195" w:lineRule="exact"/>
              <w:ind w:right="12"/>
              <w:jc w:val="right"/>
              <w:rPr>
                <w:sz w:val="19"/>
              </w:rPr>
            </w:pPr>
            <w:r>
              <w:rPr>
                <w:w w:val="105"/>
                <w:sz w:val="19"/>
              </w:rPr>
              <w:t>6.6</w:t>
            </w:r>
          </w:p>
        </w:tc>
      </w:tr>
      <w:tr>
        <w:trPr>
          <w:trHeight w:val="215" w:hRule="atLeast"/>
        </w:trPr>
        <w:tc>
          <w:tcPr>
            <w:tcW w:w="1877" w:type="dxa"/>
            <w:shd w:val="clear" w:color="auto" w:fill="CCFFCC"/>
          </w:tcPr>
          <w:p>
            <w:pPr>
              <w:pStyle w:val="TableParagraph"/>
              <w:spacing w:line="195" w:lineRule="exact"/>
              <w:ind w:left="69" w:right="38"/>
              <w:jc w:val="center"/>
              <w:rPr>
                <w:rFonts w:ascii="ヒラギノ角ゴ StdN W8" w:eastAsia="ヒラギノ角ゴ StdN W8" w:hint="eastAsia"/>
                <w:b/>
                <w:sz w:val="19"/>
              </w:rPr>
            </w:pPr>
            <w:r>
              <w:rPr>
                <w:rFonts w:ascii="ヒラギノ角ゴ StdN W8" w:eastAsia="ヒラギノ角ゴ StdN W8" w:hint="eastAsia"/>
                <w:b/>
                <w:sz w:val="19"/>
              </w:rPr>
              <w:t>やや悪くなっている</w:t>
            </w:r>
          </w:p>
        </w:tc>
        <w:tc>
          <w:tcPr>
            <w:tcW w:w="1227" w:type="dxa"/>
          </w:tcPr>
          <w:p>
            <w:pPr>
              <w:pStyle w:val="TableParagraph"/>
              <w:spacing w:line="195" w:lineRule="exact"/>
              <w:ind w:right="14"/>
              <w:jc w:val="right"/>
              <w:rPr>
                <w:sz w:val="19"/>
              </w:rPr>
            </w:pPr>
            <w:r>
              <w:rPr>
                <w:sz w:val="19"/>
              </w:rPr>
              <w:t>13.3</w:t>
            </w:r>
          </w:p>
        </w:tc>
        <w:tc>
          <w:tcPr>
            <w:tcW w:w="1226" w:type="dxa"/>
          </w:tcPr>
          <w:p>
            <w:pPr>
              <w:pStyle w:val="TableParagraph"/>
              <w:spacing w:line="195" w:lineRule="exact"/>
              <w:ind w:right="13"/>
              <w:jc w:val="right"/>
              <w:rPr>
                <w:sz w:val="19"/>
              </w:rPr>
            </w:pPr>
            <w:r>
              <w:rPr>
                <w:sz w:val="19"/>
              </w:rPr>
              <w:t>13.3</w:t>
            </w:r>
          </w:p>
        </w:tc>
        <w:tc>
          <w:tcPr>
            <w:tcW w:w="1226" w:type="dxa"/>
          </w:tcPr>
          <w:p>
            <w:pPr>
              <w:pStyle w:val="TableParagraph"/>
              <w:spacing w:line="195" w:lineRule="exact"/>
              <w:ind w:right="14"/>
              <w:jc w:val="right"/>
              <w:rPr>
                <w:sz w:val="19"/>
              </w:rPr>
            </w:pPr>
            <w:r>
              <w:rPr>
                <w:sz w:val="19"/>
              </w:rPr>
              <w:t>13.3</w:t>
            </w:r>
          </w:p>
        </w:tc>
        <w:tc>
          <w:tcPr>
            <w:tcW w:w="1226" w:type="dxa"/>
          </w:tcPr>
          <w:p>
            <w:pPr>
              <w:pStyle w:val="TableParagraph"/>
              <w:spacing w:line="195" w:lineRule="exact"/>
              <w:ind w:right="12"/>
              <w:jc w:val="right"/>
              <w:rPr>
                <w:sz w:val="19"/>
              </w:rPr>
            </w:pPr>
            <w:r>
              <w:rPr>
                <w:sz w:val="19"/>
              </w:rPr>
              <w:t>26.7</w:t>
            </w:r>
          </w:p>
        </w:tc>
        <w:tc>
          <w:tcPr>
            <w:tcW w:w="1227" w:type="dxa"/>
          </w:tcPr>
          <w:p>
            <w:pPr>
              <w:pStyle w:val="TableParagraph"/>
              <w:spacing w:line="195" w:lineRule="exact"/>
              <w:ind w:right="12"/>
              <w:jc w:val="right"/>
              <w:rPr>
                <w:sz w:val="19"/>
              </w:rPr>
            </w:pPr>
            <w:r>
              <w:rPr>
                <w:sz w:val="19"/>
              </w:rPr>
              <w:t>20.0</w:t>
            </w:r>
          </w:p>
        </w:tc>
        <w:tc>
          <w:tcPr>
            <w:tcW w:w="1227" w:type="dxa"/>
          </w:tcPr>
          <w:p>
            <w:pPr>
              <w:pStyle w:val="TableParagraph"/>
              <w:spacing w:line="195" w:lineRule="exact"/>
              <w:ind w:right="13"/>
              <w:jc w:val="right"/>
              <w:rPr>
                <w:sz w:val="19"/>
              </w:rPr>
            </w:pPr>
            <w:r>
              <w:rPr>
                <w:w w:val="145"/>
                <w:sz w:val="19"/>
              </w:rPr>
              <w:t>▲ </w:t>
            </w:r>
            <w:r>
              <w:rPr>
                <w:w w:val="125"/>
                <w:sz w:val="19"/>
              </w:rPr>
              <w:t>6.7</w:t>
            </w:r>
          </w:p>
        </w:tc>
      </w:tr>
      <w:tr>
        <w:trPr>
          <w:trHeight w:val="215" w:hRule="atLeast"/>
        </w:trPr>
        <w:tc>
          <w:tcPr>
            <w:tcW w:w="1877" w:type="dxa"/>
            <w:shd w:val="clear" w:color="auto" w:fill="CCFFCC"/>
          </w:tcPr>
          <w:p>
            <w:pPr>
              <w:pStyle w:val="TableParagraph"/>
              <w:spacing w:line="195" w:lineRule="exact"/>
              <w:ind w:left="69" w:right="38"/>
              <w:jc w:val="center"/>
              <w:rPr>
                <w:rFonts w:ascii="ヒラギノ角ゴ StdN W8" w:eastAsia="ヒラギノ角ゴ StdN W8" w:hint="eastAsia"/>
                <w:b/>
                <w:sz w:val="19"/>
              </w:rPr>
            </w:pPr>
            <w:r>
              <w:rPr>
                <w:rFonts w:ascii="ヒラギノ角ゴ StdN W8" w:eastAsia="ヒラギノ角ゴ StdN W8" w:hint="eastAsia"/>
                <w:b/>
                <w:sz w:val="19"/>
              </w:rPr>
              <w:t>悪くなっている</w:t>
            </w:r>
          </w:p>
        </w:tc>
        <w:tc>
          <w:tcPr>
            <w:tcW w:w="1227" w:type="dxa"/>
          </w:tcPr>
          <w:p>
            <w:pPr>
              <w:pStyle w:val="TableParagraph"/>
              <w:spacing w:line="195" w:lineRule="exact"/>
              <w:ind w:right="14"/>
              <w:jc w:val="right"/>
              <w:rPr>
                <w:sz w:val="19"/>
              </w:rPr>
            </w:pPr>
            <w:r>
              <w:rPr>
                <w:w w:val="105"/>
                <w:sz w:val="19"/>
              </w:rPr>
              <w:t>3.3</w:t>
            </w:r>
          </w:p>
        </w:tc>
        <w:tc>
          <w:tcPr>
            <w:tcW w:w="1226" w:type="dxa"/>
          </w:tcPr>
          <w:p>
            <w:pPr>
              <w:pStyle w:val="TableParagraph"/>
              <w:spacing w:line="195" w:lineRule="exact"/>
              <w:ind w:right="13"/>
              <w:jc w:val="right"/>
              <w:rPr>
                <w:sz w:val="19"/>
              </w:rPr>
            </w:pPr>
            <w:r>
              <w:rPr>
                <w:w w:val="105"/>
                <w:sz w:val="19"/>
              </w:rPr>
              <w:t>3.3</w:t>
            </w:r>
          </w:p>
        </w:tc>
        <w:tc>
          <w:tcPr>
            <w:tcW w:w="1226" w:type="dxa"/>
          </w:tcPr>
          <w:p>
            <w:pPr>
              <w:pStyle w:val="TableParagraph"/>
              <w:spacing w:line="195" w:lineRule="exact"/>
              <w:ind w:right="14"/>
              <w:jc w:val="right"/>
              <w:rPr>
                <w:sz w:val="19"/>
              </w:rPr>
            </w:pPr>
            <w:r>
              <w:rPr>
                <w:w w:val="105"/>
                <w:sz w:val="19"/>
              </w:rPr>
              <w:t>6.7</w:t>
            </w:r>
          </w:p>
        </w:tc>
        <w:tc>
          <w:tcPr>
            <w:tcW w:w="1226" w:type="dxa"/>
          </w:tcPr>
          <w:p>
            <w:pPr>
              <w:pStyle w:val="TableParagraph"/>
              <w:spacing w:line="195" w:lineRule="exact"/>
              <w:ind w:right="12"/>
              <w:jc w:val="right"/>
              <w:rPr>
                <w:sz w:val="19"/>
              </w:rPr>
            </w:pPr>
            <w:r>
              <w:rPr>
                <w:sz w:val="19"/>
              </w:rPr>
              <w:t>10.0</w:t>
            </w:r>
          </w:p>
        </w:tc>
        <w:tc>
          <w:tcPr>
            <w:tcW w:w="1227" w:type="dxa"/>
          </w:tcPr>
          <w:p>
            <w:pPr>
              <w:pStyle w:val="TableParagraph"/>
              <w:spacing w:line="195" w:lineRule="exact"/>
              <w:ind w:right="12"/>
              <w:jc w:val="right"/>
              <w:rPr>
                <w:sz w:val="19"/>
              </w:rPr>
            </w:pPr>
            <w:r>
              <w:rPr>
                <w:w w:val="105"/>
                <w:sz w:val="19"/>
              </w:rPr>
              <w:t>3.3</w:t>
            </w:r>
          </w:p>
        </w:tc>
        <w:tc>
          <w:tcPr>
            <w:tcW w:w="1227" w:type="dxa"/>
          </w:tcPr>
          <w:p>
            <w:pPr>
              <w:pStyle w:val="TableParagraph"/>
              <w:spacing w:line="195" w:lineRule="exact"/>
              <w:ind w:right="13"/>
              <w:jc w:val="right"/>
              <w:rPr>
                <w:sz w:val="19"/>
              </w:rPr>
            </w:pPr>
            <w:r>
              <w:rPr>
                <w:w w:val="145"/>
                <w:sz w:val="19"/>
              </w:rPr>
              <w:t>▲ </w:t>
            </w:r>
            <w:r>
              <w:rPr>
                <w:w w:val="125"/>
                <w:sz w:val="19"/>
              </w:rPr>
              <w:t>6.7</w:t>
            </w:r>
          </w:p>
        </w:tc>
      </w:tr>
    </w:tbl>
    <w:p>
      <w:pPr>
        <w:pStyle w:val="BodyText"/>
        <w:rPr>
          <w:sz w:val="18"/>
        </w:rPr>
      </w:pPr>
    </w:p>
    <w:p>
      <w:pPr>
        <w:pStyle w:val="BodyText"/>
        <w:spacing w:before="6"/>
        <w:rPr>
          <w:sz w:val="21"/>
        </w:rPr>
      </w:pPr>
    </w:p>
    <w:p>
      <w:pPr>
        <w:spacing w:line="225" w:lineRule="exact" w:before="0"/>
        <w:ind w:left="2910" w:right="0" w:firstLine="0"/>
        <w:jc w:val="left"/>
        <w:rPr>
          <w:sz w:val="19"/>
        </w:rPr>
      </w:pPr>
      <w:r>
        <w:rPr>
          <w:sz w:val="19"/>
        </w:rPr>
        <w:t>３カ月前と比べた景気の現状判断 回答別構成比（東青地区）（％）</w:t>
      </w:r>
    </w:p>
    <w:p>
      <w:pPr>
        <w:pStyle w:val="BodyText"/>
        <w:tabs>
          <w:tab w:pos="3596" w:val="left" w:leader="none"/>
          <w:tab w:pos="4742" w:val="left" w:leader="none"/>
          <w:tab w:pos="5841" w:val="left" w:leader="none"/>
          <w:tab w:pos="6970" w:val="left" w:leader="none"/>
        </w:tabs>
        <w:ind w:left="2473"/>
        <w:rPr>
          <w:rFonts w:ascii="Arial"/>
        </w:rPr>
      </w:pPr>
      <w:r>
        <w:rPr/>
        <w:pict>
          <v:group style="position:absolute;margin-left:164.350006pt;margin-top:13.134144pt;width:253.3pt;height:101.2pt;mso-position-horizontal-relative:page;mso-position-vertical-relative:paragraph;z-index:-400672" coordorigin="3287,263" coordsize="5066,2024">
            <v:line style="position:absolute" from="5532,2202" to="4985,2284" stroked="true" strokeweight=".2175pt" strokecolor="#000000">
              <v:stroke dashstyle="solid"/>
            </v:line>
            <v:shape style="position:absolute;left:4408;top:749;width:577;height:1535" type="#_x0000_t75" stroked="false">
              <v:imagedata r:id="rId72" o:title=""/>
            </v:shape>
            <v:line style="position:absolute" from="6653,1800" to="6106,2202" stroked="true" strokeweight=".2175pt" strokecolor="#000000">
              <v:stroke dashstyle="solid"/>
            </v:line>
            <v:shape style="position:absolute;left:5531;top:749;width:575;height:1454" type="#_x0000_t75" stroked="false">
              <v:imagedata r:id="rId73" o:title=""/>
            </v:shape>
            <v:line style="position:absolute" from="7776,2121" to="7229,1800" stroked="true" strokeweight=".2175pt" strokecolor="#000000">
              <v:stroke dashstyle="solid"/>
            </v:line>
            <v:shape style="position:absolute;left:6652;top:670;width:577;height:1130" type="#_x0000_t75" stroked="false">
              <v:imagedata r:id="rId74" o:title=""/>
            </v:shape>
            <v:shape style="position:absolute;left:7776;top:830;width:577;height:1291" type="#_x0000_t75" stroked="false">
              <v:imagedata r:id="rId75" o:title=""/>
            </v:shape>
            <v:shape style="position:absolute;left:3287;top:507;width:575;height:1777" type="#_x0000_t75" stroked="false">
              <v:imagedata r:id="rId76" o:title=""/>
            </v:shape>
            <v:shape style="position:absolute;left:3861;top:507;width:3915;height:323" coordorigin="3861,507" coordsize="3915,323" path="m4408,749l3861,507m6653,670l6106,749m7776,830l7229,670e" filled="false" stroked="true" strokeweight=".2175pt" strokecolor="#000000">
              <v:path arrowok="t"/>
              <v:stroke dashstyle="solid"/>
            </v:shape>
            <v:shape style="position:absolute;left:3287;top:344;width:575;height:163" type="#_x0000_t75" stroked="false">
              <v:imagedata r:id="rId77" o:title=""/>
            </v:shape>
            <v:shape style="position:absolute;left:4408;top:427;width:577;height:322" type="#_x0000_t75" stroked="false">
              <v:imagedata r:id="rId78" o:title=""/>
            </v:shape>
            <v:shape style="position:absolute;left:5531;top:344;width:575;height:405" type="#_x0000_t75" stroked="false">
              <v:imagedata r:id="rId79" o:title=""/>
            </v:shape>
            <v:shape style="position:absolute;left:6652;top:264;width:577;height:406" type="#_x0000_t75" stroked="false">
              <v:imagedata r:id="rId80" o:title=""/>
            </v:shape>
            <v:shape style="position:absolute;left:7776;top:264;width:577;height:566" type="#_x0000_t75" stroked="false">
              <v:imagedata r:id="rId81" o:title=""/>
            </v:shape>
            <v:shape style="position:absolute;left:3861;top:264;width:2792;height:163" coordorigin="3861,265" coordsize="2792,163" path="m4408,427l3861,344m5532,344l4985,427m6653,265l6106,344e" filled="false" stroked="true" strokeweight=".2175pt" strokecolor="#000000">
              <v:path arrowok="t"/>
              <v:stroke dashstyle="solid"/>
            </v:shape>
            <w10:wrap type="none"/>
          </v:group>
        </w:pict>
      </w:r>
      <w:r>
        <w:rPr/>
        <w:pict>
          <v:shape style="position:absolute;margin-left:150.360001pt;margin-top:13.134144pt;width:281pt;height:121.6pt;mso-position-horizontal-relative:page;mso-position-vertical-relative:paragraph;z-index:3280" type="#_x0000_t202" filled="false" stroked="false">
            <v:textbox inset="0,0,0,0">
              <w:txbxContent>
                <w:tbl>
                  <w:tblPr>
                    <w:tblW w:w="0" w:type="auto"/>
                    <w:jc w:val="left"/>
                    <w:tblInd w:w="7" w:type="dxa"/>
                    <w:tblBorders>
                      <w:top w:val="single" w:sz="6" w:space="0" w:color="858585"/>
                      <w:left w:val="single" w:sz="6" w:space="0" w:color="858585"/>
                      <w:bottom w:val="single" w:sz="6" w:space="0" w:color="858585"/>
                      <w:right w:val="single" w:sz="6" w:space="0" w:color="858585"/>
                      <w:insideH w:val="single" w:sz="6" w:space="0" w:color="858585"/>
                      <w:insideV w:val="single" w:sz="6" w:space="0" w:color="858585"/>
                    </w:tblBorders>
                    <w:tblLayout w:type="fixed"/>
                    <w:tblCellMar>
                      <w:top w:w="0" w:type="dxa"/>
                      <w:left w:w="0" w:type="dxa"/>
                      <w:bottom w:w="0" w:type="dxa"/>
                      <w:right w:w="0" w:type="dxa"/>
                    </w:tblCellMar>
                    <w:tblLook w:val="01E0"/>
                  </w:tblPr>
                  <w:tblGrid>
                    <w:gridCol w:w="274"/>
                    <w:gridCol w:w="574"/>
                    <w:gridCol w:w="547"/>
                    <w:gridCol w:w="576"/>
                    <w:gridCol w:w="547"/>
                    <w:gridCol w:w="574"/>
                    <w:gridCol w:w="547"/>
                    <w:gridCol w:w="576"/>
                    <w:gridCol w:w="547"/>
                    <w:gridCol w:w="576"/>
                    <w:gridCol w:w="274"/>
                  </w:tblGrid>
                  <w:tr>
                    <w:trPr>
                      <w:trHeight w:val="192" w:hRule="atLeast"/>
                    </w:trPr>
                    <w:tc>
                      <w:tcPr>
                        <w:tcW w:w="274" w:type="dxa"/>
                        <w:vMerge w:val="restart"/>
                        <w:tcBorders>
                          <w:top w:val="nil"/>
                          <w:left w:val="nil"/>
                          <w:right w:val="single" w:sz="2" w:space="0" w:color="333333"/>
                        </w:tcBorders>
                      </w:tcPr>
                      <w:p>
                        <w:pPr>
                          <w:pStyle w:val="TableParagraph"/>
                          <w:rPr>
                            <w:rFonts w:ascii="Times New Roman"/>
                            <w:sz w:val="18"/>
                          </w:rPr>
                        </w:pPr>
                      </w:p>
                    </w:tc>
                    <w:tc>
                      <w:tcPr>
                        <w:tcW w:w="574" w:type="dxa"/>
                        <w:tcBorders>
                          <w:top w:val="single" w:sz="2" w:space="0" w:color="368194"/>
                          <w:left w:val="single" w:sz="2" w:space="0" w:color="333333"/>
                          <w:bottom w:val="single" w:sz="2" w:space="0" w:color="333333"/>
                          <w:right w:val="single" w:sz="2" w:space="0" w:color="333333"/>
                        </w:tcBorders>
                      </w:tcPr>
                      <w:p>
                        <w:pPr>
                          <w:pStyle w:val="TableParagraph"/>
                          <w:spacing w:line="108" w:lineRule="exact" w:before="64"/>
                          <w:ind w:left="169"/>
                          <w:rPr>
                            <w:rFonts w:ascii="Arial"/>
                            <w:sz w:val="17"/>
                          </w:rPr>
                        </w:pPr>
                        <w:r>
                          <w:rPr>
                            <w:rFonts w:ascii="Arial"/>
                            <w:sz w:val="17"/>
                          </w:rPr>
                          <w:t>6.7</w:t>
                        </w:r>
                      </w:p>
                    </w:tc>
                    <w:tc>
                      <w:tcPr>
                        <w:tcW w:w="547" w:type="dxa"/>
                        <w:vMerge w:val="restart"/>
                        <w:tcBorders>
                          <w:top w:val="single" w:sz="2" w:space="0" w:color="000000"/>
                          <w:left w:val="single" w:sz="2" w:space="0" w:color="333333"/>
                          <w:bottom w:val="single" w:sz="2" w:space="0" w:color="000000"/>
                          <w:right w:val="single" w:sz="2" w:space="0" w:color="333333"/>
                        </w:tcBorders>
                      </w:tcPr>
                      <w:p>
                        <w:pPr>
                          <w:pStyle w:val="TableParagraph"/>
                          <w:rPr>
                            <w:rFonts w:ascii="Times New Roman"/>
                            <w:sz w:val="18"/>
                          </w:rPr>
                        </w:pPr>
                      </w:p>
                    </w:tc>
                    <w:tc>
                      <w:tcPr>
                        <w:tcW w:w="576" w:type="dxa"/>
                        <w:tcBorders>
                          <w:top w:val="single" w:sz="2" w:space="0" w:color="333333"/>
                          <w:left w:val="single" w:sz="2" w:space="0" w:color="333333"/>
                          <w:bottom w:val="nil"/>
                          <w:right w:val="single" w:sz="2" w:space="0" w:color="333333"/>
                        </w:tcBorders>
                        <w:shd w:val="clear" w:color="auto" w:fill="368194"/>
                      </w:tcPr>
                      <w:p>
                        <w:pPr>
                          <w:pStyle w:val="TableParagraph"/>
                          <w:rPr>
                            <w:rFonts w:ascii="Times New Roman"/>
                            <w:sz w:val="12"/>
                          </w:rPr>
                        </w:pPr>
                      </w:p>
                    </w:tc>
                    <w:tc>
                      <w:tcPr>
                        <w:tcW w:w="547" w:type="dxa"/>
                        <w:vMerge w:val="restart"/>
                        <w:tcBorders>
                          <w:top w:val="single" w:sz="2" w:space="0" w:color="000000"/>
                          <w:left w:val="single" w:sz="2" w:space="0" w:color="333333"/>
                          <w:bottom w:val="single" w:sz="2" w:space="0" w:color="000000"/>
                          <w:right w:val="single" w:sz="2" w:space="0" w:color="333333"/>
                        </w:tcBorders>
                      </w:tcPr>
                      <w:p>
                        <w:pPr>
                          <w:pStyle w:val="TableParagraph"/>
                          <w:rPr>
                            <w:rFonts w:ascii="Times New Roman"/>
                            <w:sz w:val="18"/>
                          </w:rPr>
                        </w:pPr>
                      </w:p>
                    </w:tc>
                    <w:tc>
                      <w:tcPr>
                        <w:tcW w:w="574" w:type="dxa"/>
                        <w:vMerge w:val="restart"/>
                        <w:tcBorders>
                          <w:top w:val="single" w:sz="2" w:space="0" w:color="368194"/>
                          <w:left w:val="single" w:sz="2" w:space="0" w:color="333333"/>
                          <w:bottom w:val="single" w:sz="2" w:space="0" w:color="333333"/>
                          <w:right w:val="single" w:sz="2" w:space="0" w:color="333333"/>
                        </w:tcBorders>
                      </w:tcPr>
                      <w:p>
                        <w:pPr>
                          <w:pStyle w:val="TableParagraph"/>
                          <w:spacing w:before="10"/>
                          <w:rPr>
                            <w:sz w:val="13"/>
                          </w:rPr>
                        </w:pPr>
                      </w:p>
                      <w:p>
                        <w:pPr>
                          <w:pStyle w:val="TableParagraph"/>
                          <w:ind w:left="123"/>
                          <w:rPr>
                            <w:rFonts w:ascii="Arial"/>
                            <w:sz w:val="17"/>
                          </w:rPr>
                        </w:pPr>
                        <w:r>
                          <w:rPr>
                            <w:rFonts w:ascii="Arial"/>
                            <w:sz w:val="17"/>
                          </w:rPr>
                          <w:t>16.7</w:t>
                        </w:r>
                      </w:p>
                    </w:tc>
                    <w:tc>
                      <w:tcPr>
                        <w:tcW w:w="547" w:type="dxa"/>
                        <w:vMerge w:val="restart"/>
                        <w:tcBorders>
                          <w:top w:val="single" w:sz="2" w:space="0" w:color="000000"/>
                          <w:left w:val="single" w:sz="2" w:space="0" w:color="333333"/>
                          <w:right w:val="single" w:sz="2" w:space="0" w:color="333333"/>
                        </w:tcBorders>
                      </w:tcPr>
                      <w:p>
                        <w:pPr>
                          <w:pStyle w:val="TableParagraph"/>
                          <w:rPr>
                            <w:rFonts w:ascii="Times New Roman"/>
                            <w:sz w:val="18"/>
                          </w:rPr>
                        </w:pPr>
                      </w:p>
                    </w:tc>
                    <w:tc>
                      <w:tcPr>
                        <w:tcW w:w="576" w:type="dxa"/>
                        <w:vMerge w:val="restart"/>
                        <w:tcBorders>
                          <w:top w:val="single" w:sz="2" w:space="0" w:color="333333"/>
                          <w:left w:val="single" w:sz="2" w:space="0" w:color="333333"/>
                          <w:bottom w:val="single" w:sz="2" w:space="0" w:color="333333"/>
                          <w:right w:val="single" w:sz="2" w:space="0" w:color="333333"/>
                        </w:tcBorders>
                      </w:tcPr>
                      <w:p>
                        <w:pPr>
                          <w:pStyle w:val="TableParagraph"/>
                          <w:spacing w:before="104"/>
                          <w:ind w:left="125"/>
                          <w:rPr>
                            <w:rFonts w:ascii="Arial"/>
                            <w:sz w:val="17"/>
                          </w:rPr>
                        </w:pPr>
                        <w:r>
                          <w:rPr>
                            <w:rFonts w:ascii="Arial"/>
                            <w:sz w:val="17"/>
                          </w:rPr>
                          <w:t>16.7</w:t>
                        </w:r>
                      </w:p>
                    </w:tc>
                    <w:tc>
                      <w:tcPr>
                        <w:tcW w:w="547" w:type="dxa"/>
                        <w:vMerge w:val="restart"/>
                        <w:tcBorders>
                          <w:top w:val="single" w:sz="2" w:space="0" w:color="000000"/>
                          <w:left w:val="single" w:sz="2" w:space="0" w:color="333333"/>
                          <w:right w:val="single" w:sz="2" w:space="0" w:color="333333"/>
                        </w:tcBorders>
                      </w:tcPr>
                      <w:p>
                        <w:pPr>
                          <w:pStyle w:val="TableParagraph"/>
                          <w:rPr>
                            <w:rFonts w:ascii="Times New Roman"/>
                            <w:sz w:val="18"/>
                          </w:rPr>
                        </w:pPr>
                      </w:p>
                    </w:tc>
                    <w:tc>
                      <w:tcPr>
                        <w:tcW w:w="576" w:type="dxa"/>
                        <w:vMerge w:val="restart"/>
                        <w:tcBorders>
                          <w:top w:val="single" w:sz="2" w:space="0" w:color="333333"/>
                          <w:left w:val="single" w:sz="2" w:space="0" w:color="333333"/>
                          <w:bottom w:val="single" w:sz="2" w:space="0" w:color="333333"/>
                          <w:right w:val="single" w:sz="2" w:space="0" w:color="333333"/>
                        </w:tcBorders>
                      </w:tcPr>
                      <w:p>
                        <w:pPr>
                          <w:pStyle w:val="TableParagraph"/>
                          <w:spacing w:before="11"/>
                          <w:rPr>
                            <w:sz w:val="13"/>
                          </w:rPr>
                        </w:pPr>
                      </w:p>
                      <w:p>
                        <w:pPr>
                          <w:pStyle w:val="TableParagraph"/>
                          <w:ind w:left="124"/>
                          <w:rPr>
                            <w:rFonts w:ascii="Arial"/>
                            <w:sz w:val="17"/>
                          </w:rPr>
                        </w:pPr>
                        <w:r>
                          <w:rPr>
                            <w:rFonts w:ascii="Arial"/>
                            <w:sz w:val="17"/>
                          </w:rPr>
                          <w:t>23.3</w:t>
                        </w:r>
                      </w:p>
                    </w:tc>
                    <w:tc>
                      <w:tcPr>
                        <w:tcW w:w="274" w:type="dxa"/>
                        <w:vMerge w:val="restart"/>
                        <w:tcBorders>
                          <w:top w:val="nil"/>
                          <w:left w:val="single" w:sz="2" w:space="0" w:color="333333"/>
                          <w:right w:val="nil"/>
                        </w:tcBorders>
                      </w:tcPr>
                      <w:p>
                        <w:pPr>
                          <w:pStyle w:val="TableParagraph"/>
                          <w:rPr>
                            <w:rFonts w:ascii="Times New Roman"/>
                            <w:sz w:val="18"/>
                          </w:rPr>
                        </w:pPr>
                      </w:p>
                    </w:tc>
                  </w:tr>
                  <w:tr>
                    <w:trPr>
                      <w:trHeight w:val="227" w:hRule="atLeast"/>
                    </w:trPr>
                    <w:tc>
                      <w:tcPr>
                        <w:tcW w:w="274" w:type="dxa"/>
                        <w:vMerge/>
                        <w:tcBorders>
                          <w:top w:val="nil"/>
                          <w:left w:val="nil"/>
                          <w:right w:val="single" w:sz="2" w:space="0" w:color="333333"/>
                        </w:tcBorders>
                      </w:tcPr>
                      <w:p>
                        <w:pPr>
                          <w:rPr>
                            <w:sz w:val="2"/>
                            <w:szCs w:val="2"/>
                          </w:rPr>
                        </w:pPr>
                      </w:p>
                    </w:tc>
                    <w:tc>
                      <w:tcPr>
                        <w:tcW w:w="574" w:type="dxa"/>
                        <w:vMerge w:val="restart"/>
                        <w:tcBorders>
                          <w:top w:val="single" w:sz="2" w:space="0" w:color="333333"/>
                          <w:left w:val="single" w:sz="2" w:space="0" w:color="333333"/>
                          <w:bottom w:val="single" w:sz="2" w:space="0" w:color="333333"/>
                          <w:right w:val="single" w:sz="2" w:space="0" w:color="333333"/>
                        </w:tcBorders>
                      </w:tcPr>
                      <w:p>
                        <w:pPr>
                          <w:pStyle w:val="TableParagraph"/>
                          <w:rPr>
                            <w:sz w:val="18"/>
                          </w:rPr>
                        </w:pPr>
                      </w:p>
                      <w:p>
                        <w:pPr>
                          <w:pStyle w:val="TableParagraph"/>
                          <w:rPr>
                            <w:sz w:val="18"/>
                          </w:rPr>
                        </w:pPr>
                      </w:p>
                      <w:p>
                        <w:pPr>
                          <w:pStyle w:val="TableParagraph"/>
                          <w:spacing w:before="9"/>
                          <w:rPr>
                            <w:sz w:val="25"/>
                          </w:rPr>
                        </w:pPr>
                      </w:p>
                      <w:p>
                        <w:pPr>
                          <w:pStyle w:val="TableParagraph"/>
                          <w:ind w:left="121"/>
                          <w:rPr>
                            <w:rFonts w:ascii="Arial"/>
                            <w:sz w:val="17"/>
                          </w:rPr>
                        </w:pPr>
                        <w:r>
                          <w:rPr>
                            <w:rFonts w:ascii="Arial"/>
                            <w:sz w:val="17"/>
                          </w:rPr>
                          <w:t>73.3</w:t>
                        </w:r>
                      </w:p>
                    </w:tc>
                    <w:tc>
                      <w:tcPr>
                        <w:tcW w:w="547" w:type="dxa"/>
                        <w:vMerge/>
                        <w:tcBorders>
                          <w:top w:val="nil"/>
                          <w:left w:val="single" w:sz="2" w:space="0" w:color="333333"/>
                          <w:bottom w:val="single" w:sz="2" w:space="0" w:color="000000"/>
                          <w:right w:val="single" w:sz="2" w:space="0" w:color="333333"/>
                        </w:tcBorders>
                      </w:tcPr>
                      <w:p>
                        <w:pPr>
                          <w:rPr>
                            <w:sz w:val="2"/>
                            <w:szCs w:val="2"/>
                          </w:rPr>
                        </w:pPr>
                      </w:p>
                    </w:tc>
                    <w:tc>
                      <w:tcPr>
                        <w:tcW w:w="576" w:type="dxa"/>
                        <w:tcBorders>
                          <w:top w:val="nil"/>
                          <w:left w:val="single" w:sz="2" w:space="0" w:color="333333"/>
                          <w:bottom w:val="single" w:sz="2" w:space="0" w:color="333333"/>
                          <w:right w:val="single" w:sz="2" w:space="0" w:color="333333"/>
                        </w:tcBorders>
                      </w:tcPr>
                      <w:p>
                        <w:pPr>
                          <w:pStyle w:val="TableParagraph"/>
                          <w:spacing w:line="188" w:lineRule="exact" w:before="19"/>
                          <w:ind w:left="123"/>
                          <w:rPr>
                            <w:rFonts w:ascii="Arial"/>
                            <w:sz w:val="17"/>
                          </w:rPr>
                        </w:pPr>
                        <w:r>
                          <w:rPr>
                            <w:rFonts w:ascii="Arial"/>
                            <w:sz w:val="17"/>
                          </w:rPr>
                          <w:t>13.3</w:t>
                        </w:r>
                      </w:p>
                    </w:tc>
                    <w:tc>
                      <w:tcPr>
                        <w:tcW w:w="547" w:type="dxa"/>
                        <w:vMerge/>
                        <w:tcBorders>
                          <w:top w:val="nil"/>
                          <w:left w:val="single" w:sz="2" w:space="0" w:color="333333"/>
                          <w:bottom w:val="single" w:sz="2" w:space="0" w:color="000000"/>
                          <w:right w:val="single" w:sz="2" w:space="0" w:color="333333"/>
                        </w:tcBorders>
                      </w:tcPr>
                      <w:p>
                        <w:pPr>
                          <w:rPr>
                            <w:sz w:val="2"/>
                            <w:szCs w:val="2"/>
                          </w:rPr>
                        </w:pPr>
                      </w:p>
                    </w:tc>
                    <w:tc>
                      <w:tcPr>
                        <w:tcW w:w="574" w:type="dxa"/>
                        <w:vMerge/>
                        <w:tcBorders>
                          <w:top w:val="nil"/>
                          <w:left w:val="single" w:sz="2" w:space="0" w:color="333333"/>
                          <w:bottom w:val="single" w:sz="2" w:space="0" w:color="333333"/>
                          <w:right w:val="single" w:sz="2" w:space="0" w:color="333333"/>
                        </w:tcBorders>
                      </w:tcPr>
                      <w:p>
                        <w:pPr>
                          <w:rPr>
                            <w:sz w:val="2"/>
                            <w:szCs w:val="2"/>
                          </w:rPr>
                        </w:pPr>
                      </w:p>
                    </w:tc>
                    <w:tc>
                      <w:tcPr>
                        <w:tcW w:w="547" w:type="dxa"/>
                        <w:vMerge/>
                        <w:tcBorders>
                          <w:top w:val="nil"/>
                          <w:left w:val="single" w:sz="2" w:space="0" w:color="333333"/>
                          <w:right w:val="single" w:sz="2" w:space="0" w:color="333333"/>
                        </w:tcBorders>
                      </w:tcPr>
                      <w:p>
                        <w:pPr>
                          <w:rPr>
                            <w:sz w:val="2"/>
                            <w:szCs w:val="2"/>
                          </w:rPr>
                        </w:pPr>
                      </w:p>
                    </w:tc>
                    <w:tc>
                      <w:tcPr>
                        <w:tcW w:w="576" w:type="dxa"/>
                        <w:vMerge/>
                        <w:tcBorders>
                          <w:top w:val="nil"/>
                          <w:left w:val="single" w:sz="2" w:space="0" w:color="333333"/>
                          <w:bottom w:val="single" w:sz="2" w:space="0" w:color="333333"/>
                          <w:right w:val="single" w:sz="2" w:space="0" w:color="333333"/>
                        </w:tcBorders>
                      </w:tcPr>
                      <w:p>
                        <w:pPr>
                          <w:rPr>
                            <w:sz w:val="2"/>
                            <w:szCs w:val="2"/>
                          </w:rPr>
                        </w:pPr>
                      </w:p>
                    </w:tc>
                    <w:tc>
                      <w:tcPr>
                        <w:tcW w:w="547" w:type="dxa"/>
                        <w:vMerge/>
                        <w:tcBorders>
                          <w:top w:val="nil"/>
                          <w:left w:val="single" w:sz="2" w:space="0" w:color="333333"/>
                          <w:right w:val="single" w:sz="2" w:space="0" w:color="333333"/>
                        </w:tcBorders>
                      </w:tcPr>
                      <w:p>
                        <w:pPr>
                          <w:rPr>
                            <w:sz w:val="2"/>
                            <w:szCs w:val="2"/>
                          </w:rPr>
                        </w:pPr>
                      </w:p>
                    </w:tc>
                    <w:tc>
                      <w:tcPr>
                        <w:tcW w:w="576" w:type="dxa"/>
                        <w:vMerge/>
                        <w:tcBorders>
                          <w:top w:val="nil"/>
                          <w:left w:val="single" w:sz="2" w:space="0" w:color="333333"/>
                          <w:bottom w:val="single" w:sz="2" w:space="0" w:color="333333"/>
                          <w:right w:val="single" w:sz="2" w:space="0" w:color="333333"/>
                        </w:tcBorders>
                      </w:tcPr>
                      <w:p>
                        <w:pPr>
                          <w:rPr>
                            <w:sz w:val="2"/>
                            <w:szCs w:val="2"/>
                          </w:rPr>
                        </w:pPr>
                      </w:p>
                    </w:tc>
                    <w:tc>
                      <w:tcPr>
                        <w:tcW w:w="274" w:type="dxa"/>
                        <w:vMerge/>
                        <w:tcBorders>
                          <w:top w:val="nil"/>
                          <w:left w:val="single" w:sz="2" w:space="0" w:color="333333"/>
                          <w:right w:val="nil"/>
                        </w:tcBorders>
                      </w:tcPr>
                      <w:p>
                        <w:pPr>
                          <w:rPr>
                            <w:sz w:val="2"/>
                            <w:szCs w:val="2"/>
                          </w:rPr>
                        </w:pPr>
                      </w:p>
                    </w:tc>
                  </w:tr>
                  <w:tr>
                    <w:trPr>
                      <w:trHeight w:val="106" w:hRule="atLeast"/>
                    </w:trPr>
                    <w:tc>
                      <w:tcPr>
                        <w:tcW w:w="274" w:type="dxa"/>
                        <w:vMerge/>
                        <w:tcBorders>
                          <w:top w:val="nil"/>
                          <w:left w:val="nil"/>
                          <w:right w:val="single" w:sz="2" w:space="0" w:color="333333"/>
                        </w:tcBorders>
                      </w:tcPr>
                      <w:p>
                        <w:pPr>
                          <w:rPr>
                            <w:sz w:val="2"/>
                            <w:szCs w:val="2"/>
                          </w:rPr>
                        </w:pPr>
                      </w:p>
                    </w:tc>
                    <w:tc>
                      <w:tcPr>
                        <w:tcW w:w="574" w:type="dxa"/>
                        <w:vMerge/>
                        <w:tcBorders>
                          <w:top w:val="nil"/>
                          <w:left w:val="single" w:sz="2" w:space="0" w:color="333333"/>
                          <w:bottom w:val="single" w:sz="2" w:space="0" w:color="333333"/>
                          <w:right w:val="single" w:sz="2" w:space="0" w:color="333333"/>
                        </w:tcBorders>
                      </w:tcPr>
                      <w:p>
                        <w:pPr>
                          <w:rPr>
                            <w:sz w:val="2"/>
                            <w:szCs w:val="2"/>
                          </w:rPr>
                        </w:pPr>
                      </w:p>
                    </w:tc>
                    <w:tc>
                      <w:tcPr>
                        <w:tcW w:w="547" w:type="dxa"/>
                        <w:vMerge/>
                        <w:tcBorders>
                          <w:top w:val="nil"/>
                          <w:left w:val="single" w:sz="2" w:space="0" w:color="333333"/>
                          <w:bottom w:val="single" w:sz="2" w:space="0" w:color="000000"/>
                          <w:right w:val="single" w:sz="2" w:space="0" w:color="333333"/>
                        </w:tcBorders>
                      </w:tcPr>
                      <w:p>
                        <w:pPr>
                          <w:rPr>
                            <w:sz w:val="2"/>
                            <w:szCs w:val="2"/>
                          </w:rPr>
                        </w:pPr>
                      </w:p>
                    </w:tc>
                    <w:tc>
                      <w:tcPr>
                        <w:tcW w:w="576" w:type="dxa"/>
                        <w:vMerge w:val="restart"/>
                        <w:tcBorders>
                          <w:top w:val="single" w:sz="2" w:space="0" w:color="333333"/>
                          <w:left w:val="single" w:sz="2" w:space="0" w:color="333333"/>
                          <w:bottom w:val="single" w:sz="2" w:space="0" w:color="333333"/>
                          <w:right w:val="single" w:sz="2" w:space="0" w:color="333333"/>
                        </w:tcBorders>
                      </w:tcPr>
                      <w:p>
                        <w:pPr>
                          <w:pStyle w:val="TableParagraph"/>
                          <w:rPr>
                            <w:sz w:val="18"/>
                          </w:rPr>
                        </w:pPr>
                      </w:p>
                      <w:p>
                        <w:pPr>
                          <w:pStyle w:val="TableParagraph"/>
                          <w:rPr>
                            <w:sz w:val="18"/>
                          </w:rPr>
                        </w:pPr>
                      </w:p>
                      <w:p>
                        <w:pPr>
                          <w:pStyle w:val="TableParagraph"/>
                          <w:spacing w:before="8"/>
                          <w:rPr>
                            <w:sz w:val="16"/>
                          </w:rPr>
                        </w:pPr>
                      </w:p>
                      <w:p>
                        <w:pPr>
                          <w:pStyle w:val="TableParagraph"/>
                          <w:ind w:left="123"/>
                          <w:rPr>
                            <w:rFonts w:ascii="Arial"/>
                            <w:sz w:val="17"/>
                          </w:rPr>
                        </w:pPr>
                        <w:r>
                          <w:rPr>
                            <w:rFonts w:ascii="Arial"/>
                            <w:sz w:val="17"/>
                          </w:rPr>
                          <w:t>63.3</w:t>
                        </w:r>
                      </w:p>
                    </w:tc>
                    <w:tc>
                      <w:tcPr>
                        <w:tcW w:w="547" w:type="dxa"/>
                        <w:vMerge w:val="restart"/>
                        <w:tcBorders>
                          <w:top w:val="single" w:sz="2" w:space="0" w:color="000000"/>
                          <w:left w:val="single" w:sz="2" w:space="0" w:color="333333"/>
                          <w:right w:val="single" w:sz="2" w:space="0" w:color="333333"/>
                        </w:tcBorders>
                      </w:tcPr>
                      <w:p>
                        <w:pPr>
                          <w:pStyle w:val="TableParagraph"/>
                          <w:rPr>
                            <w:rFonts w:ascii="Times New Roman"/>
                            <w:sz w:val="18"/>
                          </w:rPr>
                        </w:pPr>
                      </w:p>
                    </w:tc>
                    <w:tc>
                      <w:tcPr>
                        <w:tcW w:w="574" w:type="dxa"/>
                        <w:vMerge w:val="restart"/>
                        <w:tcBorders>
                          <w:top w:val="single" w:sz="2" w:space="0" w:color="333333"/>
                          <w:left w:val="single" w:sz="2" w:space="0" w:color="333333"/>
                          <w:bottom w:val="single" w:sz="2" w:space="0" w:color="333333"/>
                          <w:right w:val="single" w:sz="2" w:space="0" w:color="333333"/>
                        </w:tcBorders>
                      </w:tcPr>
                      <w:p>
                        <w:pPr>
                          <w:pStyle w:val="TableParagraph"/>
                          <w:rPr>
                            <w:sz w:val="18"/>
                          </w:rPr>
                        </w:pPr>
                      </w:p>
                      <w:p>
                        <w:pPr>
                          <w:pStyle w:val="TableParagraph"/>
                          <w:rPr>
                            <w:sz w:val="18"/>
                          </w:rPr>
                        </w:pPr>
                      </w:p>
                      <w:p>
                        <w:pPr>
                          <w:pStyle w:val="TableParagraph"/>
                          <w:spacing w:before="7"/>
                          <w:rPr>
                            <w:sz w:val="13"/>
                          </w:rPr>
                        </w:pPr>
                      </w:p>
                      <w:p>
                        <w:pPr>
                          <w:pStyle w:val="TableParagraph"/>
                          <w:ind w:left="123"/>
                          <w:rPr>
                            <w:rFonts w:ascii="Arial"/>
                            <w:sz w:val="17"/>
                          </w:rPr>
                        </w:pPr>
                        <w:r>
                          <w:rPr>
                            <w:rFonts w:ascii="Arial"/>
                            <w:sz w:val="17"/>
                          </w:rPr>
                          <w:t>60.0</w:t>
                        </w:r>
                      </w:p>
                    </w:tc>
                    <w:tc>
                      <w:tcPr>
                        <w:tcW w:w="547" w:type="dxa"/>
                        <w:vMerge/>
                        <w:tcBorders>
                          <w:top w:val="nil"/>
                          <w:left w:val="single" w:sz="2" w:space="0" w:color="333333"/>
                          <w:right w:val="single" w:sz="2" w:space="0" w:color="333333"/>
                        </w:tcBorders>
                      </w:tcPr>
                      <w:p>
                        <w:pPr>
                          <w:rPr>
                            <w:sz w:val="2"/>
                            <w:szCs w:val="2"/>
                          </w:rPr>
                        </w:pPr>
                      </w:p>
                    </w:tc>
                    <w:tc>
                      <w:tcPr>
                        <w:tcW w:w="576" w:type="dxa"/>
                        <w:vMerge w:val="restart"/>
                        <w:tcBorders>
                          <w:top w:val="single" w:sz="2" w:space="0" w:color="333333"/>
                          <w:left w:val="single" w:sz="2" w:space="0" w:color="333333"/>
                          <w:bottom w:val="single" w:sz="2" w:space="0" w:color="333333"/>
                          <w:right w:val="single" w:sz="2" w:space="0" w:color="333333"/>
                        </w:tcBorders>
                      </w:tcPr>
                      <w:p>
                        <w:pPr>
                          <w:pStyle w:val="TableParagraph"/>
                          <w:rPr>
                            <w:sz w:val="18"/>
                          </w:rPr>
                        </w:pPr>
                      </w:p>
                      <w:p>
                        <w:pPr>
                          <w:pStyle w:val="TableParagraph"/>
                          <w:spacing w:before="6"/>
                          <w:rPr>
                            <w:sz w:val="13"/>
                          </w:rPr>
                        </w:pPr>
                      </w:p>
                      <w:p>
                        <w:pPr>
                          <w:pStyle w:val="TableParagraph"/>
                          <w:ind w:left="125"/>
                          <w:rPr>
                            <w:rFonts w:ascii="Arial"/>
                            <w:sz w:val="17"/>
                          </w:rPr>
                        </w:pPr>
                        <w:r>
                          <w:rPr>
                            <w:rFonts w:ascii="Arial"/>
                            <w:sz w:val="17"/>
                          </w:rPr>
                          <w:t>46.7</w:t>
                        </w:r>
                      </w:p>
                    </w:tc>
                    <w:tc>
                      <w:tcPr>
                        <w:tcW w:w="547" w:type="dxa"/>
                        <w:vMerge/>
                        <w:tcBorders>
                          <w:top w:val="nil"/>
                          <w:left w:val="single" w:sz="2" w:space="0" w:color="333333"/>
                          <w:right w:val="single" w:sz="2" w:space="0" w:color="333333"/>
                        </w:tcBorders>
                      </w:tcPr>
                      <w:p>
                        <w:pPr>
                          <w:rPr>
                            <w:sz w:val="2"/>
                            <w:szCs w:val="2"/>
                          </w:rPr>
                        </w:pPr>
                      </w:p>
                    </w:tc>
                    <w:tc>
                      <w:tcPr>
                        <w:tcW w:w="576" w:type="dxa"/>
                        <w:vMerge/>
                        <w:tcBorders>
                          <w:top w:val="nil"/>
                          <w:left w:val="single" w:sz="2" w:space="0" w:color="333333"/>
                          <w:bottom w:val="single" w:sz="2" w:space="0" w:color="333333"/>
                          <w:right w:val="single" w:sz="2" w:space="0" w:color="333333"/>
                        </w:tcBorders>
                      </w:tcPr>
                      <w:p>
                        <w:pPr>
                          <w:rPr>
                            <w:sz w:val="2"/>
                            <w:szCs w:val="2"/>
                          </w:rPr>
                        </w:pPr>
                      </w:p>
                    </w:tc>
                    <w:tc>
                      <w:tcPr>
                        <w:tcW w:w="274" w:type="dxa"/>
                        <w:vMerge/>
                        <w:tcBorders>
                          <w:top w:val="nil"/>
                          <w:left w:val="single" w:sz="2" w:space="0" w:color="333333"/>
                          <w:right w:val="nil"/>
                        </w:tcBorders>
                      </w:tcPr>
                      <w:p>
                        <w:pPr>
                          <w:rPr>
                            <w:sz w:val="2"/>
                            <w:szCs w:val="2"/>
                          </w:rPr>
                        </w:pPr>
                      </w:p>
                    </w:tc>
                  </w:tr>
                  <w:tr>
                    <w:trPr>
                      <w:trHeight w:val="953" w:hRule="atLeast"/>
                    </w:trPr>
                    <w:tc>
                      <w:tcPr>
                        <w:tcW w:w="274" w:type="dxa"/>
                        <w:vMerge/>
                        <w:tcBorders>
                          <w:top w:val="nil"/>
                          <w:left w:val="nil"/>
                          <w:right w:val="single" w:sz="2" w:space="0" w:color="333333"/>
                        </w:tcBorders>
                      </w:tcPr>
                      <w:p>
                        <w:pPr>
                          <w:rPr>
                            <w:sz w:val="2"/>
                            <w:szCs w:val="2"/>
                          </w:rPr>
                        </w:pPr>
                      </w:p>
                    </w:tc>
                    <w:tc>
                      <w:tcPr>
                        <w:tcW w:w="574" w:type="dxa"/>
                        <w:vMerge/>
                        <w:tcBorders>
                          <w:top w:val="nil"/>
                          <w:left w:val="single" w:sz="2" w:space="0" w:color="333333"/>
                          <w:bottom w:val="single" w:sz="2" w:space="0" w:color="333333"/>
                          <w:right w:val="single" w:sz="2" w:space="0" w:color="333333"/>
                        </w:tcBorders>
                      </w:tcPr>
                      <w:p>
                        <w:pPr>
                          <w:rPr>
                            <w:sz w:val="2"/>
                            <w:szCs w:val="2"/>
                          </w:rPr>
                        </w:pPr>
                      </w:p>
                    </w:tc>
                    <w:tc>
                      <w:tcPr>
                        <w:tcW w:w="547" w:type="dxa"/>
                        <w:vMerge/>
                        <w:tcBorders>
                          <w:top w:val="nil"/>
                          <w:left w:val="single" w:sz="2" w:space="0" w:color="333333"/>
                          <w:bottom w:val="single" w:sz="2" w:space="0" w:color="000000"/>
                          <w:right w:val="single" w:sz="2" w:space="0" w:color="333333"/>
                        </w:tcBorders>
                      </w:tcPr>
                      <w:p>
                        <w:pPr>
                          <w:rPr>
                            <w:sz w:val="2"/>
                            <w:szCs w:val="2"/>
                          </w:rPr>
                        </w:pPr>
                      </w:p>
                    </w:tc>
                    <w:tc>
                      <w:tcPr>
                        <w:tcW w:w="576" w:type="dxa"/>
                        <w:vMerge/>
                        <w:tcBorders>
                          <w:top w:val="nil"/>
                          <w:left w:val="single" w:sz="2" w:space="0" w:color="333333"/>
                          <w:bottom w:val="single" w:sz="2" w:space="0" w:color="333333"/>
                          <w:right w:val="single" w:sz="2" w:space="0" w:color="333333"/>
                        </w:tcBorders>
                      </w:tcPr>
                      <w:p>
                        <w:pPr>
                          <w:rPr>
                            <w:sz w:val="2"/>
                            <w:szCs w:val="2"/>
                          </w:rPr>
                        </w:pPr>
                      </w:p>
                    </w:tc>
                    <w:tc>
                      <w:tcPr>
                        <w:tcW w:w="547" w:type="dxa"/>
                        <w:vMerge/>
                        <w:tcBorders>
                          <w:top w:val="nil"/>
                          <w:left w:val="single" w:sz="2" w:space="0" w:color="333333"/>
                          <w:right w:val="single" w:sz="2" w:space="0" w:color="333333"/>
                        </w:tcBorders>
                      </w:tcPr>
                      <w:p>
                        <w:pPr>
                          <w:rPr>
                            <w:sz w:val="2"/>
                            <w:szCs w:val="2"/>
                          </w:rPr>
                        </w:pPr>
                      </w:p>
                    </w:tc>
                    <w:tc>
                      <w:tcPr>
                        <w:tcW w:w="574" w:type="dxa"/>
                        <w:vMerge/>
                        <w:tcBorders>
                          <w:top w:val="nil"/>
                          <w:left w:val="single" w:sz="2" w:space="0" w:color="333333"/>
                          <w:bottom w:val="single" w:sz="2" w:space="0" w:color="333333"/>
                          <w:right w:val="single" w:sz="2" w:space="0" w:color="333333"/>
                        </w:tcBorders>
                      </w:tcPr>
                      <w:p>
                        <w:pPr>
                          <w:rPr>
                            <w:sz w:val="2"/>
                            <w:szCs w:val="2"/>
                          </w:rPr>
                        </w:pPr>
                      </w:p>
                    </w:tc>
                    <w:tc>
                      <w:tcPr>
                        <w:tcW w:w="547" w:type="dxa"/>
                        <w:vMerge/>
                        <w:tcBorders>
                          <w:top w:val="nil"/>
                          <w:left w:val="single" w:sz="2" w:space="0" w:color="333333"/>
                          <w:right w:val="single" w:sz="2" w:space="0" w:color="333333"/>
                        </w:tcBorders>
                      </w:tcPr>
                      <w:p>
                        <w:pPr>
                          <w:rPr>
                            <w:sz w:val="2"/>
                            <w:szCs w:val="2"/>
                          </w:rPr>
                        </w:pPr>
                      </w:p>
                    </w:tc>
                    <w:tc>
                      <w:tcPr>
                        <w:tcW w:w="576" w:type="dxa"/>
                        <w:vMerge/>
                        <w:tcBorders>
                          <w:top w:val="nil"/>
                          <w:left w:val="single" w:sz="2" w:space="0" w:color="333333"/>
                          <w:bottom w:val="single" w:sz="2" w:space="0" w:color="333333"/>
                          <w:right w:val="single" w:sz="2" w:space="0" w:color="333333"/>
                        </w:tcBorders>
                      </w:tcPr>
                      <w:p>
                        <w:pPr>
                          <w:rPr>
                            <w:sz w:val="2"/>
                            <w:szCs w:val="2"/>
                          </w:rPr>
                        </w:pPr>
                      </w:p>
                    </w:tc>
                    <w:tc>
                      <w:tcPr>
                        <w:tcW w:w="547" w:type="dxa"/>
                        <w:vMerge/>
                        <w:tcBorders>
                          <w:top w:val="nil"/>
                          <w:left w:val="single" w:sz="2" w:space="0" w:color="333333"/>
                          <w:right w:val="single" w:sz="2" w:space="0" w:color="333333"/>
                        </w:tcBorders>
                      </w:tcPr>
                      <w:p>
                        <w:pPr>
                          <w:rPr>
                            <w:sz w:val="2"/>
                            <w:szCs w:val="2"/>
                          </w:rPr>
                        </w:pPr>
                      </w:p>
                    </w:tc>
                    <w:tc>
                      <w:tcPr>
                        <w:tcW w:w="576" w:type="dxa"/>
                        <w:vMerge w:val="restart"/>
                        <w:tcBorders>
                          <w:top w:val="single" w:sz="2" w:space="0" w:color="333333"/>
                          <w:left w:val="single" w:sz="2" w:space="0" w:color="333333"/>
                          <w:bottom w:val="single" w:sz="2" w:space="0" w:color="333333"/>
                          <w:right w:val="single" w:sz="2" w:space="0" w:color="333333"/>
                        </w:tcBorders>
                      </w:tcPr>
                      <w:p>
                        <w:pPr>
                          <w:pStyle w:val="TableParagraph"/>
                          <w:rPr>
                            <w:sz w:val="18"/>
                          </w:rPr>
                        </w:pPr>
                      </w:p>
                      <w:p>
                        <w:pPr>
                          <w:pStyle w:val="TableParagraph"/>
                          <w:spacing w:before="6"/>
                          <w:rPr>
                            <w:sz w:val="22"/>
                          </w:rPr>
                        </w:pPr>
                      </w:p>
                      <w:p>
                        <w:pPr>
                          <w:pStyle w:val="TableParagraph"/>
                          <w:spacing w:before="1"/>
                          <w:ind w:left="124"/>
                          <w:rPr>
                            <w:rFonts w:ascii="Arial"/>
                            <w:sz w:val="17"/>
                          </w:rPr>
                        </w:pPr>
                        <w:r>
                          <w:rPr>
                            <w:rFonts w:ascii="Arial"/>
                            <w:sz w:val="17"/>
                          </w:rPr>
                          <w:t>53.3</w:t>
                        </w:r>
                      </w:p>
                    </w:tc>
                    <w:tc>
                      <w:tcPr>
                        <w:tcW w:w="274" w:type="dxa"/>
                        <w:vMerge/>
                        <w:tcBorders>
                          <w:top w:val="nil"/>
                          <w:left w:val="single" w:sz="2" w:space="0" w:color="333333"/>
                          <w:right w:val="nil"/>
                        </w:tcBorders>
                      </w:tcPr>
                      <w:p>
                        <w:pPr>
                          <w:rPr>
                            <w:sz w:val="2"/>
                            <w:szCs w:val="2"/>
                          </w:rPr>
                        </w:pPr>
                      </w:p>
                    </w:tc>
                  </w:tr>
                  <w:tr>
                    <w:trPr>
                      <w:trHeight w:val="306" w:hRule="atLeast"/>
                    </w:trPr>
                    <w:tc>
                      <w:tcPr>
                        <w:tcW w:w="274" w:type="dxa"/>
                        <w:vMerge/>
                        <w:tcBorders>
                          <w:top w:val="nil"/>
                          <w:left w:val="nil"/>
                          <w:right w:val="single" w:sz="2" w:space="0" w:color="333333"/>
                        </w:tcBorders>
                      </w:tcPr>
                      <w:p>
                        <w:pPr>
                          <w:rPr>
                            <w:sz w:val="2"/>
                            <w:szCs w:val="2"/>
                          </w:rPr>
                        </w:pPr>
                      </w:p>
                    </w:tc>
                    <w:tc>
                      <w:tcPr>
                        <w:tcW w:w="574" w:type="dxa"/>
                        <w:vMerge/>
                        <w:tcBorders>
                          <w:top w:val="nil"/>
                          <w:left w:val="single" w:sz="2" w:space="0" w:color="333333"/>
                          <w:bottom w:val="single" w:sz="2" w:space="0" w:color="333333"/>
                          <w:right w:val="single" w:sz="2" w:space="0" w:color="333333"/>
                        </w:tcBorders>
                      </w:tcPr>
                      <w:p>
                        <w:pPr>
                          <w:rPr>
                            <w:sz w:val="2"/>
                            <w:szCs w:val="2"/>
                          </w:rPr>
                        </w:pPr>
                      </w:p>
                    </w:tc>
                    <w:tc>
                      <w:tcPr>
                        <w:tcW w:w="547" w:type="dxa"/>
                        <w:vMerge/>
                        <w:tcBorders>
                          <w:top w:val="nil"/>
                          <w:left w:val="single" w:sz="2" w:space="0" w:color="333333"/>
                          <w:bottom w:val="single" w:sz="2" w:space="0" w:color="000000"/>
                          <w:right w:val="single" w:sz="2" w:space="0" w:color="333333"/>
                        </w:tcBorders>
                      </w:tcPr>
                      <w:p>
                        <w:pPr>
                          <w:rPr>
                            <w:sz w:val="2"/>
                            <w:szCs w:val="2"/>
                          </w:rPr>
                        </w:pPr>
                      </w:p>
                    </w:tc>
                    <w:tc>
                      <w:tcPr>
                        <w:tcW w:w="576" w:type="dxa"/>
                        <w:vMerge/>
                        <w:tcBorders>
                          <w:top w:val="nil"/>
                          <w:left w:val="single" w:sz="2" w:space="0" w:color="333333"/>
                          <w:bottom w:val="single" w:sz="2" w:space="0" w:color="333333"/>
                          <w:right w:val="single" w:sz="2" w:space="0" w:color="333333"/>
                        </w:tcBorders>
                      </w:tcPr>
                      <w:p>
                        <w:pPr>
                          <w:rPr>
                            <w:sz w:val="2"/>
                            <w:szCs w:val="2"/>
                          </w:rPr>
                        </w:pPr>
                      </w:p>
                    </w:tc>
                    <w:tc>
                      <w:tcPr>
                        <w:tcW w:w="547" w:type="dxa"/>
                        <w:vMerge/>
                        <w:tcBorders>
                          <w:top w:val="nil"/>
                          <w:left w:val="single" w:sz="2" w:space="0" w:color="333333"/>
                          <w:right w:val="single" w:sz="2" w:space="0" w:color="333333"/>
                        </w:tcBorders>
                      </w:tcPr>
                      <w:p>
                        <w:pPr>
                          <w:rPr>
                            <w:sz w:val="2"/>
                            <w:szCs w:val="2"/>
                          </w:rPr>
                        </w:pPr>
                      </w:p>
                    </w:tc>
                    <w:tc>
                      <w:tcPr>
                        <w:tcW w:w="574" w:type="dxa"/>
                        <w:vMerge/>
                        <w:tcBorders>
                          <w:top w:val="nil"/>
                          <w:left w:val="single" w:sz="2" w:space="0" w:color="333333"/>
                          <w:bottom w:val="single" w:sz="2" w:space="0" w:color="333333"/>
                          <w:right w:val="single" w:sz="2" w:space="0" w:color="333333"/>
                        </w:tcBorders>
                      </w:tcPr>
                      <w:p>
                        <w:pPr>
                          <w:rPr>
                            <w:sz w:val="2"/>
                            <w:szCs w:val="2"/>
                          </w:rPr>
                        </w:pPr>
                      </w:p>
                    </w:tc>
                    <w:tc>
                      <w:tcPr>
                        <w:tcW w:w="547" w:type="dxa"/>
                        <w:vMerge/>
                        <w:tcBorders>
                          <w:top w:val="nil"/>
                          <w:left w:val="single" w:sz="2" w:space="0" w:color="333333"/>
                          <w:right w:val="single" w:sz="2" w:space="0" w:color="333333"/>
                        </w:tcBorders>
                      </w:tcPr>
                      <w:p>
                        <w:pPr>
                          <w:rPr>
                            <w:sz w:val="2"/>
                            <w:szCs w:val="2"/>
                          </w:rPr>
                        </w:pPr>
                      </w:p>
                    </w:tc>
                    <w:tc>
                      <w:tcPr>
                        <w:tcW w:w="576" w:type="dxa"/>
                        <w:vMerge w:val="restart"/>
                        <w:tcBorders>
                          <w:top w:val="single" w:sz="2" w:space="0" w:color="333333"/>
                          <w:left w:val="single" w:sz="2" w:space="0" w:color="333333"/>
                          <w:bottom w:val="single" w:sz="2" w:space="0" w:color="333333"/>
                          <w:right w:val="single" w:sz="2" w:space="0" w:color="333333"/>
                        </w:tcBorders>
                        <w:shd w:val="clear" w:color="auto" w:fill="91C3D4"/>
                      </w:tcPr>
                      <w:p>
                        <w:pPr>
                          <w:pStyle w:val="TableParagraph"/>
                          <w:spacing w:before="5"/>
                          <w:rPr>
                            <w:sz w:val="16"/>
                          </w:rPr>
                        </w:pPr>
                      </w:p>
                      <w:p>
                        <w:pPr>
                          <w:pStyle w:val="TableParagraph"/>
                          <w:ind w:left="125"/>
                          <w:rPr>
                            <w:rFonts w:ascii="Arial"/>
                            <w:sz w:val="17"/>
                          </w:rPr>
                        </w:pPr>
                        <w:r>
                          <w:rPr>
                            <w:rFonts w:ascii="Arial"/>
                            <w:sz w:val="17"/>
                          </w:rPr>
                          <w:t>26.7</w:t>
                        </w:r>
                      </w:p>
                    </w:tc>
                    <w:tc>
                      <w:tcPr>
                        <w:tcW w:w="547" w:type="dxa"/>
                        <w:vMerge/>
                        <w:tcBorders>
                          <w:top w:val="nil"/>
                          <w:left w:val="single" w:sz="2" w:space="0" w:color="333333"/>
                          <w:right w:val="single" w:sz="2" w:space="0" w:color="333333"/>
                        </w:tcBorders>
                      </w:tcPr>
                      <w:p>
                        <w:pPr>
                          <w:rPr>
                            <w:sz w:val="2"/>
                            <w:szCs w:val="2"/>
                          </w:rPr>
                        </w:pPr>
                      </w:p>
                    </w:tc>
                    <w:tc>
                      <w:tcPr>
                        <w:tcW w:w="576" w:type="dxa"/>
                        <w:vMerge/>
                        <w:tcBorders>
                          <w:top w:val="nil"/>
                          <w:left w:val="single" w:sz="2" w:space="0" w:color="333333"/>
                          <w:bottom w:val="single" w:sz="2" w:space="0" w:color="333333"/>
                          <w:right w:val="single" w:sz="2" w:space="0" w:color="333333"/>
                        </w:tcBorders>
                      </w:tcPr>
                      <w:p>
                        <w:pPr>
                          <w:rPr>
                            <w:sz w:val="2"/>
                            <w:szCs w:val="2"/>
                          </w:rPr>
                        </w:pPr>
                      </w:p>
                    </w:tc>
                    <w:tc>
                      <w:tcPr>
                        <w:tcW w:w="274" w:type="dxa"/>
                        <w:vMerge/>
                        <w:tcBorders>
                          <w:top w:val="nil"/>
                          <w:left w:val="single" w:sz="2" w:space="0" w:color="333333"/>
                          <w:right w:val="nil"/>
                        </w:tcBorders>
                      </w:tcPr>
                      <w:p>
                        <w:pPr>
                          <w:rPr>
                            <w:sz w:val="2"/>
                            <w:szCs w:val="2"/>
                          </w:rPr>
                        </w:pPr>
                      </w:p>
                    </w:tc>
                  </w:tr>
                  <w:tr>
                    <w:trPr>
                      <w:trHeight w:val="66" w:hRule="atLeast"/>
                    </w:trPr>
                    <w:tc>
                      <w:tcPr>
                        <w:tcW w:w="274" w:type="dxa"/>
                        <w:vMerge/>
                        <w:tcBorders>
                          <w:top w:val="nil"/>
                          <w:left w:val="nil"/>
                          <w:right w:val="single" w:sz="2" w:space="0" w:color="333333"/>
                        </w:tcBorders>
                      </w:tcPr>
                      <w:p>
                        <w:pPr>
                          <w:rPr>
                            <w:sz w:val="2"/>
                            <w:szCs w:val="2"/>
                          </w:rPr>
                        </w:pPr>
                      </w:p>
                    </w:tc>
                    <w:tc>
                      <w:tcPr>
                        <w:tcW w:w="574" w:type="dxa"/>
                        <w:vMerge/>
                        <w:tcBorders>
                          <w:top w:val="nil"/>
                          <w:left w:val="single" w:sz="2" w:space="0" w:color="333333"/>
                          <w:bottom w:val="single" w:sz="2" w:space="0" w:color="333333"/>
                          <w:right w:val="single" w:sz="2" w:space="0" w:color="333333"/>
                        </w:tcBorders>
                      </w:tcPr>
                      <w:p>
                        <w:pPr>
                          <w:rPr>
                            <w:sz w:val="2"/>
                            <w:szCs w:val="2"/>
                          </w:rPr>
                        </w:pPr>
                      </w:p>
                    </w:tc>
                    <w:tc>
                      <w:tcPr>
                        <w:tcW w:w="547" w:type="dxa"/>
                        <w:vMerge/>
                        <w:tcBorders>
                          <w:top w:val="nil"/>
                          <w:left w:val="single" w:sz="2" w:space="0" w:color="333333"/>
                          <w:bottom w:val="single" w:sz="2" w:space="0" w:color="000000"/>
                          <w:right w:val="single" w:sz="2" w:space="0" w:color="333333"/>
                        </w:tcBorders>
                      </w:tcPr>
                      <w:p>
                        <w:pPr>
                          <w:rPr>
                            <w:sz w:val="2"/>
                            <w:szCs w:val="2"/>
                          </w:rPr>
                        </w:pPr>
                      </w:p>
                    </w:tc>
                    <w:tc>
                      <w:tcPr>
                        <w:tcW w:w="576" w:type="dxa"/>
                        <w:vMerge/>
                        <w:tcBorders>
                          <w:top w:val="nil"/>
                          <w:left w:val="single" w:sz="2" w:space="0" w:color="333333"/>
                          <w:bottom w:val="single" w:sz="2" w:space="0" w:color="333333"/>
                          <w:right w:val="single" w:sz="2" w:space="0" w:color="333333"/>
                        </w:tcBorders>
                      </w:tcPr>
                      <w:p>
                        <w:pPr>
                          <w:rPr>
                            <w:sz w:val="2"/>
                            <w:szCs w:val="2"/>
                          </w:rPr>
                        </w:pPr>
                      </w:p>
                    </w:tc>
                    <w:tc>
                      <w:tcPr>
                        <w:tcW w:w="547" w:type="dxa"/>
                        <w:vMerge/>
                        <w:tcBorders>
                          <w:top w:val="nil"/>
                          <w:left w:val="single" w:sz="2" w:space="0" w:color="333333"/>
                          <w:right w:val="single" w:sz="2" w:space="0" w:color="333333"/>
                        </w:tcBorders>
                      </w:tcPr>
                      <w:p>
                        <w:pPr>
                          <w:rPr>
                            <w:sz w:val="2"/>
                            <w:szCs w:val="2"/>
                          </w:rPr>
                        </w:pPr>
                      </w:p>
                    </w:tc>
                    <w:tc>
                      <w:tcPr>
                        <w:tcW w:w="574" w:type="dxa"/>
                        <w:vMerge/>
                        <w:tcBorders>
                          <w:top w:val="nil"/>
                          <w:left w:val="single" w:sz="2" w:space="0" w:color="333333"/>
                          <w:bottom w:val="single" w:sz="2" w:space="0" w:color="333333"/>
                          <w:right w:val="single" w:sz="2" w:space="0" w:color="333333"/>
                        </w:tcBorders>
                      </w:tcPr>
                      <w:p>
                        <w:pPr>
                          <w:rPr>
                            <w:sz w:val="2"/>
                            <w:szCs w:val="2"/>
                          </w:rPr>
                        </w:pPr>
                      </w:p>
                    </w:tc>
                    <w:tc>
                      <w:tcPr>
                        <w:tcW w:w="547" w:type="dxa"/>
                        <w:vMerge/>
                        <w:tcBorders>
                          <w:top w:val="nil"/>
                          <w:left w:val="single" w:sz="2" w:space="0" w:color="333333"/>
                          <w:right w:val="single" w:sz="2" w:space="0" w:color="333333"/>
                        </w:tcBorders>
                      </w:tcPr>
                      <w:p>
                        <w:pPr>
                          <w:rPr>
                            <w:sz w:val="2"/>
                            <w:szCs w:val="2"/>
                          </w:rPr>
                        </w:pPr>
                      </w:p>
                    </w:tc>
                    <w:tc>
                      <w:tcPr>
                        <w:tcW w:w="576" w:type="dxa"/>
                        <w:vMerge/>
                        <w:tcBorders>
                          <w:top w:val="nil"/>
                          <w:left w:val="single" w:sz="2" w:space="0" w:color="333333"/>
                          <w:bottom w:val="single" w:sz="2" w:space="0" w:color="333333"/>
                          <w:right w:val="single" w:sz="2" w:space="0" w:color="333333"/>
                        </w:tcBorders>
                        <w:shd w:val="clear" w:color="auto" w:fill="91C3D4"/>
                      </w:tcPr>
                      <w:p>
                        <w:pPr>
                          <w:rPr>
                            <w:sz w:val="2"/>
                            <w:szCs w:val="2"/>
                          </w:rPr>
                        </w:pPr>
                      </w:p>
                    </w:tc>
                    <w:tc>
                      <w:tcPr>
                        <w:tcW w:w="547" w:type="dxa"/>
                        <w:vMerge/>
                        <w:tcBorders>
                          <w:top w:val="nil"/>
                          <w:left w:val="single" w:sz="2" w:space="0" w:color="333333"/>
                          <w:right w:val="single" w:sz="2" w:space="0" w:color="333333"/>
                        </w:tcBorders>
                      </w:tcPr>
                      <w:p>
                        <w:pPr>
                          <w:rPr>
                            <w:sz w:val="2"/>
                            <w:szCs w:val="2"/>
                          </w:rPr>
                        </w:pPr>
                      </w:p>
                    </w:tc>
                    <w:tc>
                      <w:tcPr>
                        <w:tcW w:w="576" w:type="dxa"/>
                        <w:vMerge w:val="restart"/>
                        <w:tcBorders>
                          <w:top w:val="single" w:sz="2" w:space="0" w:color="333333"/>
                          <w:left w:val="single" w:sz="2" w:space="0" w:color="333333"/>
                          <w:bottom w:val="single" w:sz="2" w:space="0" w:color="333333"/>
                          <w:right w:val="single" w:sz="2" w:space="0" w:color="333333"/>
                        </w:tcBorders>
                        <w:shd w:val="clear" w:color="auto" w:fill="91C3D4"/>
                      </w:tcPr>
                      <w:p>
                        <w:pPr>
                          <w:pStyle w:val="TableParagraph"/>
                          <w:spacing w:before="141"/>
                          <w:ind w:left="124"/>
                          <w:rPr>
                            <w:rFonts w:ascii="Arial"/>
                            <w:sz w:val="17"/>
                          </w:rPr>
                        </w:pPr>
                        <w:r>
                          <w:rPr>
                            <w:rFonts w:ascii="Arial"/>
                            <w:sz w:val="17"/>
                          </w:rPr>
                          <w:t>20.0</w:t>
                        </w:r>
                      </w:p>
                    </w:tc>
                    <w:tc>
                      <w:tcPr>
                        <w:tcW w:w="274" w:type="dxa"/>
                        <w:vMerge/>
                        <w:tcBorders>
                          <w:top w:val="nil"/>
                          <w:left w:val="single" w:sz="2" w:space="0" w:color="333333"/>
                          <w:right w:val="nil"/>
                        </w:tcBorders>
                      </w:tcPr>
                      <w:p>
                        <w:pPr>
                          <w:rPr>
                            <w:sz w:val="2"/>
                            <w:szCs w:val="2"/>
                          </w:rPr>
                        </w:pPr>
                      </w:p>
                    </w:tc>
                  </w:tr>
                  <w:tr>
                    <w:trPr>
                      <w:trHeight w:val="66" w:hRule="atLeast"/>
                    </w:trPr>
                    <w:tc>
                      <w:tcPr>
                        <w:tcW w:w="274" w:type="dxa"/>
                        <w:vMerge/>
                        <w:tcBorders>
                          <w:top w:val="nil"/>
                          <w:left w:val="nil"/>
                          <w:right w:val="single" w:sz="2" w:space="0" w:color="333333"/>
                        </w:tcBorders>
                      </w:tcPr>
                      <w:p>
                        <w:pPr>
                          <w:rPr>
                            <w:sz w:val="2"/>
                            <w:szCs w:val="2"/>
                          </w:rPr>
                        </w:pPr>
                      </w:p>
                    </w:tc>
                    <w:tc>
                      <w:tcPr>
                        <w:tcW w:w="574" w:type="dxa"/>
                        <w:vMerge/>
                        <w:tcBorders>
                          <w:top w:val="nil"/>
                          <w:left w:val="single" w:sz="2" w:space="0" w:color="333333"/>
                          <w:bottom w:val="single" w:sz="2" w:space="0" w:color="333333"/>
                          <w:right w:val="single" w:sz="2" w:space="0" w:color="333333"/>
                        </w:tcBorders>
                      </w:tcPr>
                      <w:p>
                        <w:pPr>
                          <w:rPr>
                            <w:sz w:val="2"/>
                            <w:szCs w:val="2"/>
                          </w:rPr>
                        </w:pPr>
                      </w:p>
                    </w:tc>
                    <w:tc>
                      <w:tcPr>
                        <w:tcW w:w="547" w:type="dxa"/>
                        <w:vMerge/>
                        <w:tcBorders>
                          <w:top w:val="nil"/>
                          <w:left w:val="single" w:sz="2" w:space="0" w:color="333333"/>
                          <w:bottom w:val="single" w:sz="2" w:space="0" w:color="000000"/>
                          <w:right w:val="single" w:sz="2" w:space="0" w:color="333333"/>
                        </w:tcBorders>
                      </w:tcPr>
                      <w:p>
                        <w:pPr>
                          <w:rPr>
                            <w:sz w:val="2"/>
                            <w:szCs w:val="2"/>
                          </w:rPr>
                        </w:pPr>
                      </w:p>
                    </w:tc>
                    <w:tc>
                      <w:tcPr>
                        <w:tcW w:w="576" w:type="dxa"/>
                        <w:vMerge/>
                        <w:tcBorders>
                          <w:top w:val="nil"/>
                          <w:left w:val="single" w:sz="2" w:space="0" w:color="333333"/>
                          <w:bottom w:val="single" w:sz="2" w:space="0" w:color="333333"/>
                          <w:right w:val="single" w:sz="2" w:space="0" w:color="333333"/>
                        </w:tcBorders>
                      </w:tcPr>
                      <w:p>
                        <w:pPr>
                          <w:rPr>
                            <w:sz w:val="2"/>
                            <w:szCs w:val="2"/>
                          </w:rPr>
                        </w:pPr>
                      </w:p>
                    </w:tc>
                    <w:tc>
                      <w:tcPr>
                        <w:tcW w:w="547" w:type="dxa"/>
                        <w:vMerge/>
                        <w:tcBorders>
                          <w:top w:val="nil"/>
                          <w:left w:val="single" w:sz="2" w:space="0" w:color="333333"/>
                          <w:right w:val="single" w:sz="2" w:space="0" w:color="333333"/>
                        </w:tcBorders>
                      </w:tcPr>
                      <w:p>
                        <w:pPr>
                          <w:rPr>
                            <w:sz w:val="2"/>
                            <w:szCs w:val="2"/>
                          </w:rPr>
                        </w:pPr>
                      </w:p>
                    </w:tc>
                    <w:tc>
                      <w:tcPr>
                        <w:tcW w:w="574" w:type="dxa"/>
                        <w:vMerge w:val="restart"/>
                        <w:tcBorders>
                          <w:top w:val="single" w:sz="2" w:space="0" w:color="333333"/>
                          <w:left w:val="single" w:sz="2" w:space="0" w:color="333333"/>
                          <w:bottom w:val="single" w:sz="2" w:space="0" w:color="333333"/>
                          <w:right w:val="single" w:sz="2" w:space="0" w:color="333333"/>
                        </w:tcBorders>
                        <w:shd w:val="clear" w:color="auto" w:fill="91C3D4"/>
                      </w:tcPr>
                      <w:p>
                        <w:pPr>
                          <w:pStyle w:val="TableParagraph"/>
                          <w:spacing w:line="188" w:lineRule="exact" w:before="59"/>
                          <w:ind w:left="123"/>
                          <w:rPr>
                            <w:rFonts w:ascii="Arial"/>
                            <w:sz w:val="17"/>
                          </w:rPr>
                        </w:pPr>
                        <w:r>
                          <w:rPr>
                            <w:rFonts w:ascii="Arial"/>
                            <w:sz w:val="17"/>
                          </w:rPr>
                          <w:t>13.3</w:t>
                        </w:r>
                      </w:p>
                    </w:tc>
                    <w:tc>
                      <w:tcPr>
                        <w:tcW w:w="547" w:type="dxa"/>
                        <w:vMerge/>
                        <w:tcBorders>
                          <w:top w:val="nil"/>
                          <w:left w:val="single" w:sz="2" w:space="0" w:color="333333"/>
                          <w:right w:val="single" w:sz="2" w:space="0" w:color="333333"/>
                        </w:tcBorders>
                      </w:tcPr>
                      <w:p>
                        <w:pPr>
                          <w:rPr>
                            <w:sz w:val="2"/>
                            <w:szCs w:val="2"/>
                          </w:rPr>
                        </w:pPr>
                      </w:p>
                    </w:tc>
                    <w:tc>
                      <w:tcPr>
                        <w:tcW w:w="576" w:type="dxa"/>
                        <w:vMerge/>
                        <w:tcBorders>
                          <w:top w:val="nil"/>
                          <w:left w:val="single" w:sz="2" w:space="0" w:color="333333"/>
                          <w:bottom w:val="single" w:sz="2" w:space="0" w:color="333333"/>
                          <w:right w:val="single" w:sz="2" w:space="0" w:color="333333"/>
                        </w:tcBorders>
                        <w:shd w:val="clear" w:color="auto" w:fill="91C3D4"/>
                      </w:tcPr>
                      <w:p>
                        <w:pPr>
                          <w:rPr>
                            <w:sz w:val="2"/>
                            <w:szCs w:val="2"/>
                          </w:rPr>
                        </w:pPr>
                      </w:p>
                    </w:tc>
                    <w:tc>
                      <w:tcPr>
                        <w:tcW w:w="547" w:type="dxa"/>
                        <w:vMerge/>
                        <w:tcBorders>
                          <w:top w:val="nil"/>
                          <w:left w:val="single" w:sz="2" w:space="0" w:color="333333"/>
                          <w:right w:val="single" w:sz="2" w:space="0" w:color="333333"/>
                        </w:tcBorders>
                      </w:tcPr>
                      <w:p>
                        <w:pPr>
                          <w:rPr>
                            <w:sz w:val="2"/>
                            <w:szCs w:val="2"/>
                          </w:rPr>
                        </w:pPr>
                      </w:p>
                    </w:tc>
                    <w:tc>
                      <w:tcPr>
                        <w:tcW w:w="576" w:type="dxa"/>
                        <w:vMerge/>
                        <w:tcBorders>
                          <w:top w:val="nil"/>
                          <w:left w:val="single" w:sz="2" w:space="0" w:color="333333"/>
                          <w:bottom w:val="single" w:sz="2" w:space="0" w:color="333333"/>
                          <w:right w:val="single" w:sz="2" w:space="0" w:color="333333"/>
                        </w:tcBorders>
                        <w:shd w:val="clear" w:color="auto" w:fill="91C3D4"/>
                      </w:tcPr>
                      <w:p>
                        <w:pPr>
                          <w:rPr>
                            <w:sz w:val="2"/>
                            <w:szCs w:val="2"/>
                          </w:rPr>
                        </w:pPr>
                      </w:p>
                    </w:tc>
                    <w:tc>
                      <w:tcPr>
                        <w:tcW w:w="274" w:type="dxa"/>
                        <w:vMerge/>
                        <w:tcBorders>
                          <w:top w:val="nil"/>
                          <w:left w:val="single" w:sz="2" w:space="0" w:color="333333"/>
                          <w:right w:val="nil"/>
                        </w:tcBorders>
                      </w:tcPr>
                      <w:p>
                        <w:pPr>
                          <w:rPr>
                            <w:sz w:val="2"/>
                            <w:szCs w:val="2"/>
                          </w:rPr>
                        </w:pPr>
                      </w:p>
                    </w:tc>
                  </w:tr>
                  <w:tr>
                    <w:trPr>
                      <w:trHeight w:val="185" w:hRule="atLeast"/>
                    </w:trPr>
                    <w:tc>
                      <w:tcPr>
                        <w:tcW w:w="274" w:type="dxa"/>
                        <w:vMerge/>
                        <w:tcBorders>
                          <w:top w:val="nil"/>
                          <w:left w:val="nil"/>
                          <w:right w:val="single" w:sz="2" w:space="0" w:color="333333"/>
                        </w:tcBorders>
                      </w:tcPr>
                      <w:p>
                        <w:pPr>
                          <w:rPr>
                            <w:sz w:val="2"/>
                            <w:szCs w:val="2"/>
                          </w:rPr>
                        </w:pPr>
                      </w:p>
                    </w:tc>
                    <w:tc>
                      <w:tcPr>
                        <w:tcW w:w="574" w:type="dxa"/>
                        <w:vMerge w:val="restart"/>
                        <w:tcBorders>
                          <w:top w:val="single" w:sz="2" w:space="0" w:color="333333"/>
                          <w:left w:val="single" w:sz="2" w:space="0" w:color="333333"/>
                          <w:bottom w:val="single" w:sz="2" w:space="0" w:color="333333"/>
                          <w:right w:val="single" w:sz="2" w:space="0" w:color="333333"/>
                        </w:tcBorders>
                        <w:shd w:val="clear" w:color="auto" w:fill="91C3D4"/>
                      </w:tcPr>
                      <w:p>
                        <w:pPr>
                          <w:pStyle w:val="TableParagraph"/>
                          <w:spacing w:before="59"/>
                          <w:ind w:left="121"/>
                          <w:rPr>
                            <w:rFonts w:ascii="Arial"/>
                            <w:sz w:val="17"/>
                          </w:rPr>
                        </w:pPr>
                        <w:r>
                          <w:rPr>
                            <w:rFonts w:ascii="Arial"/>
                            <w:sz w:val="17"/>
                          </w:rPr>
                          <w:t>13.3</w:t>
                        </w:r>
                      </w:p>
                    </w:tc>
                    <w:tc>
                      <w:tcPr>
                        <w:tcW w:w="547" w:type="dxa"/>
                        <w:vMerge w:val="restart"/>
                        <w:tcBorders>
                          <w:top w:val="single" w:sz="2" w:space="0" w:color="000000"/>
                          <w:left w:val="single" w:sz="2" w:space="0" w:color="333333"/>
                          <w:bottom w:val="single" w:sz="2" w:space="0" w:color="000000"/>
                          <w:right w:val="single" w:sz="2" w:space="0" w:color="333333"/>
                        </w:tcBorders>
                      </w:tcPr>
                      <w:p>
                        <w:pPr>
                          <w:pStyle w:val="TableParagraph"/>
                          <w:rPr>
                            <w:rFonts w:ascii="Times New Roman"/>
                            <w:sz w:val="18"/>
                          </w:rPr>
                        </w:pPr>
                      </w:p>
                    </w:tc>
                    <w:tc>
                      <w:tcPr>
                        <w:tcW w:w="576" w:type="dxa"/>
                        <w:vMerge w:val="restart"/>
                        <w:tcBorders>
                          <w:top w:val="single" w:sz="2" w:space="0" w:color="333333"/>
                          <w:left w:val="single" w:sz="2" w:space="0" w:color="333333"/>
                          <w:bottom w:val="single" w:sz="2" w:space="0" w:color="333333"/>
                          <w:right w:val="single" w:sz="2" w:space="0" w:color="333333"/>
                        </w:tcBorders>
                        <w:shd w:val="clear" w:color="auto" w:fill="91C3D4"/>
                      </w:tcPr>
                      <w:p>
                        <w:pPr>
                          <w:pStyle w:val="TableParagraph"/>
                          <w:spacing w:before="59"/>
                          <w:ind w:left="123"/>
                          <w:rPr>
                            <w:rFonts w:ascii="Arial"/>
                            <w:sz w:val="17"/>
                          </w:rPr>
                        </w:pPr>
                        <w:r>
                          <w:rPr>
                            <w:rFonts w:ascii="Arial"/>
                            <w:sz w:val="17"/>
                          </w:rPr>
                          <w:t>13.3</w:t>
                        </w:r>
                      </w:p>
                    </w:tc>
                    <w:tc>
                      <w:tcPr>
                        <w:tcW w:w="547" w:type="dxa"/>
                        <w:vMerge/>
                        <w:tcBorders>
                          <w:top w:val="nil"/>
                          <w:left w:val="single" w:sz="2" w:space="0" w:color="333333"/>
                          <w:right w:val="single" w:sz="2" w:space="0" w:color="333333"/>
                        </w:tcBorders>
                      </w:tcPr>
                      <w:p>
                        <w:pPr>
                          <w:rPr>
                            <w:sz w:val="2"/>
                            <w:szCs w:val="2"/>
                          </w:rPr>
                        </w:pPr>
                      </w:p>
                    </w:tc>
                    <w:tc>
                      <w:tcPr>
                        <w:tcW w:w="574" w:type="dxa"/>
                        <w:vMerge/>
                        <w:tcBorders>
                          <w:top w:val="nil"/>
                          <w:left w:val="single" w:sz="2" w:space="0" w:color="333333"/>
                          <w:bottom w:val="single" w:sz="2" w:space="0" w:color="333333"/>
                          <w:right w:val="single" w:sz="2" w:space="0" w:color="333333"/>
                        </w:tcBorders>
                        <w:shd w:val="clear" w:color="auto" w:fill="91C3D4"/>
                      </w:tcPr>
                      <w:p>
                        <w:pPr>
                          <w:rPr>
                            <w:sz w:val="2"/>
                            <w:szCs w:val="2"/>
                          </w:rPr>
                        </w:pPr>
                      </w:p>
                    </w:tc>
                    <w:tc>
                      <w:tcPr>
                        <w:tcW w:w="547" w:type="dxa"/>
                        <w:vMerge/>
                        <w:tcBorders>
                          <w:top w:val="nil"/>
                          <w:left w:val="single" w:sz="2" w:space="0" w:color="333333"/>
                          <w:right w:val="single" w:sz="2" w:space="0" w:color="333333"/>
                        </w:tcBorders>
                      </w:tcPr>
                      <w:p>
                        <w:pPr>
                          <w:rPr>
                            <w:sz w:val="2"/>
                            <w:szCs w:val="2"/>
                          </w:rPr>
                        </w:pPr>
                      </w:p>
                    </w:tc>
                    <w:tc>
                      <w:tcPr>
                        <w:tcW w:w="576" w:type="dxa"/>
                        <w:vMerge/>
                        <w:tcBorders>
                          <w:top w:val="nil"/>
                          <w:left w:val="single" w:sz="2" w:space="0" w:color="333333"/>
                          <w:bottom w:val="single" w:sz="2" w:space="0" w:color="333333"/>
                          <w:right w:val="single" w:sz="2" w:space="0" w:color="333333"/>
                        </w:tcBorders>
                        <w:shd w:val="clear" w:color="auto" w:fill="91C3D4"/>
                      </w:tcPr>
                      <w:p>
                        <w:pPr>
                          <w:rPr>
                            <w:sz w:val="2"/>
                            <w:szCs w:val="2"/>
                          </w:rPr>
                        </w:pPr>
                      </w:p>
                    </w:tc>
                    <w:tc>
                      <w:tcPr>
                        <w:tcW w:w="547" w:type="dxa"/>
                        <w:vMerge/>
                        <w:tcBorders>
                          <w:top w:val="nil"/>
                          <w:left w:val="single" w:sz="2" w:space="0" w:color="333333"/>
                          <w:right w:val="single" w:sz="2" w:space="0" w:color="333333"/>
                        </w:tcBorders>
                      </w:tcPr>
                      <w:p>
                        <w:pPr>
                          <w:rPr>
                            <w:sz w:val="2"/>
                            <w:szCs w:val="2"/>
                          </w:rPr>
                        </w:pPr>
                      </w:p>
                    </w:tc>
                    <w:tc>
                      <w:tcPr>
                        <w:tcW w:w="576" w:type="dxa"/>
                        <w:vMerge/>
                        <w:tcBorders>
                          <w:top w:val="nil"/>
                          <w:left w:val="single" w:sz="2" w:space="0" w:color="333333"/>
                          <w:bottom w:val="single" w:sz="2" w:space="0" w:color="333333"/>
                          <w:right w:val="single" w:sz="2" w:space="0" w:color="333333"/>
                        </w:tcBorders>
                        <w:shd w:val="clear" w:color="auto" w:fill="91C3D4"/>
                      </w:tcPr>
                      <w:p>
                        <w:pPr>
                          <w:rPr>
                            <w:sz w:val="2"/>
                            <w:szCs w:val="2"/>
                          </w:rPr>
                        </w:pPr>
                      </w:p>
                    </w:tc>
                    <w:tc>
                      <w:tcPr>
                        <w:tcW w:w="274" w:type="dxa"/>
                        <w:vMerge/>
                        <w:tcBorders>
                          <w:top w:val="nil"/>
                          <w:left w:val="single" w:sz="2" w:space="0" w:color="333333"/>
                          <w:right w:val="nil"/>
                        </w:tcBorders>
                      </w:tcPr>
                      <w:p>
                        <w:pPr>
                          <w:rPr>
                            <w:sz w:val="2"/>
                            <w:szCs w:val="2"/>
                          </w:rPr>
                        </w:pPr>
                      </w:p>
                    </w:tc>
                  </w:tr>
                  <w:tr>
                    <w:trPr>
                      <w:trHeight w:val="107" w:hRule="atLeast"/>
                    </w:trPr>
                    <w:tc>
                      <w:tcPr>
                        <w:tcW w:w="274" w:type="dxa"/>
                        <w:vMerge/>
                        <w:tcBorders>
                          <w:top w:val="nil"/>
                          <w:left w:val="nil"/>
                          <w:right w:val="single" w:sz="2" w:space="0" w:color="333333"/>
                        </w:tcBorders>
                      </w:tcPr>
                      <w:p>
                        <w:pPr>
                          <w:rPr>
                            <w:sz w:val="2"/>
                            <w:szCs w:val="2"/>
                          </w:rPr>
                        </w:pPr>
                      </w:p>
                    </w:tc>
                    <w:tc>
                      <w:tcPr>
                        <w:tcW w:w="574" w:type="dxa"/>
                        <w:vMerge/>
                        <w:tcBorders>
                          <w:top w:val="nil"/>
                          <w:left w:val="single" w:sz="2" w:space="0" w:color="333333"/>
                          <w:bottom w:val="single" w:sz="2" w:space="0" w:color="333333"/>
                          <w:right w:val="single" w:sz="2" w:space="0" w:color="333333"/>
                        </w:tcBorders>
                        <w:shd w:val="clear" w:color="auto" w:fill="91C3D4"/>
                      </w:tcPr>
                      <w:p>
                        <w:pPr>
                          <w:rPr>
                            <w:sz w:val="2"/>
                            <w:szCs w:val="2"/>
                          </w:rPr>
                        </w:pPr>
                      </w:p>
                    </w:tc>
                    <w:tc>
                      <w:tcPr>
                        <w:tcW w:w="547" w:type="dxa"/>
                        <w:vMerge/>
                        <w:tcBorders>
                          <w:top w:val="nil"/>
                          <w:left w:val="single" w:sz="2" w:space="0" w:color="333333"/>
                          <w:bottom w:val="single" w:sz="2" w:space="0" w:color="000000"/>
                          <w:right w:val="single" w:sz="2" w:space="0" w:color="333333"/>
                        </w:tcBorders>
                      </w:tcPr>
                      <w:p>
                        <w:pPr>
                          <w:rPr>
                            <w:sz w:val="2"/>
                            <w:szCs w:val="2"/>
                          </w:rPr>
                        </w:pPr>
                      </w:p>
                    </w:tc>
                    <w:tc>
                      <w:tcPr>
                        <w:tcW w:w="576" w:type="dxa"/>
                        <w:vMerge/>
                        <w:tcBorders>
                          <w:top w:val="nil"/>
                          <w:left w:val="single" w:sz="2" w:space="0" w:color="333333"/>
                          <w:bottom w:val="single" w:sz="2" w:space="0" w:color="333333"/>
                          <w:right w:val="single" w:sz="2" w:space="0" w:color="333333"/>
                        </w:tcBorders>
                        <w:shd w:val="clear" w:color="auto" w:fill="91C3D4"/>
                      </w:tcPr>
                      <w:p>
                        <w:pPr>
                          <w:rPr>
                            <w:sz w:val="2"/>
                            <w:szCs w:val="2"/>
                          </w:rPr>
                        </w:pPr>
                      </w:p>
                    </w:tc>
                    <w:tc>
                      <w:tcPr>
                        <w:tcW w:w="547" w:type="dxa"/>
                        <w:vMerge/>
                        <w:tcBorders>
                          <w:top w:val="nil"/>
                          <w:left w:val="single" w:sz="2" w:space="0" w:color="333333"/>
                          <w:right w:val="single" w:sz="2" w:space="0" w:color="333333"/>
                        </w:tcBorders>
                      </w:tcPr>
                      <w:p>
                        <w:pPr>
                          <w:rPr>
                            <w:sz w:val="2"/>
                            <w:szCs w:val="2"/>
                          </w:rPr>
                        </w:pPr>
                      </w:p>
                    </w:tc>
                    <w:tc>
                      <w:tcPr>
                        <w:tcW w:w="574" w:type="dxa"/>
                        <w:vMerge w:val="restart"/>
                        <w:tcBorders>
                          <w:top w:val="single" w:sz="2" w:space="0" w:color="333333"/>
                          <w:left w:val="single" w:sz="2" w:space="0" w:color="333333"/>
                          <w:right w:val="single" w:sz="2" w:space="0" w:color="333333"/>
                        </w:tcBorders>
                      </w:tcPr>
                      <w:p>
                        <w:pPr>
                          <w:pStyle w:val="TableParagraph"/>
                          <w:spacing w:line="152" w:lineRule="exact" w:before="17"/>
                          <w:ind w:left="158"/>
                          <w:rPr>
                            <w:rFonts w:ascii="Arial"/>
                            <w:sz w:val="17"/>
                          </w:rPr>
                        </w:pPr>
                        <w:r>
                          <w:rPr>
                            <w:rFonts w:ascii="Arial"/>
                            <w:sz w:val="17"/>
                          </w:rPr>
                          <w:t>6.7</w:t>
                        </w:r>
                      </w:p>
                    </w:tc>
                    <w:tc>
                      <w:tcPr>
                        <w:tcW w:w="547" w:type="dxa"/>
                        <w:vMerge/>
                        <w:tcBorders>
                          <w:top w:val="nil"/>
                          <w:left w:val="single" w:sz="2" w:space="0" w:color="333333"/>
                          <w:right w:val="single" w:sz="2" w:space="0" w:color="333333"/>
                        </w:tcBorders>
                      </w:tcPr>
                      <w:p>
                        <w:pPr>
                          <w:rPr>
                            <w:sz w:val="2"/>
                            <w:szCs w:val="2"/>
                          </w:rPr>
                        </w:pPr>
                      </w:p>
                    </w:tc>
                    <w:tc>
                      <w:tcPr>
                        <w:tcW w:w="576" w:type="dxa"/>
                        <w:vMerge w:val="restart"/>
                        <w:tcBorders>
                          <w:top w:val="single" w:sz="2" w:space="0" w:color="333333"/>
                          <w:left w:val="single" w:sz="2" w:space="0" w:color="333333"/>
                          <w:right w:val="single" w:sz="2" w:space="0" w:color="333333"/>
                        </w:tcBorders>
                      </w:tcPr>
                      <w:p>
                        <w:pPr>
                          <w:pStyle w:val="TableParagraph"/>
                          <w:spacing w:line="169" w:lineRule="exact"/>
                          <w:ind w:left="111"/>
                          <w:rPr>
                            <w:rFonts w:ascii="Arial"/>
                            <w:sz w:val="17"/>
                          </w:rPr>
                        </w:pPr>
                        <w:r>
                          <w:rPr>
                            <w:rFonts w:ascii="Arial"/>
                            <w:sz w:val="17"/>
                          </w:rPr>
                          <w:t>10.0</w:t>
                        </w:r>
                      </w:p>
                    </w:tc>
                    <w:tc>
                      <w:tcPr>
                        <w:tcW w:w="547" w:type="dxa"/>
                        <w:vMerge/>
                        <w:tcBorders>
                          <w:top w:val="nil"/>
                          <w:left w:val="single" w:sz="2" w:space="0" w:color="333333"/>
                          <w:right w:val="single" w:sz="2" w:space="0" w:color="333333"/>
                        </w:tcBorders>
                      </w:tcPr>
                      <w:p>
                        <w:pPr>
                          <w:rPr>
                            <w:sz w:val="2"/>
                            <w:szCs w:val="2"/>
                          </w:rPr>
                        </w:pPr>
                      </w:p>
                    </w:tc>
                    <w:tc>
                      <w:tcPr>
                        <w:tcW w:w="576" w:type="dxa"/>
                        <w:vMerge/>
                        <w:tcBorders>
                          <w:top w:val="nil"/>
                          <w:left w:val="single" w:sz="2" w:space="0" w:color="333333"/>
                          <w:bottom w:val="single" w:sz="2" w:space="0" w:color="333333"/>
                          <w:right w:val="single" w:sz="2" w:space="0" w:color="333333"/>
                        </w:tcBorders>
                        <w:shd w:val="clear" w:color="auto" w:fill="91C3D4"/>
                      </w:tcPr>
                      <w:p>
                        <w:pPr>
                          <w:rPr>
                            <w:sz w:val="2"/>
                            <w:szCs w:val="2"/>
                          </w:rPr>
                        </w:pPr>
                      </w:p>
                    </w:tc>
                    <w:tc>
                      <w:tcPr>
                        <w:tcW w:w="274" w:type="dxa"/>
                        <w:vMerge/>
                        <w:tcBorders>
                          <w:top w:val="nil"/>
                          <w:left w:val="single" w:sz="2" w:space="0" w:color="333333"/>
                          <w:right w:val="nil"/>
                        </w:tcBorders>
                      </w:tcPr>
                      <w:p>
                        <w:pPr>
                          <w:rPr>
                            <w:sz w:val="2"/>
                            <w:szCs w:val="2"/>
                          </w:rPr>
                        </w:pPr>
                      </w:p>
                    </w:tc>
                  </w:tr>
                  <w:tr>
                    <w:trPr>
                      <w:trHeight w:val="65" w:hRule="atLeast"/>
                    </w:trPr>
                    <w:tc>
                      <w:tcPr>
                        <w:tcW w:w="274" w:type="dxa"/>
                        <w:vMerge/>
                        <w:tcBorders>
                          <w:top w:val="nil"/>
                          <w:left w:val="nil"/>
                          <w:right w:val="single" w:sz="2" w:space="0" w:color="333333"/>
                        </w:tcBorders>
                      </w:tcPr>
                      <w:p>
                        <w:pPr>
                          <w:rPr>
                            <w:sz w:val="2"/>
                            <w:szCs w:val="2"/>
                          </w:rPr>
                        </w:pPr>
                      </w:p>
                    </w:tc>
                    <w:tc>
                      <w:tcPr>
                        <w:tcW w:w="574" w:type="dxa"/>
                        <w:tcBorders>
                          <w:top w:val="single" w:sz="2" w:space="0" w:color="333333"/>
                          <w:left w:val="single" w:sz="2" w:space="0" w:color="333333"/>
                          <w:right w:val="single" w:sz="2" w:space="0" w:color="333333"/>
                        </w:tcBorders>
                        <w:shd w:val="clear" w:color="auto" w:fill="91C3D4"/>
                      </w:tcPr>
                      <w:p>
                        <w:pPr>
                          <w:pStyle w:val="TableParagraph"/>
                          <w:rPr>
                            <w:rFonts w:ascii="Times New Roman"/>
                            <w:sz w:val="2"/>
                          </w:rPr>
                        </w:pPr>
                      </w:p>
                    </w:tc>
                    <w:tc>
                      <w:tcPr>
                        <w:tcW w:w="547" w:type="dxa"/>
                        <w:tcBorders>
                          <w:top w:val="single" w:sz="2" w:space="0" w:color="000000"/>
                          <w:left w:val="single" w:sz="2" w:space="0" w:color="333333"/>
                          <w:right w:val="single" w:sz="2" w:space="0" w:color="333333"/>
                        </w:tcBorders>
                      </w:tcPr>
                      <w:p>
                        <w:pPr>
                          <w:pStyle w:val="TableParagraph"/>
                          <w:rPr>
                            <w:rFonts w:ascii="Times New Roman"/>
                            <w:sz w:val="2"/>
                          </w:rPr>
                        </w:pPr>
                      </w:p>
                    </w:tc>
                    <w:tc>
                      <w:tcPr>
                        <w:tcW w:w="576" w:type="dxa"/>
                        <w:tcBorders>
                          <w:top w:val="single" w:sz="2" w:space="0" w:color="333333"/>
                          <w:left w:val="single" w:sz="2" w:space="0" w:color="333333"/>
                          <w:right w:val="single" w:sz="2" w:space="0" w:color="333333"/>
                        </w:tcBorders>
                        <w:shd w:val="clear" w:color="auto" w:fill="91C3D4"/>
                      </w:tcPr>
                      <w:p>
                        <w:pPr>
                          <w:pStyle w:val="TableParagraph"/>
                          <w:rPr>
                            <w:rFonts w:ascii="Times New Roman"/>
                            <w:sz w:val="2"/>
                          </w:rPr>
                        </w:pPr>
                      </w:p>
                    </w:tc>
                    <w:tc>
                      <w:tcPr>
                        <w:tcW w:w="547" w:type="dxa"/>
                        <w:vMerge/>
                        <w:tcBorders>
                          <w:top w:val="nil"/>
                          <w:left w:val="single" w:sz="2" w:space="0" w:color="333333"/>
                          <w:right w:val="single" w:sz="2" w:space="0" w:color="333333"/>
                        </w:tcBorders>
                      </w:tcPr>
                      <w:p>
                        <w:pPr>
                          <w:rPr>
                            <w:sz w:val="2"/>
                            <w:szCs w:val="2"/>
                          </w:rPr>
                        </w:pPr>
                      </w:p>
                    </w:tc>
                    <w:tc>
                      <w:tcPr>
                        <w:tcW w:w="574" w:type="dxa"/>
                        <w:vMerge/>
                        <w:tcBorders>
                          <w:top w:val="nil"/>
                          <w:left w:val="single" w:sz="2" w:space="0" w:color="333333"/>
                          <w:right w:val="single" w:sz="2" w:space="0" w:color="333333"/>
                        </w:tcBorders>
                      </w:tcPr>
                      <w:p>
                        <w:pPr>
                          <w:rPr>
                            <w:sz w:val="2"/>
                            <w:szCs w:val="2"/>
                          </w:rPr>
                        </w:pPr>
                      </w:p>
                    </w:tc>
                    <w:tc>
                      <w:tcPr>
                        <w:tcW w:w="547" w:type="dxa"/>
                        <w:vMerge/>
                        <w:tcBorders>
                          <w:top w:val="nil"/>
                          <w:left w:val="single" w:sz="2" w:space="0" w:color="333333"/>
                          <w:right w:val="single" w:sz="2" w:space="0" w:color="333333"/>
                        </w:tcBorders>
                      </w:tcPr>
                      <w:p>
                        <w:pPr>
                          <w:rPr>
                            <w:sz w:val="2"/>
                            <w:szCs w:val="2"/>
                          </w:rPr>
                        </w:pPr>
                      </w:p>
                    </w:tc>
                    <w:tc>
                      <w:tcPr>
                        <w:tcW w:w="576" w:type="dxa"/>
                        <w:vMerge/>
                        <w:tcBorders>
                          <w:top w:val="nil"/>
                          <w:left w:val="single" w:sz="2" w:space="0" w:color="333333"/>
                          <w:right w:val="single" w:sz="2" w:space="0" w:color="333333"/>
                        </w:tcBorders>
                      </w:tcPr>
                      <w:p>
                        <w:pPr>
                          <w:rPr>
                            <w:sz w:val="2"/>
                            <w:szCs w:val="2"/>
                          </w:rPr>
                        </w:pPr>
                      </w:p>
                    </w:tc>
                    <w:tc>
                      <w:tcPr>
                        <w:tcW w:w="547" w:type="dxa"/>
                        <w:vMerge/>
                        <w:tcBorders>
                          <w:top w:val="nil"/>
                          <w:left w:val="single" w:sz="2" w:space="0" w:color="333333"/>
                          <w:right w:val="single" w:sz="2" w:space="0" w:color="333333"/>
                        </w:tcBorders>
                      </w:tcPr>
                      <w:p>
                        <w:pPr>
                          <w:rPr>
                            <w:sz w:val="2"/>
                            <w:szCs w:val="2"/>
                          </w:rPr>
                        </w:pPr>
                      </w:p>
                    </w:tc>
                    <w:tc>
                      <w:tcPr>
                        <w:tcW w:w="576" w:type="dxa"/>
                        <w:tcBorders>
                          <w:top w:val="single" w:sz="2" w:space="0" w:color="333333"/>
                          <w:left w:val="single" w:sz="2" w:space="0" w:color="333333"/>
                          <w:right w:val="single" w:sz="2" w:space="0" w:color="333333"/>
                        </w:tcBorders>
                        <w:shd w:val="clear" w:color="auto" w:fill="91C3D4"/>
                      </w:tcPr>
                      <w:p>
                        <w:pPr>
                          <w:pStyle w:val="TableParagraph"/>
                          <w:rPr>
                            <w:rFonts w:ascii="Times New Roman"/>
                            <w:sz w:val="2"/>
                          </w:rPr>
                        </w:pPr>
                      </w:p>
                    </w:tc>
                    <w:tc>
                      <w:tcPr>
                        <w:tcW w:w="274" w:type="dxa"/>
                        <w:vMerge/>
                        <w:tcBorders>
                          <w:top w:val="nil"/>
                          <w:left w:val="single" w:sz="2" w:space="0" w:color="333333"/>
                          <w:right w:val="nil"/>
                        </w:tcBorders>
                      </w:tcPr>
                      <w:p>
                        <w:pPr>
                          <w:rPr>
                            <w:sz w:val="2"/>
                            <w:szCs w:val="2"/>
                          </w:rPr>
                        </w:pPr>
                      </w:p>
                    </w:tc>
                  </w:tr>
                </w:tbl>
                <w:p>
                  <w:pPr>
                    <w:pStyle w:val="BodyText"/>
                  </w:pPr>
                </w:p>
              </w:txbxContent>
            </v:textbox>
            <w10:wrap type="none"/>
          </v:shape>
        </w:pict>
      </w:r>
      <w:r>
        <w:rPr>
          <w:rFonts w:ascii="Arial"/>
        </w:rPr>
        <w:t>3.3</w:t>
        <w:tab/>
      </w:r>
      <w:r>
        <w:rPr>
          <w:rFonts w:ascii="Arial"/>
          <w:position w:val="-7"/>
        </w:rPr>
        <w:t>6.7</w:t>
        <w:tab/>
      </w:r>
      <w:r>
        <w:rPr>
          <w:rFonts w:ascii="Arial"/>
          <w:position w:val="-3"/>
        </w:rPr>
        <w:t>3.3</w:t>
        <w:tab/>
      </w:r>
      <w:r>
        <w:rPr>
          <w:rFonts w:ascii="Arial"/>
          <w:position w:val="5"/>
        </w:rPr>
        <w:t>0.0</w:t>
        <w:tab/>
      </w:r>
      <w:r>
        <w:rPr>
          <w:rFonts w:ascii="Arial"/>
          <w:position w:val="2"/>
        </w:rPr>
        <w:t>0.0</w:t>
      </w:r>
    </w:p>
    <w:p>
      <w:pPr>
        <w:pStyle w:val="BodyText"/>
        <w:spacing w:before="257"/>
        <w:ind w:right="1145"/>
        <w:jc w:val="right"/>
      </w:pPr>
      <w:r>
        <w:rPr/>
        <w:pict>
          <v:group style="position:absolute;margin-left:439.429993pt;margin-top:16.625202pt;width:4.1pt;height:4.1pt;mso-position-horizontal-relative:page;mso-position-vertical-relative:paragraph;z-index:3136" coordorigin="8789,333" coordsize="82,82">
            <v:rect style="position:absolute;left:8790;top:333;width:80;height:80" filled="true" fillcolor="#368194" stroked="false">
              <v:fill type="solid"/>
            </v:rect>
            <v:rect style="position:absolute;left:8790;top:333;width:80;height:80" filled="false" stroked="true" strokeweight=".140pt" strokecolor="#333333">
              <v:stroke dashstyle="solid"/>
            </v:rect>
            <w10:wrap type="none"/>
          </v:group>
        </w:pict>
      </w:r>
      <w:r>
        <w:rPr>
          <w:w w:val="85"/>
        </w:rPr>
        <w:t>良くなっている</w:t>
      </w:r>
    </w:p>
    <w:p>
      <w:pPr>
        <w:pStyle w:val="BodyText"/>
        <w:spacing w:before="159"/>
        <w:ind w:right="793"/>
        <w:jc w:val="right"/>
      </w:pPr>
      <w:r>
        <w:rPr/>
        <w:pict>
          <v:group style="position:absolute;margin-left:439.361237pt;margin-top:11.692262pt;width:4.2pt;height:4.2pt;mso-position-horizontal-relative:page;mso-position-vertical-relative:paragraph;z-index:3160" coordorigin="8787,234" coordsize="84,84">
            <v:shape style="position:absolute;left:8789;top:236;width:80;height:80" type="#_x0000_t75" stroked="false">
              <v:imagedata r:id="rId82" o:title=""/>
            </v:shape>
            <v:rect style="position:absolute;left:8789;top:236;width:80;height:80" filled="false" stroked="true" strokeweight=".2175pt" strokecolor="#333333">
              <v:stroke dashstyle="solid"/>
            </v:rect>
            <w10:wrap type="none"/>
          </v:group>
        </w:pict>
      </w:r>
      <w:r>
        <w:rPr>
          <w:w w:val="90"/>
        </w:rPr>
        <w:t>やや良くなっている</w:t>
      </w:r>
    </w:p>
    <w:p>
      <w:pPr>
        <w:pStyle w:val="BodyText"/>
        <w:spacing w:before="159"/>
        <w:ind w:right="1383"/>
        <w:jc w:val="right"/>
      </w:pPr>
      <w:r>
        <w:rPr/>
        <w:pict>
          <v:group style="position:absolute;margin-left:439.361237pt;margin-top:11.68225pt;width:4.2pt;height:4.2pt;mso-position-horizontal-relative:page;mso-position-vertical-relative:paragraph;z-index:3184" coordorigin="8787,234" coordsize="84,84">
            <v:shape style="position:absolute;left:8789;top:235;width:80;height:80" type="#_x0000_t75" stroked="false">
              <v:imagedata r:id="rId83" o:title=""/>
            </v:shape>
            <v:rect style="position:absolute;left:8789;top:235;width:80;height:80" filled="false" stroked="true" strokeweight=".2175pt" strokecolor="#333333">
              <v:stroke dashstyle="solid"/>
            </v:rect>
            <w10:wrap type="none"/>
          </v:group>
        </w:pict>
      </w:r>
      <w:r>
        <w:rPr/>
        <w:pict>
          <v:group style="position:absolute;margin-left:439.429993pt;margin-top:31.1152pt;width:4.1pt;height:4.1pt;mso-position-horizontal-relative:page;mso-position-vertical-relative:paragraph;z-index:3208" coordorigin="8789,622" coordsize="82,82">
            <v:rect style="position:absolute;left:8790;top:623;width:80;height:80" filled="true" fillcolor="#91c3d4" stroked="false">
              <v:fill type="solid"/>
            </v:rect>
            <v:rect style="position:absolute;left:8790;top:623;width:80;height:80" filled="false" stroked="true" strokeweight=".140pt" strokecolor="#333333">
              <v:stroke dashstyle="solid"/>
            </v:rect>
            <w10:wrap type="none"/>
          </v:group>
        </w:pict>
      </w:r>
      <w:r>
        <w:rPr>
          <w:w w:val="95"/>
        </w:rPr>
        <w:t>変わらない</w:t>
      </w:r>
    </w:p>
    <w:p>
      <w:pPr>
        <w:spacing w:after="0"/>
        <w:jc w:val="right"/>
        <w:sectPr>
          <w:type w:val="continuous"/>
          <w:pgSz w:w="11910" w:h="16840"/>
          <w:pgMar w:top="1580" w:bottom="280" w:left="980" w:right="800"/>
        </w:sectPr>
      </w:pPr>
    </w:p>
    <w:p>
      <w:pPr>
        <w:pStyle w:val="BodyText"/>
        <w:rPr>
          <w:sz w:val="20"/>
        </w:rPr>
      </w:pPr>
    </w:p>
    <w:p>
      <w:pPr>
        <w:pStyle w:val="BodyText"/>
        <w:rPr>
          <w:sz w:val="20"/>
        </w:rPr>
      </w:pPr>
    </w:p>
    <w:p>
      <w:pPr>
        <w:pStyle w:val="BodyText"/>
        <w:spacing w:before="8"/>
        <w:rPr>
          <w:sz w:val="28"/>
        </w:rPr>
      </w:pPr>
    </w:p>
    <w:p>
      <w:pPr>
        <w:pStyle w:val="BodyText"/>
        <w:tabs>
          <w:tab w:pos="3612" w:val="left" w:leader="none"/>
        </w:tabs>
        <w:spacing w:before="1"/>
        <w:ind w:left="2457"/>
        <w:rPr>
          <w:rFonts w:ascii="Arial"/>
        </w:rPr>
      </w:pPr>
      <w:r>
        <w:rPr/>
        <w:pict>
          <v:line style="position:absolute;mso-position-horizontal-relative:page;mso-position-vertical-relative:paragraph;z-index:3064" from="276.579996pt,-.407102pt" to="249.229996pt,3.732898pt" stroked="true" strokeweight=".2175pt" strokecolor="#000000">
            <v:stroke dashstyle="solid"/>
            <w10:wrap type="none"/>
          </v:line>
        </w:pict>
      </w:r>
      <w:r>
        <w:rPr/>
        <w:pict>
          <v:rect style="position:absolute;margin-left:439.5pt;margin-top:-14.747103pt;width:3.96pt;height:3.96pt;mso-position-horizontal-relative:page;mso-position-vertical-relative:paragraph;z-index:3232" filled="false" stroked="true" strokeweight=".140pt" strokecolor="#333333">
            <v:stroke dashstyle="solid"/>
            <w10:wrap type="none"/>
          </v:rect>
        </w:pict>
      </w:r>
      <w:r>
        <w:rPr>
          <w:rFonts w:ascii="Arial"/>
        </w:rPr>
        <w:t>3.3</w:t>
        <w:tab/>
      </w:r>
      <w:r>
        <w:rPr>
          <w:rFonts w:ascii="Arial"/>
          <w:position w:val="2"/>
        </w:rPr>
        <w:t>3.3</w:t>
      </w:r>
    </w:p>
    <w:p>
      <w:pPr>
        <w:pStyle w:val="BodyText"/>
        <w:rPr>
          <w:rFonts w:ascii="Arial"/>
          <w:sz w:val="20"/>
        </w:rPr>
      </w:pPr>
      <w:r>
        <w:rPr/>
        <w:br w:type="column"/>
      </w:r>
      <w:r>
        <w:rPr>
          <w:rFonts w:ascii="Arial"/>
          <w:sz w:val="20"/>
        </w:rPr>
      </w:r>
    </w:p>
    <w:p>
      <w:pPr>
        <w:pStyle w:val="BodyText"/>
        <w:rPr>
          <w:rFonts w:ascii="Arial"/>
          <w:sz w:val="20"/>
        </w:rPr>
      </w:pPr>
    </w:p>
    <w:p>
      <w:pPr>
        <w:pStyle w:val="BodyText"/>
        <w:spacing w:before="7"/>
        <w:rPr>
          <w:rFonts w:ascii="Arial"/>
          <w:sz w:val="28"/>
        </w:rPr>
      </w:pPr>
      <w:r>
        <w:rPr/>
        <w:pict>
          <v:line style="position:absolute;mso-position-horizontal-relative:page;mso-position-vertical-relative:paragraph;z-index:752;mso-wrap-distance-left:0;mso-wrap-distance-right:0" from="332.640009pt,18.58569pt" to="305.290009pt,22.54569pt" stroked="true" strokeweight=".2175pt" strokecolor="#000000">
            <v:stroke dashstyle="solid"/>
            <w10:wrap type="topAndBottom"/>
          </v:line>
        </w:pict>
      </w:r>
    </w:p>
    <w:p>
      <w:pPr>
        <w:pStyle w:val="BodyText"/>
        <w:jc w:val="right"/>
        <w:rPr>
          <w:rFonts w:ascii="Arial"/>
        </w:rPr>
      </w:pPr>
      <w:r>
        <w:rPr>
          <w:rFonts w:ascii="Arial"/>
        </w:rPr>
        <w:t>3.3</w:t>
      </w:r>
    </w:p>
    <w:p>
      <w:pPr>
        <w:pStyle w:val="BodyText"/>
        <w:spacing w:line="408" w:lineRule="auto" w:before="160"/>
        <w:ind w:left="662" w:right="794"/>
      </w:pPr>
      <w:r>
        <w:rPr/>
        <w:br w:type="column"/>
      </w:r>
      <w:r>
        <w:rPr>
          <w:w w:val="90"/>
        </w:rPr>
        <w:t>やや悪くなっている</w:t>
      </w:r>
      <w:r>
        <w:rPr/>
        <w:t>悪くなっている</w:t>
      </w:r>
    </w:p>
    <w:p>
      <w:pPr>
        <w:spacing w:after="0" w:line="408" w:lineRule="auto"/>
        <w:sectPr>
          <w:type w:val="continuous"/>
          <w:pgSz w:w="11910" w:h="16840"/>
          <w:pgMar w:top="1580" w:bottom="280" w:left="980" w:right="800"/>
          <w:cols w:num="3" w:equalWidth="0">
            <w:col w:w="3894" w:space="630"/>
            <w:col w:w="2698" w:space="39"/>
            <w:col w:w="2869"/>
          </w:cols>
        </w:sectPr>
      </w:pPr>
    </w:p>
    <w:p>
      <w:pPr>
        <w:spacing w:before="36"/>
        <w:ind w:left="0" w:right="0" w:firstLine="0"/>
        <w:jc w:val="right"/>
        <w:rPr>
          <w:sz w:val="16"/>
        </w:rPr>
      </w:pPr>
      <w:r>
        <w:rPr/>
        <w:pict>
          <v:line style="position:absolute;mso-position-horizontal-relative:page;mso-position-vertical-relative:paragraph;z-index:3088" from="388.799991pt,-7.10922pt" to="361.459991pt,-15.20922pt" stroked="true" strokeweight=".2175pt" strokecolor="#000000">
            <v:stroke dashstyle="solid"/>
            <w10:wrap type="none"/>
          </v:line>
        </w:pict>
      </w:r>
      <w:r>
        <w:rPr>
          <w:sz w:val="16"/>
        </w:rPr>
        <w:t>平成29年</w:t>
      </w:r>
    </w:p>
    <w:p>
      <w:pPr>
        <w:spacing w:before="1"/>
        <w:ind w:left="0" w:right="204" w:firstLine="0"/>
        <w:jc w:val="right"/>
        <w:rPr>
          <w:sz w:val="16"/>
        </w:rPr>
      </w:pPr>
      <w:r>
        <w:rPr>
          <w:w w:val="95"/>
          <w:sz w:val="16"/>
        </w:rPr>
        <w:t>1月</w:t>
      </w:r>
    </w:p>
    <w:p>
      <w:pPr>
        <w:spacing w:before="36"/>
        <w:ind w:left="421" w:right="0" w:firstLine="0"/>
        <w:jc w:val="center"/>
        <w:rPr>
          <w:sz w:val="16"/>
        </w:rPr>
      </w:pPr>
      <w:r>
        <w:rPr/>
        <w:br w:type="column"/>
      </w:r>
      <w:r>
        <w:rPr>
          <w:sz w:val="16"/>
        </w:rPr>
        <w:t>平成29年</w:t>
      </w:r>
    </w:p>
    <w:p>
      <w:pPr>
        <w:spacing w:before="1"/>
        <w:ind w:left="421" w:right="0" w:firstLine="0"/>
        <w:jc w:val="center"/>
        <w:rPr>
          <w:sz w:val="16"/>
        </w:rPr>
      </w:pPr>
      <w:r>
        <w:rPr>
          <w:sz w:val="16"/>
        </w:rPr>
        <w:t>4月</w:t>
      </w:r>
    </w:p>
    <w:p>
      <w:pPr>
        <w:spacing w:before="36"/>
        <w:ind w:left="420" w:right="0" w:firstLine="0"/>
        <w:jc w:val="center"/>
        <w:rPr>
          <w:sz w:val="16"/>
        </w:rPr>
      </w:pPr>
      <w:r>
        <w:rPr/>
        <w:br w:type="column"/>
      </w:r>
      <w:r>
        <w:rPr>
          <w:sz w:val="16"/>
        </w:rPr>
        <w:t>平成29年</w:t>
      </w:r>
    </w:p>
    <w:p>
      <w:pPr>
        <w:spacing w:before="1"/>
        <w:ind w:left="420" w:right="0" w:firstLine="0"/>
        <w:jc w:val="center"/>
        <w:rPr>
          <w:sz w:val="16"/>
        </w:rPr>
      </w:pPr>
      <w:r>
        <w:rPr>
          <w:sz w:val="16"/>
        </w:rPr>
        <w:t>7月</w:t>
      </w:r>
    </w:p>
    <w:p>
      <w:pPr>
        <w:spacing w:before="36"/>
        <w:ind w:left="420" w:right="0" w:firstLine="0"/>
        <w:jc w:val="center"/>
        <w:rPr>
          <w:sz w:val="16"/>
        </w:rPr>
      </w:pPr>
      <w:r>
        <w:rPr/>
        <w:br w:type="column"/>
      </w:r>
      <w:r>
        <w:rPr>
          <w:sz w:val="16"/>
        </w:rPr>
        <w:t>平成29年</w:t>
      </w:r>
    </w:p>
    <w:p>
      <w:pPr>
        <w:spacing w:before="1"/>
        <w:ind w:left="420" w:right="0" w:firstLine="0"/>
        <w:jc w:val="center"/>
        <w:rPr>
          <w:sz w:val="16"/>
        </w:rPr>
      </w:pPr>
      <w:r>
        <w:rPr>
          <w:sz w:val="16"/>
        </w:rPr>
        <w:t>10月</w:t>
      </w:r>
    </w:p>
    <w:p>
      <w:pPr>
        <w:spacing w:before="36"/>
        <w:ind w:left="407" w:right="2692" w:firstLine="0"/>
        <w:jc w:val="center"/>
        <w:rPr>
          <w:sz w:val="16"/>
        </w:rPr>
      </w:pPr>
      <w:r>
        <w:rPr/>
        <w:br w:type="column"/>
      </w:r>
      <w:r>
        <w:rPr>
          <w:sz w:val="16"/>
        </w:rPr>
        <w:t>平成30年</w:t>
      </w:r>
    </w:p>
    <w:p>
      <w:pPr>
        <w:spacing w:before="1"/>
        <w:ind w:left="407" w:right="2692" w:firstLine="0"/>
        <w:jc w:val="center"/>
        <w:rPr>
          <w:sz w:val="16"/>
        </w:rPr>
      </w:pPr>
      <w:r>
        <w:rPr>
          <w:sz w:val="16"/>
        </w:rPr>
        <w:t>1月</w:t>
      </w:r>
    </w:p>
    <w:p>
      <w:pPr>
        <w:spacing w:after="0"/>
        <w:jc w:val="center"/>
        <w:rPr>
          <w:sz w:val="16"/>
        </w:rPr>
        <w:sectPr>
          <w:type w:val="continuous"/>
          <w:pgSz w:w="11910" w:h="16840"/>
          <w:pgMar w:top="1580" w:bottom="280" w:left="980" w:right="800"/>
          <w:cols w:num="5" w:equalWidth="0">
            <w:col w:w="2925" w:space="40"/>
            <w:col w:w="1084" w:space="39"/>
            <w:col w:w="1083" w:space="39"/>
            <w:col w:w="1083" w:space="40"/>
            <w:col w:w="3797"/>
          </w:cols>
        </w:sectPr>
      </w:pPr>
    </w:p>
    <w:p>
      <w:pPr>
        <w:pStyle w:val="BodyText"/>
        <w:spacing w:before="6"/>
        <w:rPr>
          <w:sz w:val="27"/>
        </w:rPr>
      </w:pPr>
    </w:p>
    <w:p>
      <w:pPr>
        <w:pStyle w:val="Heading3"/>
        <w:spacing w:before="55"/>
      </w:pPr>
      <w:r>
        <w:rPr/>
        <w:t>＜津軽地区＞</w:t>
      </w:r>
    </w:p>
    <w:p>
      <w:pPr>
        <w:pStyle w:val="Heading4"/>
        <w:spacing w:line="254" w:lineRule="exact"/>
      </w:pPr>
      <w:r>
        <w:rPr/>
        <w:t>①ＤＩ</w:t>
      </w:r>
    </w:p>
    <w:tbl>
      <w:tblPr>
        <w:tblW w:w="0" w:type="auto"/>
        <w:jc w:val="left"/>
        <w:tblInd w:w="537"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321"/>
        <w:gridCol w:w="316"/>
        <w:gridCol w:w="1242"/>
        <w:gridCol w:w="1228"/>
        <w:gridCol w:w="1227"/>
        <w:gridCol w:w="1227"/>
        <w:gridCol w:w="1227"/>
        <w:gridCol w:w="1228"/>
        <w:gridCol w:w="1228"/>
      </w:tblGrid>
      <w:tr>
        <w:trPr>
          <w:trHeight w:val="227" w:hRule="atLeast"/>
        </w:trPr>
        <w:tc>
          <w:tcPr>
            <w:tcW w:w="321" w:type="dxa"/>
            <w:tcBorders>
              <w:top w:val="nil"/>
              <w:left w:val="nil"/>
              <w:bottom w:val="nil"/>
              <w:right w:val="nil"/>
            </w:tcBorders>
          </w:tcPr>
          <w:p>
            <w:pPr>
              <w:pStyle w:val="TableParagraph"/>
              <w:rPr>
                <w:rFonts w:ascii="Times New Roman"/>
                <w:sz w:val="16"/>
              </w:rPr>
            </w:pPr>
          </w:p>
        </w:tc>
        <w:tc>
          <w:tcPr>
            <w:tcW w:w="316" w:type="dxa"/>
            <w:tcBorders>
              <w:top w:val="nil"/>
              <w:left w:val="nil"/>
              <w:bottom w:val="nil"/>
              <w:right w:val="nil"/>
            </w:tcBorders>
          </w:tcPr>
          <w:p>
            <w:pPr>
              <w:pStyle w:val="TableParagraph"/>
              <w:spacing w:line="207" w:lineRule="exact"/>
              <w:ind w:left="34" w:right="-15"/>
              <w:rPr>
                <w:sz w:val="19"/>
              </w:rPr>
            </w:pPr>
            <w:r>
              <w:rPr>
                <w:w w:val="95"/>
                <w:sz w:val="19"/>
              </w:rPr>
              <w:t>ｎ=</w:t>
            </w:r>
          </w:p>
        </w:tc>
        <w:tc>
          <w:tcPr>
            <w:tcW w:w="1242" w:type="dxa"/>
            <w:tcBorders>
              <w:top w:val="nil"/>
              <w:left w:val="nil"/>
              <w:bottom w:val="nil"/>
            </w:tcBorders>
          </w:tcPr>
          <w:p>
            <w:pPr>
              <w:pStyle w:val="TableParagraph"/>
              <w:spacing w:line="207" w:lineRule="exact"/>
              <w:ind w:left="32"/>
              <w:rPr>
                <w:sz w:val="19"/>
              </w:rPr>
            </w:pPr>
            <w:r>
              <w:rPr>
                <w:sz w:val="19"/>
              </w:rPr>
              <w:t>29</w:t>
            </w:r>
          </w:p>
        </w:tc>
        <w:tc>
          <w:tcPr>
            <w:tcW w:w="1228" w:type="dxa"/>
            <w:tcBorders>
              <w:bottom w:val="nil"/>
            </w:tcBorders>
            <w:shd w:val="clear" w:color="auto" w:fill="CCFFCC"/>
          </w:tcPr>
          <w:p>
            <w:pPr>
              <w:pStyle w:val="TableParagraph"/>
              <w:spacing w:line="207" w:lineRule="exact"/>
              <w:ind w:left="221"/>
              <w:rPr>
                <w:rFonts w:ascii="ヒラギノ角ゴ StdN W8" w:eastAsia="ヒラギノ角ゴ StdN W8" w:hint="eastAsia"/>
                <w:b/>
                <w:sz w:val="19"/>
              </w:rPr>
            </w:pPr>
            <w:r>
              <w:rPr>
                <w:rFonts w:ascii="ヒラギノ角ゴ StdN W8" w:eastAsia="ヒラギノ角ゴ StdN W8" w:hint="eastAsia"/>
                <w:b/>
                <w:sz w:val="19"/>
              </w:rPr>
              <w:t>平成29年</w:t>
            </w:r>
          </w:p>
        </w:tc>
        <w:tc>
          <w:tcPr>
            <w:tcW w:w="1227" w:type="dxa"/>
            <w:tcBorders>
              <w:bottom w:val="nil"/>
            </w:tcBorders>
            <w:shd w:val="clear" w:color="auto" w:fill="CCFFCC"/>
          </w:tcPr>
          <w:p>
            <w:pPr>
              <w:pStyle w:val="TableParagraph"/>
              <w:spacing w:line="207" w:lineRule="exact"/>
              <w:ind w:left="220"/>
              <w:rPr>
                <w:rFonts w:ascii="ヒラギノ角ゴ StdN W8" w:eastAsia="ヒラギノ角ゴ StdN W8" w:hint="eastAsia"/>
                <w:b/>
                <w:sz w:val="19"/>
              </w:rPr>
            </w:pPr>
            <w:r>
              <w:rPr>
                <w:rFonts w:ascii="ヒラギノ角ゴ StdN W8" w:eastAsia="ヒラギノ角ゴ StdN W8" w:hint="eastAsia"/>
                <w:b/>
                <w:sz w:val="19"/>
              </w:rPr>
              <w:t>平成29年</w:t>
            </w:r>
          </w:p>
        </w:tc>
        <w:tc>
          <w:tcPr>
            <w:tcW w:w="1227" w:type="dxa"/>
            <w:tcBorders>
              <w:bottom w:val="nil"/>
            </w:tcBorders>
            <w:shd w:val="clear" w:color="auto" w:fill="CCFFCC"/>
          </w:tcPr>
          <w:p>
            <w:pPr>
              <w:pStyle w:val="TableParagraph"/>
              <w:spacing w:line="207" w:lineRule="exact"/>
              <w:ind w:left="219"/>
              <w:rPr>
                <w:rFonts w:ascii="ヒラギノ角ゴ StdN W8" w:eastAsia="ヒラギノ角ゴ StdN W8" w:hint="eastAsia"/>
                <w:b/>
                <w:sz w:val="19"/>
              </w:rPr>
            </w:pPr>
            <w:r>
              <w:rPr>
                <w:rFonts w:ascii="ヒラギノ角ゴ StdN W8" w:eastAsia="ヒラギノ角ゴ StdN W8" w:hint="eastAsia"/>
                <w:b/>
                <w:sz w:val="19"/>
              </w:rPr>
              <w:t>平成29年</w:t>
            </w:r>
          </w:p>
        </w:tc>
        <w:tc>
          <w:tcPr>
            <w:tcW w:w="1227" w:type="dxa"/>
            <w:tcBorders>
              <w:bottom w:val="nil"/>
            </w:tcBorders>
            <w:shd w:val="clear" w:color="auto" w:fill="CCFFCC"/>
          </w:tcPr>
          <w:p>
            <w:pPr>
              <w:pStyle w:val="TableParagraph"/>
              <w:spacing w:line="207" w:lineRule="exact"/>
              <w:ind w:left="219"/>
              <w:rPr>
                <w:rFonts w:ascii="ヒラギノ角ゴ StdN W8" w:eastAsia="ヒラギノ角ゴ StdN W8" w:hint="eastAsia"/>
                <w:b/>
                <w:sz w:val="19"/>
              </w:rPr>
            </w:pPr>
            <w:r>
              <w:rPr>
                <w:rFonts w:ascii="ヒラギノ角ゴ StdN W8" w:eastAsia="ヒラギノ角ゴ StdN W8" w:hint="eastAsia"/>
                <w:b/>
                <w:sz w:val="19"/>
              </w:rPr>
              <w:t>平成29年</w:t>
            </w:r>
          </w:p>
        </w:tc>
        <w:tc>
          <w:tcPr>
            <w:tcW w:w="1228" w:type="dxa"/>
            <w:tcBorders>
              <w:bottom w:val="nil"/>
            </w:tcBorders>
            <w:shd w:val="clear" w:color="auto" w:fill="CCFFCC"/>
          </w:tcPr>
          <w:p>
            <w:pPr>
              <w:pStyle w:val="TableParagraph"/>
              <w:spacing w:line="207" w:lineRule="exact"/>
              <w:ind w:left="219"/>
              <w:rPr>
                <w:rFonts w:ascii="ヒラギノ角ゴ StdN W8" w:eastAsia="ヒラギノ角ゴ StdN W8" w:hint="eastAsia"/>
                <w:b/>
                <w:sz w:val="19"/>
              </w:rPr>
            </w:pPr>
            <w:r>
              <w:rPr>
                <w:rFonts w:ascii="ヒラギノ角ゴ StdN W8" w:eastAsia="ヒラギノ角ゴ StdN W8" w:hint="eastAsia"/>
                <w:b/>
                <w:sz w:val="19"/>
              </w:rPr>
              <w:t>平成30年</w:t>
            </w:r>
          </w:p>
        </w:tc>
        <w:tc>
          <w:tcPr>
            <w:tcW w:w="1228" w:type="dxa"/>
            <w:tcBorders>
              <w:bottom w:val="nil"/>
            </w:tcBorders>
            <w:shd w:val="clear" w:color="auto" w:fill="CCFFCC"/>
          </w:tcPr>
          <w:p>
            <w:pPr>
              <w:pStyle w:val="TableParagraph"/>
              <w:spacing w:line="207" w:lineRule="exact"/>
              <w:ind w:left="224"/>
              <w:rPr>
                <w:rFonts w:ascii="ヒラギノ角ゴ StdN W8" w:eastAsia="ヒラギノ角ゴ StdN W8" w:hint="eastAsia"/>
                <w:b/>
                <w:sz w:val="19"/>
              </w:rPr>
            </w:pPr>
            <w:r>
              <w:rPr>
                <w:rFonts w:ascii="ヒラギノ角ゴ StdN W8" w:eastAsia="ヒラギノ角ゴ StdN W8" w:hint="eastAsia"/>
                <w:b/>
                <w:sz w:val="19"/>
              </w:rPr>
              <w:t>前期調査</w:t>
            </w:r>
          </w:p>
        </w:tc>
      </w:tr>
      <w:tr>
        <w:trPr>
          <w:trHeight w:val="223" w:hRule="atLeast"/>
        </w:trPr>
        <w:tc>
          <w:tcPr>
            <w:tcW w:w="321" w:type="dxa"/>
            <w:tcBorders>
              <w:top w:val="nil"/>
              <w:left w:val="nil"/>
              <w:right w:val="nil"/>
            </w:tcBorders>
          </w:tcPr>
          <w:p>
            <w:pPr>
              <w:pStyle w:val="TableParagraph"/>
              <w:rPr>
                <w:rFonts w:ascii="Times New Roman"/>
                <w:sz w:val="14"/>
              </w:rPr>
            </w:pPr>
          </w:p>
        </w:tc>
        <w:tc>
          <w:tcPr>
            <w:tcW w:w="316" w:type="dxa"/>
            <w:tcBorders>
              <w:top w:val="nil"/>
              <w:left w:val="nil"/>
              <w:right w:val="nil"/>
            </w:tcBorders>
          </w:tcPr>
          <w:p>
            <w:pPr>
              <w:pStyle w:val="TableParagraph"/>
              <w:rPr>
                <w:rFonts w:ascii="Times New Roman"/>
                <w:sz w:val="14"/>
              </w:rPr>
            </w:pPr>
          </w:p>
        </w:tc>
        <w:tc>
          <w:tcPr>
            <w:tcW w:w="1242" w:type="dxa"/>
            <w:tcBorders>
              <w:top w:val="nil"/>
              <w:left w:val="nil"/>
            </w:tcBorders>
          </w:tcPr>
          <w:p>
            <w:pPr>
              <w:pStyle w:val="TableParagraph"/>
              <w:rPr>
                <w:rFonts w:ascii="Times New Roman"/>
                <w:sz w:val="14"/>
              </w:rPr>
            </w:pPr>
          </w:p>
        </w:tc>
        <w:tc>
          <w:tcPr>
            <w:tcW w:w="1228" w:type="dxa"/>
            <w:tcBorders>
              <w:top w:val="nil"/>
            </w:tcBorders>
            <w:shd w:val="clear" w:color="auto" w:fill="CCFFCC"/>
          </w:tcPr>
          <w:p>
            <w:pPr>
              <w:pStyle w:val="TableParagraph"/>
              <w:spacing w:line="204" w:lineRule="exact"/>
              <w:ind w:left="427" w:right="401"/>
              <w:jc w:val="center"/>
              <w:rPr>
                <w:rFonts w:ascii="ヒラギノ角ゴ StdN W8" w:eastAsia="ヒラギノ角ゴ StdN W8" w:hint="eastAsia"/>
                <w:b/>
                <w:sz w:val="19"/>
              </w:rPr>
            </w:pPr>
            <w:r>
              <w:rPr>
                <w:rFonts w:ascii="ヒラギノ角ゴ StdN W8" w:eastAsia="ヒラギノ角ゴ StdN W8" w:hint="eastAsia"/>
                <w:b/>
                <w:w w:val="95"/>
                <w:sz w:val="19"/>
              </w:rPr>
              <w:t>1月</w:t>
            </w:r>
          </w:p>
        </w:tc>
        <w:tc>
          <w:tcPr>
            <w:tcW w:w="1227" w:type="dxa"/>
            <w:tcBorders>
              <w:top w:val="nil"/>
            </w:tcBorders>
            <w:shd w:val="clear" w:color="auto" w:fill="CCFFCC"/>
          </w:tcPr>
          <w:p>
            <w:pPr>
              <w:pStyle w:val="TableParagraph"/>
              <w:spacing w:line="204" w:lineRule="exact"/>
              <w:ind w:left="428" w:right="403"/>
              <w:jc w:val="center"/>
              <w:rPr>
                <w:rFonts w:ascii="ヒラギノ角ゴ StdN W8" w:eastAsia="ヒラギノ角ゴ StdN W8" w:hint="eastAsia"/>
                <w:b/>
                <w:sz w:val="19"/>
              </w:rPr>
            </w:pPr>
            <w:r>
              <w:rPr>
                <w:rFonts w:ascii="ヒラギノ角ゴ StdN W8" w:eastAsia="ヒラギノ角ゴ StdN W8" w:hint="eastAsia"/>
                <w:b/>
                <w:w w:val="95"/>
                <w:sz w:val="19"/>
              </w:rPr>
              <w:t>4月</w:t>
            </w:r>
          </w:p>
        </w:tc>
        <w:tc>
          <w:tcPr>
            <w:tcW w:w="1227" w:type="dxa"/>
            <w:tcBorders>
              <w:top w:val="nil"/>
            </w:tcBorders>
            <w:shd w:val="clear" w:color="auto" w:fill="CCFFCC"/>
          </w:tcPr>
          <w:p>
            <w:pPr>
              <w:pStyle w:val="TableParagraph"/>
              <w:spacing w:line="204" w:lineRule="exact"/>
              <w:ind w:left="428" w:right="404"/>
              <w:jc w:val="center"/>
              <w:rPr>
                <w:rFonts w:ascii="ヒラギノ角ゴ StdN W8" w:eastAsia="ヒラギノ角ゴ StdN W8" w:hint="eastAsia"/>
                <w:b/>
                <w:sz w:val="19"/>
              </w:rPr>
            </w:pPr>
            <w:r>
              <w:rPr>
                <w:rFonts w:ascii="ヒラギノ角ゴ StdN W8" w:eastAsia="ヒラギノ角ゴ StdN W8" w:hint="eastAsia"/>
                <w:b/>
                <w:w w:val="95"/>
                <w:sz w:val="19"/>
              </w:rPr>
              <w:t>7月</w:t>
            </w:r>
          </w:p>
        </w:tc>
        <w:tc>
          <w:tcPr>
            <w:tcW w:w="1227" w:type="dxa"/>
            <w:tcBorders>
              <w:top w:val="nil"/>
            </w:tcBorders>
            <w:shd w:val="clear" w:color="auto" w:fill="CCFFCC"/>
          </w:tcPr>
          <w:p>
            <w:pPr>
              <w:pStyle w:val="TableParagraph"/>
              <w:spacing w:line="204" w:lineRule="exact"/>
              <w:ind w:left="420"/>
              <w:rPr>
                <w:rFonts w:ascii="ヒラギノ角ゴ StdN W8" w:eastAsia="ヒラギノ角ゴ StdN W8" w:hint="eastAsia"/>
                <w:b/>
                <w:sz w:val="19"/>
              </w:rPr>
            </w:pPr>
            <w:r>
              <w:rPr>
                <w:rFonts w:ascii="ヒラギノ角ゴ StdN W8" w:eastAsia="ヒラギノ角ゴ StdN W8" w:hint="eastAsia"/>
                <w:b/>
                <w:w w:val="90"/>
                <w:sz w:val="19"/>
              </w:rPr>
              <w:t>10月</w:t>
            </w:r>
          </w:p>
        </w:tc>
        <w:tc>
          <w:tcPr>
            <w:tcW w:w="1228" w:type="dxa"/>
            <w:tcBorders>
              <w:top w:val="nil"/>
            </w:tcBorders>
            <w:shd w:val="clear" w:color="auto" w:fill="CCFFCC"/>
          </w:tcPr>
          <w:p>
            <w:pPr>
              <w:pStyle w:val="TableParagraph"/>
              <w:spacing w:line="204" w:lineRule="exact"/>
              <w:ind w:left="427" w:right="405"/>
              <w:jc w:val="center"/>
              <w:rPr>
                <w:rFonts w:ascii="ヒラギノ角ゴ StdN W8" w:eastAsia="ヒラギノ角ゴ StdN W8" w:hint="eastAsia"/>
                <w:b/>
                <w:sz w:val="19"/>
              </w:rPr>
            </w:pPr>
            <w:r>
              <w:rPr>
                <w:rFonts w:ascii="ヒラギノ角ゴ StdN W8" w:eastAsia="ヒラギノ角ゴ StdN W8" w:hint="eastAsia"/>
                <w:b/>
                <w:w w:val="95"/>
                <w:sz w:val="19"/>
              </w:rPr>
              <w:t>1月</w:t>
            </w:r>
          </w:p>
        </w:tc>
        <w:tc>
          <w:tcPr>
            <w:tcW w:w="1228" w:type="dxa"/>
            <w:tcBorders>
              <w:top w:val="nil"/>
            </w:tcBorders>
            <w:shd w:val="clear" w:color="auto" w:fill="CCFFCC"/>
          </w:tcPr>
          <w:p>
            <w:pPr>
              <w:pStyle w:val="TableParagraph"/>
              <w:spacing w:line="204" w:lineRule="exact"/>
              <w:ind w:left="323"/>
              <w:rPr>
                <w:rFonts w:ascii="ヒラギノ角ゴ StdN W8" w:eastAsia="ヒラギノ角ゴ StdN W8" w:hint="eastAsia"/>
                <w:b/>
                <w:sz w:val="19"/>
              </w:rPr>
            </w:pPr>
            <w:r>
              <w:rPr>
                <w:rFonts w:ascii="ヒラギノ角ゴ StdN W8" w:eastAsia="ヒラギノ角ゴ StdN W8" w:hint="eastAsia"/>
                <w:b/>
                <w:sz w:val="19"/>
              </w:rPr>
              <w:t>との差</w:t>
            </w:r>
          </w:p>
        </w:tc>
      </w:tr>
      <w:tr>
        <w:trPr>
          <w:trHeight w:val="215" w:hRule="atLeast"/>
        </w:trPr>
        <w:tc>
          <w:tcPr>
            <w:tcW w:w="1879" w:type="dxa"/>
            <w:gridSpan w:val="3"/>
            <w:tcBorders>
              <w:bottom w:val="nil"/>
            </w:tcBorders>
            <w:shd w:val="clear" w:color="auto" w:fill="CCFFCC"/>
          </w:tcPr>
          <w:p>
            <w:pPr>
              <w:pStyle w:val="TableParagraph"/>
              <w:tabs>
                <w:tab w:pos="1026" w:val="left" w:leader="none"/>
              </w:tabs>
              <w:spacing w:line="195" w:lineRule="exact"/>
              <w:ind w:left="242"/>
              <w:rPr>
                <w:rFonts w:ascii="ヒラギノ角ゴ StdN W8" w:eastAsia="ヒラギノ角ゴ StdN W8" w:hint="eastAsia"/>
                <w:b/>
                <w:sz w:val="19"/>
              </w:rPr>
            </w:pPr>
            <w:r>
              <w:rPr>
                <w:rFonts w:ascii="ヒラギノ角ゴ StdN W8" w:eastAsia="ヒラギノ角ゴ StdN W8" w:hint="eastAsia"/>
                <w:b/>
                <w:sz w:val="19"/>
              </w:rPr>
              <w:t>合</w:t>
              <w:tab/>
              <w:t>計</w:t>
            </w:r>
          </w:p>
        </w:tc>
        <w:tc>
          <w:tcPr>
            <w:tcW w:w="1228" w:type="dxa"/>
          </w:tcPr>
          <w:p>
            <w:pPr>
              <w:pStyle w:val="TableParagraph"/>
              <w:spacing w:line="195" w:lineRule="exact"/>
              <w:ind w:right="20"/>
              <w:jc w:val="right"/>
              <w:rPr>
                <w:rFonts w:ascii="ヒラギノ角ゴ StdN W8"/>
                <w:b/>
                <w:sz w:val="19"/>
              </w:rPr>
            </w:pPr>
            <w:r>
              <w:rPr>
                <w:rFonts w:ascii="ヒラギノ角ゴ StdN W8"/>
                <w:b/>
                <w:w w:val="75"/>
                <w:sz w:val="19"/>
              </w:rPr>
              <w:t>46.7</w:t>
            </w:r>
          </w:p>
        </w:tc>
        <w:tc>
          <w:tcPr>
            <w:tcW w:w="1227" w:type="dxa"/>
          </w:tcPr>
          <w:p>
            <w:pPr>
              <w:pStyle w:val="TableParagraph"/>
              <w:spacing w:line="195" w:lineRule="exact"/>
              <w:ind w:right="20"/>
              <w:jc w:val="right"/>
              <w:rPr>
                <w:rFonts w:ascii="ヒラギノ角ゴ StdN W8"/>
                <w:b/>
                <w:sz w:val="19"/>
              </w:rPr>
            </w:pPr>
            <w:r>
              <w:rPr>
                <w:rFonts w:ascii="ヒラギノ角ゴ StdN W8"/>
                <w:b/>
                <w:w w:val="75"/>
                <w:sz w:val="19"/>
              </w:rPr>
              <w:t>50.9</w:t>
            </w:r>
          </w:p>
        </w:tc>
        <w:tc>
          <w:tcPr>
            <w:tcW w:w="1227" w:type="dxa"/>
          </w:tcPr>
          <w:p>
            <w:pPr>
              <w:pStyle w:val="TableParagraph"/>
              <w:spacing w:line="195" w:lineRule="exact"/>
              <w:ind w:right="118"/>
              <w:jc w:val="right"/>
              <w:rPr>
                <w:rFonts w:ascii="ヒラギノ角ゴ StdN W8"/>
                <w:b/>
                <w:sz w:val="19"/>
              </w:rPr>
            </w:pPr>
            <w:r>
              <w:rPr>
                <w:rFonts w:ascii="ヒラギノ角ゴ StdN W8"/>
                <w:b/>
                <w:w w:val="75"/>
                <w:sz w:val="19"/>
              </w:rPr>
              <w:t>55.0</w:t>
            </w:r>
          </w:p>
        </w:tc>
        <w:tc>
          <w:tcPr>
            <w:tcW w:w="1227" w:type="dxa"/>
          </w:tcPr>
          <w:p>
            <w:pPr>
              <w:pStyle w:val="TableParagraph"/>
              <w:spacing w:line="195" w:lineRule="exact"/>
              <w:ind w:right="119"/>
              <w:jc w:val="right"/>
              <w:rPr>
                <w:rFonts w:ascii="ヒラギノ角ゴ StdN W8"/>
                <w:b/>
                <w:sz w:val="19"/>
              </w:rPr>
            </w:pPr>
            <w:r>
              <w:rPr>
                <w:rFonts w:ascii="ヒラギノ角ゴ StdN W8"/>
                <w:b/>
                <w:w w:val="75"/>
                <w:sz w:val="19"/>
              </w:rPr>
              <w:t>48.3</w:t>
            </w:r>
          </w:p>
        </w:tc>
        <w:tc>
          <w:tcPr>
            <w:tcW w:w="1228" w:type="dxa"/>
          </w:tcPr>
          <w:p>
            <w:pPr>
              <w:pStyle w:val="TableParagraph"/>
              <w:spacing w:line="195" w:lineRule="exact"/>
              <w:ind w:right="120"/>
              <w:jc w:val="right"/>
              <w:rPr>
                <w:rFonts w:ascii="ヒラギノ角ゴ StdN W8"/>
                <w:b/>
                <w:sz w:val="19"/>
              </w:rPr>
            </w:pPr>
            <w:r>
              <w:rPr>
                <w:rFonts w:ascii="ヒラギノ角ゴ StdN W8"/>
                <w:b/>
                <w:w w:val="75"/>
                <w:sz w:val="19"/>
              </w:rPr>
              <w:t>54.3</w:t>
            </w:r>
          </w:p>
        </w:tc>
        <w:tc>
          <w:tcPr>
            <w:tcW w:w="1228" w:type="dxa"/>
          </w:tcPr>
          <w:p>
            <w:pPr>
              <w:pStyle w:val="TableParagraph"/>
              <w:spacing w:line="195" w:lineRule="exact"/>
              <w:ind w:right="20"/>
              <w:jc w:val="right"/>
              <w:rPr>
                <w:sz w:val="19"/>
              </w:rPr>
            </w:pPr>
            <w:r>
              <w:rPr>
                <w:w w:val="105"/>
                <w:sz w:val="19"/>
              </w:rPr>
              <w:t>6.0</w:t>
            </w:r>
          </w:p>
        </w:tc>
      </w:tr>
      <w:tr>
        <w:trPr>
          <w:trHeight w:val="215" w:hRule="atLeast"/>
        </w:trPr>
        <w:tc>
          <w:tcPr>
            <w:tcW w:w="321" w:type="dxa"/>
            <w:vMerge w:val="restart"/>
            <w:tcBorders>
              <w:top w:val="nil"/>
            </w:tcBorders>
            <w:shd w:val="clear" w:color="auto" w:fill="CCFFCC"/>
          </w:tcPr>
          <w:p>
            <w:pPr>
              <w:pStyle w:val="TableParagraph"/>
              <w:rPr>
                <w:rFonts w:ascii="Times New Roman"/>
                <w:sz w:val="18"/>
              </w:rPr>
            </w:pPr>
          </w:p>
        </w:tc>
        <w:tc>
          <w:tcPr>
            <w:tcW w:w="1558" w:type="dxa"/>
            <w:gridSpan w:val="2"/>
            <w:tcBorders>
              <w:bottom w:val="nil"/>
            </w:tcBorders>
            <w:shd w:val="clear" w:color="auto" w:fill="CCFFCC"/>
          </w:tcPr>
          <w:p>
            <w:pPr>
              <w:pStyle w:val="TableParagraph"/>
              <w:spacing w:line="195" w:lineRule="exact"/>
              <w:ind w:left="24"/>
              <w:rPr>
                <w:sz w:val="19"/>
              </w:rPr>
            </w:pPr>
            <w:r>
              <w:rPr>
                <w:sz w:val="19"/>
              </w:rPr>
              <w:t>家計関連</w:t>
            </w:r>
          </w:p>
        </w:tc>
        <w:tc>
          <w:tcPr>
            <w:tcW w:w="1228" w:type="dxa"/>
          </w:tcPr>
          <w:p>
            <w:pPr>
              <w:pStyle w:val="TableParagraph"/>
              <w:spacing w:line="195" w:lineRule="exact"/>
              <w:ind w:right="17"/>
              <w:jc w:val="right"/>
              <w:rPr>
                <w:sz w:val="19"/>
              </w:rPr>
            </w:pPr>
            <w:r>
              <w:rPr>
                <w:sz w:val="19"/>
              </w:rPr>
              <w:t>45.5</w:t>
            </w:r>
          </w:p>
        </w:tc>
        <w:tc>
          <w:tcPr>
            <w:tcW w:w="1227" w:type="dxa"/>
          </w:tcPr>
          <w:p>
            <w:pPr>
              <w:pStyle w:val="TableParagraph"/>
              <w:spacing w:line="195" w:lineRule="exact"/>
              <w:ind w:right="17"/>
              <w:jc w:val="right"/>
              <w:rPr>
                <w:sz w:val="19"/>
              </w:rPr>
            </w:pPr>
            <w:r>
              <w:rPr>
                <w:sz w:val="19"/>
              </w:rPr>
              <w:t>50.0</w:t>
            </w:r>
          </w:p>
        </w:tc>
        <w:tc>
          <w:tcPr>
            <w:tcW w:w="1227" w:type="dxa"/>
          </w:tcPr>
          <w:p>
            <w:pPr>
              <w:pStyle w:val="TableParagraph"/>
              <w:spacing w:line="195" w:lineRule="exact"/>
              <w:ind w:right="115"/>
              <w:jc w:val="right"/>
              <w:rPr>
                <w:sz w:val="19"/>
              </w:rPr>
            </w:pPr>
            <w:r>
              <w:rPr>
                <w:sz w:val="19"/>
              </w:rPr>
              <w:t>53.4</w:t>
            </w:r>
          </w:p>
        </w:tc>
        <w:tc>
          <w:tcPr>
            <w:tcW w:w="1227" w:type="dxa"/>
          </w:tcPr>
          <w:p>
            <w:pPr>
              <w:pStyle w:val="TableParagraph"/>
              <w:spacing w:line="195" w:lineRule="exact"/>
              <w:ind w:right="114"/>
              <w:jc w:val="right"/>
              <w:rPr>
                <w:sz w:val="19"/>
              </w:rPr>
            </w:pPr>
            <w:r>
              <w:rPr>
                <w:sz w:val="19"/>
              </w:rPr>
              <w:t>44.3</w:t>
            </w:r>
          </w:p>
        </w:tc>
        <w:tc>
          <w:tcPr>
            <w:tcW w:w="1228" w:type="dxa"/>
          </w:tcPr>
          <w:p>
            <w:pPr>
              <w:pStyle w:val="TableParagraph"/>
              <w:spacing w:line="195" w:lineRule="exact"/>
              <w:ind w:right="115"/>
              <w:jc w:val="right"/>
              <w:rPr>
                <w:sz w:val="19"/>
              </w:rPr>
            </w:pPr>
            <w:r>
              <w:rPr>
                <w:sz w:val="19"/>
              </w:rPr>
              <w:t>57.1</w:t>
            </w:r>
          </w:p>
        </w:tc>
        <w:tc>
          <w:tcPr>
            <w:tcW w:w="1228" w:type="dxa"/>
          </w:tcPr>
          <w:p>
            <w:pPr>
              <w:pStyle w:val="TableParagraph"/>
              <w:spacing w:line="195" w:lineRule="exact"/>
              <w:ind w:right="21"/>
              <w:jc w:val="right"/>
              <w:rPr>
                <w:sz w:val="19"/>
              </w:rPr>
            </w:pPr>
            <w:r>
              <w:rPr>
                <w:sz w:val="19"/>
              </w:rPr>
              <w:t>12.8</w:t>
            </w:r>
          </w:p>
        </w:tc>
      </w:tr>
      <w:tr>
        <w:trPr>
          <w:trHeight w:val="215" w:hRule="atLeast"/>
        </w:trPr>
        <w:tc>
          <w:tcPr>
            <w:tcW w:w="321" w:type="dxa"/>
            <w:vMerge/>
            <w:tcBorders>
              <w:top w:val="nil"/>
            </w:tcBorders>
            <w:shd w:val="clear" w:color="auto" w:fill="CCFFCC"/>
          </w:tcPr>
          <w:p>
            <w:pPr>
              <w:rPr>
                <w:sz w:val="2"/>
                <w:szCs w:val="2"/>
              </w:rPr>
            </w:pPr>
          </w:p>
        </w:tc>
        <w:tc>
          <w:tcPr>
            <w:tcW w:w="316" w:type="dxa"/>
            <w:vMerge w:val="restart"/>
            <w:tcBorders>
              <w:top w:val="nil"/>
            </w:tcBorders>
            <w:shd w:val="clear" w:color="auto" w:fill="CCFFCC"/>
          </w:tcPr>
          <w:p>
            <w:pPr>
              <w:pStyle w:val="TableParagraph"/>
              <w:rPr>
                <w:rFonts w:ascii="Times New Roman"/>
                <w:sz w:val="18"/>
              </w:rPr>
            </w:pPr>
          </w:p>
        </w:tc>
        <w:tc>
          <w:tcPr>
            <w:tcW w:w="1242" w:type="dxa"/>
            <w:shd w:val="clear" w:color="auto" w:fill="CCFFCC"/>
          </w:tcPr>
          <w:p>
            <w:pPr>
              <w:pStyle w:val="TableParagraph"/>
              <w:spacing w:line="195" w:lineRule="exact"/>
              <w:ind w:left="22"/>
              <w:rPr>
                <w:sz w:val="19"/>
              </w:rPr>
            </w:pPr>
            <w:r>
              <w:rPr>
                <w:sz w:val="19"/>
              </w:rPr>
              <w:t>小売</w:t>
            </w:r>
          </w:p>
        </w:tc>
        <w:tc>
          <w:tcPr>
            <w:tcW w:w="1228" w:type="dxa"/>
          </w:tcPr>
          <w:p>
            <w:pPr>
              <w:pStyle w:val="TableParagraph"/>
              <w:spacing w:line="195" w:lineRule="exact"/>
              <w:ind w:right="17"/>
              <w:jc w:val="right"/>
              <w:rPr>
                <w:sz w:val="19"/>
              </w:rPr>
            </w:pPr>
            <w:r>
              <w:rPr>
                <w:sz w:val="19"/>
              </w:rPr>
              <w:t>44.4</w:t>
            </w:r>
          </w:p>
        </w:tc>
        <w:tc>
          <w:tcPr>
            <w:tcW w:w="1227" w:type="dxa"/>
          </w:tcPr>
          <w:p>
            <w:pPr>
              <w:pStyle w:val="TableParagraph"/>
              <w:spacing w:line="195" w:lineRule="exact"/>
              <w:ind w:right="17"/>
              <w:jc w:val="right"/>
              <w:rPr>
                <w:sz w:val="19"/>
              </w:rPr>
            </w:pPr>
            <w:r>
              <w:rPr>
                <w:sz w:val="19"/>
              </w:rPr>
              <w:t>58.3</w:t>
            </w:r>
          </w:p>
        </w:tc>
        <w:tc>
          <w:tcPr>
            <w:tcW w:w="1227" w:type="dxa"/>
          </w:tcPr>
          <w:p>
            <w:pPr>
              <w:pStyle w:val="TableParagraph"/>
              <w:spacing w:line="195" w:lineRule="exact"/>
              <w:ind w:right="115"/>
              <w:jc w:val="right"/>
              <w:rPr>
                <w:sz w:val="19"/>
              </w:rPr>
            </w:pPr>
            <w:r>
              <w:rPr>
                <w:sz w:val="19"/>
              </w:rPr>
              <w:t>52.8</w:t>
            </w:r>
          </w:p>
        </w:tc>
        <w:tc>
          <w:tcPr>
            <w:tcW w:w="1227" w:type="dxa"/>
          </w:tcPr>
          <w:p>
            <w:pPr>
              <w:pStyle w:val="TableParagraph"/>
              <w:spacing w:line="195" w:lineRule="exact"/>
              <w:ind w:right="114"/>
              <w:jc w:val="right"/>
              <w:rPr>
                <w:sz w:val="19"/>
              </w:rPr>
            </w:pPr>
            <w:r>
              <w:rPr>
                <w:sz w:val="19"/>
              </w:rPr>
              <w:t>47.2</w:t>
            </w:r>
          </w:p>
        </w:tc>
        <w:tc>
          <w:tcPr>
            <w:tcW w:w="1228" w:type="dxa"/>
          </w:tcPr>
          <w:p>
            <w:pPr>
              <w:pStyle w:val="TableParagraph"/>
              <w:spacing w:line="195" w:lineRule="exact"/>
              <w:ind w:right="115"/>
              <w:jc w:val="right"/>
              <w:rPr>
                <w:sz w:val="19"/>
              </w:rPr>
            </w:pPr>
            <w:r>
              <w:rPr>
                <w:sz w:val="19"/>
              </w:rPr>
              <w:t>65.6</w:t>
            </w:r>
          </w:p>
        </w:tc>
        <w:tc>
          <w:tcPr>
            <w:tcW w:w="1228" w:type="dxa"/>
          </w:tcPr>
          <w:p>
            <w:pPr>
              <w:pStyle w:val="TableParagraph"/>
              <w:spacing w:line="195" w:lineRule="exact"/>
              <w:ind w:right="21"/>
              <w:jc w:val="right"/>
              <w:rPr>
                <w:sz w:val="19"/>
              </w:rPr>
            </w:pPr>
            <w:r>
              <w:rPr>
                <w:sz w:val="19"/>
              </w:rPr>
              <w:t>18.4</w:t>
            </w:r>
          </w:p>
        </w:tc>
      </w:tr>
      <w:tr>
        <w:trPr>
          <w:trHeight w:val="215" w:hRule="atLeast"/>
        </w:trPr>
        <w:tc>
          <w:tcPr>
            <w:tcW w:w="321" w:type="dxa"/>
            <w:vMerge/>
            <w:tcBorders>
              <w:top w:val="nil"/>
            </w:tcBorders>
            <w:shd w:val="clear" w:color="auto" w:fill="CCFFCC"/>
          </w:tcPr>
          <w:p>
            <w:pPr>
              <w:rPr>
                <w:sz w:val="2"/>
                <w:szCs w:val="2"/>
              </w:rPr>
            </w:pPr>
          </w:p>
        </w:tc>
        <w:tc>
          <w:tcPr>
            <w:tcW w:w="316" w:type="dxa"/>
            <w:vMerge/>
            <w:tcBorders>
              <w:top w:val="nil"/>
            </w:tcBorders>
            <w:shd w:val="clear" w:color="auto" w:fill="CCFFCC"/>
          </w:tcPr>
          <w:p>
            <w:pPr>
              <w:rPr>
                <w:sz w:val="2"/>
                <w:szCs w:val="2"/>
              </w:rPr>
            </w:pPr>
          </w:p>
        </w:tc>
        <w:tc>
          <w:tcPr>
            <w:tcW w:w="1242" w:type="dxa"/>
            <w:shd w:val="clear" w:color="auto" w:fill="CCFFCC"/>
          </w:tcPr>
          <w:p>
            <w:pPr>
              <w:pStyle w:val="TableParagraph"/>
              <w:spacing w:line="195" w:lineRule="exact"/>
              <w:ind w:left="22"/>
              <w:rPr>
                <w:sz w:val="19"/>
              </w:rPr>
            </w:pPr>
            <w:r>
              <w:rPr>
                <w:sz w:val="19"/>
              </w:rPr>
              <w:t>飲食</w:t>
            </w:r>
          </w:p>
        </w:tc>
        <w:tc>
          <w:tcPr>
            <w:tcW w:w="1228" w:type="dxa"/>
          </w:tcPr>
          <w:p>
            <w:pPr>
              <w:pStyle w:val="TableParagraph"/>
              <w:spacing w:line="195" w:lineRule="exact"/>
              <w:ind w:right="17"/>
              <w:jc w:val="right"/>
              <w:rPr>
                <w:sz w:val="19"/>
              </w:rPr>
            </w:pPr>
            <w:r>
              <w:rPr>
                <w:sz w:val="19"/>
              </w:rPr>
              <w:t>50.0</w:t>
            </w:r>
          </w:p>
        </w:tc>
        <w:tc>
          <w:tcPr>
            <w:tcW w:w="1227" w:type="dxa"/>
          </w:tcPr>
          <w:p>
            <w:pPr>
              <w:pStyle w:val="TableParagraph"/>
              <w:spacing w:line="195" w:lineRule="exact"/>
              <w:ind w:right="17"/>
              <w:jc w:val="right"/>
              <w:rPr>
                <w:sz w:val="19"/>
              </w:rPr>
            </w:pPr>
            <w:r>
              <w:rPr>
                <w:sz w:val="19"/>
              </w:rPr>
              <w:t>37.5</w:t>
            </w:r>
          </w:p>
        </w:tc>
        <w:tc>
          <w:tcPr>
            <w:tcW w:w="1227" w:type="dxa"/>
          </w:tcPr>
          <w:p>
            <w:pPr>
              <w:pStyle w:val="TableParagraph"/>
              <w:spacing w:line="195" w:lineRule="exact"/>
              <w:ind w:right="115"/>
              <w:jc w:val="right"/>
              <w:rPr>
                <w:sz w:val="19"/>
              </w:rPr>
            </w:pPr>
            <w:r>
              <w:rPr>
                <w:sz w:val="19"/>
              </w:rPr>
              <w:t>58.3</w:t>
            </w:r>
          </w:p>
        </w:tc>
        <w:tc>
          <w:tcPr>
            <w:tcW w:w="1227" w:type="dxa"/>
          </w:tcPr>
          <w:p>
            <w:pPr>
              <w:pStyle w:val="TableParagraph"/>
              <w:spacing w:line="195" w:lineRule="exact"/>
              <w:ind w:right="114"/>
              <w:jc w:val="right"/>
              <w:rPr>
                <w:sz w:val="19"/>
              </w:rPr>
            </w:pPr>
            <w:r>
              <w:rPr>
                <w:sz w:val="19"/>
              </w:rPr>
              <w:t>33.3</w:t>
            </w:r>
          </w:p>
        </w:tc>
        <w:tc>
          <w:tcPr>
            <w:tcW w:w="1228" w:type="dxa"/>
          </w:tcPr>
          <w:p>
            <w:pPr>
              <w:pStyle w:val="TableParagraph"/>
              <w:spacing w:line="195" w:lineRule="exact"/>
              <w:ind w:right="115"/>
              <w:jc w:val="right"/>
              <w:rPr>
                <w:sz w:val="19"/>
              </w:rPr>
            </w:pPr>
            <w:r>
              <w:rPr>
                <w:sz w:val="19"/>
              </w:rPr>
              <w:t>58.3</w:t>
            </w:r>
          </w:p>
        </w:tc>
        <w:tc>
          <w:tcPr>
            <w:tcW w:w="1228" w:type="dxa"/>
          </w:tcPr>
          <w:p>
            <w:pPr>
              <w:pStyle w:val="TableParagraph"/>
              <w:spacing w:line="195" w:lineRule="exact"/>
              <w:ind w:right="21"/>
              <w:jc w:val="right"/>
              <w:rPr>
                <w:sz w:val="19"/>
              </w:rPr>
            </w:pPr>
            <w:r>
              <w:rPr>
                <w:sz w:val="19"/>
              </w:rPr>
              <w:t>25.0</w:t>
            </w:r>
          </w:p>
        </w:tc>
      </w:tr>
      <w:tr>
        <w:trPr>
          <w:trHeight w:val="215" w:hRule="atLeast"/>
        </w:trPr>
        <w:tc>
          <w:tcPr>
            <w:tcW w:w="321" w:type="dxa"/>
            <w:vMerge/>
            <w:tcBorders>
              <w:top w:val="nil"/>
            </w:tcBorders>
            <w:shd w:val="clear" w:color="auto" w:fill="CCFFCC"/>
          </w:tcPr>
          <w:p>
            <w:pPr>
              <w:rPr>
                <w:sz w:val="2"/>
                <w:szCs w:val="2"/>
              </w:rPr>
            </w:pPr>
          </w:p>
        </w:tc>
        <w:tc>
          <w:tcPr>
            <w:tcW w:w="316" w:type="dxa"/>
            <w:vMerge/>
            <w:tcBorders>
              <w:top w:val="nil"/>
            </w:tcBorders>
            <w:shd w:val="clear" w:color="auto" w:fill="CCFFCC"/>
          </w:tcPr>
          <w:p>
            <w:pPr>
              <w:rPr>
                <w:sz w:val="2"/>
                <w:szCs w:val="2"/>
              </w:rPr>
            </w:pPr>
          </w:p>
        </w:tc>
        <w:tc>
          <w:tcPr>
            <w:tcW w:w="1242" w:type="dxa"/>
            <w:shd w:val="clear" w:color="auto" w:fill="CCFFCC"/>
          </w:tcPr>
          <w:p>
            <w:pPr>
              <w:pStyle w:val="TableParagraph"/>
              <w:spacing w:line="195" w:lineRule="exact"/>
              <w:ind w:left="22"/>
              <w:rPr>
                <w:sz w:val="19"/>
              </w:rPr>
            </w:pPr>
            <w:r>
              <w:rPr>
                <w:sz w:val="19"/>
              </w:rPr>
              <w:t>サービス</w:t>
            </w:r>
          </w:p>
        </w:tc>
        <w:tc>
          <w:tcPr>
            <w:tcW w:w="1228" w:type="dxa"/>
          </w:tcPr>
          <w:p>
            <w:pPr>
              <w:pStyle w:val="TableParagraph"/>
              <w:spacing w:line="195" w:lineRule="exact"/>
              <w:ind w:right="17"/>
              <w:jc w:val="right"/>
              <w:rPr>
                <w:sz w:val="19"/>
              </w:rPr>
            </w:pPr>
            <w:r>
              <w:rPr>
                <w:sz w:val="19"/>
              </w:rPr>
              <w:t>40.6</w:t>
            </w:r>
          </w:p>
        </w:tc>
        <w:tc>
          <w:tcPr>
            <w:tcW w:w="1227" w:type="dxa"/>
          </w:tcPr>
          <w:p>
            <w:pPr>
              <w:pStyle w:val="TableParagraph"/>
              <w:spacing w:line="195" w:lineRule="exact"/>
              <w:ind w:right="17"/>
              <w:jc w:val="right"/>
              <w:rPr>
                <w:sz w:val="19"/>
              </w:rPr>
            </w:pPr>
            <w:r>
              <w:rPr>
                <w:sz w:val="19"/>
              </w:rPr>
              <w:t>40.6</w:t>
            </w:r>
          </w:p>
        </w:tc>
        <w:tc>
          <w:tcPr>
            <w:tcW w:w="1227" w:type="dxa"/>
          </w:tcPr>
          <w:p>
            <w:pPr>
              <w:pStyle w:val="TableParagraph"/>
              <w:spacing w:line="195" w:lineRule="exact"/>
              <w:ind w:right="115"/>
              <w:jc w:val="right"/>
              <w:rPr>
                <w:sz w:val="19"/>
              </w:rPr>
            </w:pPr>
            <w:r>
              <w:rPr>
                <w:sz w:val="19"/>
              </w:rPr>
              <w:t>46.9</w:t>
            </w:r>
          </w:p>
        </w:tc>
        <w:tc>
          <w:tcPr>
            <w:tcW w:w="1227" w:type="dxa"/>
          </w:tcPr>
          <w:p>
            <w:pPr>
              <w:pStyle w:val="TableParagraph"/>
              <w:spacing w:line="195" w:lineRule="exact"/>
              <w:ind w:right="114"/>
              <w:jc w:val="right"/>
              <w:rPr>
                <w:sz w:val="19"/>
              </w:rPr>
            </w:pPr>
            <w:r>
              <w:rPr>
                <w:sz w:val="19"/>
              </w:rPr>
              <w:t>46.9</w:t>
            </w:r>
          </w:p>
        </w:tc>
        <w:tc>
          <w:tcPr>
            <w:tcW w:w="1228" w:type="dxa"/>
          </w:tcPr>
          <w:p>
            <w:pPr>
              <w:pStyle w:val="TableParagraph"/>
              <w:spacing w:line="195" w:lineRule="exact"/>
              <w:ind w:right="115"/>
              <w:jc w:val="right"/>
              <w:rPr>
                <w:sz w:val="19"/>
              </w:rPr>
            </w:pPr>
            <w:r>
              <w:rPr>
                <w:sz w:val="19"/>
              </w:rPr>
              <w:t>50.0</w:t>
            </w:r>
          </w:p>
        </w:tc>
        <w:tc>
          <w:tcPr>
            <w:tcW w:w="1228" w:type="dxa"/>
          </w:tcPr>
          <w:p>
            <w:pPr>
              <w:pStyle w:val="TableParagraph"/>
              <w:spacing w:line="195" w:lineRule="exact"/>
              <w:ind w:right="20"/>
              <w:jc w:val="right"/>
              <w:rPr>
                <w:sz w:val="19"/>
              </w:rPr>
            </w:pPr>
            <w:r>
              <w:rPr>
                <w:w w:val="105"/>
                <w:sz w:val="19"/>
              </w:rPr>
              <w:t>3.1</w:t>
            </w:r>
          </w:p>
        </w:tc>
      </w:tr>
      <w:tr>
        <w:trPr>
          <w:trHeight w:val="215" w:hRule="atLeast"/>
        </w:trPr>
        <w:tc>
          <w:tcPr>
            <w:tcW w:w="321" w:type="dxa"/>
            <w:vMerge/>
            <w:tcBorders>
              <w:top w:val="nil"/>
            </w:tcBorders>
            <w:shd w:val="clear" w:color="auto" w:fill="CCFFCC"/>
          </w:tcPr>
          <w:p>
            <w:pPr>
              <w:rPr>
                <w:sz w:val="2"/>
                <w:szCs w:val="2"/>
              </w:rPr>
            </w:pPr>
          </w:p>
        </w:tc>
        <w:tc>
          <w:tcPr>
            <w:tcW w:w="316" w:type="dxa"/>
            <w:vMerge/>
            <w:tcBorders>
              <w:top w:val="nil"/>
            </w:tcBorders>
            <w:shd w:val="clear" w:color="auto" w:fill="CCFFCC"/>
          </w:tcPr>
          <w:p>
            <w:pPr>
              <w:rPr>
                <w:sz w:val="2"/>
                <w:szCs w:val="2"/>
              </w:rPr>
            </w:pPr>
          </w:p>
        </w:tc>
        <w:tc>
          <w:tcPr>
            <w:tcW w:w="1242" w:type="dxa"/>
            <w:shd w:val="clear" w:color="auto" w:fill="CCFFCC"/>
          </w:tcPr>
          <w:p>
            <w:pPr>
              <w:pStyle w:val="TableParagraph"/>
              <w:spacing w:line="195" w:lineRule="exact"/>
              <w:ind w:left="22"/>
              <w:rPr>
                <w:sz w:val="19"/>
              </w:rPr>
            </w:pPr>
            <w:r>
              <w:rPr>
                <w:sz w:val="19"/>
              </w:rPr>
              <w:t>住宅</w:t>
            </w:r>
          </w:p>
        </w:tc>
        <w:tc>
          <w:tcPr>
            <w:tcW w:w="1228" w:type="dxa"/>
          </w:tcPr>
          <w:p>
            <w:pPr>
              <w:pStyle w:val="TableParagraph"/>
              <w:spacing w:line="195" w:lineRule="exact"/>
              <w:ind w:right="17"/>
              <w:jc w:val="right"/>
              <w:rPr>
                <w:sz w:val="19"/>
              </w:rPr>
            </w:pPr>
            <w:r>
              <w:rPr>
                <w:sz w:val="19"/>
              </w:rPr>
              <w:t>62.5</w:t>
            </w:r>
          </w:p>
        </w:tc>
        <w:tc>
          <w:tcPr>
            <w:tcW w:w="1227" w:type="dxa"/>
          </w:tcPr>
          <w:p>
            <w:pPr>
              <w:pStyle w:val="TableParagraph"/>
              <w:spacing w:line="195" w:lineRule="exact"/>
              <w:ind w:right="17"/>
              <w:jc w:val="right"/>
              <w:rPr>
                <w:sz w:val="19"/>
              </w:rPr>
            </w:pPr>
            <w:r>
              <w:rPr>
                <w:sz w:val="19"/>
              </w:rPr>
              <w:t>62.5</w:t>
            </w:r>
          </w:p>
        </w:tc>
        <w:tc>
          <w:tcPr>
            <w:tcW w:w="1227" w:type="dxa"/>
          </w:tcPr>
          <w:p>
            <w:pPr>
              <w:pStyle w:val="TableParagraph"/>
              <w:spacing w:line="195" w:lineRule="exact"/>
              <w:ind w:right="115"/>
              <w:jc w:val="right"/>
              <w:rPr>
                <w:sz w:val="19"/>
              </w:rPr>
            </w:pPr>
            <w:r>
              <w:rPr>
                <w:sz w:val="19"/>
              </w:rPr>
              <w:t>75.0</w:t>
            </w:r>
          </w:p>
        </w:tc>
        <w:tc>
          <w:tcPr>
            <w:tcW w:w="1227" w:type="dxa"/>
          </w:tcPr>
          <w:p>
            <w:pPr>
              <w:pStyle w:val="TableParagraph"/>
              <w:spacing w:line="195" w:lineRule="exact"/>
              <w:ind w:right="114"/>
              <w:jc w:val="right"/>
              <w:rPr>
                <w:sz w:val="19"/>
              </w:rPr>
            </w:pPr>
            <w:r>
              <w:rPr>
                <w:sz w:val="19"/>
              </w:rPr>
              <w:t>37.5</w:t>
            </w:r>
          </w:p>
        </w:tc>
        <w:tc>
          <w:tcPr>
            <w:tcW w:w="1228" w:type="dxa"/>
          </w:tcPr>
          <w:p>
            <w:pPr>
              <w:pStyle w:val="TableParagraph"/>
              <w:spacing w:line="195" w:lineRule="exact"/>
              <w:ind w:right="115"/>
              <w:jc w:val="right"/>
              <w:rPr>
                <w:sz w:val="19"/>
              </w:rPr>
            </w:pPr>
            <w:r>
              <w:rPr>
                <w:sz w:val="19"/>
              </w:rPr>
              <w:t>50.0</w:t>
            </w:r>
          </w:p>
        </w:tc>
        <w:tc>
          <w:tcPr>
            <w:tcW w:w="1228" w:type="dxa"/>
          </w:tcPr>
          <w:p>
            <w:pPr>
              <w:pStyle w:val="TableParagraph"/>
              <w:spacing w:line="195" w:lineRule="exact"/>
              <w:ind w:right="21"/>
              <w:jc w:val="right"/>
              <w:rPr>
                <w:sz w:val="19"/>
              </w:rPr>
            </w:pPr>
            <w:r>
              <w:rPr>
                <w:sz w:val="19"/>
              </w:rPr>
              <w:t>12.5</w:t>
            </w:r>
          </w:p>
        </w:tc>
      </w:tr>
      <w:tr>
        <w:trPr>
          <w:trHeight w:val="215" w:hRule="atLeast"/>
        </w:trPr>
        <w:tc>
          <w:tcPr>
            <w:tcW w:w="321" w:type="dxa"/>
            <w:vMerge/>
            <w:tcBorders>
              <w:top w:val="nil"/>
            </w:tcBorders>
            <w:shd w:val="clear" w:color="auto" w:fill="CCFFCC"/>
          </w:tcPr>
          <w:p>
            <w:pPr>
              <w:rPr>
                <w:sz w:val="2"/>
                <w:szCs w:val="2"/>
              </w:rPr>
            </w:pPr>
          </w:p>
        </w:tc>
        <w:tc>
          <w:tcPr>
            <w:tcW w:w="1558" w:type="dxa"/>
            <w:gridSpan w:val="2"/>
            <w:shd w:val="clear" w:color="auto" w:fill="CCFFCC"/>
          </w:tcPr>
          <w:p>
            <w:pPr>
              <w:pStyle w:val="TableParagraph"/>
              <w:spacing w:line="195" w:lineRule="exact"/>
              <w:ind w:left="24"/>
              <w:rPr>
                <w:sz w:val="19"/>
              </w:rPr>
            </w:pPr>
            <w:r>
              <w:rPr>
                <w:sz w:val="19"/>
              </w:rPr>
              <w:t>企業関連</w:t>
            </w:r>
          </w:p>
        </w:tc>
        <w:tc>
          <w:tcPr>
            <w:tcW w:w="1228" w:type="dxa"/>
          </w:tcPr>
          <w:p>
            <w:pPr>
              <w:pStyle w:val="TableParagraph"/>
              <w:spacing w:line="195" w:lineRule="exact"/>
              <w:ind w:right="17"/>
              <w:jc w:val="right"/>
              <w:rPr>
                <w:sz w:val="19"/>
              </w:rPr>
            </w:pPr>
            <w:r>
              <w:rPr>
                <w:sz w:val="19"/>
              </w:rPr>
              <w:t>54.2</w:t>
            </w:r>
          </w:p>
        </w:tc>
        <w:tc>
          <w:tcPr>
            <w:tcW w:w="1227" w:type="dxa"/>
          </w:tcPr>
          <w:p>
            <w:pPr>
              <w:pStyle w:val="TableParagraph"/>
              <w:spacing w:line="195" w:lineRule="exact"/>
              <w:ind w:right="17"/>
              <w:jc w:val="right"/>
              <w:rPr>
                <w:sz w:val="19"/>
              </w:rPr>
            </w:pPr>
            <w:r>
              <w:rPr>
                <w:sz w:val="19"/>
              </w:rPr>
              <w:t>50.0</w:t>
            </w:r>
          </w:p>
        </w:tc>
        <w:tc>
          <w:tcPr>
            <w:tcW w:w="1227" w:type="dxa"/>
          </w:tcPr>
          <w:p>
            <w:pPr>
              <w:pStyle w:val="TableParagraph"/>
              <w:spacing w:line="195" w:lineRule="exact"/>
              <w:ind w:right="115"/>
              <w:jc w:val="right"/>
              <w:rPr>
                <w:sz w:val="19"/>
              </w:rPr>
            </w:pPr>
            <w:r>
              <w:rPr>
                <w:sz w:val="19"/>
              </w:rPr>
              <w:t>54.2</w:t>
            </w:r>
          </w:p>
        </w:tc>
        <w:tc>
          <w:tcPr>
            <w:tcW w:w="1227" w:type="dxa"/>
          </w:tcPr>
          <w:p>
            <w:pPr>
              <w:pStyle w:val="TableParagraph"/>
              <w:spacing w:line="195" w:lineRule="exact"/>
              <w:ind w:right="114"/>
              <w:jc w:val="right"/>
              <w:rPr>
                <w:sz w:val="19"/>
              </w:rPr>
            </w:pPr>
            <w:r>
              <w:rPr>
                <w:sz w:val="19"/>
              </w:rPr>
              <w:t>66.7</w:t>
            </w:r>
          </w:p>
        </w:tc>
        <w:tc>
          <w:tcPr>
            <w:tcW w:w="1228" w:type="dxa"/>
          </w:tcPr>
          <w:p>
            <w:pPr>
              <w:pStyle w:val="TableParagraph"/>
              <w:spacing w:line="195" w:lineRule="exact"/>
              <w:ind w:right="115"/>
              <w:jc w:val="right"/>
              <w:rPr>
                <w:sz w:val="19"/>
              </w:rPr>
            </w:pPr>
            <w:r>
              <w:rPr>
                <w:sz w:val="19"/>
              </w:rPr>
              <w:t>45.8</w:t>
            </w:r>
          </w:p>
        </w:tc>
        <w:tc>
          <w:tcPr>
            <w:tcW w:w="1228" w:type="dxa"/>
          </w:tcPr>
          <w:p>
            <w:pPr>
              <w:pStyle w:val="TableParagraph"/>
              <w:spacing w:line="195" w:lineRule="exact"/>
              <w:ind w:right="21"/>
              <w:jc w:val="right"/>
              <w:rPr>
                <w:sz w:val="19"/>
              </w:rPr>
            </w:pPr>
            <w:r>
              <w:rPr>
                <w:w w:val="145"/>
                <w:sz w:val="19"/>
              </w:rPr>
              <w:t>▲ </w:t>
            </w:r>
            <w:r>
              <w:rPr>
                <w:w w:val="120"/>
                <w:sz w:val="19"/>
              </w:rPr>
              <w:t>20.9</w:t>
            </w:r>
          </w:p>
        </w:tc>
      </w:tr>
      <w:tr>
        <w:trPr>
          <w:trHeight w:val="215" w:hRule="atLeast"/>
        </w:trPr>
        <w:tc>
          <w:tcPr>
            <w:tcW w:w="321" w:type="dxa"/>
            <w:vMerge/>
            <w:tcBorders>
              <w:top w:val="nil"/>
            </w:tcBorders>
            <w:shd w:val="clear" w:color="auto" w:fill="CCFFCC"/>
          </w:tcPr>
          <w:p>
            <w:pPr>
              <w:rPr>
                <w:sz w:val="2"/>
                <w:szCs w:val="2"/>
              </w:rPr>
            </w:pPr>
          </w:p>
        </w:tc>
        <w:tc>
          <w:tcPr>
            <w:tcW w:w="1558" w:type="dxa"/>
            <w:gridSpan w:val="2"/>
            <w:shd w:val="clear" w:color="auto" w:fill="CCFFCC"/>
          </w:tcPr>
          <w:p>
            <w:pPr>
              <w:pStyle w:val="TableParagraph"/>
              <w:spacing w:line="195" w:lineRule="exact"/>
              <w:ind w:left="24"/>
              <w:rPr>
                <w:sz w:val="19"/>
              </w:rPr>
            </w:pPr>
            <w:r>
              <w:rPr>
                <w:sz w:val="19"/>
              </w:rPr>
              <w:t>雇用関連</w:t>
            </w:r>
          </w:p>
        </w:tc>
        <w:tc>
          <w:tcPr>
            <w:tcW w:w="1228" w:type="dxa"/>
          </w:tcPr>
          <w:p>
            <w:pPr>
              <w:pStyle w:val="TableParagraph"/>
              <w:spacing w:line="195" w:lineRule="exact"/>
              <w:ind w:right="17"/>
              <w:jc w:val="right"/>
              <w:rPr>
                <w:sz w:val="19"/>
              </w:rPr>
            </w:pPr>
            <w:r>
              <w:rPr>
                <w:sz w:val="19"/>
              </w:rPr>
              <w:t>37.5</w:t>
            </w:r>
          </w:p>
        </w:tc>
        <w:tc>
          <w:tcPr>
            <w:tcW w:w="1227" w:type="dxa"/>
          </w:tcPr>
          <w:p>
            <w:pPr>
              <w:pStyle w:val="TableParagraph"/>
              <w:spacing w:line="195" w:lineRule="exact"/>
              <w:ind w:right="17"/>
              <w:jc w:val="right"/>
              <w:rPr>
                <w:sz w:val="19"/>
              </w:rPr>
            </w:pPr>
            <w:r>
              <w:rPr>
                <w:sz w:val="19"/>
              </w:rPr>
              <w:t>62.5</w:t>
            </w:r>
          </w:p>
        </w:tc>
        <w:tc>
          <w:tcPr>
            <w:tcW w:w="1227" w:type="dxa"/>
          </w:tcPr>
          <w:p>
            <w:pPr>
              <w:pStyle w:val="TableParagraph"/>
              <w:spacing w:line="195" w:lineRule="exact"/>
              <w:ind w:right="115"/>
              <w:jc w:val="right"/>
              <w:rPr>
                <w:sz w:val="19"/>
              </w:rPr>
            </w:pPr>
            <w:r>
              <w:rPr>
                <w:sz w:val="19"/>
              </w:rPr>
              <w:t>75.0</w:t>
            </w:r>
          </w:p>
        </w:tc>
        <w:tc>
          <w:tcPr>
            <w:tcW w:w="1227" w:type="dxa"/>
          </w:tcPr>
          <w:p>
            <w:pPr>
              <w:pStyle w:val="TableParagraph"/>
              <w:spacing w:line="195" w:lineRule="exact"/>
              <w:ind w:right="114"/>
              <w:jc w:val="right"/>
              <w:rPr>
                <w:sz w:val="19"/>
              </w:rPr>
            </w:pPr>
            <w:r>
              <w:rPr>
                <w:sz w:val="19"/>
              </w:rPr>
              <w:t>37.5</w:t>
            </w:r>
          </w:p>
        </w:tc>
        <w:tc>
          <w:tcPr>
            <w:tcW w:w="1228" w:type="dxa"/>
          </w:tcPr>
          <w:p>
            <w:pPr>
              <w:pStyle w:val="TableParagraph"/>
              <w:spacing w:line="195" w:lineRule="exact"/>
              <w:ind w:right="115"/>
              <w:jc w:val="right"/>
              <w:rPr>
                <w:sz w:val="19"/>
              </w:rPr>
            </w:pPr>
            <w:r>
              <w:rPr>
                <w:sz w:val="19"/>
              </w:rPr>
              <w:t>50.0</w:t>
            </w:r>
          </w:p>
        </w:tc>
        <w:tc>
          <w:tcPr>
            <w:tcW w:w="1228" w:type="dxa"/>
          </w:tcPr>
          <w:p>
            <w:pPr>
              <w:pStyle w:val="TableParagraph"/>
              <w:spacing w:line="195" w:lineRule="exact"/>
              <w:ind w:right="21"/>
              <w:jc w:val="right"/>
              <w:rPr>
                <w:sz w:val="19"/>
              </w:rPr>
            </w:pPr>
            <w:r>
              <w:rPr>
                <w:sz w:val="19"/>
              </w:rPr>
              <w:t>12.5</w:t>
            </w:r>
          </w:p>
        </w:tc>
      </w:tr>
    </w:tbl>
    <w:p>
      <w:pPr>
        <w:pStyle w:val="BodyText"/>
        <w:spacing w:before="6"/>
        <w:rPr>
          <w:sz w:val="13"/>
        </w:rPr>
      </w:pPr>
    </w:p>
    <w:p>
      <w:pPr>
        <w:spacing w:after="0"/>
        <w:rPr>
          <w:sz w:val="13"/>
        </w:rPr>
        <w:sectPr>
          <w:pgSz w:w="11910" w:h="16840"/>
          <w:pgMar w:header="0" w:footer="684" w:top="1580" w:bottom="960" w:left="980" w:right="800"/>
        </w:sectPr>
      </w:pPr>
    </w:p>
    <w:p>
      <w:pPr>
        <w:spacing w:before="107"/>
        <w:ind w:left="299" w:right="0" w:firstLine="0"/>
        <w:jc w:val="center"/>
        <w:rPr>
          <w:sz w:val="15"/>
        </w:rPr>
      </w:pPr>
      <w:r>
        <w:rPr>
          <w:w w:val="95"/>
          <w:sz w:val="15"/>
        </w:rPr>
        <w:t>３カ月前と比べた景気の現状判断</w:t>
      </w:r>
      <w:r>
        <w:rPr>
          <w:rFonts w:ascii="Arial" w:eastAsia="Arial"/>
          <w:w w:val="95"/>
          <w:sz w:val="15"/>
        </w:rPr>
        <w:t>DI</w:t>
      </w:r>
      <w:r>
        <w:rPr>
          <w:w w:val="95"/>
          <w:sz w:val="15"/>
        </w:rPr>
        <w:t>（津軽地区</w:t>
      </w:r>
      <w:r>
        <w:rPr>
          <w:w w:val="90"/>
          <w:sz w:val="15"/>
        </w:rPr>
        <w:t>）</w:t>
      </w:r>
    </w:p>
    <w:p>
      <w:pPr>
        <w:pStyle w:val="BodyText"/>
        <w:spacing w:before="1"/>
        <w:rPr>
          <w:sz w:val="11"/>
        </w:rPr>
      </w:pPr>
    </w:p>
    <w:p>
      <w:pPr>
        <w:pStyle w:val="BodyText"/>
        <w:tabs>
          <w:tab w:pos="5041" w:val="left" w:leader="none"/>
        </w:tabs>
        <w:ind w:left="408"/>
        <w:jc w:val="center"/>
        <w:rPr>
          <w:rFonts w:ascii="Arial"/>
        </w:rPr>
      </w:pPr>
      <w:r>
        <w:rPr/>
        <w:pict>
          <v:group style="position:absolute;margin-left:90.300003pt;margin-top:5.692927pt;width:201.6pt;height:57.95pt;mso-position-horizontal-relative:page;mso-position-vertical-relative:paragraph;z-index:-400312" coordorigin="1806,114" coordsize="4032,1159">
            <v:line style="position:absolute" from="1806,1145" to="5838,1145" stroked="true" strokeweight=".6pt" strokecolor="#858585">
              <v:stroke dashstyle="solid"/>
            </v:line>
            <v:shape style="position:absolute;left:2210;top:759;width:3224;height:214" coordorigin="2210,759" coordsize="3224,214" path="m2210,973l3017,865,3823,759,4627,932,5434,779e" filled="false" stroked="true" strokeweight="1.92pt" strokecolor="#497dba">
              <v:path arrowok="t"/>
              <v:stroke dashstyle="solid"/>
            </v:shape>
            <v:shape style="position:absolute;left:2140;top:902;width:135;height:135" type="#_x0000_t75" stroked="false">
              <v:imagedata r:id="rId32" o:title=""/>
            </v:shape>
            <v:shape style="position:absolute;left:2946;top:795;width:135;height:135" type="#_x0000_t75" stroked="false">
              <v:imagedata r:id="rId84" o:title=""/>
            </v:shape>
            <v:shape style="position:absolute;left:3752;top:691;width:135;height:135" type="#_x0000_t75" stroked="false">
              <v:imagedata r:id="rId53" o:title=""/>
            </v:shape>
            <v:shape style="position:absolute;left:4560;top:862;width:135;height:135" type="#_x0000_t75" stroked="false">
              <v:imagedata r:id="rId69" o:title=""/>
            </v:shape>
            <v:shape style="position:absolute;left:5366;top:708;width:135;height:135" type="#_x0000_t75" stroked="false">
              <v:imagedata r:id="rId85" o:title=""/>
            </v:shape>
            <v:shape style="position:absolute;left:2210;top:706;width:3224;height:327" coordorigin="2210,707" coordsize="3224,327" path="m2210,1002l3017,887,3823,800,4627,1033,5434,707e" filled="false" stroked="true" strokeweight="1.68pt" strokecolor="#993366">
              <v:path arrowok="t"/>
              <v:stroke dashstyle="solid"/>
            </v:shape>
            <v:shape style="position:absolute;left:2147;top:643;width:3347;height:449" coordorigin="2147,644" coordsize="3347,449" path="m2268,1061l2147,940m2147,1061l2268,940m3074,946l2953,825m2953,946l3074,825m3880,859l3759,738m3759,859l3880,738m4688,1093l4567,971m4567,1093l4688,971m5494,765l5373,644m5373,765l5494,644e" filled="false" stroked="true" strokeweight=".6525pt" strokecolor="#993366">
              <v:path arrowok="t"/>
              <v:stroke dashstyle="solid"/>
            </v:shape>
            <v:shape style="position:absolute;left:2210;top:459;width:3224;height:536" coordorigin="2210,459" coordsize="3224,536" path="m2210,781l3017,887,3823,781,4627,459,5434,995e" filled="false" stroked="true" strokeweight="1.92pt" strokecolor="#97b853">
              <v:path arrowok="t"/>
              <v:stroke dashstyle="solid"/>
            </v:shape>
            <v:shape style="position:absolute;left:2140;top:710;width:135;height:135" type="#_x0000_t75" stroked="false">
              <v:imagedata r:id="rId55" o:title=""/>
            </v:shape>
            <v:shape style="position:absolute;left:2946;top:818;width:135;height:135" type="#_x0000_t75" stroked="false">
              <v:imagedata r:id="rId56" o:title=""/>
            </v:shape>
            <v:shape style="position:absolute;left:3752;top:710;width:135;height:135" type="#_x0000_t75" stroked="false">
              <v:imagedata r:id="rId56" o:title=""/>
            </v:shape>
            <v:shape style="position:absolute;left:4560;top:390;width:135;height:135" type="#_x0000_t75" stroked="false">
              <v:imagedata r:id="rId86" o:title=""/>
            </v:shape>
            <v:shape style="position:absolute;left:5366;top:925;width:135;height:135" type="#_x0000_t75" stroked="false">
              <v:imagedata r:id="rId11" o:title=""/>
            </v:shape>
            <v:shape style="position:absolute;left:2210;top:248;width:3224;height:960" coordorigin="2210,248" coordsize="3224,960" path="m2210,1208l3017,567,3823,248,4627,1208,5434,887e" filled="false" stroked="true" strokeweight="1.68pt" strokecolor="#666699">
              <v:path arrowok="t"/>
              <v:stroke dashstyle="solid"/>
            </v:shape>
            <v:rect style="position:absolute;left:2147;top:1145;width:122;height:122" filled="true" fillcolor="#ffffff" stroked="false">
              <v:fill type="solid"/>
            </v:rect>
            <v:shape style="position:absolute;left:2147;top:506;width:928;height:760" coordorigin="2148,506" coordsize="928,760" path="m2148,1266l2269,1266,2269,1145,2148,1145,2148,1266xm2954,627l3075,627,3075,506,2954,506,2954,627xe" filled="false" stroked="true" strokeweight=".6525pt" strokecolor="#666699">
              <v:path arrowok="t"/>
              <v:stroke dashstyle="solid"/>
            </v:shape>
            <v:line style="position:absolute" from="1806,120" to="5838,120" stroked="true" strokeweight=".6pt" strokecolor="#858585">
              <v:stroke dashstyle="solid"/>
            </v:line>
            <v:shape style="position:absolute;left:3759;top:186;width:930;height:1080" coordorigin="3760,187" coordsize="930,1080" path="m3760,308l3881,308,3881,187,3760,187,3760,308xm4568,1266l4689,1266,4689,1145,4568,1145,4568,1266xe" filled="false" stroked="true" strokeweight=".6525pt" strokecolor="#666699">
              <v:path arrowok="t"/>
              <v:stroke dashstyle="solid"/>
            </v:shape>
            <v:rect style="position:absolute;left:5373;top:825;width:122;height:122" filled="true" fillcolor="#ffffff" stroked="false">
              <v:fill type="solid"/>
            </v:rect>
            <v:rect style="position:absolute;left:5373;top:825;width:122;height:122" filled="false" stroked="true" strokeweight=".6525pt" strokecolor="#666699">
              <v:stroke dashstyle="solid"/>
            </v:rect>
            <w10:wrap type="none"/>
          </v:group>
        </w:pict>
      </w:r>
      <w:r>
        <w:rPr/>
        <w:pict>
          <v:shape style="position:absolute;margin-left:90pt;margin-top:5.992927pt;width:202.5pt;height:133.450pt;mso-position-horizontal-relative:page;mso-position-vertical-relative:paragraph;z-index:4048" type="#_x0000_t202" filled="false" stroked="false">
            <v:textbox inset="0,0,0,0">
              <w:txbxContent>
                <w:tbl>
                  <w:tblPr>
                    <w:tblW w:w="0" w:type="auto"/>
                    <w:jc w:val="left"/>
                    <w:tblInd w:w="7" w:type="dxa"/>
                    <w:tblBorders>
                      <w:top w:val="single" w:sz="6" w:space="0" w:color="858585"/>
                      <w:left w:val="single" w:sz="6" w:space="0" w:color="858585"/>
                      <w:bottom w:val="single" w:sz="6" w:space="0" w:color="858585"/>
                      <w:right w:val="single" w:sz="6" w:space="0" w:color="858585"/>
                      <w:insideH w:val="single" w:sz="6" w:space="0" w:color="858585"/>
                      <w:insideV w:val="single" w:sz="6" w:space="0" w:color="858585"/>
                    </w:tblBorders>
                    <w:tblLayout w:type="fixed"/>
                    <w:tblCellMar>
                      <w:top w:w="0" w:type="dxa"/>
                      <w:left w:w="0" w:type="dxa"/>
                      <w:bottom w:w="0" w:type="dxa"/>
                      <w:right w:w="0" w:type="dxa"/>
                    </w:tblCellMar>
                    <w:tblLook w:val="01E0"/>
                  </w:tblPr>
                  <w:tblGrid>
                    <w:gridCol w:w="806"/>
                    <w:gridCol w:w="806"/>
                    <w:gridCol w:w="806"/>
                    <w:gridCol w:w="806"/>
                    <w:gridCol w:w="806"/>
                  </w:tblGrid>
                  <w:tr>
                    <w:trPr>
                      <w:trHeight w:val="127" w:hRule="atLeast"/>
                    </w:trPr>
                    <w:tc>
                      <w:tcPr>
                        <w:tcW w:w="4030" w:type="dxa"/>
                        <w:gridSpan w:val="5"/>
                        <w:tcBorders>
                          <w:top w:val="nil"/>
                          <w:bottom w:val="nil"/>
                          <w:right w:val="single" w:sz="2" w:space="0" w:color="959595"/>
                        </w:tcBorders>
                        <w:shd w:val="clear" w:color="auto" w:fill="FFFFFF"/>
                      </w:tcPr>
                      <w:p>
                        <w:pPr>
                          <w:pStyle w:val="TableParagraph"/>
                          <w:rPr>
                            <w:rFonts w:ascii="Times New Roman"/>
                            <w:sz w:val="2"/>
                          </w:rPr>
                        </w:pPr>
                      </w:p>
                    </w:tc>
                  </w:tr>
                  <w:tr>
                    <w:trPr>
                      <w:trHeight w:val="353" w:hRule="atLeast"/>
                    </w:trPr>
                    <w:tc>
                      <w:tcPr>
                        <w:tcW w:w="4030" w:type="dxa"/>
                        <w:gridSpan w:val="5"/>
                        <w:tcBorders>
                          <w:top w:val="nil"/>
                          <w:right w:val="single" w:sz="2" w:space="0" w:color="959595"/>
                        </w:tcBorders>
                      </w:tcPr>
                      <w:p>
                        <w:pPr>
                          <w:pStyle w:val="TableParagraph"/>
                          <w:rPr>
                            <w:rFonts w:ascii="Times New Roman"/>
                            <w:sz w:val="18"/>
                          </w:rPr>
                        </w:pPr>
                      </w:p>
                    </w:tc>
                  </w:tr>
                  <w:tr>
                    <w:trPr>
                      <w:trHeight w:val="506" w:hRule="atLeast"/>
                    </w:trPr>
                    <w:tc>
                      <w:tcPr>
                        <w:tcW w:w="4030" w:type="dxa"/>
                        <w:gridSpan w:val="5"/>
                        <w:tcBorders>
                          <w:bottom w:val="nil"/>
                          <w:right w:val="single" w:sz="2" w:space="0" w:color="959595"/>
                        </w:tcBorders>
                      </w:tcPr>
                      <w:p>
                        <w:pPr>
                          <w:pStyle w:val="TableParagraph"/>
                          <w:rPr>
                            <w:rFonts w:ascii="Times New Roman"/>
                            <w:sz w:val="18"/>
                          </w:rPr>
                        </w:pPr>
                      </w:p>
                    </w:tc>
                  </w:tr>
                  <w:tr>
                    <w:trPr>
                      <w:trHeight w:val="61" w:hRule="atLeast"/>
                    </w:trPr>
                    <w:tc>
                      <w:tcPr>
                        <w:tcW w:w="4030" w:type="dxa"/>
                        <w:gridSpan w:val="5"/>
                        <w:tcBorders>
                          <w:top w:val="nil"/>
                          <w:bottom w:val="nil"/>
                          <w:right w:val="single" w:sz="2" w:space="0" w:color="959595"/>
                        </w:tcBorders>
                      </w:tcPr>
                      <w:p>
                        <w:pPr>
                          <w:pStyle w:val="TableParagraph"/>
                          <w:rPr>
                            <w:rFonts w:ascii="Times New Roman"/>
                            <w:sz w:val="2"/>
                          </w:rPr>
                        </w:pPr>
                      </w:p>
                    </w:tc>
                  </w:tr>
                  <w:tr>
                    <w:trPr>
                      <w:trHeight w:val="419" w:hRule="atLeast"/>
                    </w:trPr>
                    <w:tc>
                      <w:tcPr>
                        <w:tcW w:w="4030" w:type="dxa"/>
                        <w:gridSpan w:val="5"/>
                        <w:tcBorders>
                          <w:top w:val="nil"/>
                          <w:right w:val="single" w:sz="2" w:space="0" w:color="959595"/>
                        </w:tcBorders>
                      </w:tcPr>
                      <w:p>
                        <w:pPr>
                          <w:pStyle w:val="TableParagraph"/>
                          <w:rPr>
                            <w:rFonts w:ascii="Times New Roman"/>
                            <w:sz w:val="18"/>
                          </w:rPr>
                        </w:pPr>
                      </w:p>
                    </w:tc>
                  </w:tr>
                  <w:tr>
                    <w:trPr>
                      <w:trHeight w:val="496" w:hRule="atLeast"/>
                    </w:trPr>
                    <w:tc>
                      <w:tcPr>
                        <w:tcW w:w="4030" w:type="dxa"/>
                        <w:gridSpan w:val="5"/>
                        <w:tcBorders>
                          <w:right w:val="single" w:sz="2" w:space="0" w:color="959595"/>
                        </w:tcBorders>
                      </w:tcPr>
                      <w:p>
                        <w:pPr>
                          <w:pStyle w:val="TableParagraph"/>
                          <w:rPr>
                            <w:rFonts w:ascii="Times New Roman"/>
                            <w:sz w:val="18"/>
                          </w:rPr>
                        </w:pPr>
                      </w:p>
                    </w:tc>
                  </w:tr>
                  <w:tr>
                    <w:trPr>
                      <w:trHeight w:val="614" w:hRule="atLeast"/>
                    </w:trPr>
                    <w:tc>
                      <w:tcPr>
                        <w:tcW w:w="806" w:type="dxa"/>
                        <w:tcBorders>
                          <w:bottom w:val="nil"/>
                        </w:tcBorders>
                      </w:tcPr>
                      <w:p>
                        <w:pPr>
                          <w:pStyle w:val="TableParagraph"/>
                          <w:spacing w:before="85"/>
                          <w:ind w:left="66" w:right="55"/>
                          <w:jc w:val="center"/>
                          <w:rPr>
                            <w:sz w:val="15"/>
                          </w:rPr>
                        </w:pPr>
                        <w:r>
                          <w:rPr>
                            <w:sz w:val="15"/>
                          </w:rPr>
                          <w:t>1月</w:t>
                        </w:r>
                      </w:p>
                      <w:p>
                        <w:pPr>
                          <w:pStyle w:val="TableParagraph"/>
                          <w:spacing w:line="197" w:lineRule="exact" w:before="111"/>
                          <w:ind w:left="66" w:right="55"/>
                          <w:jc w:val="center"/>
                          <w:rPr>
                            <w:sz w:val="15"/>
                          </w:rPr>
                        </w:pPr>
                        <w:r>
                          <w:rPr>
                            <w:sz w:val="15"/>
                          </w:rPr>
                          <w:t>平成29年</w:t>
                        </w:r>
                      </w:p>
                    </w:tc>
                    <w:tc>
                      <w:tcPr>
                        <w:tcW w:w="806" w:type="dxa"/>
                        <w:tcBorders>
                          <w:bottom w:val="nil"/>
                        </w:tcBorders>
                      </w:tcPr>
                      <w:p>
                        <w:pPr>
                          <w:pStyle w:val="TableParagraph"/>
                          <w:spacing w:before="85"/>
                          <w:ind w:left="67" w:right="55"/>
                          <w:jc w:val="center"/>
                          <w:rPr>
                            <w:sz w:val="15"/>
                          </w:rPr>
                        </w:pPr>
                        <w:r>
                          <w:rPr>
                            <w:sz w:val="15"/>
                          </w:rPr>
                          <w:t>4月</w:t>
                        </w:r>
                      </w:p>
                      <w:p>
                        <w:pPr>
                          <w:pStyle w:val="TableParagraph"/>
                          <w:spacing w:line="197" w:lineRule="exact" w:before="111"/>
                          <w:ind w:left="67" w:right="55"/>
                          <w:jc w:val="center"/>
                          <w:rPr>
                            <w:sz w:val="15"/>
                          </w:rPr>
                        </w:pPr>
                        <w:r>
                          <w:rPr>
                            <w:sz w:val="15"/>
                          </w:rPr>
                          <w:t>平成29年</w:t>
                        </w:r>
                      </w:p>
                    </w:tc>
                    <w:tc>
                      <w:tcPr>
                        <w:tcW w:w="806" w:type="dxa"/>
                        <w:tcBorders>
                          <w:bottom w:val="nil"/>
                        </w:tcBorders>
                      </w:tcPr>
                      <w:p>
                        <w:pPr>
                          <w:pStyle w:val="TableParagraph"/>
                          <w:spacing w:before="85"/>
                          <w:ind w:left="68" w:right="55"/>
                          <w:jc w:val="center"/>
                          <w:rPr>
                            <w:sz w:val="15"/>
                          </w:rPr>
                        </w:pPr>
                        <w:r>
                          <w:rPr>
                            <w:sz w:val="15"/>
                          </w:rPr>
                          <w:t>7月</w:t>
                        </w:r>
                      </w:p>
                      <w:p>
                        <w:pPr>
                          <w:pStyle w:val="TableParagraph"/>
                          <w:spacing w:line="197" w:lineRule="exact" w:before="111"/>
                          <w:ind w:left="68" w:right="55"/>
                          <w:jc w:val="center"/>
                          <w:rPr>
                            <w:sz w:val="15"/>
                          </w:rPr>
                        </w:pPr>
                        <w:r>
                          <w:rPr>
                            <w:sz w:val="15"/>
                          </w:rPr>
                          <w:t>平成29年</w:t>
                        </w:r>
                      </w:p>
                    </w:tc>
                    <w:tc>
                      <w:tcPr>
                        <w:tcW w:w="806" w:type="dxa"/>
                        <w:tcBorders>
                          <w:bottom w:val="nil"/>
                        </w:tcBorders>
                      </w:tcPr>
                      <w:p>
                        <w:pPr>
                          <w:pStyle w:val="TableParagraph"/>
                          <w:spacing w:before="85"/>
                          <w:ind w:left="69" w:right="55"/>
                          <w:jc w:val="center"/>
                          <w:rPr>
                            <w:sz w:val="15"/>
                          </w:rPr>
                        </w:pPr>
                        <w:r>
                          <w:rPr>
                            <w:sz w:val="15"/>
                          </w:rPr>
                          <w:t>10月</w:t>
                        </w:r>
                      </w:p>
                      <w:p>
                        <w:pPr>
                          <w:pStyle w:val="TableParagraph"/>
                          <w:spacing w:line="197" w:lineRule="exact" w:before="111"/>
                          <w:ind w:left="69" w:right="55"/>
                          <w:jc w:val="center"/>
                          <w:rPr>
                            <w:sz w:val="15"/>
                          </w:rPr>
                        </w:pPr>
                        <w:r>
                          <w:rPr>
                            <w:sz w:val="15"/>
                          </w:rPr>
                          <w:t>平成29年</w:t>
                        </w:r>
                      </w:p>
                    </w:tc>
                    <w:tc>
                      <w:tcPr>
                        <w:tcW w:w="806" w:type="dxa"/>
                        <w:tcBorders>
                          <w:bottom w:val="nil"/>
                        </w:tcBorders>
                      </w:tcPr>
                      <w:p>
                        <w:pPr>
                          <w:pStyle w:val="TableParagraph"/>
                          <w:spacing w:before="85"/>
                          <w:ind w:left="70" w:right="55"/>
                          <w:jc w:val="center"/>
                          <w:rPr>
                            <w:sz w:val="15"/>
                          </w:rPr>
                        </w:pPr>
                        <w:r>
                          <w:rPr>
                            <w:sz w:val="15"/>
                          </w:rPr>
                          <w:t>1月</w:t>
                        </w:r>
                      </w:p>
                      <w:p>
                        <w:pPr>
                          <w:pStyle w:val="TableParagraph"/>
                          <w:spacing w:line="197" w:lineRule="exact" w:before="111"/>
                          <w:ind w:left="70" w:right="55"/>
                          <w:jc w:val="center"/>
                          <w:rPr>
                            <w:sz w:val="15"/>
                          </w:rPr>
                        </w:pPr>
                        <w:r>
                          <w:rPr>
                            <w:sz w:val="15"/>
                          </w:rPr>
                          <w:t>平成30年</w:t>
                        </w:r>
                      </w:p>
                    </w:tc>
                  </w:tr>
                </w:tbl>
                <w:p>
                  <w:pPr>
                    <w:pStyle w:val="BodyText"/>
                  </w:pPr>
                </w:p>
              </w:txbxContent>
            </v:textbox>
            <w10:wrap type="none"/>
          </v:shape>
        </w:pict>
      </w:r>
      <w:r>
        <w:rPr>
          <w:rFonts w:ascii="Arial"/>
        </w:rPr>
        <w:t>80</w:t>
        <w:tab/>
      </w:r>
      <w:r>
        <w:rPr>
          <w:rFonts w:ascii="Arial"/>
          <w:position w:val="1"/>
        </w:rPr>
        <w:t>80</w:t>
      </w:r>
    </w:p>
    <w:p>
      <w:pPr>
        <w:pStyle w:val="BodyText"/>
        <w:spacing w:before="7"/>
        <w:rPr>
          <w:rFonts w:ascii="Arial"/>
          <w:sz w:val="26"/>
        </w:rPr>
      </w:pPr>
    </w:p>
    <w:p>
      <w:pPr>
        <w:pStyle w:val="BodyText"/>
        <w:tabs>
          <w:tab w:pos="5041" w:val="left" w:leader="none"/>
        </w:tabs>
        <w:ind w:left="408"/>
        <w:jc w:val="center"/>
        <w:rPr>
          <w:rFonts w:ascii="Arial"/>
        </w:rPr>
      </w:pPr>
      <w:r>
        <w:rPr>
          <w:rFonts w:ascii="Arial"/>
        </w:rPr>
        <w:t>60</w:t>
        <w:tab/>
      </w:r>
      <w:r>
        <w:rPr>
          <w:rFonts w:ascii="Arial"/>
          <w:position w:val="1"/>
        </w:rPr>
        <w:t>60</w:t>
      </w:r>
    </w:p>
    <w:p>
      <w:pPr>
        <w:pStyle w:val="BodyText"/>
        <w:spacing w:before="7"/>
        <w:rPr>
          <w:rFonts w:ascii="Arial"/>
          <w:sz w:val="26"/>
        </w:rPr>
      </w:pPr>
    </w:p>
    <w:p>
      <w:pPr>
        <w:pStyle w:val="BodyText"/>
        <w:tabs>
          <w:tab w:pos="5041" w:val="left" w:leader="none"/>
        </w:tabs>
        <w:ind w:left="408"/>
        <w:jc w:val="center"/>
        <w:rPr>
          <w:rFonts w:ascii="Arial"/>
        </w:rPr>
      </w:pPr>
      <w:r>
        <w:rPr>
          <w:rFonts w:ascii="Arial"/>
        </w:rPr>
        <w:t>40</w:t>
        <w:tab/>
      </w:r>
      <w:r>
        <w:rPr>
          <w:rFonts w:ascii="Arial"/>
          <w:position w:val="1"/>
        </w:rPr>
        <w:t>40</w:t>
      </w:r>
    </w:p>
    <w:p>
      <w:pPr>
        <w:pStyle w:val="BodyText"/>
        <w:spacing w:before="7"/>
        <w:rPr>
          <w:rFonts w:ascii="Arial"/>
          <w:sz w:val="26"/>
        </w:rPr>
      </w:pPr>
    </w:p>
    <w:p>
      <w:pPr>
        <w:pStyle w:val="BodyText"/>
        <w:tabs>
          <w:tab w:pos="5041" w:val="left" w:leader="none"/>
        </w:tabs>
        <w:spacing w:before="1"/>
        <w:ind w:left="408"/>
        <w:jc w:val="center"/>
        <w:rPr>
          <w:rFonts w:ascii="Arial"/>
        </w:rPr>
      </w:pPr>
      <w:r>
        <w:rPr>
          <w:rFonts w:ascii="Arial"/>
        </w:rPr>
        <w:t>20</w:t>
        <w:tab/>
      </w:r>
      <w:r>
        <w:rPr>
          <w:rFonts w:ascii="Arial"/>
          <w:position w:val="1"/>
        </w:rPr>
        <w:t>20</w:t>
      </w:r>
    </w:p>
    <w:p>
      <w:pPr>
        <w:pStyle w:val="BodyText"/>
        <w:spacing w:before="7"/>
        <w:rPr>
          <w:rFonts w:ascii="Arial"/>
          <w:sz w:val="26"/>
        </w:rPr>
      </w:pPr>
    </w:p>
    <w:p>
      <w:pPr>
        <w:pStyle w:val="BodyText"/>
        <w:tabs>
          <w:tab w:pos="5130" w:val="left" w:leader="none"/>
        </w:tabs>
        <w:ind w:left="497"/>
        <w:jc w:val="center"/>
        <w:rPr>
          <w:rFonts w:ascii="Arial"/>
        </w:rPr>
      </w:pPr>
      <w:r>
        <w:rPr>
          <w:rFonts w:ascii="Arial"/>
        </w:rPr>
        <w:t>0</w:t>
        <w:tab/>
      </w:r>
      <w:r>
        <w:rPr>
          <w:rFonts w:ascii="Arial"/>
          <w:position w:val="1"/>
        </w:rPr>
        <w:t>0</w:t>
      </w:r>
    </w:p>
    <w:p>
      <w:pPr>
        <w:pStyle w:val="BodyText"/>
        <w:rPr>
          <w:rFonts w:ascii="Arial"/>
          <w:sz w:val="18"/>
        </w:rPr>
      </w:pPr>
    </w:p>
    <w:p>
      <w:pPr>
        <w:pStyle w:val="BodyText"/>
        <w:rPr>
          <w:rFonts w:ascii="Arial"/>
          <w:sz w:val="18"/>
        </w:rPr>
      </w:pPr>
    </w:p>
    <w:p>
      <w:pPr>
        <w:pStyle w:val="BodyText"/>
        <w:spacing w:before="1"/>
        <w:rPr>
          <w:rFonts w:ascii="Arial"/>
          <w:sz w:val="16"/>
        </w:rPr>
      </w:pPr>
    </w:p>
    <w:p>
      <w:pPr>
        <w:tabs>
          <w:tab w:pos="1947" w:val="left" w:leader="none"/>
          <w:tab w:pos="3058" w:val="left" w:leader="none"/>
          <w:tab w:pos="4168" w:val="left" w:leader="none"/>
        </w:tabs>
        <w:spacing w:before="0"/>
        <w:ind w:left="1167" w:right="0" w:firstLine="0"/>
        <w:jc w:val="left"/>
        <w:rPr>
          <w:sz w:val="16"/>
        </w:rPr>
      </w:pPr>
      <w:r>
        <w:rPr/>
        <w:pict>
          <v:group style="position:absolute;margin-left:88.919998pt;margin-top:3.080774pt;width:16.7pt;height:4.95pt;mso-position-horizontal-relative:page;mso-position-vertical-relative:paragraph;z-index:3496" coordorigin="1778,62" coordsize="334,99">
            <v:line style="position:absolute" from="1778,111" to="2112,111" stroked="true" strokeweight="1.92pt" strokecolor="#497dba">
              <v:stroke dashstyle="solid"/>
            </v:line>
            <v:shape style="position:absolute;left:1901;top:67;width:87;height:87" coordorigin="1901,68" coordsize="87,87" path="m1945,68l1901,111,1945,155,1988,111,1945,68xe" filled="true" fillcolor="#4f81bc" stroked="false">
              <v:path arrowok="t"/>
              <v:fill type="solid"/>
            </v:shape>
            <v:shape style="position:absolute;left:1901;top:67;width:87;height:87" coordorigin="1901,68" coordsize="87,87" path="m1945,68l1988,111,1945,155,1901,111,1945,68e" filled="false" stroked="true" strokeweight=".6pt" strokecolor="#497dba">
              <v:path arrowok="t"/>
              <v:stroke dashstyle="solid"/>
            </v:shape>
            <w10:wrap type="none"/>
          </v:group>
        </w:pict>
      </w:r>
      <w:r>
        <w:rPr/>
        <w:pict>
          <v:group style="position:absolute;margin-left:127.919998pt;margin-top:3.030774pt;width:16.7pt;height:5.05pt;mso-position-horizontal-relative:page;mso-position-vertical-relative:paragraph;z-index:-400264" coordorigin="2558,61" coordsize="334,101">
            <v:line style="position:absolute" from="2558,111" to="2892,111" stroked="true" strokeweight="1.68pt" strokecolor="#993366">
              <v:stroke dashstyle="solid"/>
            </v:line>
            <v:shape style="position:absolute;left:2682;top:66;width:87;height:89" coordorigin="2682,67" coordsize="87,89" path="m2768,155l2682,67m2682,155l2768,67e" filled="false" stroked="true" strokeweight=".6pt" strokecolor="#993366">
              <v:path arrowok="t"/>
              <v:stroke dashstyle="solid"/>
            </v:shape>
            <w10:wrap type="none"/>
          </v:group>
        </w:pict>
      </w:r>
      <w:r>
        <w:rPr/>
        <w:pict>
          <v:group style="position:absolute;margin-left:183.360001pt;margin-top:3.080774pt;width:16.8pt;height:4.95pt;mso-position-horizontal-relative:page;mso-position-vertical-relative:paragraph;z-index:-400240" coordorigin="3667,62" coordsize="336,99">
            <v:line style="position:absolute" from="3667,111" to="4003,111" stroked="true" strokeweight="1.92pt" strokecolor="#97b853">
              <v:stroke dashstyle="solid"/>
            </v:line>
            <v:shape style="position:absolute;left:3791;top:67;width:87;height:87" coordorigin="3792,68" coordsize="87,87" path="m3835,68l3792,155,3879,155,3835,68xe" filled="true" fillcolor="#9bba58" stroked="false">
              <v:path arrowok="t"/>
              <v:fill type="solid"/>
            </v:shape>
            <v:shape style="position:absolute;left:3791;top:67;width:87;height:87" coordorigin="3792,68" coordsize="87,87" path="m3835,68l3879,155,3792,155,3835,68e" filled="false" stroked="true" strokeweight=".6pt" strokecolor="#97b853">
              <v:path arrowok="t"/>
              <v:stroke dashstyle="solid"/>
            </v:shape>
            <w10:wrap type="none"/>
          </v:group>
        </w:pict>
      </w:r>
      <w:r>
        <w:rPr/>
        <w:pict>
          <v:group style="position:absolute;margin-left:238.919998pt;margin-top:3.030774pt;width:16.7pt;height:5.05pt;mso-position-horizontal-relative:page;mso-position-vertical-relative:paragraph;z-index:-400216" coordorigin="4778,61" coordsize="334,101">
            <v:shape style="position:absolute;left:4778;top:111;width:334;height:2" coordorigin="4778,111" coordsize="334,0" path="m4988,111l5112,111m4778,111l4902,111e" filled="false" stroked="true" strokeweight="1.68pt" strokecolor="#666699">
              <v:path arrowok="t"/>
              <v:stroke dashstyle="solid"/>
            </v:shape>
            <v:rect style="position:absolute;left:4902;top:66;width:87;height:89" filled="false" stroked="true" strokeweight=".6pt" strokecolor="#666699">
              <v:stroke dashstyle="solid"/>
            </v:rect>
            <w10:wrap type="none"/>
          </v:group>
        </w:pict>
      </w:r>
      <w:r>
        <w:rPr>
          <w:w w:val="105"/>
          <w:sz w:val="16"/>
        </w:rPr>
        <w:t>合計</w:t>
        <w:tab/>
        <w:t>家計関連</w:t>
        <w:tab/>
        <w:t>企業関連</w:t>
        <w:tab/>
        <w:t>雇用関連</w:t>
      </w:r>
    </w:p>
    <w:p>
      <w:pPr>
        <w:pStyle w:val="BodyText"/>
        <w:spacing w:line="227" w:lineRule="exact" w:before="67"/>
        <w:ind w:left="492" w:right="1347"/>
        <w:jc w:val="center"/>
        <w:rPr>
          <w:rFonts w:ascii="Arial" w:eastAsia="Arial"/>
        </w:rPr>
      </w:pPr>
      <w:r>
        <w:rPr/>
        <w:br w:type="column"/>
      </w:r>
      <w:r>
        <w:rPr/>
        <w:t>３カ月前と比べた景気の現状判断</w:t>
      </w:r>
      <w:r>
        <w:rPr>
          <w:rFonts w:ascii="Arial" w:eastAsia="Arial"/>
        </w:rPr>
        <w:t>DI</w:t>
      </w:r>
    </w:p>
    <w:p>
      <w:pPr>
        <w:pStyle w:val="BodyText"/>
        <w:spacing w:line="227" w:lineRule="exact"/>
        <w:ind w:left="492" w:right="1342"/>
        <w:jc w:val="center"/>
      </w:pPr>
      <w:r>
        <w:rPr>
          <w:w w:val="80"/>
        </w:rPr>
        <w:t>（</w:t>
      </w:r>
      <w:r>
        <w:rPr/>
        <w:t>津軽地区の家計関連の内訳</w:t>
      </w:r>
      <w:r>
        <w:rPr>
          <w:w w:val="80"/>
        </w:rPr>
        <w:t>）</w:t>
      </w:r>
    </w:p>
    <w:p>
      <w:pPr>
        <w:pStyle w:val="BodyText"/>
        <w:spacing w:before="11"/>
        <w:rPr>
          <w:sz w:val="2"/>
        </w:rPr>
      </w:pPr>
    </w:p>
    <w:p>
      <w:pPr>
        <w:pStyle w:val="BodyText"/>
        <w:ind w:left="-79"/>
        <w:rPr>
          <w:sz w:val="20"/>
        </w:rPr>
      </w:pPr>
      <w:r>
        <w:rPr>
          <w:sz w:val="20"/>
        </w:rPr>
        <w:pict>
          <v:group style="width:202pt;height:133.75pt;mso-position-horizontal-relative:char;mso-position-vertical-relative:line" coordorigin="0,0" coordsize="4040,2675">
            <v:line style="position:absolute" from="6,1542" to="4033,1542" stroked="true" strokeweight=".6pt" strokecolor="#858585">
              <v:stroke dashstyle="solid"/>
            </v:line>
            <v:line style="position:absolute" from="6,1031" to="4033,1031" stroked="true" strokeweight=".6pt" strokecolor="#858585">
              <v:stroke dashstyle="solid"/>
            </v:line>
            <v:line style="position:absolute" from="3682,517" to="4033,517" stroked="true" strokeweight=".6pt" strokecolor="#858585">
              <v:stroke dashstyle="solid"/>
            </v:line>
            <v:line style="position:absolute" from="2070,517" to="3577,517" stroked="true" strokeweight=".6pt" strokecolor="#858585">
              <v:stroke dashstyle="solid"/>
            </v:line>
            <v:line style="position:absolute" from="6,517" to="1965,517" stroked="true" strokeweight=".6pt" strokecolor="#858585">
              <v:stroke dashstyle="solid"/>
            </v:line>
            <v:line style="position:absolute" from="6,6" to="4033,6" stroked="true" strokeweight=".6pt" strokecolor="#858585">
              <v:stroke dashstyle="solid"/>
            </v:line>
            <v:rect style="position:absolute;left:6;top:6;width:4028;height:2048" filled="false" stroked="true" strokeweight=".140pt" strokecolor="#959595">
              <v:stroke dashstyle="solid"/>
            </v:rect>
            <v:line style="position:absolute" from="6,2053" to="6,6" stroked="true" strokeweight=".6pt" strokecolor="#858585">
              <v:stroke dashstyle="solid"/>
            </v:line>
            <v:line style="position:absolute" from="6,2053" to="4033,2053" stroked="true" strokeweight=".6pt" strokecolor="#858585">
              <v:stroke dashstyle="solid"/>
            </v:line>
            <v:line style="position:absolute" from="6,2053" to="6,2365" stroked="true" strokeweight=".6pt" strokecolor="#858585">
              <v:stroke dashstyle="solid"/>
            </v:line>
            <v:line style="position:absolute" from="812,2053" to="812,2365" stroked="true" strokeweight=".6pt" strokecolor="#858585">
              <v:stroke dashstyle="solid"/>
            </v:line>
            <v:line style="position:absolute" from="1616,2053" to="1616,2365" stroked="true" strokeweight=".6pt" strokecolor="#858585">
              <v:stroke dashstyle="solid"/>
            </v:line>
            <v:line style="position:absolute" from="2423,2053" to="2423,2365" stroked="true" strokeweight=".6pt" strokecolor="#858585">
              <v:stroke dashstyle="solid"/>
            </v:line>
            <v:line style="position:absolute" from="3227,2053" to="3227,2365" stroked="true" strokeweight=".6pt" strokecolor="#858585">
              <v:stroke dashstyle="solid"/>
            </v:line>
            <v:line style="position:absolute" from="4033,2053" to="4033,2365" stroked="true" strokeweight=".6pt" strokecolor="#858585">
              <v:stroke dashstyle="solid"/>
            </v:line>
            <v:line style="position:absolute" from="6,2365" to="6,2675" stroked="true" strokeweight=".6pt" strokecolor="#858585">
              <v:stroke dashstyle="solid"/>
            </v:line>
            <v:line style="position:absolute" from="812,2365" to="812,2675" stroked="true" strokeweight=".6pt" strokecolor="#858585">
              <v:stroke dashstyle="solid"/>
            </v:line>
            <v:line style="position:absolute" from="1616,2365" to="1616,2675" stroked="true" strokeweight=".6pt" strokecolor="#858585">
              <v:stroke dashstyle="solid"/>
            </v:line>
            <v:line style="position:absolute" from="2423,2365" to="2423,2675" stroked="true" strokeweight=".6pt" strokecolor="#858585">
              <v:stroke dashstyle="solid"/>
            </v:line>
            <v:line style="position:absolute" from="3227,2365" to="3227,2675" stroked="true" strokeweight=".6pt" strokecolor="#858585">
              <v:stroke dashstyle="solid"/>
            </v:line>
            <v:line style="position:absolute" from="4033,2365" to="4033,2675" stroked="true" strokeweight=".6pt" strokecolor="#858585">
              <v:stroke dashstyle="solid"/>
            </v:line>
            <v:shape style="position:absolute;left:409;top:375;width:3221;height:543" coordorigin="409,376" coordsize="3221,543" path="m409,918l1213,560,2020,702,2824,846,3630,376e" filled="false" stroked="true" strokeweight=".84pt" strokecolor="#666699">
              <v:path arrowok="t"/>
              <v:stroke dashstyle="solid"/>
            </v:shape>
            <v:shape style="position:absolute;left:340;top:849;width:135;height:135" type="#_x0000_t75" stroked="false">
              <v:imagedata r:id="rId87" o:title=""/>
            </v:shape>
            <v:shape style="position:absolute;left:1146;top:492;width:135;height:135" type="#_x0000_t75" stroked="false">
              <v:imagedata r:id="rId15" o:title=""/>
            </v:shape>
            <v:shape style="position:absolute;left:1956;top:640;width:121;height:121" coordorigin="1957,641" coordsize="121,121" path="m2017,641l2078,702,2017,762,1957,702,2017,641xe" filled="false" stroked="true" strokeweight=".6525pt" strokecolor="#666699">
              <v:path arrowok="t"/>
              <v:stroke dashstyle="solid"/>
            </v:shape>
            <v:shape style="position:absolute;left:2762;top:782;width:122;height:121" coordorigin="2762,783" coordsize="122,121" path="m2823,783l2884,844,2823,904,2762,844,2823,783xe" filled="false" stroked="true" strokeweight=".6525pt" strokecolor="#666699">
              <v:path arrowok="t"/>
              <v:stroke dashstyle="solid"/>
            </v:shape>
            <v:shape style="position:absolute;left:3561;top:306;width:135;height:135" type="#_x0000_t75" stroked="false">
              <v:imagedata r:id="rId16" o:title=""/>
            </v:shape>
            <v:shape style="position:absolute;left:409;top:560;width:3221;height:641" coordorigin="409,560" coordsize="3221,641" path="m409,774l1213,1093,2020,560,2824,1201,3630,560e" filled="false" stroked="true" strokeweight=".84pt" strokecolor="#993366">
              <v:path arrowok="t"/>
              <v:stroke dashstyle="shortdot"/>
            </v:shape>
            <v:rect style="position:absolute;left:355;top:720;width:105;height:105" filled="true" fillcolor="#993366" stroked="false">
              <v:fill type="solid"/>
            </v:rect>
            <v:rect style="position:absolute;left:355;top:720;width:105;height:105" filled="false" stroked="true" strokeweight=".6525pt" strokecolor="#993366">
              <v:stroke dashstyle="solid"/>
            </v:rect>
            <v:rect style="position:absolute;left:1161;top:1039;width:105;height:105" filled="true" fillcolor="#993366" stroked="false">
              <v:fill type="solid"/>
            </v:rect>
            <v:rect style="position:absolute;left:1161;top:1039;width:105;height:105" filled="false" stroked="true" strokeweight=".6525pt" strokecolor="#993366">
              <v:stroke dashstyle="solid"/>
            </v:rect>
            <v:rect style="position:absolute;left:1965;top:507;width:105;height:105" filled="true" fillcolor="#993366" stroked="false">
              <v:fill type="solid"/>
            </v:rect>
            <v:rect style="position:absolute;left:1965;top:507;width:105;height:105" filled="false" stroked="true" strokeweight=".6525pt" strokecolor="#993366">
              <v:stroke dashstyle="solid"/>
            </v:rect>
            <v:rect style="position:absolute;left:2771;top:1148;width:105;height:105" filled="true" fillcolor="#993366" stroked="false">
              <v:fill type="solid"/>
            </v:rect>
            <v:rect style="position:absolute;left:2771;top:1148;width:105;height:105" filled="false" stroked="true" strokeweight=".6525pt" strokecolor="#993366">
              <v:stroke dashstyle="solid"/>
            </v:rect>
            <v:rect style="position:absolute;left:3577;top:507;width:105;height:105" filled="true" fillcolor="#993366" stroked="false">
              <v:fill type="solid"/>
            </v:rect>
            <v:rect style="position:absolute;left:3577;top:507;width:105;height:105" filled="false" stroked="true" strokeweight=".6525pt" strokecolor="#993366">
              <v:stroke dashstyle="solid"/>
            </v:rect>
            <v:shape style="position:absolute;left:409;top:774;width:3221;height:240" coordorigin="409,774" coordsize="3221,240" path="m409,1014l1213,1014,2020,853,2824,853,3630,774e" filled="false" stroked="true" strokeweight=".84pt" strokecolor="#99cc00">
              <v:path arrowok="t"/>
              <v:stroke dashstyle="solid"/>
            </v:shape>
            <v:shape style="position:absolute;left:340;top:945;width:135;height:135" type="#_x0000_t75" stroked="false">
              <v:imagedata r:id="rId40" o:title=""/>
            </v:shape>
            <v:shape style="position:absolute;left:1146;top:945;width:135;height:135" type="#_x0000_t75" stroked="false">
              <v:imagedata r:id="rId40" o:title=""/>
            </v:shape>
            <v:shape style="position:absolute;left:1956;top:791;width:121;height:122" coordorigin="1957,791" coordsize="121,122" path="m2017,791l2078,912,1957,912,2017,791xe" filled="false" stroked="true" strokeweight=".6525pt" strokecolor="#99cc00">
              <v:path arrowok="t"/>
              <v:stroke dashstyle="solid"/>
            </v:shape>
            <v:shape style="position:absolute;left:2755;top:784;width:135;height:135" type="#_x0000_t75" stroked="false">
              <v:imagedata r:id="rId40" o:title=""/>
            </v:shape>
            <v:shape style="position:absolute;left:3561;top:705;width:135;height:135" type="#_x0000_t75" stroked="false">
              <v:imagedata r:id="rId88" o:title=""/>
            </v:shape>
            <v:shape style="position:absolute;left:409;top:133;width:3221;height:960" coordorigin="409,133" coordsize="3221,960" path="m409,455l1213,455,2020,133,2824,1093,3630,774e" filled="false" stroked="true" strokeweight=".84pt" strokecolor="#666699">
              <v:path arrowok="t"/>
              <v:stroke dashstyle="solid"/>
            </v:shape>
            <v:rect style="position:absolute;left:364;top:409;width:88;height:88" filled="true" fillcolor="#666699" stroked="false">
              <v:fill type="solid"/>
            </v:rect>
            <v:rect style="position:absolute;left:364;top:409;width:88;height:88" filled="false" stroked="true" strokeweight=".6525pt" strokecolor="#666699">
              <v:stroke dashstyle="solid"/>
            </v:rect>
            <v:rect style="position:absolute;left:1170;top:409;width:88;height:88" filled="true" fillcolor="#666699" stroked="false">
              <v:fill type="solid"/>
            </v:rect>
            <v:rect style="position:absolute;left:1170;top:409;width:88;height:88" filled="false" stroked="true" strokeweight=".6525pt" strokecolor="#666699">
              <v:stroke dashstyle="solid"/>
            </v:rect>
            <v:rect style="position:absolute;left:1974;top:90;width:88;height:88" filled="true" fillcolor="#666699" stroked="false">
              <v:fill type="solid"/>
            </v:rect>
            <v:rect style="position:absolute;left:1974;top:90;width:88;height:88" filled="false" stroked="true" strokeweight=".6525pt" strokecolor="#666699">
              <v:stroke dashstyle="solid"/>
            </v:rect>
            <v:rect style="position:absolute;left:2779;top:1048;width:88;height:88" filled="true" fillcolor="#666699" stroked="false">
              <v:fill type="solid"/>
            </v:rect>
            <v:rect style="position:absolute;left:2779;top:1048;width:88;height:88" filled="false" stroked="true" strokeweight=".6525pt" strokecolor="#666699">
              <v:stroke dashstyle="solid"/>
            </v:rect>
            <v:rect style="position:absolute;left:3585;top:729;width:88;height:88" filled="true" fillcolor="#666699" stroked="false">
              <v:fill type="solid"/>
            </v:rect>
            <v:rect style="position:absolute;left:3585;top:729;width:88;height:88" filled="false" stroked="true" strokeweight=".6525pt" strokecolor="#666699">
              <v:stroke dashstyle="solid"/>
            </v:rect>
            <v:shape style="position:absolute;left:364;top:409;width:88;height:88" coordorigin="364,410" coordsize="88,88" path="m408,453l364,497,452,497,408,453xm452,410l364,410,408,453,452,410xe" filled="true" fillcolor="#666699" stroked="false">
              <v:path arrowok="t"/>
              <v:fill type="solid"/>
            </v:shape>
            <v:line style="position:absolute" from="452,497" to="364,410" stroked="true" strokeweight=".6525pt" strokecolor="#666699">
              <v:stroke dashstyle="solid"/>
            </v:line>
            <v:line style="position:absolute" from="364,497" to="452,410" stroked="true" strokeweight=".6525pt" strokecolor="#666699">
              <v:stroke dashstyle="solid"/>
            </v:line>
            <v:shape style="position:absolute;left:1170;top:409;width:88;height:88" coordorigin="1170,410" coordsize="88,88" path="m1214,453l1170,497,1258,497,1214,453xm1258,410l1170,410,1214,453,1258,410xe" filled="true" fillcolor="#666699" stroked="false">
              <v:path arrowok="t"/>
              <v:fill type="solid"/>
            </v:shape>
            <v:line style="position:absolute" from="1258,497" to="1170,410" stroked="true" strokeweight=".6525pt" strokecolor="#666699">
              <v:stroke dashstyle="solid"/>
            </v:line>
            <v:line style="position:absolute" from="1170,497" to="1258,410" stroked="true" strokeweight=".6525pt" strokecolor="#666699">
              <v:stroke dashstyle="solid"/>
            </v:line>
            <v:shape style="position:absolute;left:1974;top:90;width:88;height:88" coordorigin="1974,90" coordsize="88,88" path="m2018,134l1974,178,2062,178,2018,134xm2062,90l1974,90,2018,134,2062,90xe" filled="true" fillcolor="#666699" stroked="false">
              <v:path arrowok="t"/>
              <v:fill type="solid"/>
            </v:shape>
            <v:line style="position:absolute" from="2062,178" to="1974,90" stroked="true" strokeweight=".6525pt" strokecolor="#666699">
              <v:stroke dashstyle="solid"/>
            </v:line>
            <v:line style="position:absolute" from="1974,178" to="2062,90" stroked="true" strokeweight=".6525pt" strokecolor="#666699">
              <v:stroke dashstyle="solid"/>
            </v:line>
            <v:shape style="position:absolute;left:2779;top:1048;width:88;height:88" coordorigin="2780,1049" coordsize="88,88" path="m2824,1092l2780,1136,2868,1136,2824,1092xm2868,1049l2780,1049,2824,1092,2868,1049xe" filled="true" fillcolor="#666699" stroked="false">
              <v:path arrowok="t"/>
              <v:fill type="solid"/>
            </v:shape>
            <v:line style="position:absolute" from="2868,1136" to="2780,1049" stroked="true" strokeweight=".6525pt" strokecolor="#666699">
              <v:stroke dashstyle="solid"/>
            </v:line>
            <v:line style="position:absolute" from="2780,1136" to="2868,1049" stroked="true" strokeweight=".6525pt" strokecolor="#666699">
              <v:stroke dashstyle="solid"/>
            </v:line>
            <v:shape style="position:absolute;left:3585;top:729;width:88;height:88" coordorigin="3586,729" coordsize="88,88" path="m3630,773l3586,817,3674,817,3630,773xm3674,729l3586,729,3630,773,3674,729xe" filled="true" fillcolor="#666699" stroked="false">
              <v:path arrowok="t"/>
              <v:fill type="solid"/>
            </v:shape>
            <v:line style="position:absolute" from="3674,817" to="3586,729" stroked="true" strokeweight=".6525pt" strokecolor="#666699">
              <v:stroke dashstyle="solid"/>
            </v:line>
            <v:line style="position:absolute" from="3586,817" to="3674,729" stroked="true" strokeweight=".6525pt" strokecolor="#666699">
              <v:stroke dashstyle="solid"/>
            </v:line>
            <v:shape style="position:absolute;left:292;top:2172;width:257;height:157" type="#_x0000_t202" filled="false" stroked="false">
              <v:textbox inset="0,0,0,0">
                <w:txbxContent>
                  <w:p>
                    <w:pPr>
                      <w:spacing w:line="157" w:lineRule="exact" w:before="0"/>
                      <w:ind w:left="0" w:right="0" w:firstLine="0"/>
                      <w:jc w:val="left"/>
                      <w:rPr>
                        <w:sz w:val="15"/>
                      </w:rPr>
                    </w:pPr>
                    <w:r>
                      <w:rPr>
                        <w:sz w:val="15"/>
                      </w:rPr>
                      <w:t>1月</w:t>
                    </w:r>
                  </w:p>
                </w:txbxContent>
              </v:textbox>
              <w10:wrap type="none"/>
            </v:shape>
            <v:shape style="position:absolute;left:1097;top:2172;width:257;height:157" type="#_x0000_t202" filled="false" stroked="false">
              <v:textbox inset="0,0,0,0">
                <w:txbxContent>
                  <w:p>
                    <w:pPr>
                      <w:spacing w:line="157" w:lineRule="exact" w:before="0"/>
                      <w:ind w:left="0" w:right="0" w:firstLine="0"/>
                      <w:jc w:val="left"/>
                      <w:rPr>
                        <w:sz w:val="15"/>
                      </w:rPr>
                    </w:pPr>
                    <w:r>
                      <w:rPr>
                        <w:sz w:val="15"/>
                      </w:rPr>
                      <w:t>4月</w:t>
                    </w:r>
                  </w:p>
                </w:txbxContent>
              </v:textbox>
              <w10:wrap type="none"/>
            </v:shape>
            <v:shape style="position:absolute;left:1902;top:2172;width:257;height:157" type="#_x0000_t202" filled="false" stroked="false">
              <v:textbox inset="0,0,0,0">
                <w:txbxContent>
                  <w:p>
                    <w:pPr>
                      <w:spacing w:line="157" w:lineRule="exact" w:before="0"/>
                      <w:ind w:left="0" w:right="0" w:firstLine="0"/>
                      <w:jc w:val="left"/>
                      <w:rPr>
                        <w:sz w:val="15"/>
                      </w:rPr>
                    </w:pPr>
                    <w:r>
                      <w:rPr>
                        <w:sz w:val="15"/>
                      </w:rPr>
                      <w:t>7月</w:t>
                    </w:r>
                  </w:p>
                </w:txbxContent>
              </v:textbox>
              <w10:wrap type="none"/>
            </v:shape>
            <v:shape style="position:absolute;left:2668;top:2172;width:336;height:157" type="#_x0000_t202" filled="false" stroked="false">
              <v:textbox inset="0,0,0,0">
                <w:txbxContent>
                  <w:p>
                    <w:pPr>
                      <w:spacing w:line="157" w:lineRule="exact" w:before="0"/>
                      <w:ind w:left="0" w:right="0" w:firstLine="0"/>
                      <w:jc w:val="left"/>
                      <w:rPr>
                        <w:sz w:val="15"/>
                      </w:rPr>
                    </w:pPr>
                    <w:r>
                      <w:rPr>
                        <w:sz w:val="15"/>
                      </w:rPr>
                      <w:t>10月</w:t>
                    </w:r>
                  </w:p>
                </w:txbxContent>
              </v:textbox>
              <w10:wrap type="none"/>
            </v:shape>
            <v:shape style="position:absolute;left:3513;top:2172;width:257;height:157" type="#_x0000_t202" filled="false" stroked="false">
              <v:textbox inset="0,0,0,0">
                <w:txbxContent>
                  <w:p>
                    <w:pPr>
                      <w:spacing w:line="157" w:lineRule="exact" w:before="0"/>
                      <w:ind w:left="0" w:right="0" w:firstLine="0"/>
                      <w:jc w:val="left"/>
                      <w:rPr>
                        <w:sz w:val="15"/>
                      </w:rPr>
                    </w:pPr>
                    <w:r>
                      <w:rPr>
                        <w:sz w:val="15"/>
                      </w:rPr>
                      <w:t>1月</w:t>
                    </w:r>
                  </w:p>
                </w:txbxContent>
              </v:textbox>
              <w10:wrap type="none"/>
            </v:shape>
            <v:shape style="position:absolute;left:96;top:2483;width:3870;height:157" type="#_x0000_t202" filled="false" stroked="false">
              <v:textbox inset="0,0,0,0">
                <w:txbxContent>
                  <w:p>
                    <w:pPr>
                      <w:spacing w:line="156" w:lineRule="exact" w:before="0"/>
                      <w:ind w:left="0" w:right="0" w:firstLine="0"/>
                      <w:jc w:val="left"/>
                      <w:rPr>
                        <w:sz w:val="15"/>
                      </w:rPr>
                    </w:pPr>
                    <w:r>
                      <w:rPr>
                        <w:sz w:val="15"/>
                      </w:rPr>
                      <w:t>平成29年 平成29年 平成29年 平成29年 平成30年</w:t>
                    </w:r>
                  </w:p>
                </w:txbxContent>
              </v:textbox>
              <w10:wrap type="none"/>
            </v:shape>
          </v:group>
        </w:pict>
      </w:r>
      <w:r>
        <w:rPr>
          <w:sz w:val="20"/>
        </w:rPr>
      </w:r>
    </w:p>
    <w:p>
      <w:pPr>
        <w:tabs>
          <w:tab w:pos="1398" w:val="left" w:leader="none"/>
          <w:tab w:pos="2348" w:val="left" w:leader="none"/>
          <w:tab w:pos="3583" w:val="left" w:leader="none"/>
        </w:tabs>
        <w:spacing w:before="6"/>
        <w:ind w:left="449" w:right="0" w:firstLine="0"/>
        <w:jc w:val="left"/>
        <w:rPr>
          <w:sz w:val="16"/>
        </w:rPr>
      </w:pPr>
      <w:r>
        <w:rPr/>
        <w:pict>
          <v:group style="position:absolute;margin-left:323.579987pt;margin-top:3.790793pt;width:22pt;height:4.95pt;mso-position-horizontal-relative:page;mso-position-vertical-relative:paragraph;z-index:3592" coordorigin="6472,76" coordsize="440,99">
            <v:line style="position:absolute" from="6472,125" to="6911,125" stroked="true" strokeweight=".84pt" strokecolor="#666699">
              <v:stroke dashstyle="solid"/>
            </v:line>
            <v:shape style="position:absolute;left:6647;top:81;width:87;height:87" coordorigin="6648,82" coordsize="87,87" path="m6691,82l6648,125,6691,169,6735,125,6691,82xe" filled="true" fillcolor="#ffffff" stroked="false">
              <v:path arrowok="t"/>
              <v:fill type="solid"/>
            </v:shape>
            <v:shape style="position:absolute;left:6647;top:81;width:87;height:87" coordorigin="6648,82" coordsize="87,87" path="m6691,82l6735,125,6691,169,6648,125,6691,82e" filled="false" stroked="true" strokeweight=".6pt" strokecolor="#666699">
              <v:path arrowok="t"/>
              <v:stroke dashstyle="solid"/>
            </v:shape>
            <w10:wrap type="none"/>
          </v:group>
        </w:pict>
      </w:r>
      <w:r>
        <w:rPr/>
        <w:pict>
          <v:group style="position:absolute;margin-left:371.100006pt;margin-top:3.790793pt;width:21.85pt;height:4.95pt;mso-position-horizontal-relative:page;mso-position-vertical-relative:paragraph;z-index:-400168" coordorigin="7422,76" coordsize="437,99">
            <v:shape style="position:absolute;left:7422;top:125;width:437;height:2" coordorigin="7422,125" coordsize="437,0" path="m7684,125l7859,125m7422,125l7597,125e" filled="false" stroked="true" strokeweight=".84pt" strokecolor="#993366">
              <v:path arrowok="t"/>
              <v:stroke dashstyle="shortdot"/>
            </v:shape>
            <v:rect style="position:absolute;left:7597;top:81;width:87;height:87" filled="true" fillcolor="#993366" stroked="false">
              <v:fill type="solid"/>
            </v:rect>
            <v:rect style="position:absolute;left:7597;top:81;width:87;height:87" filled="false" stroked="true" strokeweight=".6pt" strokecolor="#993366">
              <v:stroke dashstyle="solid"/>
            </v:rect>
            <w10:wrap type="none"/>
          </v:group>
        </w:pict>
      </w:r>
      <w:r>
        <w:rPr/>
        <w:pict>
          <v:group style="position:absolute;margin-left:418.5pt;margin-top:3.790793pt;width:22pt;height:4.95pt;mso-position-horizontal-relative:page;mso-position-vertical-relative:paragraph;z-index:-400144" coordorigin="8370,76" coordsize="440,99">
            <v:line style="position:absolute" from="8370,125" to="8809,125" stroked="true" strokeweight=".84pt" strokecolor="#99cc00">
              <v:stroke dashstyle="solid"/>
            </v:line>
            <v:shape style="position:absolute;left:8546;top:81;width:87;height:87" coordorigin="8546,82" coordsize="87,87" path="m8590,82l8546,169,8633,169,8590,82xe" filled="true" fillcolor="#ffffff" stroked="false">
              <v:path arrowok="t"/>
              <v:fill type="solid"/>
            </v:shape>
            <v:shape style="position:absolute;left:8546;top:81;width:87;height:87" coordorigin="8546,82" coordsize="87,87" path="m8590,82l8633,169,8546,169,8590,82e" filled="false" stroked="true" strokeweight=".6pt" strokecolor="#99cc00">
              <v:path arrowok="t"/>
              <v:stroke dashstyle="solid"/>
            </v:shape>
            <w10:wrap type="none"/>
          </v:group>
        </w:pict>
      </w:r>
      <w:r>
        <w:rPr/>
        <w:pict>
          <v:group style="position:absolute;margin-left:480.299988pt;margin-top:3.790793pt;width:21.85pt;height:4.95pt;mso-position-horizontal-relative:page;mso-position-vertical-relative:paragraph;z-index:-400120" coordorigin="9606,76" coordsize="437,99">
            <v:shape style="position:absolute;left:9606;top:125;width:437;height:2" coordorigin="9606,125" coordsize="437,0" path="m9868,125l10043,125m9606,125l9781,125e" filled="false" stroked="true" strokeweight=".84pt" strokecolor="#666699">
              <v:path arrowok="t"/>
              <v:stroke dashstyle="solid"/>
            </v:shape>
            <v:rect style="position:absolute;left:9781;top:81;width:87;height:87" filled="true" fillcolor="#666699" stroked="false">
              <v:fill type="solid"/>
            </v:rect>
            <v:rect style="position:absolute;left:9781;top:81;width:87;height:87" filled="false" stroked="true" strokeweight=".6pt" strokecolor="#666699">
              <v:stroke dashstyle="solid"/>
            </v:rect>
            <v:shape style="position:absolute;left:9781;top:81;width:87;height:87" coordorigin="9781,82" coordsize="87,87" path="m9824,125l9781,168,9868,168,9824,125xm9868,82l9781,82,9824,125,9868,82xe" filled="true" fillcolor="#666699" stroked="false">
              <v:path arrowok="t"/>
              <v:fill type="solid"/>
            </v:shape>
            <v:shape style="position:absolute;left:9781;top:81;width:87;height:87" coordorigin="9781,82" coordsize="87,87" path="m9868,168l9781,82m9781,168l9868,82e" filled="false" stroked="true" strokeweight=".6pt" strokecolor="#666699">
              <v:path arrowok="t"/>
              <v:stroke dashstyle="solid"/>
            </v:shape>
            <w10:wrap type="none"/>
          </v:group>
        </w:pict>
      </w:r>
      <w:r>
        <w:rPr>
          <w:sz w:val="16"/>
        </w:rPr>
        <w:t>小売</w:t>
        <w:tab/>
        <w:t>飲食</w:t>
        <w:tab/>
        <w:t>サービス</w:t>
        <w:tab/>
        <w:t>住宅</w:t>
      </w:r>
    </w:p>
    <w:p>
      <w:pPr>
        <w:spacing w:after="0"/>
        <w:jc w:val="left"/>
        <w:rPr>
          <w:sz w:val="16"/>
        </w:rPr>
        <w:sectPr>
          <w:type w:val="continuous"/>
          <w:pgSz w:w="11910" w:h="16840"/>
          <w:pgMar w:top="1580" w:bottom="280" w:left="980" w:right="800"/>
          <w:cols w:num="2" w:equalWidth="0">
            <w:col w:w="5299" w:space="232"/>
            <w:col w:w="4599"/>
          </w:cols>
        </w:sectPr>
      </w:pPr>
    </w:p>
    <w:p>
      <w:pPr>
        <w:pStyle w:val="BodyText"/>
        <w:rPr>
          <w:sz w:val="20"/>
        </w:rPr>
      </w:pPr>
    </w:p>
    <w:p>
      <w:pPr>
        <w:pStyle w:val="BodyText"/>
        <w:spacing w:before="1"/>
      </w:pPr>
    </w:p>
    <w:p>
      <w:pPr>
        <w:pStyle w:val="Heading4"/>
      </w:pPr>
      <w:r>
        <w:rPr/>
        <w:t>②回答別構成比（％）</w:t>
      </w:r>
    </w:p>
    <w:tbl>
      <w:tblPr>
        <w:tblW w:w="0" w:type="auto"/>
        <w:jc w:val="left"/>
        <w:tblInd w:w="537"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1877"/>
        <w:gridCol w:w="1227"/>
        <w:gridCol w:w="1226"/>
        <w:gridCol w:w="1226"/>
        <w:gridCol w:w="1226"/>
        <w:gridCol w:w="1227"/>
        <w:gridCol w:w="1227"/>
      </w:tblGrid>
      <w:tr>
        <w:trPr>
          <w:trHeight w:val="452" w:hRule="atLeast"/>
        </w:trPr>
        <w:tc>
          <w:tcPr>
            <w:tcW w:w="1877" w:type="dxa"/>
            <w:tcBorders>
              <w:top w:val="nil"/>
              <w:left w:val="nil"/>
            </w:tcBorders>
          </w:tcPr>
          <w:p>
            <w:pPr>
              <w:pStyle w:val="TableParagraph"/>
              <w:rPr>
                <w:rFonts w:ascii="Times New Roman"/>
                <w:sz w:val="18"/>
              </w:rPr>
            </w:pPr>
          </w:p>
        </w:tc>
        <w:tc>
          <w:tcPr>
            <w:tcW w:w="1227" w:type="dxa"/>
            <w:shd w:val="clear" w:color="auto" w:fill="CCFFCC"/>
          </w:tcPr>
          <w:p>
            <w:pPr>
              <w:pStyle w:val="TableParagraph"/>
              <w:spacing w:line="115" w:lineRule="auto"/>
              <w:ind w:left="467" w:right="203" w:hanging="245"/>
              <w:rPr>
                <w:rFonts w:ascii="ヒラギノ角ゴ StdN W8" w:eastAsia="ヒラギノ角ゴ StdN W8" w:hint="eastAsia"/>
                <w:b/>
                <w:sz w:val="19"/>
              </w:rPr>
            </w:pPr>
            <w:r>
              <w:rPr>
                <w:rFonts w:ascii="ヒラギノ角ゴ StdN W8" w:eastAsia="ヒラギノ角ゴ StdN W8" w:hint="eastAsia"/>
                <w:b/>
                <w:w w:val="90"/>
                <w:sz w:val="19"/>
              </w:rPr>
              <w:t>平成29年</w:t>
            </w:r>
            <w:r>
              <w:rPr>
                <w:rFonts w:ascii="ヒラギノ角ゴ StdN W8" w:eastAsia="ヒラギノ角ゴ StdN W8" w:hint="eastAsia"/>
                <w:b/>
                <w:sz w:val="19"/>
              </w:rPr>
              <w:t>1月</w:t>
            </w:r>
          </w:p>
        </w:tc>
        <w:tc>
          <w:tcPr>
            <w:tcW w:w="1226" w:type="dxa"/>
            <w:shd w:val="clear" w:color="auto" w:fill="CCFFCC"/>
          </w:tcPr>
          <w:p>
            <w:pPr>
              <w:pStyle w:val="TableParagraph"/>
              <w:spacing w:line="115" w:lineRule="auto"/>
              <w:ind w:left="467" w:right="202" w:hanging="245"/>
              <w:rPr>
                <w:rFonts w:ascii="ヒラギノ角ゴ StdN W8" w:eastAsia="ヒラギノ角ゴ StdN W8" w:hint="eastAsia"/>
                <w:b/>
                <w:sz w:val="19"/>
              </w:rPr>
            </w:pPr>
            <w:r>
              <w:rPr>
                <w:rFonts w:ascii="ヒラギノ角ゴ StdN W8" w:eastAsia="ヒラギノ角ゴ StdN W8" w:hint="eastAsia"/>
                <w:b/>
                <w:w w:val="90"/>
                <w:sz w:val="19"/>
              </w:rPr>
              <w:t>平成29年</w:t>
            </w:r>
            <w:r>
              <w:rPr>
                <w:rFonts w:ascii="ヒラギノ角ゴ StdN W8" w:eastAsia="ヒラギノ角ゴ StdN W8" w:hint="eastAsia"/>
                <w:b/>
                <w:sz w:val="19"/>
              </w:rPr>
              <w:t>4月</w:t>
            </w:r>
          </w:p>
        </w:tc>
        <w:tc>
          <w:tcPr>
            <w:tcW w:w="1226" w:type="dxa"/>
            <w:shd w:val="clear" w:color="auto" w:fill="CCFFCC"/>
          </w:tcPr>
          <w:p>
            <w:pPr>
              <w:pStyle w:val="TableParagraph"/>
              <w:spacing w:line="115" w:lineRule="auto"/>
              <w:ind w:left="468" w:right="200" w:hanging="246"/>
              <w:rPr>
                <w:rFonts w:ascii="ヒラギノ角ゴ StdN W8" w:eastAsia="ヒラギノ角ゴ StdN W8" w:hint="eastAsia"/>
                <w:b/>
                <w:sz w:val="19"/>
              </w:rPr>
            </w:pPr>
            <w:r>
              <w:rPr>
                <w:rFonts w:ascii="ヒラギノ角ゴ StdN W8" w:eastAsia="ヒラギノ角ゴ StdN W8" w:hint="eastAsia"/>
                <w:b/>
                <w:w w:val="90"/>
                <w:sz w:val="19"/>
              </w:rPr>
              <w:t>平成29年</w:t>
            </w:r>
            <w:r>
              <w:rPr>
                <w:rFonts w:ascii="ヒラギノ角ゴ StdN W8" w:eastAsia="ヒラギノ角ゴ StdN W8" w:hint="eastAsia"/>
                <w:b/>
                <w:sz w:val="19"/>
              </w:rPr>
              <w:t>7月</w:t>
            </w:r>
          </w:p>
        </w:tc>
        <w:tc>
          <w:tcPr>
            <w:tcW w:w="1226" w:type="dxa"/>
            <w:shd w:val="clear" w:color="auto" w:fill="CCFFCC"/>
          </w:tcPr>
          <w:p>
            <w:pPr>
              <w:pStyle w:val="TableParagraph"/>
              <w:spacing w:line="115" w:lineRule="auto"/>
              <w:ind w:left="418" w:right="199" w:hanging="195"/>
              <w:rPr>
                <w:rFonts w:ascii="ヒラギノ角ゴ StdN W8" w:eastAsia="ヒラギノ角ゴ StdN W8" w:hint="eastAsia"/>
                <w:b/>
                <w:sz w:val="19"/>
              </w:rPr>
            </w:pPr>
            <w:r>
              <w:rPr>
                <w:rFonts w:ascii="ヒラギノ角ゴ StdN W8" w:eastAsia="ヒラギノ角ゴ StdN W8" w:hint="eastAsia"/>
                <w:b/>
                <w:w w:val="90"/>
                <w:sz w:val="19"/>
              </w:rPr>
              <w:t>平成29年</w:t>
            </w:r>
            <w:r>
              <w:rPr>
                <w:rFonts w:ascii="ヒラギノ角ゴ StdN W8" w:eastAsia="ヒラギノ角ゴ StdN W8" w:hint="eastAsia"/>
                <w:b/>
                <w:w w:val="95"/>
                <w:sz w:val="19"/>
              </w:rPr>
              <w:t>10月</w:t>
            </w:r>
          </w:p>
        </w:tc>
        <w:tc>
          <w:tcPr>
            <w:tcW w:w="1227" w:type="dxa"/>
            <w:shd w:val="clear" w:color="auto" w:fill="CCFFCC"/>
          </w:tcPr>
          <w:p>
            <w:pPr>
              <w:pStyle w:val="TableParagraph"/>
              <w:spacing w:line="115" w:lineRule="auto"/>
              <w:ind w:left="470" w:right="199" w:hanging="245"/>
              <w:rPr>
                <w:rFonts w:ascii="ヒラギノ角ゴ StdN W8" w:eastAsia="ヒラギノ角ゴ StdN W8" w:hint="eastAsia"/>
                <w:b/>
                <w:sz w:val="19"/>
              </w:rPr>
            </w:pPr>
            <w:r>
              <w:rPr>
                <w:rFonts w:ascii="ヒラギノ角ゴ StdN W8" w:eastAsia="ヒラギノ角ゴ StdN W8" w:hint="eastAsia"/>
                <w:b/>
                <w:w w:val="90"/>
                <w:sz w:val="19"/>
              </w:rPr>
              <w:t>平成30年</w:t>
            </w:r>
            <w:r>
              <w:rPr>
                <w:rFonts w:ascii="ヒラギノ角ゴ StdN W8" w:eastAsia="ヒラギノ角ゴ StdN W8" w:hint="eastAsia"/>
                <w:b/>
                <w:sz w:val="19"/>
              </w:rPr>
              <w:t>1月</w:t>
            </w:r>
          </w:p>
        </w:tc>
        <w:tc>
          <w:tcPr>
            <w:tcW w:w="1227" w:type="dxa"/>
            <w:shd w:val="clear" w:color="auto" w:fill="CCFFCC"/>
          </w:tcPr>
          <w:p>
            <w:pPr>
              <w:pStyle w:val="TableParagraph"/>
              <w:spacing w:line="115" w:lineRule="auto"/>
              <w:ind w:left="322" w:right="202" w:hanging="99"/>
              <w:rPr>
                <w:rFonts w:ascii="ヒラギノ角ゴ StdN W8" w:eastAsia="ヒラギノ角ゴ StdN W8" w:hint="eastAsia"/>
                <w:b/>
                <w:sz w:val="19"/>
              </w:rPr>
            </w:pPr>
            <w:r>
              <w:rPr>
                <w:rFonts w:ascii="ヒラギノ角ゴ StdN W8" w:eastAsia="ヒラギノ角ゴ StdN W8" w:hint="eastAsia"/>
                <w:b/>
                <w:sz w:val="19"/>
              </w:rPr>
              <w:t>前期調査との差</w:t>
            </w:r>
          </w:p>
        </w:tc>
      </w:tr>
      <w:tr>
        <w:trPr>
          <w:trHeight w:val="215" w:hRule="atLeast"/>
        </w:trPr>
        <w:tc>
          <w:tcPr>
            <w:tcW w:w="1877" w:type="dxa"/>
            <w:shd w:val="clear" w:color="auto" w:fill="CCFFCC"/>
          </w:tcPr>
          <w:p>
            <w:pPr>
              <w:pStyle w:val="TableParagraph"/>
              <w:spacing w:line="195" w:lineRule="exact"/>
              <w:ind w:left="69" w:right="38"/>
              <w:jc w:val="center"/>
              <w:rPr>
                <w:rFonts w:ascii="ヒラギノ角ゴ StdN W8" w:eastAsia="ヒラギノ角ゴ StdN W8" w:hint="eastAsia"/>
                <w:b/>
                <w:sz w:val="19"/>
              </w:rPr>
            </w:pPr>
            <w:r>
              <w:rPr>
                <w:rFonts w:ascii="ヒラギノ角ゴ StdN W8" w:eastAsia="ヒラギノ角ゴ StdN W8" w:hint="eastAsia"/>
                <w:b/>
                <w:sz w:val="19"/>
              </w:rPr>
              <w:t>良くなっている</w:t>
            </w:r>
          </w:p>
        </w:tc>
        <w:tc>
          <w:tcPr>
            <w:tcW w:w="1227" w:type="dxa"/>
          </w:tcPr>
          <w:p>
            <w:pPr>
              <w:pStyle w:val="TableParagraph"/>
              <w:spacing w:line="195" w:lineRule="exact"/>
              <w:ind w:right="14"/>
              <w:jc w:val="right"/>
              <w:rPr>
                <w:sz w:val="19"/>
              </w:rPr>
            </w:pPr>
            <w:r>
              <w:rPr>
                <w:w w:val="105"/>
                <w:sz w:val="19"/>
              </w:rPr>
              <w:t>0.0</w:t>
            </w:r>
          </w:p>
        </w:tc>
        <w:tc>
          <w:tcPr>
            <w:tcW w:w="1226" w:type="dxa"/>
          </w:tcPr>
          <w:p>
            <w:pPr>
              <w:pStyle w:val="TableParagraph"/>
              <w:spacing w:line="195" w:lineRule="exact"/>
              <w:ind w:right="13"/>
              <w:jc w:val="right"/>
              <w:rPr>
                <w:sz w:val="19"/>
              </w:rPr>
            </w:pPr>
            <w:r>
              <w:rPr>
                <w:w w:val="105"/>
                <w:sz w:val="19"/>
              </w:rPr>
              <w:t>0.0</w:t>
            </w:r>
          </w:p>
        </w:tc>
        <w:tc>
          <w:tcPr>
            <w:tcW w:w="1226" w:type="dxa"/>
          </w:tcPr>
          <w:p>
            <w:pPr>
              <w:pStyle w:val="TableParagraph"/>
              <w:spacing w:line="195" w:lineRule="exact"/>
              <w:ind w:right="14"/>
              <w:jc w:val="right"/>
              <w:rPr>
                <w:sz w:val="19"/>
              </w:rPr>
            </w:pPr>
            <w:r>
              <w:rPr>
                <w:w w:val="105"/>
                <w:sz w:val="19"/>
              </w:rPr>
              <w:t>6.7</w:t>
            </w:r>
          </w:p>
        </w:tc>
        <w:tc>
          <w:tcPr>
            <w:tcW w:w="1226" w:type="dxa"/>
          </w:tcPr>
          <w:p>
            <w:pPr>
              <w:pStyle w:val="TableParagraph"/>
              <w:spacing w:line="195" w:lineRule="exact"/>
              <w:ind w:right="12"/>
              <w:jc w:val="right"/>
              <w:rPr>
                <w:sz w:val="19"/>
              </w:rPr>
            </w:pPr>
            <w:r>
              <w:rPr>
                <w:w w:val="105"/>
                <w:sz w:val="19"/>
              </w:rPr>
              <w:t>0.0</w:t>
            </w:r>
          </w:p>
        </w:tc>
        <w:tc>
          <w:tcPr>
            <w:tcW w:w="1227" w:type="dxa"/>
          </w:tcPr>
          <w:p>
            <w:pPr>
              <w:pStyle w:val="TableParagraph"/>
              <w:spacing w:line="195" w:lineRule="exact"/>
              <w:ind w:right="12"/>
              <w:jc w:val="right"/>
              <w:rPr>
                <w:sz w:val="19"/>
              </w:rPr>
            </w:pPr>
            <w:r>
              <w:rPr>
                <w:w w:val="105"/>
                <w:sz w:val="19"/>
              </w:rPr>
              <w:t>0.0</w:t>
            </w:r>
          </w:p>
        </w:tc>
        <w:tc>
          <w:tcPr>
            <w:tcW w:w="1227" w:type="dxa"/>
          </w:tcPr>
          <w:p>
            <w:pPr>
              <w:pStyle w:val="TableParagraph"/>
              <w:spacing w:line="195" w:lineRule="exact"/>
              <w:ind w:right="12"/>
              <w:jc w:val="right"/>
              <w:rPr>
                <w:sz w:val="19"/>
              </w:rPr>
            </w:pPr>
            <w:r>
              <w:rPr>
                <w:w w:val="105"/>
                <w:sz w:val="19"/>
              </w:rPr>
              <w:t>0.0</w:t>
            </w:r>
          </w:p>
        </w:tc>
      </w:tr>
      <w:tr>
        <w:trPr>
          <w:trHeight w:val="215" w:hRule="atLeast"/>
        </w:trPr>
        <w:tc>
          <w:tcPr>
            <w:tcW w:w="1877" w:type="dxa"/>
            <w:shd w:val="clear" w:color="auto" w:fill="CCFFCC"/>
          </w:tcPr>
          <w:p>
            <w:pPr>
              <w:pStyle w:val="TableParagraph"/>
              <w:spacing w:line="195" w:lineRule="exact"/>
              <w:ind w:left="69" w:right="38"/>
              <w:jc w:val="center"/>
              <w:rPr>
                <w:rFonts w:ascii="ヒラギノ角ゴ StdN W8" w:eastAsia="ヒラギノ角ゴ StdN W8" w:hint="eastAsia"/>
                <w:b/>
                <w:sz w:val="19"/>
              </w:rPr>
            </w:pPr>
            <w:r>
              <w:rPr>
                <w:rFonts w:ascii="ヒラギノ角ゴ StdN W8" w:eastAsia="ヒラギノ角ゴ StdN W8" w:hint="eastAsia"/>
                <w:b/>
                <w:sz w:val="19"/>
              </w:rPr>
              <w:t>やや良くなっている</w:t>
            </w:r>
          </w:p>
        </w:tc>
        <w:tc>
          <w:tcPr>
            <w:tcW w:w="1227" w:type="dxa"/>
          </w:tcPr>
          <w:p>
            <w:pPr>
              <w:pStyle w:val="TableParagraph"/>
              <w:spacing w:line="195" w:lineRule="exact"/>
              <w:ind w:right="14"/>
              <w:jc w:val="right"/>
              <w:rPr>
                <w:sz w:val="19"/>
              </w:rPr>
            </w:pPr>
            <w:r>
              <w:rPr>
                <w:sz w:val="19"/>
              </w:rPr>
              <w:t>16.7</w:t>
            </w:r>
          </w:p>
        </w:tc>
        <w:tc>
          <w:tcPr>
            <w:tcW w:w="1226" w:type="dxa"/>
          </w:tcPr>
          <w:p>
            <w:pPr>
              <w:pStyle w:val="TableParagraph"/>
              <w:spacing w:line="195" w:lineRule="exact"/>
              <w:ind w:right="13"/>
              <w:jc w:val="right"/>
              <w:rPr>
                <w:sz w:val="19"/>
              </w:rPr>
            </w:pPr>
            <w:r>
              <w:rPr>
                <w:sz w:val="19"/>
              </w:rPr>
              <w:t>27.6</w:t>
            </w:r>
          </w:p>
        </w:tc>
        <w:tc>
          <w:tcPr>
            <w:tcW w:w="1226" w:type="dxa"/>
          </w:tcPr>
          <w:p>
            <w:pPr>
              <w:pStyle w:val="TableParagraph"/>
              <w:spacing w:line="195" w:lineRule="exact"/>
              <w:ind w:right="14"/>
              <w:jc w:val="right"/>
              <w:rPr>
                <w:sz w:val="19"/>
              </w:rPr>
            </w:pPr>
            <w:r>
              <w:rPr>
                <w:sz w:val="19"/>
              </w:rPr>
              <w:t>23.3</w:t>
            </w:r>
          </w:p>
        </w:tc>
        <w:tc>
          <w:tcPr>
            <w:tcW w:w="1226" w:type="dxa"/>
          </w:tcPr>
          <w:p>
            <w:pPr>
              <w:pStyle w:val="TableParagraph"/>
              <w:spacing w:line="195" w:lineRule="exact"/>
              <w:ind w:right="12"/>
              <w:jc w:val="right"/>
              <w:rPr>
                <w:sz w:val="19"/>
              </w:rPr>
            </w:pPr>
            <w:r>
              <w:rPr>
                <w:sz w:val="19"/>
              </w:rPr>
              <w:t>23.3</w:t>
            </w:r>
          </w:p>
        </w:tc>
        <w:tc>
          <w:tcPr>
            <w:tcW w:w="1227" w:type="dxa"/>
          </w:tcPr>
          <w:p>
            <w:pPr>
              <w:pStyle w:val="TableParagraph"/>
              <w:spacing w:line="195" w:lineRule="exact"/>
              <w:ind w:right="12"/>
              <w:jc w:val="right"/>
              <w:rPr>
                <w:sz w:val="19"/>
              </w:rPr>
            </w:pPr>
            <w:r>
              <w:rPr>
                <w:sz w:val="19"/>
              </w:rPr>
              <w:t>41.4</w:t>
            </w:r>
          </w:p>
        </w:tc>
        <w:tc>
          <w:tcPr>
            <w:tcW w:w="1227" w:type="dxa"/>
          </w:tcPr>
          <w:p>
            <w:pPr>
              <w:pStyle w:val="TableParagraph"/>
              <w:spacing w:line="195" w:lineRule="exact"/>
              <w:ind w:right="13"/>
              <w:jc w:val="right"/>
              <w:rPr>
                <w:sz w:val="19"/>
              </w:rPr>
            </w:pPr>
            <w:r>
              <w:rPr>
                <w:sz w:val="19"/>
              </w:rPr>
              <w:t>18.1</w:t>
            </w:r>
          </w:p>
        </w:tc>
      </w:tr>
      <w:tr>
        <w:trPr>
          <w:trHeight w:val="215" w:hRule="atLeast"/>
        </w:trPr>
        <w:tc>
          <w:tcPr>
            <w:tcW w:w="1877" w:type="dxa"/>
            <w:shd w:val="clear" w:color="auto" w:fill="CCFFCC"/>
          </w:tcPr>
          <w:p>
            <w:pPr>
              <w:pStyle w:val="TableParagraph"/>
              <w:spacing w:line="195" w:lineRule="exact"/>
              <w:ind w:left="69" w:right="38"/>
              <w:jc w:val="center"/>
              <w:rPr>
                <w:rFonts w:ascii="ヒラギノ角ゴ StdN W8" w:eastAsia="ヒラギノ角ゴ StdN W8" w:hint="eastAsia"/>
                <w:b/>
                <w:sz w:val="19"/>
              </w:rPr>
            </w:pPr>
            <w:r>
              <w:rPr>
                <w:rFonts w:ascii="ヒラギノ角ゴ StdN W8" w:eastAsia="ヒラギノ角ゴ StdN W8" w:hint="eastAsia"/>
                <w:b/>
                <w:sz w:val="19"/>
              </w:rPr>
              <w:t>変わらない</w:t>
            </w:r>
          </w:p>
        </w:tc>
        <w:tc>
          <w:tcPr>
            <w:tcW w:w="1227" w:type="dxa"/>
          </w:tcPr>
          <w:p>
            <w:pPr>
              <w:pStyle w:val="TableParagraph"/>
              <w:spacing w:line="195" w:lineRule="exact"/>
              <w:ind w:right="14"/>
              <w:jc w:val="right"/>
              <w:rPr>
                <w:sz w:val="19"/>
              </w:rPr>
            </w:pPr>
            <w:r>
              <w:rPr>
                <w:sz w:val="19"/>
              </w:rPr>
              <w:t>60.0</w:t>
            </w:r>
          </w:p>
        </w:tc>
        <w:tc>
          <w:tcPr>
            <w:tcW w:w="1226" w:type="dxa"/>
          </w:tcPr>
          <w:p>
            <w:pPr>
              <w:pStyle w:val="TableParagraph"/>
              <w:spacing w:line="195" w:lineRule="exact"/>
              <w:ind w:right="13"/>
              <w:jc w:val="right"/>
              <w:rPr>
                <w:sz w:val="19"/>
              </w:rPr>
            </w:pPr>
            <w:r>
              <w:rPr>
                <w:sz w:val="19"/>
              </w:rPr>
              <w:t>51.7</w:t>
            </w:r>
          </w:p>
        </w:tc>
        <w:tc>
          <w:tcPr>
            <w:tcW w:w="1226" w:type="dxa"/>
          </w:tcPr>
          <w:p>
            <w:pPr>
              <w:pStyle w:val="TableParagraph"/>
              <w:spacing w:line="195" w:lineRule="exact"/>
              <w:ind w:right="14"/>
              <w:jc w:val="right"/>
              <w:rPr>
                <w:sz w:val="19"/>
              </w:rPr>
            </w:pPr>
            <w:r>
              <w:rPr>
                <w:sz w:val="19"/>
              </w:rPr>
              <w:t>53.3</w:t>
            </w:r>
          </w:p>
        </w:tc>
        <w:tc>
          <w:tcPr>
            <w:tcW w:w="1226" w:type="dxa"/>
          </w:tcPr>
          <w:p>
            <w:pPr>
              <w:pStyle w:val="TableParagraph"/>
              <w:spacing w:line="195" w:lineRule="exact"/>
              <w:ind w:right="12"/>
              <w:jc w:val="right"/>
              <w:rPr>
                <w:sz w:val="19"/>
              </w:rPr>
            </w:pPr>
            <w:r>
              <w:rPr>
                <w:sz w:val="19"/>
              </w:rPr>
              <w:t>50.0</w:t>
            </w:r>
          </w:p>
        </w:tc>
        <w:tc>
          <w:tcPr>
            <w:tcW w:w="1227" w:type="dxa"/>
          </w:tcPr>
          <w:p>
            <w:pPr>
              <w:pStyle w:val="TableParagraph"/>
              <w:spacing w:line="195" w:lineRule="exact"/>
              <w:ind w:right="12"/>
              <w:jc w:val="right"/>
              <w:rPr>
                <w:sz w:val="19"/>
              </w:rPr>
            </w:pPr>
            <w:r>
              <w:rPr>
                <w:sz w:val="19"/>
              </w:rPr>
              <w:t>41.4</w:t>
            </w:r>
          </w:p>
        </w:tc>
        <w:tc>
          <w:tcPr>
            <w:tcW w:w="1227" w:type="dxa"/>
          </w:tcPr>
          <w:p>
            <w:pPr>
              <w:pStyle w:val="TableParagraph"/>
              <w:spacing w:line="195" w:lineRule="exact"/>
              <w:ind w:right="13"/>
              <w:jc w:val="right"/>
              <w:rPr>
                <w:sz w:val="19"/>
              </w:rPr>
            </w:pPr>
            <w:r>
              <w:rPr>
                <w:w w:val="145"/>
                <w:sz w:val="19"/>
              </w:rPr>
              <w:t>▲ </w:t>
            </w:r>
            <w:r>
              <w:rPr>
                <w:w w:val="125"/>
                <w:sz w:val="19"/>
              </w:rPr>
              <w:t>8.6</w:t>
            </w:r>
          </w:p>
        </w:tc>
      </w:tr>
      <w:tr>
        <w:trPr>
          <w:trHeight w:val="215" w:hRule="atLeast"/>
        </w:trPr>
        <w:tc>
          <w:tcPr>
            <w:tcW w:w="1877" w:type="dxa"/>
            <w:shd w:val="clear" w:color="auto" w:fill="CCFFCC"/>
          </w:tcPr>
          <w:p>
            <w:pPr>
              <w:pStyle w:val="TableParagraph"/>
              <w:spacing w:line="195" w:lineRule="exact"/>
              <w:ind w:left="69" w:right="38"/>
              <w:jc w:val="center"/>
              <w:rPr>
                <w:rFonts w:ascii="ヒラギノ角ゴ StdN W8" w:eastAsia="ヒラギノ角ゴ StdN W8" w:hint="eastAsia"/>
                <w:b/>
                <w:sz w:val="19"/>
              </w:rPr>
            </w:pPr>
            <w:r>
              <w:rPr>
                <w:rFonts w:ascii="ヒラギノ角ゴ StdN W8" w:eastAsia="ヒラギノ角ゴ StdN W8" w:hint="eastAsia"/>
                <w:b/>
                <w:sz w:val="19"/>
              </w:rPr>
              <w:t>やや悪くなっている</w:t>
            </w:r>
          </w:p>
        </w:tc>
        <w:tc>
          <w:tcPr>
            <w:tcW w:w="1227" w:type="dxa"/>
          </w:tcPr>
          <w:p>
            <w:pPr>
              <w:pStyle w:val="TableParagraph"/>
              <w:spacing w:line="195" w:lineRule="exact"/>
              <w:ind w:right="14"/>
              <w:jc w:val="right"/>
              <w:rPr>
                <w:sz w:val="19"/>
              </w:rPr>
            </w:pPr>
            <w:r>
              <w:rPr>
                <w:sz w:val="19"/>
              </w:rPr>
              <w:t>16.7</w:t>
            </w:r>
          </w:p>
        </w:tc>
        <w:tc>
          <w:tcPr>
            <w:tcW w:w="1226" w:type="dxa"/>
          </w:tcPr>
          <w:p>
            <w:pPr>
              <w:pStyle w:val="TableParagraph"/>
              <w:spacing w:line="195" w:lineRule="exact"/>
              <w:ind w:right="13"/>
              <w:jc w:val="right"/>
              <w:rPr>
                <w:sz w:val="19"/>
              </w:rPr>
            </w:pPr>
            <w:r>
              <w:rPr>
                <w:sz w:val="19"/>
              </w:rPr>
              <w:t>17.2</w:t>
            </w:r>
          </w:p>
        </w:tc>
        <w:tc>
          <w:tcPr>
            <w:tcW w:w="1226" w:type="dxa"/>
          </w:tcPr>
          <w:p>
            <w:pPr>
              <w:pStyle w:val="TableParagraph"/>
              <w:spacing w:line="195" w:lineRule="exact"/>
              <w:ind w:right="14"/>
              <w:jc w:val="right"/>
              <w:rPr>
                <w:sz w:val="19"/>
              </w:rPr>
            </w:pPr>
            <w:r>
              <w:rPr>
                <w:sz w:val="19"/>
              </w:rPr>
              <w:t>16.7</w:t>
            </w:r>
          </w:p>
        </w:tc>
        <w:tc>
          <w:tcPr>
            <w:tcW w:w="1226" w:type="dxa"/>
          </w:tcPr>
          <w:p>
            <w:pPr>
              <w:pStyle w:val="TableParagraph"/>
              <w:spacing w:line="195" w:lineRule="exact"/>
              <w:ind w:right="12"/>
              <w:jc w:val="right"/>
              <w:rPr>
                <w:sz w:val="19"/>
              </w:rPr>
            </w:pPr>
            <w:r>
              <w:rPr>
                <w:sz w:val="19"/>
              </w:rPr>
              <w:t>23.3</w:t>
            </w:r>
          </w:p>
        </w:tc>
        <w:tc>
          <w:tcPr>
            <w:tcW w:w="1227" w:type="dxa"/>
          </w:tcPr>
          <w:p>
            <w:pPr>
              <w:pStyle w:val="TableParagraph"/>
              <w:spacing w:line="195" w:lineRule="exact"/>
              <w:ind w:right="12"/>
              <w:jc w:val="right"/>
              <w:rPr>
                <w:sz w:val="19"/>
              </w:rPr>
            </w:pPr>
            <w:r>
              <w:rPr>
                <w:sz w:val="19"/>
              </w:rPr>
              <w:t>10.3</w:t>
            </w:r>
          </w:p>
        </w:tc>
        <w:tc>
          <w:tcPr>
            <w:tcW w:w="1227" w:type="dxa"/>
          </w:tcPr>
          <w:p>
            <w:pPr>
              <w:pStyle w:val="TableParagraph"/>
              <w:spacing w:line="195" w:lineRule="exact"/>
              <w:ind w:right="13"/>
              <w:jc w:val="right"/>
              <w:rPr>
                <w:sz w:val="19"/>
              </w:rPr>
            </w:pPr>
            <w:r>
              <w:rPr>
                <w:w w:val="145"/>
                <w:sz w:val="19"/>
              </w:rPr>
              <w:t>▲ </w:t>
            </w:r>
            <w:r>
              <w:rPr>
                <w:w w:val="120"/>
                <w:sz w:val="19"/>
              </w:rPr>
              <w:t>13.0</w:t>
            </w:r>
          </w:p>
        </w:tc>
      </w:tr>
      <w:tr>
        <w:trPr>
          <w:trHeight w:val="215" w:hRule="atLeast"/>
        </w:trPr>
        <w:tc>
          <w:tcPr>
            <w:tcW w:w="1877" w:type="dxa"/>
            <w:shd w:val="clear" w:color="auto" w:fill="CCFFCC"/>
          </w:tcPr>
          <w:p>
            <w:pPr>
              <w:pStyle w:val="TableParagraph"/>
              <w:spacing w:line="195" w:lineRule="exact"/>
              <w:ind w:left="69" w:right="38"/>
              <w:jc w:val="center"/>
              <w:rPr>
                <w:rFonts w:ascii="ヒラギノ角ゴ StdN W8" w:eastAsia="ヒラギノ角ゴ StdN W8" w:hint="eastAsia"/>
                <w:b/>
                <w:sz w:val="19"/>
              </w:rPr>
            </w:pPr>
            <w:r>
              <w:rPr>
                <w:rFonts w:ascii="ヒラギノ角ゴ StdN W8" w:eastAsia="ヒラギノ角ゴ StdN W8" w:hint="eastAsia"/>
                <w:b/>
                <w:sz w:val="19"/>
              </w:rPr>
              <w:t>悪くなっている</w:t>
            </w:r>
          </w:p>
        </w:tc>
        <w:tc>
          <w:tcPr>
            <w:tcW w:w="1227" w:type="dxa"/>
          </w:tcPr>
          <w:p>
            <w:pPr>
              <w:pStyle w:val="TableParagraph"/>
              <w:spacing w:line="195" w:lineRule="exact"/>
              <w:ind w:right="14"/>
              <w:jc w:val="right"/>
              <w:rPr>
                <w:sz w:val="19"/>
              </w:rPr>
            </w:pPr>
            <w:r>
              <w:rPr>
                <w:w w:val="105"/>
                <w:sz w:val="19"/>
              </w:rPr>
              <w:t>6.7</w:t>
            </w:r>
          </w:p>
        </w:tc>
        <w:tc>
          <w:tcPr>
            <w:tcW w:w="1226" w:type="dxa"/>
          </w:tcPr>
          <w:p>
            <w:pPr>
              <w:pStyle w:val="TableParagraph"/>
              <w:spacing w:line="195" w:lineRule="exact"/>
              <w:ind w:right="13"/>
              <w:jc w:val="right"/>
              <w:rPr>
                <w:sz w:val="19"/>
              </w:rPr>
            </w:pPr>
            <w:r>
              <w:rPr>
                <w:w w:val="105"/>
                <w:sz w:val="19"/>
              </w:rPr>
              <w:t>3.4</w:t>
            </w:r>
          </w:p>
        </w:tc>
        <w:tc>
          <w:tcPr>
            <w:tcW w:w="1226" w:type="dxa"/>
          </w:tcPr>
          <w:p>
            <w:pPr>
              <w:pStyle w:val="TableParagraph"/>
              <w:spacing w:line="195" w:lineRule="exact"/>
              <w:ind w:right="14"/>
              <w:jc w:val="right"/>
              <w:rPr>
                <w:sz w:val="19"/>
              </w:rPr>
            </w:pPr>
            <w:r>
              <w:rPr>
                <w:w w:val="105"/>
                <w:sz w:val="19"/>
              </w:rPr>
              <w:t>0.0</w:t>
            </w:r>
          </w:p>
        </w:tc>
        <w:tc>
          <w:tcPr>
            <w:tcW w:w="1226" w:type="dxa"/>
          </w:tcPr>
          <w:p>
            <w:pPr>
              <w:pStyle w:val="TableParagraph"/>
              <w:spacing w:line="195" w:lineRule="exact"/>
              <w:ind w:right="12"/>
              <w:jc w:val="right"/>
              <w:rPr>
                <w:sz w:val="19"/>
              </w:rPr>
            </w:pPr>
            <w:r>
              <w:rPr>
                <w:w w:val="105"/>
                <w:sz w:val="19"/>
              </w:rPr>
              <w:t>3.3</w:t>
            </w:r>
          </w:p>
        </w:tc>
        <w:tc>
          <w:tcPr>
            <w:tcW w:w="1227" w:type="dxa"/>
          </w:tcPr>
          <w:p>
            <w:pPr>
              <w:pStyle w:val="TableParagraph"/>
              <w:spacing w:line="195" w:lineRule="exact"/>
              <w:ind w:right="12"/>
              <w:jc w:val="right"/>
              <w:rPr>
                <w:sz w:val="19"/>
              </w:rPr>
            </w:pPr>
            <w:r>
              <w:rPr>
                <w:w w:val="105"/>
                <w:sz w:val="19"/>
              </w:rPr>
              <w:t>6.9</w:t>
            </w:r>
          </w:p>
        </w:tc>
        <w:tc>
          <w:tcPr>
            <w:tcW w:w="1227" w:type="dxa"/>
          </w:tcPr>
          <w:p>
            <w:pPr>
              <w:pStyle w:val="TableParagraph"/>
              <w:spacing w:line="195" w:lineRule="exact"/>
              <w:ind w:right="12"/>
              <w:jc w:val="right"/>
              <w:rPr>
                <w:sz w:val="19"/>
              </w:rPr>
            </w:pPr>
            <w:r>
              <w:rPr>
                <w:w w:val="105"/>
                <w:sz w:val="19"/>
              </w:rPr>
              <w:t>3.6</w:t>
            </w:r>
          </w:p>
        </w:tc>
      </w:tr>
    </w:tbl>
    <w:p>
      <w:pPr>
        <w:pStyle w:val="BodyText"/>
        <w:rPr>
          <w:sz w:val="18"/>
        </w:rPr>
      </w:pPr>
    </w:p>
    <w:p>
      <w:pPr>
        <w:pStyle w:val="BodyText"/>
        <w:rPr>
          <w:sz w:val="18"/>
        </w:rPr>
      </w:pPr>
    </w:p>
    <w:p>
      <w:pPr>
        <w:spacing w:before="141"/>
        <w:ind w:left="2718" w:right="0" w:firstLine="0"/>
        <w:jc w:val="left"/>
        <w:rPr>
          <w:sz w:val="19"/>
        </w:rPr>
      </w:pPr>
      <w:r>
        <w:rPr/>
        <w:pict>
          <v:group style="position:absolute;margin-left:163.619995pt;margin-top:17.810770pt;width:252.25pt;height:117.55pt;mso-position-horizontal-relative:page;mso-position-vertical-relative:paragraph;z-index:3904" coordorigin="3272,356" coordsize="5045,2351">
            <v:line style="position:absolute" from="4392,2604" to="3847,2533" stroked="true" strokeweight=".2175pt" strokecolor="#000000">
              <v:stroke dashstyle="solid"/>
            </v:line>
            <v:shape style="position:absolute;left:3272;top:994;width:575;height:1539" type="#_x0000_t75" stroked="false">
              <v:imagedata r:id="rId89" o:title=""/>
            </v:shape>
            <v:line style="position:absolute" from="5509,2704" to="4964,2604" stroked="true" strokeweight=".2175pt" strokecolor="#000000">
              <v:stroke dashstyle="solid"/>
            </v:line>
            <v:shape style="position:absolute;left:4391;top:1273;width:572;height:1330" type="#_x0000_t75" stroked="false">
              <v:imagedata r:id="rId90" o:title=""/>
            </v:shape>
            <v:line style="position:absolute" from="6626,2449" to="6083,2704" stroked="true" strokeweight=".2175pt" strokecolor="#000000">
              <v:stroke dashstyle="solid"/>
            </v:line>
            <v:shape style="position:absolute;left:5508;top:1336;width:575;height:1368" type="#_x0000_t75" stroked="false">
              <v:imagedata r:id="rId91" o:title=""/>
            </v:shape>
            <v:line style="position:absolute" from="7744,2692" to="7200,2449" stroked="true" strokeweight=".2175pt" strokecolor="#000000">
              <v:stroke dashstyle="solid"/>
            </v:line>
            <v:shape style="position:absolute;left:6625;top:1165;width:575;height:1285" type="#_x0000_t75" stroked="false">
              <v:imagedata r:id="rId92" o:title=""/>
            </v:shape>
            <v:shape style="position:absolute;left:7744;top:1628;width:573;height:1063" type="#_x0000_t75" stroked="false">
              <v:imagedata r:id="rId93" o:title=""/>
            </v:shape>
            <v:shape style="position:absolute;left:3846;top:994;width:3898;height:635" coordorigin="3847,994" coordsize="3898,635" path="m4392,1274l3847,994m5509,1336l4964,1274m6626,1165l6083,1336m7744,1628l7200,1165e" filled="false" stroked="true" strokeweight=".2175pt" strokecolor="#000000">
              <v:path arrowok="t"/>
              <v:stroke dashstyle="solid"/>
            </v:shape>
            <v:shape style="position:absolute;left:3272;top:566;width:575;height:428" type="#_x0000_t75" stroked="false">
              <v:imagedata r:id="rId94" o:title=""/>
            </v:shape>
            <v:shape style="position:absolute;left:4391;top:566;width:572;height:708" type="#_x0000_t75" stroked="false">
              <v:imagedata r:id="rId95" o:title=""/>
            </v:shape>
            <v:shape style="position:absolute;left:5508;top:737;width:575;height:600" type="#_x0000_t75" stroked="false">
              <v:imagedata r:id="rId96" o:title=""/>
            </v:shape>
            <v:shape style="position:absolute;left:6625;top:566;width:575;height:600" type="#_x0000_t75" stroked="false">
              <v:imagedata r:id="rId97" o:title=""/>
            </v:shape>
            <v:shape style="position:absolute;left:7744;top:566;width:573;height:1063" type="#_x0000_t75" stroked="false">
              <v:imagedata r:id="rId98" o:title=""/>
            </v:shape>
            <v:shape style="position:absolute;left:4963;top:566;width:1663;height:172" coordorigin="4964,566" coordsize="1663,172" path="m5509,737l4964,566m6626,566l6083,737e" filled="false" stroked="true" strokeweight=".2175pt" strokecolor="#000000">
              <v:path arrowok="t"/>
              <v:stroke dashstyle="solid"/>
            </v:shape>
            <v:shape style="position:absolute;left:3414;top:370;width:260;height:194" type="#_x0000_t202" filled="false" stroked="false">
              <v:textbox inset="0,0,0,0">
                <w:txbxContent>
                  <w:p>
                    <w:pPr>
                      <w:spacing w:line="193" w:lineRule="exact" w:before="0"/>
                      <w:ind w:left="0" w:right="0" w:firstLine="0"/>
                      <w:jc w:val="left"/>
                      <w:rPr>
                        <w:rFonts w:ascii="Arial"/>
                        <w:sz w:val="17"/>
                      </w:rPr>
                    </w:pPr>
                    <w:r>
                      <w:rPr>
                        <w:rFonts w:ascii="Arial"/>
                        <w:sz w:val="17"/>
                      </w:rPr>
                      <w:t>0.0</w:t>
                    </w:r>
                  </w:p>
                </w:txbxContent>
              </v:textbox>
              <w10:wrap type="none"/>
            </v:shape>
            <v:shape style="position:absolute;left:4581;top:387;width:260;height:194" type="#_x0000_t202" filled="false" stroked="false">
              <v:textbox inset="0,0,0,0">
                <w:txbxContent>
                  <w:p>
                    <w:pPr>
                      <w:spacing w:line="193" w:lineRule="exact" w:before="0"/>
                      <w:ind w:left="0" w:right="0" w:firstLine="0"/>
                      <w:jc w:val="left"/>
                      <w:rPr>
                        <w:rFonts w:ascii="Arial"/>
                        <w:sz w:val="17"/>
                      </w:rPr>
                    </w:pPr>
                    <w:r>
                      <w:rPr>
                        <w:rFonts w:ascii="Arial"/>
                        <w:sz w:val="17"/>
                      </w:rPr>
                      <w:t>0.0</w:t>
                    </w:r>
                  </w:p>
                </w:txbxContent>
              </v:textbox>
              <w10:wrap type="none"/>
            </v:shape>
            <v:shape style="position:absolute;left:5699;top:465;width:260;height:194" type="#_x0000_t202" filled="false" stroked="false">
              <v:textbox inset="0,0,0,0">
                <w:txbxContent>
                  <w:p>
                    <w:pPr>
                      <w:spacing w:line="193" w:lineRule="exact" w:before="0"/>
                      <w:ind w:left="0" w:right="0" w:firstLine="0"/>
                      <w:jc w:val="left"/>
                      <w:rPr>
                        <w:rFonts w:ascii="Arial"/>
                        <w:sz w:val="17"/>
                      </w:rPr>
                    </w:pPr>
                    <w:r>
                      <w:rPr>
                        <w:rFonts w:ascii="Arial"/>
                        <w:sz w:val="17"/>
                      </w:rPr>
                      <w:t>6.7</w:t>
                    </w:r>
                  </w:p>
                </w:txbxContent>
              </v:textbox>
              <w10:wrap type="none"/>
            </v:shape>
            <v:shape style="position:absolute;left:6817;top:356;width:260;height:194" type="#_x0000_t202" filled="false" stroked="false">
              <v:textbox inset="0,0,0,0">
                <w:txbxContent>
                  <w:p>
                    <w:pPr>
                      <w:spacing w:line="193" w:lineRule="exact" w:before="0"/>
                      <w:ind w:left="0" w:right="0" w:firstLine="0"/>
                      <w:jc w:val="left"/>
                      <w:rPr>
                        <w:rFonts w:ascii="Arial"/>
                        <w:sz w:val="17"/>
                      </w:rPr>
                    </w:pPr>
                    <w:r>
                      <w:rPr>
                        <w:rFonts w:ascii="Arial"/>
                        <w:sz w:val="17"/>
                      </w:rPr>
                      <w:t>0.0</w:t>
                    </w:r>
                  </w:p>
                </w:txbxContent>
              </v:textbox>
              <w10:wrap type="none"/>
            </v:shape>
            <v:shape style="position:absolute;left:7934;top:375;width:261;height:195" type="#_x0000_t202" filled="false" stroked="false">
              <v:textbox inset="0,0,0,0">
                <w:txbxContent>
                  <w:p>
                    <w:pPr>
                      <w:spacing w:line="193" w:lineRule="exact" w:before="0"/>
                      <w:ind w:left="0" w:right="0" w:firstLine="0"/>
                      <w:jc w:val="left"/>
                      <w:rPr>
                        <w:rFonts w:ascii="Arial"/>
                        <w:sz w:val="17"/>
                      </w:rPr>
                    </w:pPr>
                    <w:r>
                      <w:rPr>
                        <w:rFonts w:ascii="Arial"/>
                        <w:sz w:val="17"/>
                      </w:rPr>
                      <w:t>0.0</w:t>
                    </w:r>
                  </w:p>
                </w:txbxContent>
              </v:textbox>
              <w10:wrap type="none"/>
            </v:shape>
            <w10:wrap type="none"/>
          </v:group>
        </w:pict>
      </w:r>
      <w:r>
        <w:rPr/>
        <w:pict>
          <v:shape style="position:absolute;margin-left:149.759995pt;margin-top:28.180309pt;width:279.8pt;height:128.8pt;mso-position-horizontal-relative:page;mso-position-vertical-relative:paragraph;z-index:4072" type="#_x0000_t202" filled="false" stroked="false">
            <v:textbox inset="0,0,0,0">
              <w:txbxContent>
                <w:tbl>
                  <w:tblPr>
                    <w:tblW w:w="0" w:type="auto"/>
                    <w:jc w:val="left"/>
                    <w:tblInd w:w="7" w:type="dxa"/>
                    <w:tblBorders>
                      <w:top w:val="single" w:sz="6" w:space="0" w:color="858585"/>
                      <w:left w:val="single" w:sz="6" w:space="0" w:color="858585"/>
                      <w:bottom w:val="single" w:sz="6" w:space="0" w:color="858585"/>
                      <w:right w:val="single" w:sz="6" w:space="0" w:color="858585"/>
                      <w:insideH w:val="single" w:sz="6" w:space="0" w:color="858585"/>
                      <w:insideV w:val="single" w:sz="6" w:space="0" w:color="858585"/>
                    </w:tblBorders>
                    <w:tblLayout w:type="fixed"/>
                    <w:tblCellMar>
                      <w:top w:w="0" w:type="dxa"/>
                      <w:left w:w="0" w:type="dxa"/>
                      <w:bottom w:w="0" w:type="dxa"/>
                      <w:right w:w="0" w:type="dxa"/>
                    </w:tblCellMar>
                    <w:tblLook w:val="01E0"/>
                  </w:tblPr>
                  <w:tblGrid>
                    <w:gridCol w:w="271"/>
                    <w:gridCol w:w="574"/>
                    <w:gridCol w:w="545"/>
                    <w:gridCol w:w="572"/>
                    <w:gridCol w:w="545"/>
                    <w:gridCol w:w="574"/>
                    <w:gridCol w:w="543"/>
                    <w:gridCol w:w="574"/>
                    <w:gridCol w:w="545"/>
                    <w:gridCol w:w="572"/>
                    <w:gridCol w:w="274"/>
                  </w:tblGrid>
                  <w:tr>
                    <w:trPr>
                      <w:trHeight w:val="161" w:hRule="atLeast"/>
                    </w:trPr>
                    <w:tc>
                      <w:tcPr>
                        <w:tcW w:w="271" w:type="dxa"/>
                        <w:vMerge w:val="restart"/>
                        <w:tcBorders>
                          <w:top w:val="nil"/>
                          <w:left w:val="nil"/>
                          <w:right w:val="single" w:sz="2" w:space="0" w:color="333333"/>
                        </w:tcBorders>
                      </w:tcPr>
                      <w:p>
                        <w:pPr>
                          <w:pStyle w:val="TableParagraph"/>
                          <w:rPr>
                            <w:rFonts w:ascii="Times New Roman"/>
                            <w:sz w:val="18"/>
                          </w:rPr>
                        </w:pPr>
                      </w:p>
                    </w:tc>
                    <w:tc>
                      <w:tcPr>
                        <w:tcW w:w="574" w:type="dxa"/>
                        <w:vMerge w:val="restart"/>
                        <w:tcBorders>
                          <w:top w:val="single" w:sz="2" w:space="0" w:color="333333"/>
                          <w:left w:val="single" w:sz="2" w:space="0" w:color="333333"/>
                          <w:bottom w:val="single" w:sz="2" w:space="0" w:color="333333"/>
                          <w:right w:val="single" w:sz="2" w:space="0" w:color="333333"/>
                        </w:tcBorders>
                      </w:tcPr>
                      <w:p>
                        <w:pPr>
                          <w:pStyle w:val="TableParagraph"/>
                          <w:spacing w:before="116"/>
                          <w:ind w:left="122"/>
                          <w:rPr>
                            <w:rFonts w:ascii="Arial"/>
                            <w:sz w:val="17"/>
                          </w:rPr>
                        </w:pPr>
                        <w:r>
                          <w:rPr>
                            <w:rFonts w:ascii="Arial"/>
                            <w:sz w:val="17"/>
                          </w:rPr>
                          <w:t>16.7</w:t>
                        </w:r>
                      </w:p>
                    </w:tc>
                    <w:tc>
                      <w:tcPr>
                        <w:tcW w:w="545" w:type="dxa"/>
                        <w:vMerge w:val="restart"/>
                        <w:tcBorders>
                          <w:top w:val="single" w:sz="2" w:space="0" w:color="000000"/>
                          <w:left w:val="single" w:sz="2" w:space="0" w:color="333333"/>
                          <w:right w:val="single" w:sz="2" w:space="0" w:color="333333"/>
                        </w:tcBorders>
                      </w:tcPr>
                      <w:p>
                        <w:pPr>
                          <w:pStyle w:val="TableParagraph"/>
                          <w:rPr>
                            <w:rFonts w:ascii="Times New Roman"/>
                            <w:sz w:val="18"/>
                          </w:rPr>
                        </w:pPr>
                      </w:p>
                    </w:tc>
                    <w:tc>
                      <w:tcPr>
                        <w:tcW w:w="572" w:type="dxa"/>
                        <w:vMerge w:val="restart"/>
                        <w:tcBorders>
                          <w:top w:val="single" w:sz="2" w:space="0" w:color="333333"/>
                          <w:left w:val="single" w:sz="2" w:space="0" w:color="333333"/>
                          <w:bottom w:val="single" w:sz="2" w:space="0" w:color="333333"/>
                          <w:right w:val="single" w:sz="2" w:space="0" w:color="333333"/>
                        </w:tcBorders>
                      </w:tcPr>
                      <w:p>
                        <w:pPr>
                          <w:pStyle w:val="TableParagraph"/>
                          <w:spacing w:before="2"/>
                          <w:rPr>
                            <w:sz w:val="19"/>
                          </w:rPr>
                        </w:pPr>
                      </w:p>
                      <w:p>
                        <w:pPr>
                          <w:pStyle w:val="TableParagraph"/>
                          <w:ind w:left="121"/>
                          <w:rPr>
                            <w:rFonts w:ascii="Arial"/>
                            <w:sz w:val="17"/>
                          </w:rPr>
                        </w:pPr>
                        <w:r>
                          <w:rPr>
                            <w:rFonts w:ascii="Arial"/>
                            <w:sz w:val="17"/>
                          </w:rPr>
                          <w:t>27.6</w:t>
                        </w:r>
                      </w:p>
                    </w:tc>
                    <w:tc>
                      <w:tcPr>
                        <w:tcW w:w="545" w:type="dxa"/>
                        <w:vMerge w:val="restart"/>
                        <w:tcBorders>
                          <w:top w:val="single" w:sz="2" w:space="0" w:color="000000"/>
                          <w:left w:val="single" w:sz="2" w:space="0" w:color="333333"/>
                          <w:right w:val="nil"/>
                        </w:tcBorders>
                      </w:tcPr>
                      <w:p>
                        <w:pPr>
                          <w:pStyle w:val="TableParagraph"/>
                          <w:rPr>
                            <w:rFonts w:ascii="Times New Roman"/>
                            <w:sz w:val="18"/>
                          </w:rPr>
                        </w:pPr>
                      </w:p>
                    </w:tc>
                    <w:tc>
                      <w:tcPr>
                        <w:tcW w:w="574" w:type="dxa"/>
                        <w:tcBorders>
                          <w:top w:val="nil"/>
                          <w:left w:val="nil"/>
                          <w:bottom w:val="single" w:sz="2" w:space="0" w:color="333333"/>
                          <w:right w:val="nil"/>
                        </w:tcBorders>
                        <w:shd w:val="clear" w:color="auto" w:fill="368194"/>
                      </w:tcPr>
                      <w:p>
                        <w:pPr>
                          <w:pStyle w:val="TableParagraph"/>
                          <w:rPr>
                            <w:rFonts w:ascii="Times New Roman"/>
                            <w:sz w:val="10"/>
                          </w:rPr>
                        </w:pPr>
                      </w:p>
                    </w:tc>
                    <w:tc>
                      <w:tcPr>
                        <w:tcW w:w="543" w:type="dxa"/>
                        <w:vMerge w:val="restart"/>
                        <w:tcBorders>
                          <w:top w:val="single" w:sz="2" w:space="0" w:color="000000"/>
                          <w:left w:val="nil"/>
                          <w:right w:val="single" w:sz="2" w:space="0" w:color="333333"/>
                        </w:tcBorders>
                      </w:tcPr>
                      <w:p>
                        <w:pPr>
                          <w:pStyle w:val="TableParagraph"/>
                          <w:rPr>
                            <w:rFonts w:ascii="Times New Roman"/>
                            <w:sz w:val="18"/>
                          </w:rPr>
                        </w:pPr>
                      </w:p>
                    </w:tc>
                    <w:tc>
                      <w:tcPr>
                        <w:tcW w:w="574" w:type="dxa"/>
                        <w:vMerge w:val="restart"/>
                        <w:tcBorders>
                          <w:top w:val="single" w:sz="2" w:space="0" w:color="333333"/>
                          <w:left w:val="single" w:sz="2" w:space="0" w:color="333333"/>
                          <w:bottom w:val="single" w:sz="2" w:space="0" w:color="333333"/>
                          <w:right w:val="single" w:sz="2" w:space="0" w:color="333333"/>
                        </w:tcBorders>
                      </w:tcPr>
                      <w:p>
                        <w:pPr>
                          <w:pStyle w:val="TableParagraph"/>
                          <w:rPr>
                            <w:sz w:val="15"/>
                          </w:rPr>
                        </w:pPr>
                      </w:p>
                      <w:p>
                        <w:pPr>
                          <w:pStyle w:val="TableParagraph"/>
                          <w:ind w:left="123"/>
                          <w:rPr>
                            <w:rFonts w:ascii="Arial"/>
                            <w:sz w:val="17"/>
                          </w:rPr>
                        </w:pPr>
                        <w:r>
                          <w:rPr>
                            <w:rFonts w:ascii="Arial"/>
                            <w:sz w:val="17"/>
                          </w:rPr>
                          <w:t>23.3</w:t>
                        </w:r>
                      </w:p>
                    </w:tc>
                    <w:tc>
                      <w:tcPr>
                        <w:tcW w:w="545" w:type="dxa"/>
                        <w:vMerge w:val="restart"/>
                        <w:tcBorders>
                          <w:top w:val="single" w:sz="2" w:space="0" w:color="000000"/>
                          <w:left w:val="single" w:sz="2" w:space="0" w:color="333333"/>
                          <w:right w:val="single" w:sz="2" w:space="0" w:color="333333"/>
                        </w:tcBorders>
                      </w:tcPr>
                      <w:p>
                        <w:pPr>
                          <w:pStyle w:val="TableParagraph"/>
                          <w:rPr>
                            <w:rFonts w:ascii="Times New Roman"/>
                            <w:sz w:val="18"/>
                          </w:rPr>
                        </w:pPr>
                      </w:p>
                    </w:tc>
                    <w:tc>
                      <w:tcPr>
                        <w:tcW w:w="572" w:type="dxa"/>
                        <w:vMerge w:val="restart"/>
                        <w:tcBorders>
                          <w:top w:val="single" w:sz="2" w:space="0" w:color="333333"/>
                          <w:left w:val="single" w:sz="2" w:space="0" w:color="333333"/>
                          <w:bottom w:val="single" w:sz="2" w:space="0" w:color="333333"/>
                          <w:right w:val="single" w:sz="2" w:space="0" w:color="333333"/>
                        </w:tcBorders>
                      </w:tcPr>
                      <w:p>
                        <w:pPr>
                          <w:pStyle w:val="TableParagraph"/>
                          <w:rPr>
                            <w:sz w:val="18"/>
                          </w:rPr>
                        </w:pPr>
                      </w:p>
                      <w:p>
                        <w:pPr>
                          <w:pStyle w:val="TableParagraph"/>
                          <w:spacing w:before="4"/>
                          <w:rPr>
                            <w:sz w:val="14"/>
                          </w:rPr>
                        </w:pPr>
                      </w:p>
                      <w:p>
                        <w:pPr>
                          <w:pStyle w:val="TableParagraph"/>
                          <w:ind w:left="122"/>
                          <w:rPr>
                            <w:rFonts w:ascii="Arial"/>
                            <w:sz w:val="17"/>
                          </w:rPr>
                        </w:pPr>
                        <w:r>
                          <w:rPr>
                            <w:rFonts w:ascii="Arial"/>
                            <w:sz w:val="17"/>
                          </w:rPr>
                          <w:t>41.4</w:t>
                        </w:r>
                      </w:p>
                    </w:tc>
                    <w:tc>
                      <w:tcPr>
                        <w:tcW w:w="274" w:type="dxa"/>
                        <w:vMerge w:val="restart"/>
                        <w:tcBorders>
                          <w:top w:val="nil"/>
                          <w:left w:val="single" w:sz="2" w:space="0" w:color="333333"/>
                          <w:right w:val="nil"/>
                        </w:tcBorders>
                      </w:tcPr>
                      <w:p>
                        <w:pPr>
                          <w:pStyle w:val="TableParagraph"/>
                          <w:rPr>
                            <w:rFonts w:ascii="Times New Roman"/>
                            <w:sz w:val="18"/>
                          </w:rPr>
                        </w:pPr>
                      </w:p>
                    </w:tc>
                  </w:tr>
                  <w:tr>
                    <w:trPr>
                      <w:trHeight w:val="241" w:hRule="atLeast"/>
                    </w:trPr>
                    <w:tc>
                      <w:tcPr>
                        <w:tcW w:w="271" w:type="dxa"/>
                        <w:vMerge/>
                        <w:tcBorders>
                          <w:top w:val="nil"/>
                          <w:left w:val="nil"/>
                          <w:right w:val="single" w:sz="2" w:space="0" w:color="333333"/>
                        </w:tcBorders>
                      </w:tcPr>
                      <w:p>
                        <w:pPr>
                          <w:rPr>
                            <w:sz w:val="2"/>
                            <w:szCs w:val="2"/>
                          </w:rPr>
                        </w:pPr>
                      </w:p>
                    </w:tc>
                    <w:tc>
                      <w:tcPr>
                        <w:tcW w:w="574" w:type="dxa"/>
                        <w:vMerge/>
                        <w:tcBorders>
                          <w:top w:val="nil"/>
                          <w:left w:val="single" w:sz="2" w:space="0" w:color="333333"/>
                          <w:bottom w:val="single" w:sz="2" w:space="0" w:color="333333"/>
                          <w:right w:val="single" w:sz="2" w:space="0" w:color="333333"/>
                        </w:tcBorders>
                      </w:tcPr>
                      <w:p>
                        <w:pPr>
                          <w:rPr>
                            <w:sz w:val="2"/>
                            <w:szCs w:val="2"/>
                          </w:rPr>
                        </w:pPr>
                      </w:p>
                    </w:tc>
                    <w:tc>
                      <w:tcPr>
                        <w:tcW w:w="545" w:type="dxa"/>
                        <w:vMerge/>
                        <w:tcBorders>
                          <w:top w:val="nil"/>
                          <w:left w:val="single" w:sz="2" w:space="0" w:color="333333"/>
                          <w:right w:val="single" w:sz="2" w:space="0" w:color="333333"/>
                        </w:tcBorders>
                      </w:tcPr>
                      <w:p>
                        <w:pPr>
                          <w:rPr>
                            <w:sz w:val="2"/>
                            <w:szCs w:val="2"/>
                          </w:rPr>
                        </w:pPr>
                      </w:p>
                    </w:tc>
                    <w:tc>
                      <w:tcPr>
                        <w:tcW w:w="572" w:type="dxa"/>
                        <w:vMerge/>
                        <w:tcBorders>
                          <w:top w:val="nil"/>
                          <w:left w:val="single" w:sz="2" w:space="0" w:color="333333"/>
                          <w:bottom w:val="single" w:sz="2" w:space="0" w:color="333333"/>
                          <w:right w:val="single" w:sz="2" w:space="0" w:color="333333"/>
                        </w:tcBorders>
                      </w:tcPr>
                      <w:p>
                        <w:pPr>
                          <w:rPr>
                            <w:sz w:val="2"/>
                            <w:szCs w:val="2"/>
                          </w:rPr>
                        </w:pPr>
                      </w:p>
                    </w:tc>
                    <w:tc>
                      <w:tcPr>
                        <w:tcW w:w="545" w:type="dxa"/>
                        <w:vMerge/>
                        <w:tcBorders>
                          <w:top w:val="nil"/>
                          <w:left w:val="single" w:sz="2" w:space="0" w:color="333333"/>
                          <w:right w:val="nil"/>
                        </w:tcBorders>
                      </w:tcPr>
                      <w:p>
                        <w:pPr>
                          <w:rPr>
                            <w:sz w:val="2"/>
                            <w:szCs w:val="2"/>
                          </w:rPr>
                        </w:pPr>
                      </w:p>
                    </w:tc>
                    <w:tc>
                      <w:tcPr>
                        <w:tcW w:w="574" w:type="dxa"/>
                        <w:vMerge w:val="restart"/>
                        <w:tcBorders>
                          <w:top w:val="single" w:sz="2" w:space="0" w:color="333333"/>
                          <w:left w:val="single" w:sz="2" w:space="0" w:color="333333"/>
                          <w:bottom w:val="single" w:sz="2" w:space="0" w:color="333333"/>
                          <w:right w:val="single" w:sz="2" w:space="0" w:color="333333"/>
                        </w:tcBorders>
                      </w:tcPr>
                      <w:p>
                        <w:pPr>
                          <w:pStyle w:val="TableParagraph"/>
                          <w:spacing w:before="9"/>
                          <w:rPr>
                            <w:sz w:val="14"/>
                          </w:rPr>
                        </w:pPr>
                      </w:p>
                      <w:p>
                        <w:pPr>
                          <w:pStyle w:val="TableParagraph"/>
                          <w:ind w:left="122"/>
                          <w:rPr>
                            <w:rFonts w:ascii="Arial"/>
                            <w:sz w:val="17"/>
                          </w:rPr>
                        </w:pPr>
                        <w:r>
                          <w:rPr>
                            <w:rFonts w:ascii="Arial"/>
                            <w:sz w:val="17"/>
                          </w:rPr>
                          <w:t>23.3</w:t>
                        </w:r>
                      </w:p>
                    </w:tc>
                    <w:tc>
                      <w:tcPr>
                        <w:tcW w:w="543" w:type="dxa"/>
                        <w:vMerge/>
                        <w:tcBorders>
                          <w:top w:val="nil"/>
                          <w:left w:val="nil"/>
                          <w:right w:val="single" w:sz="2" w:space="0" w:color="333333"/>
                        </w:tcBorders>
                      </w:tcPr>
                      <w:p>
                        <w:pPr>
                          <w:rPr>
                            <w:sz w:val="2"/>
                            <w:szCs w:val="2"/>
                          </w:rPr>
                        </w:pPr>
                      </w:p>
                    </w:tc>
                    <w:tc>
                      <w:tcPr>
                        <w:tcW w:w="574" w:type="dxa"/>
                        <w:vMerge/>
                        <w:tcBorders>
                          <w:top w:val="nil"/>
                          <w:left w:val="single" w:sz="2" w:space="0" w:color="333333"/>
                          <w:bottom w:val="single" w:sz="2" w:space="0" w:color="333333"/>
                          <w:right w:val="single" w:sz="2" w:space="0" w:color="333333"/>
                        </w:tcBorders>
                      </w:tcPr>
                      <w:p>
                        <w:pPr>
                          <w:rPr>
                            <w:sz w:val="2"/>
                            <w:szCs w:val="2"/>
                          </w:rPr>
                        </w:pPr>
                      </w:p>
                    </w:tc>
                    <w:tc>
                      <w:tcPr>
                        <w:tcW w:w="545" w:type="dxa"/>
                        <w:vMerge/>
                        <w:tcBorders>
                          <w:top w:val="nil"/>
                          <w:left w:val="single" w:sz="2" w:space="0" w:color="333333"/>
                          <w:right w:val="single" w:sz="2" w:space="0" w:color="333333"/>
                        </w:tcBorders>
                      </w:tcPr>
                      <w:p>
                        <w:pPr>
                          <w:rPr>
                            <w:sz w:val="2"/>
                            <w:szCs w:val="2"/>
                          </w:rPr>
                        </w:pPr>
                      </w:p>
                    </w:tc>
                    <w:tc>
                      <w:tcPr>
                        <w:tcW w:w="572" w:type="dxa"/>
                        <w:vMerge/>
                        <w:tcBorders>
                          <w:top w:val="nil"/>
                          <w:left w:val="single" w:sz="2" w:space="0" w:color="333333"/>
                          <w:bottom w:val="single" w:sz="2" w:space="0" w:color="333333"/>
                          <w:right w:val="single" w:sz="2" w:space="0" w:color="333333"/>
                        </w:tcBorders>
                      </w:tcPr>
                      <w:p>
                        <w:pPr>
                          <w:rPr>
                            <w:sz w:val="2"/>
                            <w:szCs w:val="2"/>
                          </w:rPr>
                        </w:pPr>
                      </w:p>
                    </w:tc>
                    <w:tc>
                      <w:tcPr>
                        <w:tcW w:w="274" w:type="dxa"/>
                        <w:vMerge/>
                        <w:tcBorders>
                          <w:top w:val="nil"/>
                          <w:left w:val="single" w:sz="2" w:space="0" w:color="333333"/>
                          <w:right w:val="nil"/>
                        </w:tcBorders>
                      </w:tcPr>
                      <w:p>
                        <w:pPr>
                          <w:rPr>
                            <w:sz w:val="2"/>
                            <w:szCs w:val="2"/>
                          </w:rPr>
                        </w:pPr>
                      </w:p>
                    </w:tc>
                  </w:tr>
                  <w:tr>
                    <w:trPr>
                      <w:trHeight w:val="156" w:hRule="atLeast"/>
                    </w:trPr>
                    <w:tc>
                      <w:tcPr>
                        <w:tcW w:w="271" w:type="dxa"/>
                        <w:vMerge/>
                        <w:tcBorders>
                          <w:top w:val="nil"/>
                          <w:left w:val="nil"/>
                          <w:right w:val="single" w:sz="2" w:space="0" w:color="333333"/>
                        </w:tcBorders>
                      </w:tcPr>
                      <w:p>
                        <w:pPr>
                          <w:rPr>
                            <w:sz w:val="2"/>
                            <w:szCs w:val="2"/>
                          </w:rPr>
                        </w:pPr>
                      </w:p>
                    </w:tc>
                    <w:tc>
                      <w:tcPr>
                        <w:tcW w:w="574" w:type="dxa"/>
                        <w:vMerge w:val="restart"/>
                        <w:tcBorders>
                          <w:top w:val="single" w:sz="2" w:space="0" w:color="333333"/>
                          <w:left w:val="single" w:sz="2" w:space="0" w:color="333333"/>
                          <w:bottom w:val="nil"/>
                          <w:right w:val="single" w:sz="2" w:space="0" w:color="333333"/>
                        </w:tcBorders>
                      </w:tcPr>
                      <w:p>
                        <w:pPr>
                          <w:pStyle w:val="TableParagraph"/>
                          <w:rPr>
                            <w:sz w:val="18"/>
                          </w:rPr>
                        </w:pPr>
                      </w:p>
                      <w:p>
                        <w:pPr>
                          <w:pStyle w:val="TableParagraph"/>
                          <w:rPr>
                            <w:sz w:val="18"/>
                          </w:rPr>
                        </w:pPr>
                      </w:p>
                      <w:p>
                        <w:pPr>
                          <w:pStyle w:val="TableParagraph"/>
                          <w:spacing w:before="10"/>
                          <w:rPr>
                            <w:sz w:val="13"/>
                          </w:rPr>
                        </w:pPr>
                      </w:p>
                      <w:p>
                        <w:pPr>
                          <w:pStyle w:val="TableParagraph"/>
                          <w:ind w:left="122"/>
                          <w:rPr>
                            <w:rFonts w:ascii="Arial"/>
                            <w:sz w:val="17"/>
                          </w:rPr>
                        </w:pPr>
                        <w:r>
                          <w:rPr>
                            <w:rFonts w:ascii="Arial"/>
                            <w:sz w:val="17"/>
                          </w:rPr>
                          <w:t>60.0</w:t>
                        </w:r>
                      </w:p>
                    </w:tc>
                    <w:tc>
                      <w:tcPr>
                        <w:tcW w:w="545" w:type="dxa"/>
                        <w:vMerge/>
                        <w:tcBorders>
                          <w:top w:val="nil"/>
                          <w:left w:val="single" w:sz="2" w:space="0" w:color="333333"/>
                          <w:right w:val="single" w:sz="2" w:space="0" w:color="333333"/>
                        </w:tcBorders>
                      </w:tcPr>
                      <w:p>
                        <w:pPr>
                          <w:rPr>
                            <w:sz w:val="2"/>
                            <w:szCs w:val="2"/>
                          </w:rPr>
                        </w:pPr>
                      </w:p>
                    </w:tc>
                    <w:tc>
                      <w:tcPr>
                        <w:tcW w:w="572" w:type="dxa"/>
                        <w:vMerge/>
                        <w:tcBorders>
                          <w:top w:val="nil"/>
                          <w:left w:val="single" w:sz="2" w:space="0" w:color="333333"/>
                          <w:bottom w:val="single" w:sz="2" w:space="0" w:color="333333"/>
                          <w:right w:val="single" w:sz="2" w:space="0" w:color="333333"/>
                        </w:tcBorders>
                      </w:tcPr>
                      <w:p>
                        <w:pPr>
                          <w:rPr>
                            <w:sz w:val="2"/>
                            <w:szCs w:val="2"/>
                          </w:rPr>
                        </w:pPr>
                      </w:p>
                    </w:tc>
                    <w:tc>
                      <w:tcPr>
                        <w:tcW w:w="545" w:type="dxa"/>
                        <w:vMerge/>
                        <w:tcBorders>
                          <w:top w:val="nil"/>
                          <w:left w:val="single" w:sz="2" w:space="0" w:color="333333"/>
                          <w:right w:val="nil"/>
                        </w:tcBorders>
                      </w:tcPr>
                      <w:p>
                        <w:pPr>
                          <w:rPr>
                            <w:sz w:val="2"/>
                            <w:szCs w:val="2"/>
                          </w:rPr>
                        </w:pPr>
                      </w:p>
                    </w:tc>
                    <w:tc>
                      <w:tcPr>
                        <w:tcW w:w="574" w:type="dxa"/>
                        <w:vMerge/>
                        <w:tcBorders>
                          <w:top w:val="nil"/>
                          <w:left w:val="single" w:sz="2" w:space="0" w:color="333333"/>
                          <w:bottom w:val="single" w:sz="2" w:space="0" w:color="333333"/>
                          <w:right w:val="single" w:sz="2" w:space="0" w:color="333333"/>
                        </w:tcBorders>
                      </w:tcPr>
                      <w:p>
                        <w:pPr>
                          <w:rPr>
                            <w:sz w:val="2"/>
                            <w:szCs w:val="2"/>
                          </w:rPr>
                        </w:pPr>
                      </w:p>
                    </w:tc>
                    <w:tc>
                      <w:tcPr>
                        <w:tcW w:w="543" w:type="dxa"/>
                        <w:vMerge/>
                        <w:tcBorders>
                          <w:top w:val="nil"/>
                          <w:left w:val="nil"/>
                          <w:right w:val="single" w:sz="2" w:space="0" w:color="333333"/>
                        </w:tcBorders>
                      </w:tcPr>
                      <w:p>
                        <w:pPr>
                          <w:rPr>
                            <w:sz w:val="2"/>
                            <w:szCs w:val="2"/>
                          </w:rPr>
                        </w:pPr>
                      </w:p>
                    </w:tc>
                    <w:tc>
                      <w:tcPr>
                        <w:tcW w:w="574" w:type="dxa"/>
                        <w:vMerge/>
                        <w:tcBorders>
                          <w:top w:val="nil"/>
                          <w:left w:val="single" w:sz="2" w:space="0" w:color="333333"/>
                          <w:bottom w:val="single" w:sz="2" w:space="0" w:color="333333"/>
                          <w:right w:val="single" w:sz="2" w:space="0" w:color="333333"/>
                        </w:tcBorders>
                      </w:tcPr>
                      <w:p>
                        <w:pPr>
                          <w:rPr>
                            <w:sz w:val="2"/>
                            <w:szCs w:val="2"/>
                          </w:rPr>
                        </w:pPr>
                      </w:p>
                    </w:tc>
                    <w:tc>
                      <w:tcPr>
                        <w:tcW w:w="545" w:type="dxa"/>
                        <w:vMerge/>
                        <w:tcBorders>
                          <w:top w:val="nil"/>
                          <w:left w:val="single" w:sz="2" w:space="0" w:color="333333"/>
                          <w:right w:val="single" w:sz="2" w:space="0" w:color="333333"/>
                        </w:tcBorders>
                      </w:tcPr>
                      <w:p>
                        <w:pPr>
                          <w:rPr>
                            <w:sz w:val="2"/>
                            <w:szCs w:val="2"/>
                          </w:rPr>
                        </w:pPr>
                      </w:p>
                    </w:tc>
                    <w:tc>
                      <w:tcPr>
                        <w:tcW w:w="572" w:type="dxa"/>
                        <w:vMerge/>
                        <w:tcBorders>
                          <w:top w:val="nil"/>
                          <w:left w:val="single" w:sz="2" w:space="0" w:color="333333"/>
                          <w:bottom w:val="single" w:sz="2" w:space="0" w:color="333333"/>
                          <w:right w:val="single" w:sz="2" w:space="0" w:color="333333"/>
                        </w:tcBorders>
                      </w:tcPr>
                      <w:p>
                        <w:pPr>
                          <w:rPr>
                            <w:sz w:val="2"/>
                            <w:szCs w:val="2"/>
                          </w:rPr>
                        </w:pPr>
                      </w:p>
                    </w:tc>
                    <w:tc>
                      <w:tcPr>
                        <w:tcW w:w="274" w:type="dxa"/>
                        <w:vMerge/>
                        <w:tcBorders>
                          <w:top w:val="nil"/>
                          <w:left w:val="single" w:sz="2" w:space="0" w:color="333333"/>
                          <w:right w:val="nil"/>
                        </w:tcBorders>
                      </w:tcPr>
                      <w:p>
                        <w:pPr>
                          <w:rPr>
                            <w:sz w:val="2"/>
                            <w:szCs w:val="2"/>
                          </w:rPr>
                        </w:pPr>
                      </w:p>
                    </w:tc>
                  </w:tr>
                  <w:tr>
                    <w:trPr>
                      <w:trHeight w:val="124" w:hRule="atLeast"/>
                    </w:trPr>
                    <w:tc>
                      <w:tcPr>
                        <w:tcW w:w="271" w:type="dxa"/>
                        <w:vMerge/>
                        <w:tcBorders>
                          <w:top w:val="nil"/>
                          <w:left w:val="nil"/>
                          <w:right w:val="single" w:sz="2" w:space="0" w:color="333333"/>
                        </w:tcBorders>
                      </w:tcPr>
                      <w:p>
                        <w:pPr>
                          <w:rPr>
                            <w:sz w:val="2"/>
                            <w:szCs w:val="2"/>
                          </w:rPr>
                        </w:pPr>
                      </w:p>
                    </w:tc>
                    <w:tc>
                      <w:tcPr>
                        <w:tcW w:w="574" w:type="dxa"/>
                        <w:vMerge/>
                        <w:tcBorders>
                          <w:top w:val="nil"/>
                          <w:left w:val="single" w:sz="2" w:space="0" w:color="333333"/>
                          <w:bottom w:val="nil"/>
                          <w:right w:val="single" w:sz="2" w:space="0" w:color="333333"/>
                        </w:tcBorders>
                      </w:tcPr>
                      <w:p>
                        <w:pPr>
                          <w:rPr>
                            <w:sz w:val="2"/>
                            <w:szCs w:val="2"/>
                          </w:rPr>
                        </w:pPr>
                      </w:p>
                    </w:tc>
                    <w:tc>
                      <w:tcPr>
                        <w:tcW w:w="545" w:type="dxa"/>
                        <w:vMerge/>
                        <w:tcBorders>
                          <w:top w:val="nil"/>
                          <w:left w:val="single" w:sz="2" w:space="0" w:color="333333"/>
                          <w:right w:val="single" w:sz="2" w:space="0" w:color="333333"/>
                        </w:tcBorders>
                      </w:tcPr>
                      <w:p>
                        <w:pPr>
                          <w:rPr>
                            <w:sz w:val="2"/>
                            <w:szCs w:val="2"/>
                          </w:rPr>
                        </w:pPr>
                      </w:p>
                    </w:tc>
                    <w:tc>
                      <w:tcPr>
                        <w:tcW w:w="572" w:type="dxa"/>
                        <w:vMerge/>
                        <w:tcBorders>
                          <w:top w:val="nil"/>
                          <w:left w:val="single" w:sz="2" w:space="0" w:color="333333"/>
                          <w:bottom w:val="single" w:sz="2" w:space="0" w:color="333333"/>
                          <w:right w:val="single" w:sz="2" w:space="0" w:color="333333"/>
                        </w:tcBorders>
                      </w:tcPr>
                      <w:p>
                        <w:pPr>
                          <w:rPr>
                            <w:sz w:val="2"/>
                            <w:szCs w:val="2"/>
                          </w:rPr>
                        </w:pPr>
                      </w:p>
                    </w:tc>
                    <w:tc>
                      <w:tcPr>
                        <w:tcW w:w="545" w:type="dxa"/>
                        <w:vMerge/>
                        <w:tcBorders>
                          <w:top w:val="nil"/>
                          <w:left w:val="single" w:sz="2" w:space="0" w:color="333333"/>
                          <w:right w:val="nil"/>
                        </w:tcBorders>
                      </w:tcPr>
                      <w:p>
                        <w:pPr>
                          <w:rPr>
                            <w:sz w:val="2"/>
                            <w:szCs w:val="2"/>
                          </w:rPr>
                        </w:pPr>
                      </w:p>
                    </w:tc>
                    <w:tc>
                      <w:tcPr>
                        <w:tcW w:w="574" w:type="dxa"/>
                        <w:vMerge/>
                        <w:tcBorders>
                          <w:top w:val="nil"/>
                          <w:left w:val="single" w:sz="2" w:space="0" w:color="333333"/>
                          <w:bottom w:val="single" w:sz="2" w:space="0" w:color="333333"/>
                          <w:right w:val="single" w:sz="2" w:space="0" w:color="333333"/>
                        </w:tcBorders>
                      </w:tcPr>
                      <w:p>
                        <w:pPr>
                          <w:rPr>
                            <w:sz w:val="2"/>
                            <w:szCs w:val="2"/>
                          </w:rPr>
                        </w:pPr>
                      </w:p>
                    </w:tc>
                    <w:tc>
                      <w:tcPr>
                        <w:tcW w:w="543" w:type="dxa"/>
                        <w:vMerge/>
                        <w:tcBorders>
                          <w:top w:val="nil"/>
                          <w:left w:val="nil"/>
                          <w:right w:val="single" w:sz="2" w:space="0" w:color="333333"/>
                        </w:tcBorders>
                      </w:tcPr>
                      <w:p>
                        <w:pPr>
                          <w:rPr>
                            <w:sz w:val="2"/>
                            <w:szCs w:val="2"/>
                          </w:rPr>
                        </w:pPr>
                      </w:p>
                    </w:tc>
                    <w:tc>
                      <w:tcPr>
                        <w:tcW w:w="574" w:type="dxa"/>
                        <w:vMerge w:val="restart"/>
                        <w:tcBorders>
                          <w:top w:val="single" w:sz="2" w:space="0" w:color="333333"/>
                          <w:left w:val="single" w:sz="2" w:space="0" w:color="333333"/>
                          <w:bottom w:val="single" w:sz="2" w:space="0" w:color="333333"/>
                          <w:right w:val="single" w:sz="2" w:space="0" w:color="333333"/>
                        </w:tcBorders>
                      </w:tcPr>
                      <w:p>
                        <w:pPr>
                          <w:pStyle w:val="TableParagraph"/>
                          <w:rPr>
                            <w:sz w:val="18"/>
                          </w:rPr>
                        </w:pPr>
                      </w:p>
                      <w:p>
                        <w:pPr>
                          <w:pStyle w:val="TableParagraph"/>
                          <w:spacing w:before="3"/>
                          <w:rPr>
                            <w:sz w:val="22"/>
                          </w:rPr>
                        </w:pPr>
                      </w:p>
                      <w:p>
                        <w:pPr>
                          <w:pStyle w:val="TableParagraph"/>
                          <w:ind w:left="123"/>
                          <w:rPr>
                            <w:rFonts w:ascii="Arial"/>
                            <w:sz w:val="17"/>
                          </w:rPr>
                        </w:pPr>
                        <w:r>
                          <w:rPr>
                            <w:rFonts w:ascii="Arial"/>
                            <w:sz w:val="17"/>
                          </w:rPr>
                          <w:t>50.0</w:t>
                        </w:r>
                      </w:p>
                    </w:tc>
                    <w:tc>
                      <w:tcPr>
                        <w:tcW w:w="545" w:type="dxa"/>
                        <w:vMerge/>
                        <w:tcBorders>
                          <w:top w:val="nil"/>
                          <w:left w:val="single" w:sz="2" w:space="0" w:color="333333"/>
                          <w:right w:val="single" w:sz="2" w:space="0" w:color="333333"/>
                        </w:tcBorders>
                      </w:tcPr>
                      <w:p>
                        <w:pPr>
                          <w:rPr>
                            <w:sz w:val="2"/>
                            <w:szCs w:val="2"/>
                          </w:rPr>
                        </w:pPr>
                      </w:p>
                    </w:tc>
                    <w:tc>
                      <w:tcPr>
                        <w:tcW w:w="572" w:type="dxa"/>
                        <w:vMerge/>
                        <w:tcBorders>
                          <w:top w:val="nil"/>
                          <w:left w:val="single" w:sz="2" w:space="0" w:color="333333"/>
                          <w:bottom w:val="single" w:sz="2" w:space="0" w:color="333333"/>
                          <w:right w:val="single" w:sz="2" w:space="0" w:color="333333"/>
                        </w:tcBorders>
                      </w:tcPr>
                      <w:p>
                        <w:pPr>
                          <w:rPr>
                            <w:sz w:val="2"/>
                            <w:szCs w:val="2"/>
                          </w:rPr>
                        </w:pPr>
                      </w:p>
                    </w:tc>
                    <w:tc>
                      <w:tcPr>
                        <w:tcW w:w="274" w:type="dxa"/>
                        <w:vMerge/>
                        <w:tcBorders>
                          <w:top w:val="nil"/>
                          <w:left w:val="single" w:sz="2" w:space="0" w:color="333333"/>
                          <w:right w:val="nil"/>
                        </w:tcBorders>
                      </w:tcPr>
                      <w:p>
                        <w:pPr>
                          <w:rPr>
                            <w:sz w:val="2"/>
                            <w:szCs w:val="2"/>
                          </w:rPr>
                        </w:pPr>
                      </w:p>
                    </w:tc>
                  </w:tr>
                  <w:tr>
                    <w:trPr>
                      <w:trHeight w:val="308" w:hRule="atLeast"/>
                    </w:trPr>
                    <w:tc>
                      <w:tcPr>
                        <w:tcW w:w="271" w:type="dxa"/>
                        <w:vMerge/>
                        <w:tcBorders>
                          <w:top w:val="nil"/>
                          <w:left w:val="nil"/>
                          <w:right w:val="single" w:sz="2" w:space="0" w:color="333333"/>
                        </w:tcBorders>
                      </w:tcPr>
                      <w:p>
                        <w:pPr>
                          <w:rPr>
                            <w:sz w:val="2"/>
                            <w:szCs w:val="2"/>
                          </w:rPr>
                        </w:pPr>
                      </w:p>
                    </w:tc>
                    <w:tc>
                      <w:tcPr>
                        <w:tcW w:w="574" w:type="dxa"/>
                        <w:vMerge/>
                        <w:tcBorders>
                          <w:top w:val="nil"/>
                          <w:left w:val="single" w:sz="2" w:space="0" w:color="333333"/>
                          <w:bottom w:val="nil"/>
                          <w:right w:val="single" w:sz="2" w:space="0" w:color="333333"/>
                        </w:tcBorders>
                      </w:tcPr>
                      <w:p>
                        <w:pPr>
                          <w:rPr>
                            <w:sz w:val="2"/>
                            <w:szCs w:val="2"/>
                          </w:rPr>
                        </w:pPr>
                      </w:p>
                    </w:tc>
                    <w:tc>
                      <w:tcPr>
                        <w:tcW w:w="545" w:type="dxa"/>
                        <w:vMerge/>
                        <w:tcBorders>
                          <w:top w:val="nil"/>
                          <w:left w:val="single" w:sz="2" w:space="0" w:color="333333"/>
                          <w:right w:val="single" w:sz="2" w:space="0" w:color="333333"/>
                        </w:tcBorders>
                      </w:tcPr>
                      <w:p>
                        <w:pPr>
                          <w:rPr>
                            <w:sz w:val="2"/>
                            <w:szCs w:val="2"/>
                          </w:rPr>
                        </w:pPr>
                      </w:p>
                    </w:tc>
                    <w:tc>
                      <w:tcPr>
                        <w:tcW w:w="572" w:type="dxa"/>
                        <w:vMerge w:val="restart"/>
                        <w:tcBorders>
                          <w:top w:val="single" w:sz="2" w:space="0" w:color="333333"/>
                          <w:left w:val="single" w:sz="2" w:space="0" w:color="333333"/>
                          <w:bottom w:val="nil"/>
                          <w:right w:val="single" w:sz="2" w:space="0" w:color="333333"/>
                        </w:tcBorders>
                      </w:tcPr>
                      <w:p>
                        <w:pPr>
                          <w:pStyle w:val="TableParagraph"/>
                          <w:rPr>
                            <w:sz w:val="18"/>
                          </w:rPr>
                        </w:pPr>
                      </w:p>
                      <w:p>
                        <w:pPr>
                          <w:pStyle w:val="TableParagraph"/>
                          <w:spacing w:before="9"/>
                          <w:rPr>
                            <w:sz w:val="21"/>
                          </w:rPr>
                        </w:pPr>
                      </w:p>
                      <w:p>
                        <w:pPr>
                          <w:pStyle w:val="TableParagraph"/>
                          <w:ind w:left="121"/>
                          <w:rPr>
                            <w:rFonts w:ascii="Arial"/>
                            <w:sz w:val="17"/>
                          </w:rPr>
                        </w:pPr>
                        <w:r>
                          <w:rPr>
                            <w:rFonts w:ascii="Arial"/>
                            <w:sz w:val="17"/>
                          </w:rPr>
                          <w:t>51.7</w:t>
                        </w:r>
                      </w:p>
                    </w:tc>
                    <w:tc>
                      <w:tcPr>
                        <w:tcW w:w="545" w:type="dxa"/>
                        <w:vMerge/>
                        <w:tcBorders>
                          <w:top w:val="nil"/>
                          <w:left w:val="single" w:sz="2" w:space="0" w:color="333333"/>
                          <w:right w:val="nil"/>
                        </w:tcBorders>
                      </w:tcPr>
                      <w:p>
                        <w:pPr>
                          <w:rPr>
                            <w:sz w:val="2"/>
                            <w:szCs w:val="2"/>
                          </w:rPr>
                        </w:pPr>
                      </w:p>
                    </w:tc>
                    <w:tc>
                      <w:tcPr>
                        <w:tcW w:w="574" w:type="dxa"/>
                        <w:vMerge w:val="restart"/>
                        <w:tcBorders>
                          <w:top w:val="single" w:sz="2" w:space="0" w:color="333333"/>
                          <w:left w:val="single" w:sz="2" w:space="0" w:color="333333"/>
                          <w:bottom w:val="single" w:sz="2" w:space="0" w:color="333333"/>
                          <w:right w:val="single" w:sz="2" w:space="0" w:color="333333"/>
                        </w:tcBorders>
                      </w:tcPr>
                      <w:p>
                        <w:pPr>
                          <w:pStyle w:val="TableParagraph"/>
                          <w:rPr>
                            <w:sz w:val="18"/>
                          </w:rPr>
                        </w:pPr>
                      </w:p>
                      <w:p>
                        <w:pPr>
                          <w:pStyle w:val="TableParagraph"/>
                          <w:rPr>
                            <w:sz w:val="18"/>
                          </w:rPr>
                        </w:pPr>
                      </w:p>
                      <w:p>
                        <w:pPr>
                          <w:pStyle w:val="TableParagraph"/>
                          <w:spacing w:before="130"/>
                          <w:ind w:left="122"/>
                          <w:rPr>
                            <w:rFonts w:ascii="Arial"/>
                            <w:sz w:val="17"/>
                          </w:rPr>
                        </w:pPr>
                        <w:r>
                          <w:rPr>
                            <w:rFonts w:ascii="Arial"/>
                            <w:sz w:val="17"/>
                          </w:rPr>
                          <w:t>53.3</w:t>
                        </w:r>
                      </w:p>
                    </w:tc>
                    <w:tc>
                      <w:tcPr>
                        <w:tcW w:w="543" w:type="dxa"/>
                        <w:vMerge/>
                        <w:tcBorders>
                          <w:top w:val="nil"/>
                          <w:left w:val="nil"/>
                          <w:right w:val="single" w:sz="2" w:space="0" w:color="333333"/>
                        </w:tcBorders>
                      </w:tcPr>
                      <w:p>
                        <w:pPr>
                          <w:rPr>
                            <w:sz w:val="2"/>
                            <w:szCs w:val="2"/>
                          </w:rPr>
                        </w:pPr>
                      </w:p>
                    </w:tc>
                    <w:tc>
                      <w:tcPr>
                        <w:tcW w:w="574" w:type="dxa"/>
                        <w:vMerge/>
                        <w:tcBorders>
                          <w:top w:val="nil"/>
                          <w:left w:val="single" w:sz="2" w:space="0" w:color="333333"/>
                          <w:bottom w:val="single" w:sz="2" w:space="0" w:color="333333"/>
                          <w:right w:val="single" w:sz="2" w:space="0" w:color="333333"/>
                        </w:tcBorders>
                      </w:tcPr>
                      <w:p>
                        <w:pPr>
                          <w:rPr>
                            <w:sz w:val="2"/>
                            <w:szCs w:val="2"/>
                          </w:rPr>
                        </w:pPr>
                      </w:p>
                    </w:tc>
                    <w:tc>
                      <w:tcPr>
                        <w:tcW w:w="545" w:type="dxa"/>
                        <w:vMerge/>
                        <w:tcBorders>
                          <w:top w:val="nil"/>
                          <w:left w:val="single" w:sz="2" w:space="0" w:color="333333"/>
                          <w:right w:val="single" w:sz="2" w:space="0" w:color="333333"/>
                        </w:tcBorders>
                      </w:tcPr>
                      <w:p>
                        <w:pPr>
                          <w:rPr>
                            <w:sz w:val="2"/>
                            <w:szCs w:val="2"/>
                          </w:rPr>
                        </w:pPr>
                      </w:p>
                    </w:tc>
                    <w:tc>
                      <w:tcPr>
                        <w:tcW w:w="572" w:type="dxa"/>
                        <w:vMerge/>
                        <w:tcBorders>
                          <w:top w:val="nil"/>
                          <w:left w:val="single" w:sz="2" w:space="0" w:color="333333"/>
                          <w:bottom w:val="single" w:sz="2" w:space="0" w:color="333333"/>
                          <w:right w:val="single" w:sz="2" w:space="0" w:color="333333"/>
                        </w:tcBorders>
                      </w:tcPr>
                      <w:p>
                        <w:pPr>
                          <w:rPr>
                            <w:sz w:val="2"/>
                            <w:szCs w:val="2"/>
                          </w:rPr>
                        </w:pPr>
                      </w:p>
                    </w:tc>
                    <w:tc>
                      <w:tcPr>
                        <w:tcW w:w="274" w:type="dxa"/>
                        <w:vMerge/>
                        <w:tcBorders>
                          <w:top w:val="nil"/>
                          <w:left w:val="single" w:sz="2" w:space="0" w:color="333333"/>
                          <w:right w:val="nil"/>
                        </w:tcBorders>
                      </w:tcPr>
                      <w:p>
                        <w:pPr>
                          <w:rPr>
                            <w:sz w:val="2"/>
                            <w:szCs w:val="2"/>
                          </w:rPr>
                        </w:pPr>
                      </w:p>
                    </w:tc>
                  </w:tr>
                  <w:tr>
                    <w:trPr>
                      <w:trHeight w:val="805" w:hRule="atLeast"/>
                    </w:trPr>
                    <w:tc>
                      <w:tcPr>
                        <w:tcW w:w="271" w:type="dxa"/>
                        <w:vMerge/>
                        <w:tcBorders>
                          <w:top w:val="nil"/>
                          <w:left w:val="nil"/>
                          <w:right w:val="single" w:sz="2" w:space="0" w:color="333333"/>
                        </w:tcBorders>
                      </w:tcPr>
                      <w:p>
                        <w:pPr>
                          <w:rPr>
                            <w:sz w:val="2"/>
                            <w:szCs w:val="2"/>
                          </w:rPr>
                        </w:pPr>
                      </w:p>
                    </w:tc>
                    <w:tc>
                      <w:tcPr>
                        <w:tcW w:w="574" w:type="dxa"/>
                        <w:vMerge/>
                        <w:tcBorders>
                          <w:top w:val="nil"/>
                          <w:left w:val="single" w:sz="2" w:space="0" w:color="333333"/>
                          <w:bottom w:val="nil"/>
                          <w:right w:val="single" w:sz="2" w:space="0" w:color="333333"/>
                        </w:tcBorders>
                      </w:tcPr>
                      <w:p>
                        <w:pPr>
                          <w:rPr>
                            <w:sz w:val="2"/>
                            <w:szCs w:val="2"/>
                          </w:rPr>
                        </w:pPr>
                      </w:p>
                    </w:tc>
                    <w:tc>
                      <w:tcPr>
                        <w:tcW w:w="545" w:type="dxa"/>
                        <w:vMerge/>
                        <w:tcBorders>
                          <w:top w:val="nil"/>
                          <w:left w:val="single" w:sz="2" w:space="0" w:color="333333"/>
                          <w:right w:val="single" w:sz="2" w:space="0" w:color="333333"/>
                        </w:tcBorders>
                      </w:tcPr>
                      <w:p>
                        <w:pPr>
                          <w:rPr>
                            <w:sz w:val="2"/>
                            <w:szCs w:val="2"/>
                          </w:rPr>
                        </w:pPr>
                      </w:p>
                    </w:tc>
                    <w:tc>
                      <w:tcPr>
                        <w:tcW w:w="572" w:type="dxa"/>
                        <w:vMerge/>
                        <w:tcBorders>
                          <w:top w:val="nil"/>
                          <w:left w:val="single" w:sz="2" w:space="0" w:color="333333"/>
                          <w:bottom w:val="nil"/>
                          <w:right w:val="single" w:sz="2" w:space="0" w:color="333333"/>
                        </w:tcBorders>
                      </w:tcPr>
                      <w:p>
                        <w:pPr>
                          <w:rPr>
                            <w:sz w:val="2"/>
                            <w:szCs w:val="2"/>
                          </w:rPr>
                        </w:pPr>
                      </w:p>
                    </w:tc>
                    <w:tc>
                      <w:tcPr>
                        <w:tcW w:w="545" w:type="dxa"/>
                        <w:vMerge/>
                        <w:tcBorders>
                          <w:top w:val="nil"/>
                          <w:left w:val="single" w:sz="2" w:space="0" w:color="333333"/>
                          <w:right w:val="nil"/>
                        </w:tcBorders>
                      </w:tcPr>
                      <w:p>
                        <w:pPr>
                          <w:rPr>
                            <w:sz w:val="2"/>
                            <w:szCs w:val="2"/>
                          </w:rPr>
                        </w:pPr>
                      </w:p>
                    </w:tc>
                    <w:tc>
                      <w:tcPr>
                        <w:tcW w:w="574" w:type="dxa"/>
                        <w:vMerge/>
                        <w:tcBorders>
                          <w:top w:val="nil"/>
                          <w:left w:val="single" w:sz="2" w:space="0" w:color="333333"/>
                          <w:bottom w:val="single" w:sz="2" w:space="0" w:color="333333"/>
                          <w:right w:val="single" w:sz="2" w:space="0" w:color="333333"/>
                        </w:tcBorders>
                      </w:tcPr>
                      <w:p>
                        <w:pPr>
                          <w:rPr>
                            <w:sz w:val="2"/>
                            <w:szCs w:val="2"/>
                          </w:rPr>
                        </w:pPr>
                      </w:p>
                    </w:tc>
                    <w:tc>
                      <w:tcPr>
                        <w:tcW w:w="543" w:type="dxa"/>
                        <w:vMerge/>
                        <w:tcBorders>
                          <w:top w:val="nil"/>
                          <w:left w:val="nil"/>
                          <w:right w:val="single" w:sz="2" w:space="0" w:color="333333"/>
                        </w:tcBorders>
                      </w:tcPr>
                      <w:p>
                        <w:pPr>
                          <w:rPr>
                            <w:sz w:val="2"/>
                            <w:szCs w:val="2"/>
                          </w:rPr>
                        </w:pPr>
                      </w:p>
                    </w:tc>
                    <w:tc>
                      <w:tcPr>
                        <w:tcW w:w="574" w:type="dxa"/>
                        <w:vMerge/>
                        <w:tcBorders>
                          <w:top w:val="nil"/>
                          <w:left w:val="single" w:sz="2" w:space="0" w:color="333333"/>
                          <w:bottom w:val="single" w:sz="2" w:space="0" w:color="333333"/>
                          <w:right w:val="single" w:sz="2" w:space="0" w:color="333333"/>
                        </w:tcBorders>
                      </w:tcPr>
                      <w:p>
                        <w:pPr>
                          <w:rPr>
                            <w:sz w:val="2"/>
                            <w:szCs w:val="2"/>
                          </w:rPr>
                        </w:pPr>
                      </w:p>
                    </w:tc>
                    <w:tc>
                      <w:tcPr>
                        <w:tcW w:w="545" w:type="dxa"/>
                        <w:vMerge/>
                        <w:tcBorders>
                          <w:top w:val="nil"/>
                          <w:left w:val="single" w:sz="2" w:space="0" w:color="333333"/>
                          <w:right w:val="single" w:sz="2" w:space="0" w:color="333333"/>
                        </w:tcBorders>
                      </w:tcPr>
                      <w:p>
                        <w:pPr>
                          <w:rPr>
                            <w:sz w:val="2"/>
                            <w:szCs w:val="2"/>
                          </w:rPr>
                        </w:pPr>
                      </w:p>
                    </w:tc>
                    <w:tc>
                      <w:tcPr>
                        <w:tcW w:w="572" w:type="dxa"/>
                        <w:vMerge w:val="restart"/>
                        <w:tcBorders>
                          <w:top w:val="single" w:sz="2" w:space="0" w:color="333333"/>
                          <w:left w:val="single" w:sz="2" w:space="0" w:color="333333"/>
                          <w:bottom w:val="single" w:sz="2" w:space="0" w:color="333333"/>
                          <w:right w:val="single" w:sz="2" w:space="0" w:color="333333"/>
                        </w:tcBorders>
                      </w:tcPr>
                      <w:p>
                        <w:pPr>
                          <w:pStyle w:val="TableParagraph"/>
                          <w:rPr>
                            <w:sz w:val="18"/>
                          </w:rPr>
                        </w:pPr>
                      </w:p>
                      <w:p>
                        <w:pPr>
                          <w:pStyle w:val="TableParagraph"/>
                          <w:rPr>
                            <w:sz w:val="14"/>
                          </w:rPr>
                        </w:pPr>
                      </w:p>
                      <w:p>
                        <w:pPr>
                          <w:pStyle w:val="TableParagraph"/>
                          <w:ind w:left="122"/>
                          <w:rPr>
                            <w:rFonts w:ascii="Arial"/>
                            <w:sz w:val="17"/>
                          </w:rPr>
                        </w:pPr>
                        <w:r>
                          <w:rPr>
                            <w:rFonts w:ascii="Arial"/>
                            <w:sz w:val="17"/>
                          </w:rPr>
                          <w:t>41.4</w:t>
                        </w:r>
                      </w:p>
                    </w:tc>
                    <w:tc>
                      <w:tcPr>
                        <w:tcW w:w="274" w:type="dxa"/>
                        <w:vMerge/>
                        <w:tcBorders>
                          <w:top w:val="nil"/>
                          <w:left w:val="single" w:sz="2" w:space="0" w:color="333333"/>
                          <w:right w:val="nil"/>
                        </w:tcBorders>
                      </w:tcPr>
                      <w:p>
                        <w:pPr>
                          <w:rPr>
                            <w:sz w:val="2"/>
                            <w:szCs w:val="2"/>
                          </w:rPr>
                        </w:pPr>
                      </w:p>
                    </w:tc>
                  </w:tr>
                  <w:tr>
                    <w:trPr>
                      <w:trHeight w:val="103" w:hRule="atLeast"/>
                    </w:trPr>
                    <w:tc>
                      <w:tcPr>
                        <w:tcW w:w="271" w:type="dxa"/>
                        <w:vMerge/>
                        <w:tcBorders>
                          <w:top w:val="nil"/>
                          <w:left w:val="nil"/>
                          <w:right w:val="single" w:sz="2" w:space="0" w:color="333333"/>
                        </w:tcBorders>
                      </w:tcPr>
                      <w:p>
                        <w:pPr>
                          <w:rPr>
                            <w:sz w:val="2"/>
                            <w:szCs w:val="2"/>
                          </w:rPr>
                        </w:pPr>
                      </w:p>
                    </w:tc>
                    <w:tc>
                      <w:tcPr>
                        <w:tcW w:w="574" w:type="dxa"/>
                        <w:vMerge/>
                        <w:tcBorders>
                          <w:top w:val="nil"/>
                          <w:left w:val="single" w:sz="2" w:space="0" w:color="333333"/>
                          <w:bottom w:val="nil"/>
                          <w:right w:val="single" w:sz="2" w:space="0" w:color="333333"/>
                        </w:tcBorders>
                      </w:tcPr>
                      <w:p>
                        <w:pPr>
                          <w:rPr>
                            <w:sz w:val="2"/>
                            <w:szCs w:val="2"/>
                          </w:rPr>
                        </w:pPr>
                      </w:p>
                    </w:tc>
                    <w:tc>
                      <w:tcPr>
                        <w:tcW w:w="545" w:type="dxa"/>
                        <w:vMerge/>
                        <w:tcBorders>
                          <w:top w:val="nil"/>
                          <w:left w:val="single" w:sz="2" w:space="0" w:color="333333"/>
                          <w:right w:val="single" w:sz="2" w:space="0" w:color="333333"/>
                        </w:tcBorders>
                      </w:tcPr>
                      <w:p>
                        <w:pPr>
                          <w:rPr>
                            <w:sz w:val="2"/>
                            <w:szCs w:val="2"/>
                          </w:rPr>
                        </w:pPr>
                      </w:p>
                    </w:tc>
                    <w:tc>
                      <w:tcPr>
                        <w:tcW w:w="572" w:type="dxa"/>
                        <w:vMerge/>
                        <w:tcBorders>
                          <w:top w:val="nil"/>
                          <w:left w:val="single" w:sz="2" w:space="0" w:color="333333"/>
                          <w:bottom w:val="nil"/>
                          <w:right w:val="single" w:sz="2" w:space="0" w:color="333333"/>
                        </w:tcBorders>
                      </w:tcPr>
                      <w:p>
                        <w:pPr>
                          <w:rPr>
                            <w:sz w:val="2"/>
                            <w:szCs w:val="2"/>
                          </w:rPr>
                        </w:pPr>
                      </w:p>
                    </w:tc>
                    <w:tc>
                      <w:tcPr>
                        <w:tcW w:w="545" w:type="dxa"/>
                        <w:vMerge/>
                        <w:tcBorders>
                          <w:top w:val="nil"/>
                          <w:left w:val="single" w:sz="2" w:space="0" w:color="333333"/>
                          <w:right w:val="nil"/>
                        </w:tcBorders>
                      </w:tcPr>
                      <w:p>
                        <w:pPr>
                          <w:rPr>
                            <w:sz w:val="2"/>
                            <w:szCs w:val="2"/>
                          </w:rPr>
                        </w:pPr>
                      </w:p>
                    </w:tc>
                    <w:tc>
                      <w:tcPr>
                        <w:tcW w:w="574" w:type="dxa"/>
                        <w:vMerge/>
                        <w:tcBorders>
                          <w:top w:val="nil"/>
                          <w:left w:val="single" w:sz="2" w:space="0" w:color="333333"/>
                          <w:bottom w:val="single" w:sz="2" w:space="0" w:color="333333"/>
                          <w:right w:val="single" w:sz="2" w:space="0" w:color="333333"/>
                        </w:tcBorders>
                      </w:tcPr>
                      <w:p>
                        <w:pPr>
                          <w:rPr>
                            <w:sz w:val="2"/>
                            <w:szCs w:val="2"/>
                          </w:rPr>
                        </w:pPr>
                      </w:p>
                    </w:tc>
                    <w:tc>
                      <w:tcPr>
                        <w:tcW w:w="543" w:type="dxa"/>
                        <w:vMerge/>
                        <w:tcBorders>
                          <w:top w:val="nil"/>
                          <w:left w:val="nil"/>
                          <w:right w:val="single" w:sz="2" w:space="0" w:color="333333"/>
                        </w:tcBorders>
                      </w:tcPr>
                      <w:p>
                        <w:pPr>
                          <w:rPr>
                            <w:sz w:val="2"/>
                            <w:szCs w:val="2"/>
                          </w:rPr>
                        </w:pPr>
                      </w:p>
                    </w:tc>
                    <w:tc>
                      <w:tcPr>
                        <w:tcW w:w="574" w:type="dxa"/>
                        <w:vMerge w:val="restart"/>
                        <w:tcBorders>
                          <w:top w:val="single" w:sz="2" w:space="0" w:color="333333"/>
                          <w:left w:val="single" w:sz="2" w:space="0" w:color="333333"/>
                          <w:bottom w:val="single" w:sz="2" w:space="0" w:color="333333"/>
                          <w:right w:val="single" w:sz="2" w:space="0" w:color="333333"/>
                        </w:tcBorders>
                        <w:shd w:val="clear" w:color="auto" w:fill="91C3D4"/>
                      </w:tcPr>
                      <w:p>
                        <w:pPr>
                          <w:pStyle w:val="TableParagraph"/>
                          <w:spacing w:before="9"/>
                          <w:rPr>
                            <w:sz w:val="14"/>
                          </w:rPr>
                        </w:pPr>
                      </w:p>
                      <w:p>
                        <w:pPr>
                          <w:pStyle w:val="TableParagraph"/>
                          <w:ind w:left="123"/>
                          <w:rPr>
                            <w:rFonts w:ascii="Arial"/>
                            <w:sz w:val="17"/>
                          </w:rPr>
                        </w:pPr>
                        <w:r>
                          <w:rPr>
                            <w:rFonts w:ascii="Arial"/>
                            <w:sz w:val="17"/>
                          </w:rPr>
                          <w:t>23.3</w:t>
                        </w:r>
                      </w:p>
                    </w:tc>
                    <w:tc>
                      <w:tcPr>
                        <w:tcW w:w="545" w:type="dxa"/>
                        <w:vMerge/>
                        <w:tcBorders>
                          <w:top w:val="nil"/>
                          <w:left w:val="single" w:sz="2" w:space="0" w:color="333333"/>
                          <w:right w:val="single" w:sz="2" w:space="0" w:color="333333"/>
                        </w:tcBorders>
                      </w:tcPr>
                      <w:p>
                        <w:pPr>
                          <w:rPr>
                            <w:sz w:val="2"/>
                            <w:szCs w:val="2"/>
                          </w:rPr>
                        </w:pPr>
                      </w:p>
                    </w:tc>
                    <w:tc>
                      <w:tcPr>
                        <w:tcW w:w="572" w:type="dxa"/>
                        <w:vMerge/>
                        <w:tcBorders>
                          <w:top w:val="nil"/>
                          <w:left w:val="single" w:sz="2" w:space="0" w:color="333333"/>
                          <w:bottom w:val="single" w:sz="2" w:space="0" w:color="333333"/>
                          <w:right w:val="single" w:sz="2" w:space="0" w:color="333333"/>
                        </w:tcBorders>
                      </w:tcPr>
                      <w:p>
                        <w:pPr>
                          <w:rPr>
                            <w:sz w:val="2"/>
                            <w:szCs w:val="2"/>
                          </w:rPr>
                        </w:pPr>
                      </w:p>
                    </w:tc>
                    <w:tc>
                      <w:tcPr>
                        <w:tcW w:w="274" w:type="dxa"/>
                        <w:vMerge/>
                        <w:tcBorders>
                          <w:top w:val="nil"/>
                          <w:left w:val="single" w:sz="2" w:space="0" w:color="333333"/>
                          <w:right w:val="nil"/>
                        </w:tcBorders>
                      </w:tcPr>
                      <w:p>
                        <w:pPr>
                          <w:rPr>
                            <w:sz w:val="2"/>
                            <w:szCs w:val="2"/>
                          </w:rPr>
                        </w:pPr>
                      </w:p>
                    </w:tc>
                  </w:tr>
                  <w:tr>
                    <w:trPr>
                      <w:trHeight w:val="114" w:hRule="atLeast"/>
                    </w:trPr>
                    <w:tc>
                      <w:tcPr>
                        <w:tcW w:w="271" w:type="dxa"/>
                        <w:vMerge/>
                        <w:tcBorders>
                          <w:top w:val="nil"/>
                          <w:left w:val="nil"/>
                          <w:right w:val="single" w:sz="2" w:space="0" w:color="333333"/>
                        </w:tcBorders>
                      </w:tcPr>
                      <w:p>
                        <w:pPr>
                          <w:rPr>
                            <w:sz w:val="2"/>
                            <w:szCs w:val="2"/>
                          </w:rPr>
                        </w:pPr>
                      </w:p>
                    </w:tc>
                    <w:tc>
                      <w:tcPr>
                        <w:tcW w:w="574" w:type="dxa"/>
                        <w:vMerge w:val="restart"/>
                        <w:tcBorders>
                          <w:top w:val="nil"/>
                          <w:left w:val="single" w:sz="2" w:space="0" w:color="333333"/>
                          <w:bottom w:val="single" w:sz="2" w:space="0" w:color="333333"/>
                          <w:right w:val="single" w:sz="2" w:space="0" w:color="333333"/>
                        </w:tcBorders>
                        <w:shd w:val="clear" w:color="auto" w:fill="91C3D4"/>
                      </w:tcPr>
                      <w:p>
                        <w:pPr>
                          <w:pStyle w:val="TableParagraph"/>
                          <w:spacing w:before="76"/>
                          <w:ind w:left="122"/>
                          <w:rPr>
                            <w:rFonts w:ascii="Arial"/>
                            <w:sz w:val="17"/>
                          </w:rPr>
                        </w:pPr>
                        <w:r>
                          <w:rPr>
                            <w:rFonts w:ascii="Arial"/>
                            <w:sz w:val="17"/>
                          </w:rPr>
                          <w:t>16.7</w:t>
                        </w:r>
                      </w:p>
                    </w:tc>
                    <w:tc>
                      <w:tcPr>
                        <w:tcW w:w="545" w:type="dxa"/>
                        <w:vMerge/>
                        <w:tcBorders>
                          <w:top w:val="nil"/>
                          <w:left w:val="single" w:sz="2" w:space="0" w:color="333333"/>
                          <w:right w:val="single" w:sz="2" w:space="0" w:color="333333"/>
                        </w:tcBorders>
                      </w:tcPr>
                      <w:p>
                        <w:pPr>
                          <w:rPr>
                            <w:sz w:val="2"/>
                            <w:szCs w:val="2"/>
                          </w:rPr>
                        </w:pPr>
                      </w:p>
                    </w:tc>
                    <w:tc>
                      <w:tcPr>
                        <w:tcW w:w="572" w:type="dxa"/>
                        <w:vMerge w:val="restart"/>
                        <w:tcBorders>
                          <w:top w:val="nil"/>
                          <w:left w:val="single" w:sz="2" w:space="0" w:color="333333"/>
                          <w:bottom w:val="single" w:sz="2" w:space="0" w:color="333333"/>
                          <w:right w:val="single" w:sz="2" w:space="0" w:color="333333"/>
                        </w:tcBorders>
                        <w:shd w:val="clear" w:color="auto" w:fill="91C3D4"/>
                      </w:tcPr>
                      <w:p>
                        <w:pPr>
                          <w:pStyle w:val="TableParagraph"/>
                          <w:spacing w:before="154"/>
                          <w:ind w:left="121"/>
                          <w:rPr>
                            <w:rFonts w:ascii="Arial"/>
                            <w:sz w:val="17"/>
                          </w:rPr>
                        </w:pPr>
                        <w:r>
                          <w:rPr>
                            <w:rFonts w:ascii="Arial"/>
                            <w:sz w:val="17"/>
                          </w:rPr>
                          <w:t>17.2</w:t>
                        </w:r>
                      </w:p>
                    </w:tc>
                    <w:tc>
                      <w:tcPr>
                        <w:tcW w:w="545" w:type="dxa"/>
                        <w:vMerge/>
                        <w:tcBorders>
                          <w:top w:val="nil"/>
                          <w:left w:val="single" w:sz="2" w:space="0" w:color="333333"/>
                          <w:right w:val="nil"/>
                        </w:tcBorders>
                      </w:tcPr>
                      <w:p>
                        <w:pPr>
                          <w:rPr>
                            <w:sz w:val="2"/>
                            <w:szCs w:val="2"/>
                          </w:rPr>
                        </w:pPr>
                      </w:p>
                    </w:tc>
                    <w:tc>
                      <w:tcPr>
                        <w:tcW w:w="574" w:type="dxa"/>
                        <w:vMerge/>
                        <w:tcBorders>
                          <w:top w:val="nil"/>
                          <w:left w:val="single" w:sz="2" w:space="0" w:color="333333"/>
                          <w:bottom w:val="single" w:sz="2" w:space="0" w:color="333333"/>
                          <w:right w:val="single" w:sz="2" w:space="0" w:color="333333"/>
                        </w:tcBorders>
                      </w:tcPr>
                      <w:p>
                        <w:pPr>
                          <w:rPr>
                            <w:sz w:val="2"/>
                            <w:szCs w:val="2"/>
                          </w:rPr>
                        </w:pPr>
                      </w:p>
                    </w:tc>
                    <w:tc>
                      <w:tcPr>
                        <w:tcW w:w="543" w:type="dxa"/>
                        <w:vMerge/>
                        <w:tcBorders>
                          <w:top w:val="nil"/>
                          <w:left w:val="nil"/>
                          <w:right w:val="single" w:sz="2" w:space="0" w:color="333333"/>
                        </w:tcBorders>
                      </w:tcPr>
                      <w:p>
                        <w:pPr>
                          <w:rPr>
                            <w:sz w:val="2"/>
                            <w:szCs w:val="2"/>
                          </w:rPr>
                        </w:pPr>
                      </w:p>
                    </w:tc>
                    <w:tc>
                      <w:tcPr>
                        <w:tcW w:w="574" w:type="dxa"/>
                        <w:vMerge/>
                        <w:tcBorders>
                          <w:top w:val="nil"/>
                          <w:left w:val="single" w:sz="2" w:space="0" w:color="333333"/>
                          <w:bottom w:val="single" w:sz="2" w:space="0" w:color="333333"/>
                          <w:right w:val="single" w:sz="2" w:space="0" w:color="333333"/>
                        </w:tcBorders>
                        <w:shd w:val="clear" w:color="auto" w:fill="91C3D4"/>
                      </w:tcPr>
                      <w:p>
                        <w:pPr>
                          <w:rPr>
                            <w:sz w:val="2"/>
                            <w:szCs w:val="2"/>
                          </w:rPr>
                        </w:pPr>
                      </w:p>
                    </w:tc>
                    <w:tc>
                      <w:tcPr>
                        <w:tcW w:w="545" w:type="dxa"/>
                        <w:vMerge/>
                        <w:tcBorders>
                          <w:top w:val="nil"/>
                          <w:left w:val="single" w:sz="2" w:space="0" w:color="333333"/>
                          <w:right w:val="single" w:sz="2" w:space="0" w:color="333333"/>
                        </w:tcBorders>
                      </w:tcPr>
                      <w:p>
                        <w:pPr>
                          <w:rPr>
                            <w:sz w:val="2"/>
                            <w:szCs w:val="2"/>
                          </w:rPr>
                        </w:pPr>
                      </w:p>
                    </w:tc>
                    <w:tc>
                      <w:tcPr>
                        <w:tcW w:w="572" w:type="dxa"/>
                        <w:vMerge/>
                        <w:tcBorders>
                          <w:top w:val="nil"/>
                          <w:left w:val="single" w:sz="2" w:space="0" w:color="333333"/>
                          <w:bottom w:val="single" w:sz="2" w:space="0" w:color="333333"/>
                          <w:right w:val="single" w:sz="2" w:space="0" w:color="333333"/>
                        </w:tcBorders>
                      </w:tcPr>
                      <w:p>
                        <w:pPr>
                          <w:rPr>
                            <w:sz w:val="2"/>
                            <w:szCs w:val="2"/>
                          </w:rPr>
                        </w:pPr>
                      </w:p>
                    </w:tc>
                    <w:tc>
                      <w:tcPr>
                        <w:tcW w:w="274" w:type="dxa"/>
                        <w:vMerge/>
                        <w:tcBorders>
                          <w:top w:val="nil"/>
                          <w:left w:val="single" w:sz="2" w:space="0" w:color="333333"/>
                          <w:right w:val="nil"/>
                        </w:tcBorders>
                      </w:tcPr>
                      <w:p>
                        <w:pPr>
                          <w:rPr>
                            <w:sz w:val="2"/>
                            <w:szCs w:val="2"/>
                          </w:rPr>
                        </w:pPr>
                      </w:p>
                    </w:tc>
                  </w:tr>
                  <w:tr>
                    <w:trPr>
                      <w:trHeight w:val="245" w:hRule="atLeast"/>
                    </w:trPr>
                    <w:tc>
                      <w:tcPr>
                        <w:tcW w:w="271" w:type="dxa"/>
                        <w:vMerge/>
                        <w:tcBorders>
                          <w:top w:val="nil"/>
                          <w:left w:val="nil"/>
                          <w:right w:val="single" w:sz="2" w:space="0" w:color="333333"/>
                        </w:tcBorders>
                      </w:tcPr>
                      <w:p>
                        <w:pPr>
                          <w:rPr>
                            <w:sz w:val="2"/>
                            <w:szCs w:val="2"/>
                          </w:rPr>
                        </w:pPr>
                      </w:p>
                    </w:tc>
                    <w:tc>
                      <w:tcPr>
                        <w:tcW w:w="574" w:type="dxa"/>
                        <w:vMerge/>
                        <w:tcBorders>
                          <w:top w:val="nil"/>
                          <w:left w:val="single" w:sz="2" w:space="0" w:color="333333"/>
                          <w:bottom w:val="single" w:sz="2" w:space="0" w:color="333333"/>
                          <w:right w:val="single" w:sz="2" w:space="0" w:color="333333"/>
                        </w:tcBorders>
                        <w:shd w:val="clear" w:color="auto" w:fill="91C3D4"/>
                      </w:tcPr>
                      <w:p>
                        <w:pPr>
                          <w:rPr>
                            <w:sz w:val="2"/>
                            <w:szCs w:val="2"/>
                          </w:rPr>
                        </w:pPr>
                      </w:p>
                    </w:tc>
                    <w:tc>
                      <w:tcPr>
                        <w:tcW w:w="545" w:type="dxa"/>
                        <w:vMerge/>
                        <w:tcBorders>
                          <w:top w:val="nil"/>
                          <w:left w:val="single" w:sz="2" w:space="0" w:color="333333"/>
                          <w:right w:val="single" w:sz="2" w:space="0" w:color="333333"/>
                        </w:tcBorders>
                      </w:tcPr>
                      <w:p>
                        <w:pPr>
                          <w:rPr>
                            <w:sz w:val="2"/>
                            <w:szCs w:val="2"/>
                          </w:rPr>
                        </w:pPr>
                      </w:p>
                    </w:tc>
                    <w:tc>
                      <w:tcPr>
                        <w:tcW w:w="572" w:type="dxa"/>
                        <w:vMerge/>
                        <w:tcBorders>
                          <w:top w:val="nil"/>
                          <w:left w:val="single" w:sz="2" w:space="0" w:color="333333"/>
                          <w:bottom w:val="single" w:sz="2" w:space="0" w:color="333333"/>
                          <w:right w:val="single" w:sz="2" w:space="0" w:color="333333"/>
                        </w:tcBorders>
                        <w:shd w:val="clear" w:color="auto" w:fill="91C3D4"/>
                      </w:tcPr>
                      <w:p>
                        <w:pPr>
                          <w:rPr>
                            <w:sz w:val="2"/>
                            <w:szCs w:val="2"/>
                          </w:rPr>
                        </w:pPr>
                      </w:p>
                    </w:tc>
                    <w:tc>
                      <w:tcPr>
                        <w:tcW w:w="545" w:type="dxa"/>
                        <w:vMerge/>
                        <w:tcBorders>
                          <w:top w:val="nil"/>
                          <w:left w:val="single" w:sz="2" w:space="0" w:color="333333"/>
                          <w:right w:val="nil"/>
                        </w:tcBorders>
                      </w:tcPr>
                      <w:p>
                        <w:pPr>
                          <w:rPr>
                            <w:sz w:val="2"/>
                            <w:szCs w:val="2"/>
                          </w:rPr>
                        </w:pPr>
                      </w:p>
                    </w:tc>
                    <w:tc>
                      <w:tcPr>
                        <w:tcW w:w="574" w:type="dxa"/>
                        <w:vMerge w:val="restart"/>
                        <w:tcBorders>
                          <w:top w:val="single" w:sz="2" w:space="0" w:color="333333"/>
                          <w:left w:val="single" w:sz="2" w:space="0" w:color="333333"/>
                          <w:right w:val="single" w:sz="2" w:space="0" w:color="333333"/>
                        </w:tcBorders>
                        <w:shd w:val="clear" w:color="auto" w:fill="91C3D4"/>
                      </w:tcPr>
                      <w:p>
                        <w:pPr>
                          <w:pStyle w:val="TableParagraph"/>
                          <w:spacing w:before="118"/>
                          <w:ind w:left="122"/>
                          <w:rPr>
                            <w:rFonts w:ascii="Arial"/>
                            <w:sz w:val="17"/>
                          </w:rPr>
                        </w:pPr>
                        <w:r>
                          <w:rPr>
                            <w:rFonts w:ascii="Arial"/>
                            <w:sz w:val="17"/>
                          </w:rPr>
                          <w:t>16.7</w:t>
                        </w:r>
                      </w:p>
                    </w:tc>
                    <w:tc>
                      <w:tcPr>
                        <w:tcW w:w="543" w:type="dxa"/>
                        <w:vMerge/>
                        <w:tcBorders>
                          <w:top w:val="nil"/>
                          <w:left w:val="nil"/>
                          <w:right w:val="single" w:sz="2" w:space="0" w:color="333333"/>
                        </w:tcBorders>
                      </w:tcPr>
                      <w:p>
                        <w:pPr>
                          <w:rPr>
                            <w:sz w:val="2"/>
                            <w:szCs w:val="2"/>
                          </w:rPr>
                        </w:pPr>
                      </w:p>
                    </w:tc>
                    <w:tc>
                      <w:tcPr>
                        <w:tcW w:w="574" w:type="dxa"/>
                        <w:vMerge/>
                        <w:tcBorders>
                          <w:top w:val="nil"/>
                          <w:left w:val="single" w:sz="2" w:space="0" w:color="333333"/>
                          <w:bottom w:val="single" w:sz="2" w:space="0" w:color="333333"/>
                          <w:right w:val="single" w:sz="2" w:space="0" w:color="333333"/>
                        </w:tcBorders>
                        <w:shd w:val="clear" w:color="auto" w:fill="91C3D4"/>
                      </w:tcPr>
                      <w:p>
                        <w:pPr>
                          <w:rPr>
                            <w:sz w:val="2"/>
                            <w:szCs w:val="2"/>
                          </w:rPr>
                        </w:pPr>
                      </w:p>
                    </w:tc>
                    <w:tc>
                      <w:tcPr>
                        <w:tcW w:w="545" w:type="dxa"/>
                        <w:vMerge/>
                        <w:tcBorders>
                          <w:top w:val="nil"/>
                          <w:left w:val="single" w:sz="2" w:space="0" w:color="333333"/>
                          <w:right w:val="single" w:sz="2" w:space="0" w:color="333333"/>
                        </w:tcBorders>
                      </w:tcPr>
                      <w:p>
                        <w:pPr>
                          <w:rPr>
                            <w:sz w:val="2"/>
                            <w:szCs w:val="2"/>
                          </w:rPr>
                        </w:pPr>
                      </w:p>
                    </w:tc>
                    <w:tc>
                      <w:tcPr>
                        <w:tcW w:w="572" w:type="dxa"/>
                        <w:tcBorders>
                          <w:top w:val="single" w:sz="2" w:space="0" w:color="333333"/>
                          <w:left w:val="single" w:sz="2" w:space="0" w:color="333333"/>
                          <w:bottom w:val="single" w:sz="2" w:space="0" w:color="333333"/>
                          <w:right w:val="single" w:sz="2" w:space="0" w:color="333333"/>
                        </w:tcBorders>
                        <w:shd w:val="clear" w:color="auto" w:fill="91C3D4"/>
                      </w:tcPr>
                      <w:p>
                        <w:pPr>
                          <w:pStyle w:val="TableParagraph"/>
                          <w:spacing w:before="23"/>
                          <w:ind w:left="122"/>
                          <w:rPr>
                            <w:rFonts w:ascii="Arial"/>
                            <w:sz w:val="17"/>
                          </w:rPr>
                        </w:pPr>
                        <w:r>
                          <w:rPr>
                            <w:rFonts w:ascii="Arial"/>
                            <w:sz w:val="17"/>
                          </w:rPr>
                          <w:t>10.3</w:t>
                        </w:r>
                      </w:p>
                    </w:tc>
                    <w:tc>
                      <w:tcPr>
                        <w:tcW w:w="274" w:type="dxa"/>
                        <w:vMerge/>
                        <w:tcBorders>
                          <w:top w:val="nil"/>
                          <w:left w:val="single" w:sz="2" w:space="0" w:color="333333"/>
                          <w:right w:val="nil"/>
                        </w:tcBorders>
                      </w:tcPr>
                      <w:p>
                        <w:pPr>
                          <w:rPr>
                            <w:sz w:val="2"/>
                            <w:szCs w:val="2"/>
                          </w:rPr>
                        </w:pPr>
                      </w:p>
                    </w:tc>
                  </w:tr>
                  <w:tr>
                    <w:trPr>
                      <w:trHeight w:val="73" w:hRule="atLeast"/>
                    </w:trPr>
                    <w:tc>
                      <w:tcPr>
                        <w:tcW w:w="271" w:type="dxa"/>
                        <w:vMerge/>
                        <w:tcBorders>
                          <w:top w:val="nil"/>
                          <w:left w:val="nil"/>
                          <w:right w:val="single" w:sz="2" w:space="0" w:color="333333"/>
                        </w:tcBorders>
                      </w:tcPr>
                      <w:p>
                        <w:pPr>
                          <w:rPr>
                            <w:sz w:val="2"/>
                            <w:szCs w:val="2"/>
                          </w:rPr>
                        </w:pPr>
                      </w:p>
                    </w:tc>
                    <w:tc>
                      <w:tcPr>
                        <w:tcW w:w="574" w:type="dxa"/>
                        <w:vMerge w:val="restart"/>
                        <w:tcBorders>
                          <w:top w:val="single" w:sz="2" w:space="0" w:color="333333"/>
                          <w:left w:val="single" w:sz="2" w:space="0" w:color="333333"/>
                          <w:right w:val="single" w:sz="2" w:space="0" w:color="333333"/>
                        </w:tcBorders>
                      </w:tcPr>
                      <w:p>
                        <w:pPr>
                          <w:pStyle w:val="TableParagraph"/>
                          <w:spacing w:line="138" w:lineRule="exact" w:before="2"/>
                          <w:ind w:left="170"/>
                          <w:rPr>
                            <w:rFonts w:ascii="Arial"/>
                            <w:sz w:val="17"/>
                          </w:rPr>
                        </w:pPr>
                        <w:r>
                          <w:rPr>
                            <w:rFonts w:ascii="Arial"/>
                            <w:sz w:val="17"/>
                          </w:rPr>
                          <w:t>6.7</w:t>
                        </w:r>
                      </w:p>
                    </w:tc>
                    <w:tc>
                      <w:tcPr>
                        <w:tcW w:w="545" w:type="dxa"/>
                        <w:vMerge/>
                        <w:tcBorders>
                          <w:top w:val="nil"/>
                          <w:left w:val="single" w:sz="2" w:space="0" w:color="333333"/>
                          <w:right w:val="single" w:sz="2" w:space="0" w:color="333333"/>
                        </w:tcBorders>
                      </w:tcPr>
                      <w:p>
                        <w:pPr>
                          <w:rPr>
                            <w:sz w:val="2"/>
                            <w:szCs w:val="2"/>
                          </w:rPr>
                        </w:pPr>
                      </w:p>
                    </w:tc>
                    <w:tc>
                      <w:tcPr>
                        <w:tcW w:w="572" w:type="dxa"/>
                        <w:vMerge/>
                        <w:tcBorders>
                          <w:top w:val="nil"/>
                          <w:left w:val="single" w:sz="2" w:space="0" w:color="333333"/>
                          <w:bottom w:val="single" w:sz="2" w:space="0" w:color="333333"/>
                          <w:right w:val="single" w:sz="2" w:space="0" w:color="333333"/>
                        </w:tcBorders>
                        <w:shd w:val="clear" w:color="auto" w:fill="91C3D4"/>
                      </w:tcPr>
                      <w:p>
                        <w:pPr>
                          <w:rPr>
                            <w:sz w:val="2"/>
                            <w:szCs w:val="2"/>
                          </w:rPr>
                        </w:pPr>
                      </w:p>
                    </w:tc>
                    <w:tc>
                      <w:tcPr>
                        <w:tcW w:w="545" w:type="dxa"/>
                        <w:vMerge/>
                        <w:tcBorders>
                          <w:top w:val="nil"/>
                          <w:left w:val="single" w:sz="2" w:space="0" w:color="333333"/>
                          <w:right w:val="nil"/>
                        </w:tcBorders>
                      </w:tcPr>
                      <w:p>
                        <w:pPr>
                          <w:rPr>
                            <w:sz w:val="2"/>
                            <w:szCs w:val="2"/>
                          </w:rPr>
                        </w:pPr>
                      </w:p>
                    </w:tc>
                    <w:tc>
                      <w:tcPr>
                        <w:tcW w:w="574" w:type="dxa"/>
                        <w:vMerge/>
                        <w:tcBorders>
                          <w:top w:val="nil"/>
                          <w:left w:val="single" w:sz="2" w:space="0" w:color="333333"/>
                          <w:right w:val="single" w:sz="2" w:space="0" w:color="333333"/>
                        </w:tcBorders>
                        <w:shd w:val="clear" w:color="auto" w:fill="91C3D4"/>
                      </w:tcPr>
                      <w:p>
                        <w:pPr>
                          <w:rPr>
                            <w:sz w:val="2"/>
                            <w:szCs w:val="2"/>
                          </w:rPr>
                        </w:pPr>
                      </w:p>
                    </w:tc>
                    <w:tc>
                      <w:tcPr>
                        <w:tcW w:w="543" w:type="dxa"/>
                        <w:vMerge/>
                        <w:tcBorders>
                          <w:top w:val="nil"/>
                          <w:left w:val="nil"/>
                          <w:right w:val="single" w:sz="2" w:space="0" w:color="333333"/>
                        </w:tcBorders>
                      </w:tcPr>
                      <w:p>
                        <w:pPr>
                          <w:rPr>
                            <w:sz w:val="2"/>
                            <w:szCs w:val="2"/>
                          </w:rPr>
                        </w:pPr>
                      </w:p>
                    </w:tc>
                    <w:tc>
                      <w:tcPr>
                        <w:tcW w:w="574" w:type="dxa"/>
                        <w:vMerge/>
                        <w:tcBorders>
                          <w:top w:val="nil"/>
                          <w:left w:val="single" w:sz="2" w:space="0" w:color="333333"/>
                          <w:bottom w:val="single" w:sz="2" w:space="0" w:color="333333"/>
                          <w:right w:val="single" w:sz="2" w:space="0" w:color="333333"/>
                        </w:tcBorders>
                        <w:shd w:val="clear" w:color="auto" w:fill="91C3D4"/>
                      </w:tcPr>
                      <w:p>
                        <w:pPr>
                          <w:rPr>
                            <w:sz w:val="2"/>
                            <w:szCs w:val="2"/>
                          </w:rPr>
                        </w:pPr>
                      </w:p>
                    </w:tc>
                    <w:tc>
                      <w:tcPr>
                        <w:tcW w:w="545" w:type="dxa"/>
                        <w:vMerge/>
                        <w:tcBorders>
                          <w:top w:val="nil"/>
                          <w:left w:val="single" w:sz="2" w:space="0" w:color="333333"/>
                          <w:right w:val="single" w:sz="2" w:space="0" w:color="333333"/>
                        </w:tcBorders>
                      </w:tcPr>
                      <w:p>
                        <w:pPr>
                          <w:rPr>
                            <w:sz w:val="2"/>
                            <w:szCs w:val="2"/>
                          </w:rPr>
                        </w:pPr>
                      </w:p>
                    </w:tc>
                    <w:tc>
                      <w:tcPr>
                        <w:tcW w:w="572" w:type="dxa"/>
                        <w:vMerge w:val="restart"/>
                        <w:tcBorders>
                          <w:top w:val="single" w:sz="2" w:space="0" w:color="333333"/>
                          <w:left w:val="single" w:sz="2" w:space="0" w:color="333333"/>
                          <w:right w:val="single" w:sz="2" w:space="0" w:color="333333"/>
                        </w:tcBorders>
                      </w:tcPr>
                      <w:p>
                        <w:pPr>
                          <w:pStyle w:val="TableParagraph"/>
                          <w:spacing w:line="140" w:lineRule="exact"/>
                          <w:ind w:left="170"/>
                          <w:rPr>
                            <w:rFonts w:ascii="Arial"/>
                            <w:sz w:val="17"/>
                          </w:rPr>
                        </w:pPr>
                        <w:r>
                          <w:rPr>
                            <w:rFonts w:ascii="Arial"/>
                            <w:sz w:val="17"/>
                          </w:rPr>
                          <w:t>6.9</w:t>
                        </w:r>
                      </w:p>
                    </w:tc>
                    <w:tc>
                      <w:tcPr>
                        <w:tcW w:w="274" w:type="dxa"/>
                        <w:vMerge/>
                        <w:tcBorders>
                          <w:top w:val="nil"/>
                          <w:left w:val="single" w:sz="2" w:space="0" w:color="333333"/>
                          <w:right w:val="nil"/>
                        </w:tcBorders>
                      </w:tcPr>
                      <w:p>
                        <w:pPr>
                          <w:rPr>
                            <w:sz w:val="2"/>
                            <w:szCs w:val="2"/>
                          </w:rPr>
                        </w:pPr>
                      </w:p>
                    </w:tc>
                  </w:tr>
                  <w:tr>
                    <w:trPr>
                      <w:trHeight w:val="71" w:hRule="atLeast"/>
                    </w:trPr>
                    <w:tc>
                      <w:tcPr>
                        <w:tcW w:w="271" w:type="dxa"/>
                        <w:vMerge/>
                        <w:tcBorders>
                          <w:top w:val="nil"/>
                          <w:left w:val="nil"/>
                          <w:right w:val="single" w:sz="2" w:space="0" w:color="333333"/>
                        </w:tcBorders>
                      </w:tcPr>
                      <w:p>
                        <w:pPr>
                          <w:rPr>
                            <w:sz w:val="2"/>
                            <w:szCs w:val="2"/>
                          </w:rPr>
                        </w:pPr>
                      </w:p>
                    </w:tc>
                    <w:tc>
                      <w:tcPr>
                        <w:tcW w:w="574" w:type="dxa"/>
                        <w:vMerge/>
                        <w:tcBorders>
                          <w:top w:val="nil"/>
                          <w:left w:val="single" w:sz="2" w:space="0" w:color="333333"/>
                          <w:right w:val="single" w:sz="2" w:space="0" w:color="333333"/>
                        </w:tcBorders>
                      </w:tcPr>
                      <w:p>
                        <w:pPr>
                          <w:rPr>
                            <w:sz w:val="2"/>
                            <w:szCs w:val="2"/>
                          </w:rPr>
                        </w:pPr>
                      </w:p>
                    </w:tc>
                    <w:tc>
                      <w:tcPr>
                        <w:tcW w:w="545" w:type="dxa"/>
                        <w:vMerge/>
                        <w:tcBorders>
                          <w:top w:val="nil"/>
                          <w:left w:val="single" w:sz="2" w:space="0" w:color="333333"/>
                          <w:right w:val="single" w:sz="2" w:space="0" w:color="333333"/>
                        </w:tcBorders>
                      </w:tcPr>
                      <w:p>
                        <w:pPr>
                          <w:rPr>
                            <w:sz w:val="2"/>
                            <w:szCs w:val="2"/>
                          </w:rPr>
                        </w:pPr>
                      </w:p>
                    </w:tc>
                    <w:tc>
                      <w:tcPr>
                        <w:tcW w:w="572" w:type="dxa"/>
                        <w:tcBorders>
                          <w:top w:val="single" w:sz="2" w:space="0" w:color="333333"/>
                          <w:left w:val="single" w:sz="2" w:space="0" w:color="333333"/>
                          <w:right w:val="single" w:sz="2" w:space="0" w:color="333333"/>
                        </w:tcBorders>
                        <w:shd w:val="clear" w:color="auto" w:fill="91C3D4"/>
                      </w:tcPr>
                      <w:p>
                        <w:pPr>
                          <w:pStyle w:val="TableParagraph"/>
                          <w:rPr>
                            <w:rFonts w:ascii="Times New Roman"/>
                            <w:sz w:val="2"/>
                          </w:rPr>
                        </w:pPr>
                      </w:p>
                    </w:tc>
                    <w:tc>
                      <w:tcPr>
                        <w:tcW w:w="545" w:type="dxa"/>
                        <w:vMerge/>
                        <w:tcBorders>
                          <w:top w:val="nil"/>
                          <w:left w:val="single" w:sz="2" w:space="0" w:color="333333"/>
                          <w:right w:val="nil"/>
                        </w:tcBorders>
                      </w:tcPr>
                      <w:p>
                        <w:pPr>
                          <w:rPr>
                            <w:sz w:val="2"/>
                            <w:szCs w:val="2"/>
                          </w:rPr>
                        </w:pPr>
                      </w:p>
                    </w:tc>
                    <w:tc>
                      <w:tcPr>
                        <w:tcW w:w="574" w:type="dxa"/>
                        <w:vMerge/>
                        <w:tcBorders>
                          <w:top w:val="nil"/>
                          <w:left w:val="single" w:sz="2" w:space="0" w:color="333333"/>
                          <w:right w:val="single" w:sz="2" w:space="0" w:color="333333"/>
                        </w:tcBorders>
                        <w:shd w:val="clear" w:color="auto" w:fill="91C3D4"/>
                      </w:tcPr>
                      <w:p>
                        <w:pPr>
                          <w:rPr>
                            <w:sz w:val="2"/>
                            <w:szCs w:val="2"/>
                          </w:rPr>
                        </w:pPr>
                      </w:p>
                    </w:tc>
                    <w:tc>
                      <w:tcPr>
                        <w:tcW w:w="543" w:type="dxa"/>
                        <w:vMerge/>
                        <w:tcBorders>
                          <w:top w:val="nil"/>
                          <w:left w:val="nil"/>
                          <w:right w:val="single" w:sz="2" w:space="0" w:color="333333"/>
                        </w:tcBorders>
                      </w:tcPr>
                      <w:p>
                        <w:pPr>
                          <w:rPr>
                            <w:sz w:val="2"/>
                            <w:szCs w:val="2"/>
                          </w:rPr>
                        </w:pPr>
                      </w:p>
                    </w:tc>
                    <w:tc>
                      <w:tcPr>
                        <w:tcW w:w="574" w:type="dxa"/>
                        <w:tcBorders>
                          <w:top w:val="single" w:sz="2" w:space="0" w:color="333333"/>
                          <w:left w:val="single" w:sz="2" w:space="0" w:color="333333"/>
                          <w:right w:val="single" w:sz="2" w:space="0" w:color="333333"/>
                        </w:tcBorders>
                        <w:shd w:val="clear" w:color="auto" w:fill="91C3D4"/>
                      </w:tcPr>
                      <w:p>
                        <w:pPr>
                          <w:pStyle w:val="TableParagraph"/>
                          <w:rPr>
                            <w:rFonts w:ascii="Times New Roman"/>
                            <w:sz w:val="2"/>
                          </w:rPr>
                        </w:pPr>
                      </w:p>
                    </w:tc>
                    <w:tc>
                      <w:tcPr>
                        <w:tcW w:w="545" w:type="dxa"/>
                        <w:vMerge/>
                        <w:tcBorders>
                          <w:top w:val="nil"/>
                          <w:left w:val="single" w:sz="2" w:space="0" w:color="333333"/>
                          <w:right w:val="single" w:sz="2" w:space="0" w:color="333333"/>
                        </w:tcBorders>
                      </w:tcPr>
                      <w:p>
                        <w:pPr>
                          <w:rPr>
                            <w:sz w:val="2"/>
                            <w:szCs w:val="2"/>
                          </w:rPr>
                        </w:pPr>
                      </w:p>
                    </w:tc>
                    <w:tc>
                      <w:tcPr>
                        <w:tcW w:w="572" w:type="dxa"/>
                        <w:vMerge/>
                        <w:tcBorders>
                          <w:top w:val="nil"/>
                          <w:left w:val="single" w:sz="2" w:space="0" w:color="333333"/>
                          <w:right w:val="single" w:sz="2" w:space="0" w:color="333333"/>
                        </w:tcBorders>
                      </w:tcPr>
                      <w:p>
                        <w:pPr>
                          <w:rPr>
                            <w:sz w:val="2"/>
                            <w:szCs w:val="2"/>
                          </w:rPr>
                        </w:pPr>
                      </w:p>
                    </w:tc>
                    <w:tc>
                      <w:tcPr>
                        <w:tcW w:w="274" w:type="dxa"/>
                        <w:vMerge/>
                        <w:tcBorders>
                          <w:top w:val="nil"/>
                          <w:left w:val="single" w:sz="2" w:space="0" w:color="333333"/>
                          <w:right w:val="nil"/>
                        </w:tcBorders>
                      </w:tcPr>
                      <w:p>
                        <w:pPr>
                          <w:rPr>
                            <w:sz w:val="2"/>
                            <w:szCs w:val="2"/>
                          </w:rPr>
                        </w:pPr>
                      </w:p>
                    </w:tc>
                  </w:tr>
                </w:tbl>
                <w:p>
                  <w:pPr>
                    <w:pStyle w:val="BodyText"/>
                  </w:pPr>
                </w:p>
              </w:txbxContent>
            </v:textbox>
            <w10:wrap type="none"/>
          </v:shape>
        </w:pict>
      </w:r>
      <w:r>
        <w:rPr>
          <w:sz w:val="19"/>
        </w:rPr>
        <w:t>３カ月前と比べた景気の現状判断 回答別構成比（津軽地区）（％）</w:t>
      </w:r>
    </w:p>
    <w:p>
      <w:pPr>
        <w:pStyle w:val="BodyText"/>
        <w:rPr>
          <w:sz w:val="18"/>
        </w:rPr>
      </w:pPr>
    </w:p>
    <w:p>
      <w:pPr>
        <w:pStyle w:val="BodyText"/>
        <w:spacing w:before="8"/>
        <w:rPr>
          <w:sz w:val="25"/>
        </w:rPr>
      </w:pPr>
    </w:p>
    <w:p>
      <w:pPr>
        <w:pStyle w:val="BodyText"/>
        <w:spacing w:before="1"/>
        <w:ind w:right="1201"/>
        <w:jc w:val="right"/>
      </w:pPr>
      <w:r>
        <w:rPr/>
        <w:pict>
          <v:group style="position:absolute;margin-left:436.320007pt;margin-top:3.595212pt;width:4.45pt;height:4.6pt;mso-position-horizontal-relative:page;mso-position-vertical-relative:paragraph;z-index:3928" coordorigin="8726,72" coordsize="89,92">
            <v:rect style="position:absolute;left:8732;top:77;width:77;height:80" filled="true" fillcolor="#368194" stroked="false">
              <v:fill type="solid"/>
            </v:rect>
            <v:rect style="position:absolute;left:8732;top:77;width:77;height:80" filled="false" stroked="true" strokeweight=".6pt" strokecolor="#307b90">
              <v:stroke dashstyle="solid"/>
            </v:rect>
            <w10:wrap type="none"/>
          </v:group>
        </w:pict>
      </w:r>
      <w:r>
        <w:rPr>
          <w:w w:val="85"/>
        </w:rPr>
        <w:t>良くなっている</w:t>
      </w:r>
    </w:p>
    <w:p>
      <w:pPr>
        <w:pStyle w:val="BodyText"/>
        <w:spacing w:before="133"/>
        <w:ind w:right="850"/>
        <w:jc w:val="right"/>
      </w:pPr>
      <w:r>
        <w:rPr/>
        <w:pict>
          <v:group style="position:absolute;margin-left:436.421265pt;margin-top:10.40226pt;width:4.2pt;height:4.2pt;mso-position-horizontal-relative:page;mso-position-vertical-relative:paragraph;z-index:3952" coordorigin="8728,208" coordsize="84,84">
            <v:shape style="position:absolute;left:8730;top:210;width:80;height:80" type="#_x0000_t75" stroked="false">
              <v:imagedata r:id="rId99" o:title=""/>
            </v:shape>
            <v:rect style="position:absolute;left:8730;top:210;width:80;height:80" filled="false" stroked="true" strokeweight=".2175pt" strokecolor="#333333">
              <v:stroke dashstyle="solid"/>
            </v:rect>
            <w10:wrap type="none"/>
          </v:group>
        </w:pict>
      </w:r>
      <w:r>
        <w:rPr>
          <w:w w:val="90"/>
        </w:rPr>
        <w:t>やや良くなっている</w:t>
      </w:r>
    </w:p>
    <w:p>
      <w:pPr>
        <w:pStyle w:val="BodyText"/>
        <w:spacing w:before="134"/>
        <w:ind w:right="1439"/>
        <w:jc w:val="right"/>
      </w:pPr>
      <w:r>
        <w:rPr/>
        <w:pict>
          <v:group style="position:absolute;margin-left:436.421265pt;margin-top:10.442248pt;width:4.2pt;height:4.2pt;mso-position-horizontal-relative:page;mso-position-vertical-relative:paragraph;z-index:3976" coordorigin="8728,209" coordsize="84,84">
            <v:shape style="position:absolute;left:8730;top:211;width:80;height:80" type="#_x0000_t75" stroked="false">
              <v:imagedata r:id="rId100" o:title=""/>
            </v:shape>
            <v:rect style="position:absolute;left:8730;top:211;width:80;height:80" filled="false" stroked="true" strokeweight=".2175pt" strokecolor="#333333">
              <v:stroke dashstyle="solid"/>
            </v:rect>
            <w10:wrap type="none"/>
          </v:group>
        </w:pict>
      </w:r>
      <w:r>
        <w:rPr>
          <w:w w:val="95"/>
        </w:rPr>
        <w:t>変わらない</w:t>
      </w:r>
    </w:p>
    <w:p>
      <w:pPr>
        <w:pStyle w:val="BodyText"/>
        <w:spacing w:before="135"/>
        <w:ind w:right="850"/>
        <w:jc w:val="right"/>
      </w:pPr>
      <w:r>
        <w:rPr/>
        <w:pict>
          <v:group style="position:absolute;margin-left:436.549988pt;margin-top:10.495208pt;width:4pt;height:4.1pt;mso-position-horizontal-relative:page;mso-position-vertical-relative:paragraph;z-index:4000" coordorigin="8731,210" coordsize="80,82">
            <v:rect style="position:absolute;left:8732;top:211;width:77;height:80" filled="true" fillcolor="#91c3d4" stroked="false">
              <v:fill type="solid"/>
            </v:rect>
            <v:rect style="position:absolute;left:8732;top:211;width:77;height:80" filled="false" stroked="true" strokeweight=".140pt" strokecolor="#333333">
              <v:stroke dashstyle="solid"/>
            </v:rect>
            <w10:wrap type="none"/>
          </v:group>
        </w:pict>
      </w:r>
      <w:r>
        <w:rPr>
          <w:w w:val="90"/>
        </w:rPr>
        <w:t>やや悪くなっている</w:t>
      </w:r>
    </w:p>
    <w:p>
      <w:pPr>
        <w:pStyle w:val="BodyText"/>
        <w:spacing w:before="133"/>
        <w:ind w:right="1200"/>
        <w:jc w:val="right"/>
      </w:pPr>
      <w:r>
        <w:rPr/>
        <w:pict>
          <v:rect style="position:absolute;margin-left:436.619995pt;margin-top:10.515201pt;width:3.84pt;height:3.96pt;mso-position-horizontal-relative:page;mso-position-vertical-relative:paragraph;z-index:4024" filled="false" stroked="true" strokeweight=".140pt" strokecolor="#333333">
            <v:stroke dashstyle="solid"/>
            <w10:wrap type="none"/>
          </v:rect>
        </w:pict>
      </w:r>
      <w:r>
        <w:rPr>
          <w:w w:val="85"/>
        </w:rPr>
        <w:t>悪くなっている</w:t>
      </w:r>
    </w:p>
    <w:p>
      <w:pPr>
        <w:pStyle w:val="BodyText"/>
        <w:spacing w:before="6"/>
        <w:rPr>
          <w:sz w:val="25"/>
        </w:rPr>
      </w:pPr>
    </w:p>
    <w:p>
      <w:pPr>
        <w:pStyle w:val="BodyText"/>
        <w:tabs>
          <w:tab w:pos="1141" w:val="left" w:leader="none"/>
          <w:tab w:pos="2187" w:val="left" w:leader="none"/>
        </w:tabs>
        <w:spacing w:before="1"/>
        <w:ind w:right="538"/>
        <w:jc w:val="center"/>
        <w:rPr>
          <w:rFonts w:ascii="Arial"/>
        </w:rPr>
      </w:pPr>
      <w:r>
        <w:rPr/>
        <w:pict>
          <v:line style="position:absolute;mso-position-horizontal-relative:page;mso-position-vertical-relative:paragraph;z-index:3688" from="219.580002pt,2.472899pt" to="192.330002pt,-1.697101pt" stroked="true" strokeweight=".2175pt" strokecolor="#000000">
            <v:stroke dashstyle="solid"/>
            <w10:wrap type="none"/>
          </v:line>
        </w:pict>
      </w:r>
      <w:r>
        <w:rPr/>
        <w:pict>
          <v:line style="position:absolute;mso-position-horizontal-relative:page;mso-position-vertical-relative:paragraph;z-index:-400072" from="275.429993pt,6.882899pt" to="248.179993pt,2.472899pt" stroked="true" strokeweight=".2175pt" strokecolor="#000000">
            <v:stroke dashstyle="solid"/>
            <w10:wrap type="none"/>
          </v:line>
        </w:pict>
      </w:r>
      <w:r>
        <w:rPr/>
        <w:pict>
          <v:line style="position:absolute;mso-position-horizontal-relative:page;mso-position-vertical-relative:paragraph;z-index:-400048" from="331.290015pt,2.682899pt" to="304.140015pt,6.882899pt" stroked="true" strokeweight=".2175pt" strokecolor="#000000">
            <v:stroke dashstyle="solid"/>
            <w10:wrap type="none"/>
          </v:line>
        </w:pict>
      </w:r>
      <w:r>
        <w:rPr/>
        <w:pict>
          <v:line style="position:absolute;mso-position-horizontal-relative:page;mso-position-vertical-relative:paragraph;z-index:3760" from="387.21pt,-2.017101pt" to="360pt,2.682899pt" stroked="true" strokeweight=".2175pt" strokecolor="#000000">
            <v:stroke dashstyle="solid"/>
            <w10:wrap type="none"/>
          </v:line>
        </w:pict>
      </w:r>
      <w:r>
        <w:rPr>
          <w:rFonts w:ascii="Arial"/>
          <w:position w:val="-1"/>
        </w:rPr>
        <w:t>3.4</w:t>
        <w:tab/>
      </w:r>
      <w:r>
        <w:rPr>
          <w:rFonts w:ascii="Arial"/>
          <w:position w:val="-4"/>
        </w:rPr>
        <w:t>0.0</w:t>
        <w:tab/>
      </w:r>
      <w:r>
        <w:rPr>
          <w:rFonts w:ascii="Arial"/>
        </w:rPr>
        <w:t>3.3</w:t>
      </w:r>
    </w:p>
    <w:p>
      <w:pPr>
        <w:spacing w:after="0"/>
        <w:jc w:val="center"/>
        <w:rPr>
          <w:rFonts w:ascii="Arial"/>
        </w:rPr>
        <w:sectPr>
          <w:type w:val="continuous"/>
          <w:pgSz w:w="11910" w:h="16840"/>
          <w:pgMar w:top="1580" w:bottom="280" w:left="980" w:right="800"/>
        </w:sectPr>
      </w:pPr>
    </w:p>
    <w:p>
      <w:pPr>
        <w:spacing w:line="187" w:lineRule="exact" w:before="0"/>
        <w:ind w:left="0" w:right="0" w:firstLine="0"/>
        <w:jc w:val="right"/>
        <w:rPr>
          <w:sz w:val="15"/>
        </w:rPr>
      </w:pPr>
      <w:r>
        <w:rPr>
          <w:sz w:val="15"/>
        </w:rPr>
        <w:t>平成29年</w:t>
      </w:r>
    </w:p>
    <w:p>
      <w:pPr>
        <w:spacing w:before="1"/>
        <w:ind w:left="0" w:right="193" w:firstLine="0"/>
        <w:jc w:val="right"/>
        <w:rPr>
          <w:sz w:val="15"/>
        </w:rPr>
      </w:pPr>
      <w:r>
        <w:rPr>
          <w:sz w:val="15"/>
        </w:rPr>
        <w:t>1月</w:t>
      </w:r>
    </w:p>
    <w:p>
      <w:pPr>
        <w:spacing w:line="187" w:lineRule="exact" w:before="0"/>
        <w:ind w:left="449" w:right="0" w:firstLine="0"/>
        <w:jc w:val="center"/>
        <w:rPr>
          <w:sz w:val="15"/>
        </w:rPr>
      </w:pPr>
      <w:r>
        <w:rPr/>
        <w:br w:type="column"/>
      </w:r>
      <w:r>
        <w:rPr>
          <w:sz w:val="15"/>
        </w:rPr>
        <w:t>平成29年</w:t>
      </w:r>
    </w:p>
    <w:p>
      <w:pPr>
        <w:spacing w:before="1"/>
        <w:ind w:left="449" w:right="0" w:firstLine="0"/>
        <w:jc w:val="center"/>
        <w:rPr>
          <w:sz w:val="15"/>
        </w:rPr>
      </w:pPr>
      <w:r>
        <w:rPr>
          <w:sz w:val="15"/>
        </w:rPr>
        <w:t>4月</w:t>
      </w:r>
    </w:p>
    <w:p>
      <w:pPr>
        <w:spacing w:line="187" w:lineRule="exact" w:before="0"/>
        <w:ind w:left="449" w:right="0" w:firstLine="0"/>
        <w:jc w:val="center"/>
        <w:rPr>
          <w:sz w:val="15"/>
        </w:rPr>
      </w:pPr>
      <w:r>
        <w:rPr/>
        <w:br w:type="column"/>
      </w:r>
      <w:r>
        <w:rPr>
          <w:sz w:val="15"/>
        </w:rPr>
        <w:t>平成29年</w:t>
      </w:r>
    </w:p>
    <w:p>
      <w:pPr>
        <w:spacing w:before="1"/>
        <w:ind w:left="449" w:right="0" w:firstLine="0"/>
        <w:jc w:val="center"/>
        <w:rPr>
          <w:sz w:val="15"/>
        </w:rPr>
      </w:pPr>
      <w:r>
        <w:rPr>
          <w:sz w:val="15"/>
        </w:rPr>
        <w:t>7月</w:t>
      </w:r>
    </w:p>
    <w:p>
      <w:pPr>
        <w:spacing w:line="187" w:lineRule="exact" w:before="0"/>
        <w:ind w:left="449" w:right="0" w:firstLine="0"/>
        <w:jc w:val="center"/>
        <w:rPr>
          <w:sz w:val="15"/>
        </w:rPr>
      </w:pPr>
      <w:r>
        <w:rPr/>
        <w:br w:type="column"/>
      </w:r>
      <w:r>
        <w:rPr>
          <w:sz w:val="15"/>
        </w:rPr>
        <w:t>平成29年</w:t>
      </w:r>
    </w:p>
    <w:p>
      <w:pPr>
        <w:spacing w:before="1"/>
        <w:ind w:left="449" w:right="0" w:firstLine="0"/>
        <w:jc w:val="center"/>
        <w:rPr>
          <w:sz w:val="15"/>
        </w:rPr>
      </w:pPr>
      <w:r>
        <w:rPr>
          <w:sz w:val="15"/>
        </w:rPr>
        <w:t>10月</w:t>
      </w:r>
    </w:p>
    <w:p>
      <w:pPr>
        <w:spacing w:line="187" w:lineRule="exact" w:before="0"/>
        <w:ind w:left="439" w:right="2745" w:firstLine="0"/>
        <w:jc w:val="center"/>
        <w:rPr>
          <w:sz w:val="15"/>
        </w:rPr>
      </w:pPr>
      <w:r>
        <w:rPr/>
        <w:br w:type="column"/>
      </w:r>
      <w:r>
        <w:rPr>
          <w:sz w:val="15"/>
        </w:rPr>
        <w:t>平成30年</w:t>
      </w:r>
    </w:p>
    <w:p>
      <w:pPr>
        <w:spacing w:before="1"/>
        <w:ind w:left="439" w:right="2744" w:firstLine="0"/>
        <w:jc w:val="center"/>
        <w:rPr>
          <w:sz w:val="15"/>
        </w:rPr>
      </w:pPr>
      <w:r>
        <w:rPr>
          <w:sz w:val="15"/>
        </w:rPr>
        <w:t>1月</w:t>
      </w:r>
    </w:p>
    <w:p>
      <w:pPr>
        <w:spacing w:after="0"/>
        <w:jc w:val="center"/>
        <w:rPr>
          <w:sz w:val="15"/>
        </w:rPr>
        <w:sectPr>
          <w:type w:val="continuous"/>
          <w:pgSz w:w="11910" w:h="16840"/>
          <w:pgMar w:top="1580" w:bottom="280" w:left="980" w:right="800"/>
          <w:cols w:num="5" w:equalWidth="0">
            <w:col w:w="2895" w:space="40"/>
            <w:col w:w="1078" w:space="39"/>
            <w:col w:w="1079" w:space="40"/>
            <w:col w:w="1078" w:space="39"/>
            <w:col w:w="3842"/>
          </w:cols>
        </w:sectPr>
      </w:pPr>
    </w:p>
    <w:p>
      <w:pPr>
        <w:pStyle w:val="BodyText"/>
        <w:rPr>
          <w:sz w:val="20"/>
        </w:rPr>
      </w:pPr>
    </w:p>
    <w:p>
      <w:pPr>
        <w:pStyle w:val="BodyText"/>
        <w:rPr>
          <w:sz w:val="20"/>
        </w:rPr>
      </w:pPr>
    </w:p>
    <w:p>
      <w:pPr>
        <w:pStyle w:val="BodyText"/>
        <w:rPr>
          <w:sz w:val="20"/>
        </w:rPr>
      </w:pPr>
    </w:p>
    <w:p>
      <w:pPr>
        <w:pStyle w:val="BodyText"/>
        <w:spacing w:before="9"/>
        <w:rPr>
          <w:sz w:val="15"/>
        </w:rPr>
      </w:pPr>
    </w:p>
    <w:p>
      <w:pPr>
        <w:pStyle w:val="Heading3"/>
      </w:pPr>
      <w:r>
        <w:rPr/>
        <w:t>＜県南地区＞</w:t>
      </w:r>
    </w:p>
    <w:p>
      <w:pPr>
        <w:pStyle w:val="Heading4"/>
      </w:pPr>
      <w:r>
        <w:rPr/>
        <w:t>①ＤＩ</w:t>
      </w:r>
    </w:p>
    <w:tbl>
      <w:tblPr>
        <w:tblW w:w="0" w:type="auto"/>
        <w:jc w:val="left"/>
        <w:tblInd w:w="537"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321"/>
        <w:gridCol w:w="316"/>
        <w:gridCol w:w="1242"/>
        <w:gridCol w:w="1228"/>
        <w:gridCol w:w="1227"/>
        <w:gridCol w:w="1227"/>
        <w:gridCol w:w="1227"/>
        <w:gridCol w:w="1228"/>
        <w:gridCol w:w="1228"/>
      </w:tblGrid>
      <w:tr>
        <w:trPr>
          <w:trHeight w:val="226" w:hRule="atLeast"/>
        </w:trPr>
        <w:tc>
          <w:tcPr>
            <w:tcW w:w="321" w:type="dxa"/>
            <w:tcBorders>
              <w:top w:val="nil"/>
              <w:left w:val="nil"/>
              <w:bottom w:val="nil"/>
              <w:right w:val="nil"/>
            </w:tcBorders>
          </w:tcPr>
          <w:p>
            <w:pPr>
              <w:pStyle w:val="TableParagraph"/>
              <w:rPr>
                <w:rFonts w:ascii="Times New Roman"/>
                <w:sz w:val="16"/>
              </w:rPr>
            </w:pPr>
          </w:p>
        </w:tc>
        <w:tc>
          <w:tcPr>
            <w:tcW w:w="316" w:type="dxa"/>
            <w:tcBorders>
              <w:top w:val="nil"/>
              <w:left w:val="nil"/>
              <w:bottom w:val="nil"/>
              <w:right w:val="nil"/>
            </w:tcBorders>
          </w:tcPr>
          <w:p>
            <w:pPr>
              <w:pStyle w:val="TableParagraph"/>
              <w:spacing w:line="207" w:lineRule="exact"/>
              <w:ind w:left="34" w:right="-15"/>
              <w:rPr>
                <w:sz w:val="19"/>
              </w:rPr>
            </w:pPr>
            <w:r>
              <w:rPr>
                <w:w w:val="95"/>
                <w:sz w:val="19"/>
              </w:rPr>
              <w:t>ｎ=</w:t>
            </w:r>
          </w:p>
        </w:tc>
        <w:tc>
          <w:tcPr>
            <w:tcW w:w="1242" w:type="dxa"/>
            <w:tcBorders>
              <w:top w:val="nil"/>
              <w:left w:val="nil"/>
              <w:bottom w:val="nil"/>
            </w:tcBorders>
          </w:tcPr>
          <w:p>
            <w:pPr>
              <w:pStyle w:val="TableParagraph"/>
              <w:spacing w:line="207" w:lineRule="exact"/>
              <w:ind w:left="507" w:right="473"/>
              <w:jc w:val="center"/>
              <w:rPr>
                <w:sz w:val="19"/>
              </w:rPr>
            </w:pPr>
            <w:r>
              <w:rPr>
                <w:sz w:val="19"/>
              </w:rPr>
              <w:t>30</w:t>
            </w:r>
          </w:p>
        </w:tc>
        <w:tc>
          <w:tcPr>
            <w:tcW w:w="1228" w:type="dxa"/>
            <w:tcBorders>
              <w:bottom w:val="nil"/>
            </w:tcBorders>
            <w:shd w:val="clear" w:color="auto" w:fill="CCFFCC"/>
          </w:tcPr>
          <w:p>
            <w:pPr>
              <w:pStyle w:val="TableParagraph"/>
              <w:spacing w:line="207" w:lineRule="exact"/>
              <w:ind w:left="221"/>
              <w:rPr>
                <w:rFonts w:ascii="ヒラギノ角ゴ StdN W8" w:eastAsia="ヒラギノ角ゴ StdN W8" w:hint="eastAsia"/>
                <w:b/>
                <w:sz w:val="19"/>
              </w:rPr>
            </w:pPr>
            <w:r>
              <w:rPr>
                <w:rFonts w:ascii="ヒラギノ角ゴ StdN W8" w:eastAsia="ヒラギノ角ゴ StdN W8" w:hint="eastAsia"/>
                <w:b/>
                <w:sz w:val="19"/>
              </w:rPr>
              <w:t>平成29年</w:t>
            </w:r>
          </w:p>
        </w:tc>
        <w:tc>
          <w:tcPr>
            <w:tcW w:w="1227" w:type="dxa"/>
            <w:tcBorders>
              <w:bottom w:val="nil"/>
            </w:tcBorders>
            <w:shd w:val="clear" w:color="auto" w:fill="CCFFCC"/>
          </w:tcPr>
          <w:p>
            <w:pPr>
              <w:pStyle w:val="TableParagraph"/>
              <w:spacing w:line="207" w:lineRule="exact"/>
              <w:ind w:left="220"/>
              <w:rPr>
                <w:rFonts w:ascii="ヒラギノ角ゴ StdN W8" w:eastAsia="ヒラギノ角ゴ StdN W8" w:hint="eastAsia"/>
                <w:b/>
                <w:sz w:val="19"/>
              </w:rPr>
            </w:pPr>
            <w:r>
              <w:rPr>
                <w:rFonts w:ascii="ヒラギノ角ゴ StdN W8" w:eastAsia="ヒラギノ角ゴ StdN W8" w:hint="eastAsia"/>
                <w:b/>
                <w:sz w:val="19"/>
              </w:rPr>
              <w:t>平成29年</w:t>
            </w:r>
          </w:p>
        </w:tc>
        <w:tc>
          <w:tcPr>
            <w:tcW w:w="1227" w:type="dxa"/>
            <w:tcBorders>
              <w:bottom w:val="nil"/>
            </w:tcBorders>
            <w:shd w:val="clear" w:color="auto" w:fill="CCFFCC"/>
          </w:tcPr>
          <w:p>
            <w:pPr>
              <w:pStyle w:val="TableParagraph"/>
              <w:spacing w:line="207" w:lineRule="exact"/>
              <w:ind w:left="219"/>
              <w:rPr>
                <w:rFonts w:ascii="ヒラギノ角ゴ StdN W8" w:eastAsia="ヒラギノ角ゴ StdN W8" w:hint="eastAsia"/>
                <w:b/>
                <w:sz w:val="19"/>
              </w:rPr>
            </w:pPr>
            <w:r>
              <w:rPr>
                <w:rFonts w:ascii="ヒラギノ角ゴ StdN W8" w:eastAsia="ヒラギノ角ゴ StdN W8" w:hint="eastAsia"/>
                <w:b/>
                <w:sz w:val="19"/>
              </w:rPr>
              <w:t>平成29年</w:t>
            </w:r>
          </w:p>
        </w:tc>
        <w:tc>
          <w:tcPr>
            <w:tcW w:w="1227" w:type="dxa"/>
            <w:tcBorders>
              <w:bottom w:val="nil"/>
            </w:tcBorders>
            <w:shd w:val="clear" w:color="auto" w:fill="CCFFCC"/>
          </w:tcPr>
          <w:p>
            <w:pPr>
              <w:pStyle w:val="TableParagraph"/>
              <w:spacing w:line="207" w:lineRule="exact"/>
              <w:ind w:left="219"/>
              <w:rPr>
                <w:rFonts w:ascii="ヒラギノ角ゴ StdN W8" w:eastAsia="ヒラギノ角ゴ StdN W8" w:hint="eastAsia"/>
                <w:b/>
                <w:sz w:val="19"/>
              </w:rPr>
            </w:pPr>
            <w:r>
              <w:rPr>
                <w:rFonts w:ascii="ヒラギノ角ゴ StdN W8" w:eastAsia="ヒラギノ角ゴ StdN W8" w:hint="eastAsia"/>
                <w:b/>
                <w:sz w:val="19"/>
              </w:rPr>
              <w:t>平成29年</w:t>
            </w:r>
          </w:p>
        </w:tc>
        <w:tc>
          <w:tcPr>
            <w:tcW w:w="1228" w:type="dxa"/>
            <w:tcBorders>
              <w:bottom w:val="nil"/>
            </w:tcBorders>
            <w:shd w:val="clear" w:color="auto" w:fill="CCFFCC"/>
          </w:tcPr>
          <w:p>
            <w:pPr>
              <w:pStyle w:val="TableParagraph"/>
              <w:spacing w:line="207" w:lineRule="exact"/>
              <w:ind w:left="219"/>
              <w:rPr>
                <w:rFonts w:ascii="ヒラギノ角ゴ StdN W8" w:eastAsia="ヒラギノ角ゴ StdN W8" w:hint="eastAsia"/>
                <w:b/>
                <w:sz w:val="19"/>
              </w:rPr>
            </w:pPr>
            <w:r>
              <w:rPr>
                <w:rFonts w:ascii="ヒラギノ角ゴ StdN W8" w:eastAsia="ヒラギノ角ゴ StdN W8" w:hint="eastAsia"/>
                <w:b/>
                <w:sz w:val="19"/>
              </w:rPr>
              <w:t>平成30年</w:t>
            </w:r>
          </w:p>
        </w:tc>
        <w:tc>
          <w:tcPr>
            <w:tcW w:w="1228" w:type="dxa"/>
            <w:tcBorders>
              <w:bottom w:val="nil"/>
            </w:tcBorders>
            <w:shd w:val="clear" w:color="auto" w:fill="CCFFCC"/>
          </w:tcPr>
          <w:p>
            <w:pPr>
              <w:pStyle w:val="TableParagraph"/>
              <w:spacing w:line="207" w:lineRule="exact"/>
              <w:ind w:left="224"/>
              <w:rPr>
                <w:rFonts w:ascii="ヒラギノ角ゴ StdN W8" w:eastAsia="ヒラギノ角ゴ StdN W8" w:hint="eastAsia"/>
                <w:b/>
                <w:sz w:val="19"/>
              </w:rPr>
            </w:pPr>
            <w:r>
              <w:rPr>
                <w:rFonts w:ascii="ヒラギノ角ゴ StdN W8" w:eastAsia="ヒラギノ角ゴ StdN W8" w:hint="eastAsia"/>
                <w:b/>
                <w:sz w:val="19"/>
              </w:rPr>
              <w:t>前期調査</w:t>
            </w:r>
          </w:p>
        </w:tc>
      </w:tr>
      <w:tr>
        <w:trPr>
          <w:trHeight w:val="223" w:hRule="atLeast"/>
        </w:trPr>
        <w:tc>
          <w:tcPr>
            <w:tcW w:w="321" w:type="dxa"/>
            <w:tcBorders>
              <w:top w:val="nil"/>
              <w:left w:val="nil"/>
              <w:right w:val="nil"/>
            </w:tcBorders>
          </w:tcPr>
          <w:p>
            <w:pPr>
              <w:pStyle w:val="TableParagraph"/>
              <w:rPr>
                <w:rFonts w:ascii="Times New Roman"/>
                <w:sz w:val="14"/>
              </w:rPr>
            </w:pPr>
          </w:p>
        </w:tc>
        <w:tc>
          <w:tcPr>
            <w:tcW w:w="316" w:type="dxa"/>
            <w:tcBorders>
              <w:top w:val="nil"/>
              <w:left w:val="nil"/>
              <w:right w:val="nil"/>
            </w:tcBorders>
          </w:tcPr>
          <w:p>
            <w:pPr>
              <w:pStyle w:val="TableParagraph"/>
              <w:rPr>
                <w:rFonts w:ascii="Times New Roman"/>
                <w:sz w:val="14"/>
              </w:rPr>
            </w:pPr>
          </w:p>
        </w:tc>
        <w:tc>
          <w:tcPr>
            <w:tcW w:w="1242" w:type="dxa"/>
            <w:tcBorders>
              <w:top w:val="nil"/>
              <w:left w:val="nil"/>
            </w:tcBorders>
          </w:tcPr>
          <w:p>
            <w:pPr>
              <w:pStyle w:val="TableParagraph"/>
              <w:rPr>
                <w:rFonts w:ascii="Times New Roman"/>
                <w:sz w:val="14"/>
              </w:rPr>
            </w:pPr>
          </w:p>
        </w:tc>
        <w:tc>
          <w:tcPr>
            <w:tcW w:w="1228" w:type="dxa"/>
            <w:tcBorders>
              <w:top w:val="nil"/>
            </w:tcBorders>
            <w:shd w:val="clear" w:color="auto" w:fill="CCFFCC"/>
          </w:tcPr>
          <w:p>
            <w:pPr>
              <w:pStyle w:val="TableParagraph"/>
              <w:spacing w:line="203" w:lineRule="exact"/>
              <w:ind w:left="427" w:right="401"/>
              <w:jc w:val="center"/>
              <w:rPr>
                <w:rFonts w:ascii="ヒラギノ角ゴ StdN W8" w:eastAsia="ヒラギノ角ゴ StdN W8" w:hint="eastAsia"/>
                <w:b/>
                <w:sz w:val="19"/>
              </w:rPr>
            </w:pPr>
            <w:r>
              <w:rPr>
                <w:rFonts w:ascii="ヒラギノ角ゴ StdN W8" w:eastAsia="ヒラギノ角ゴ StdN W8" w:hint="eastAsia"/>
                <w:b/>
                <w:w w:val="95"/>
                <w:sz w:val="19"/>
              </w:rPr>
              <w:t>1月</w:t>
            </w:r>
          </w:p>
        </w:tc>
        <w:tc>
          <w:tcPr>
            <w:tcW w:w="1227" w:type="dxa"/>
            <w:tcBorders>
              <w:top w:val="nil"/>
            </w:tcBorders>
            <w:shd w:val="clear" w:color="auto" w:fill="CCFFCC"/>
          </w:tcPr>
          <w:p>
            <w:pPr>
              <w:pStyle w:val="TableParagraph"/>
              <w:spacing w:line="203" w:lineRule="exact"/>
              <w:ind w:left="428" w:right="403"/>
              <w:jc w:val="center"/>
              <w:rPr>
                <w:rFonts w:ascii="ヒラギノ角ゴ StdN W8" w:eastAsia="ヒラギノ角ゴ StdN W8" w:hint="eastAsia"/>
                <w:b/>
                <w:sz w:val="19"/>
              </w:rPr>
            </w:pPr>
            <w:r>
              <w:rPr>
                <w:rFonts w:ascii="ヒラギノ角ゴ StdN W8" w:eastAsia="ヒラギノ角ゴ StdN W8" w:hint="eastAsia"/>
                <w:b/>
                <w:w w:val="95"/>
                <w:sz w:val="19"/>
              </w:rPr>
              <w:t>4月</w:t>
            </w:r>
          </w:p>
        </w:tc>
        <w:tc>
          <w:tcPr>
            <w:tcW w:w="1227" w:type="dxa"/>
            <w:tcBorders>
              <w:top w:val="nil"/>
            </w:tcBorders>
            <w:shd w:val="clear" w:color="auto" w:fill="CCFFCC"/>
          </w:tcPr>
          <w:p>
            <w:pPr>
              <w:pStyle w:val="TableParagraph"/>
              <w:spacing w:line="203" w:lineRule="exact"/>
              <w:ind w:left="428" w:right="404"/>
              <w:jc w:val="center"/>
              <w:rPr>
                <w:rFonts w:ascii="ヒラギノ角ゴ StdN W8" w:eastAsia="ヒラギノ角ゴ StdN W8" w:hint="eastAsia"/>
                <w:b/>
                <w:sz w:val="19"/>
              </w:rPr>
            </w:pPr>
            <w:r>
              <w:rPr>
                <w:rFonts w:ascii="ヒラギノ角ゴ StdN W8" w:eastAsia="ヒラギノ角ゴ StdN W8" w:hint="eastAsia"/>
                <w:b/>
                <w:w w:val="95"/>
                <w:sz w:val="19"/>
              </w:rPr>
              <w:t>7月</w:t>
            </w:r>
          </w:p>
        </w:tc>
        <w:tc>
          <w:tcPr>
            <w:tcW w:w="1227" w:type="dxa"/>
            <w:tcBorders>
              <w:top w:val="nil"/>
            </w:tcBorders>
            <w:shd w:val="clear" w:color="auto" w:fill="CCFFCC"/>
          </w:tcPr>
          <w:p>
            <w:pPr>
              <w:pStyle w:val="TableParagraph"/>
              <w:spacing w:line="203" w:lineRule="exact"/>
              <w:ind w:left="420"/>
              <w:rPr>
                <w:rFonts w:ascii="ヒラギノ角ゴ StdN W8" w:eastAsia="ヒラギノ角ゴ StdN W8" w:hint="eastAsia"/>
                <w:b/>
                <w:sz w:val="19"/>
              </w:rPr>
            </w:pPr>
            <w:r>
              <w:rPr>
                <w:rFonts w:ascii="ヒラギノ角ゴ StdN W8" w:eastAsia="ヒラギノ角ゴ StdN W8" w:hint="eastAsia"/>
                <w:b/>
                <w:w w:val="90"/>
                <w:sz w:val="19"/>
              </w:rPr>
              <w:t>10月</w:t>
            </w:r>
          </w:p>
        </w:tc>
        <w:tc>
          <w:tcPr>
            <w:tcW w:w="1228" w:type="dxa"/>
            <w:tcBorders>
              <w:top w:val="nil"/>
            </w:tcBorders>
            <w:shd w:val="clear" w:color="auto" w:fill="CCFFCC"/>
          </w:tcPr>
          <w:p>
            <w:pPr>
              <w:pStyle w:val="TableParagraph"/>
              <w:spacing w:line="203" w:lineRule="exact"/>
              <w:ind w:left="427" w:right="405"/>
              <w:jc w:val="center"/>
              <w:rPr>
                <w:rFonts w:ascii="ヒラギノ角ゴ StdN W8" w:eastAsia="ヒラギノ角ゴ StdN W8" w:hint="eastAsia"/>
                <w:b/>
                <w:sz w:val="19"/>
              </w:rPr>
            </w:pPr>
            <w:r>
              <w:rPr>
                <w:rFonts w:ascii="ヒラギノ角ゴ StdN W8" w:eastAsia="ヒラギノ角ゴ StdN W8" w:hint="eastAsia"/>
                <w:b/>
                <w:w w:val="95"/>
                <w:sz w:val="19"/>
              </w:rPr>
              <w:t>1月</w:t>
            </w:r>
          </w:p>
        </w:tc>
        <w:tc>
          <w:tcPr>
            <w:tcW w:w="1228" w:type="dxa"/>
            <w:tcBorders>
              <w:top w:val="nil"/>
            </w:tcBorders>
            <w:shd w:val="clear" w:color="auto" w:fill="CCFFCC"/>
          </w:tcPr>
          <w:p>
            <w:pPr>
              <w:pStyle w:val="TableParagraph"/>
              <w:spacing w:line="203" w:lineRule="exact"/>
              <w:ind w:left="323"/>
              <w:rPr>
                <w:rFonts w:ascii="ヒラギノ角ゴ StdN W8" w:eastAsia="ヒラギノ角ゴ StdN W8" w:hint="eastAsia"/>
                <w:b/>
                <w:sz w:val="19"/>
              </w:rPr>
            </w:pPr>
            <w:r>
              <w:rPr>
                <w:rFonts w:ascii="ヒラギノ角ゴ StdN W8" w:eastAsia="ヒラギノ角ゴ StdN W8" w:hint="eastAsia"/>
                <w:b/>
                <w:sz w:val="19"/>
              </w:rPr>
              <w:t>との差</w:t>
            </w:r>
          </w:p>
        </w:tc>
      </w:tr>
      <w:tr>
        <w:trPr>
          <w:trHeight w:val="215" w:hRule="atLeast"/>
        </w:trPr>
        <w:tc>
          <w:tcPr>
            <w:tcW w:w="1879" w:type="dxa"/>
            <w:gridSpan w:val="3"/>
            <w:tcBorders>
              <w:bottom w:val="nil"/>
            </w:tcBorders>
            <w:shd w:val="clear" w:color="auto" w:fill="CCFFCC"/>
          </w:tcPr>
          <w:p>
            <w:pPr>
              <w:pStyle w:val="TableParagraph"/>
              <w:tabs>
                <w:tab w:pos="1026" w:val="left" w:leader="none"/>
              </w:tabs>
              <w:spacing w:line="195" w:lineRule="exact"/>
              <w:ind w:left="242"/>
              <w:rPr>
                <w:rFonts w:ascii="ヒラギノ角ゴ StdN W8" w:eastAsia="ヒラギノ角ゴ StdN W8" w:hint="eastAsia"/>
                <w:b/>
                <w:sz w:val="19"/>
              </w:rPr>
            </w:pPr>
            <w:r>
              <w:rPr>
                <w:rFonts w:ascii="ヒラギノ角ゴ StdN W8" w:eastAsia="ヒラギノ角ゴ StdN W8" w:hint="eastAsia"/>
                <w:b/>
                <w:sz w:val="19"/>
              </w:rPr>
              <w:t>合</w:t>
              <w:tab/>
              <w:t>計</w:t>
            </w:r>
          </w:p>
        </w:tc>
        <w:tc>
          <w:tcPr>
            <w:tcW w:w="1228" w:type="dxa"/>
          </w:tcPr>
          <w:p>
            <w:pPr>
              <w:pStyle w:val="TableParagraph"/>
              <w:spacing w:line="195" w:lineRule="exact"/>
              <w:ind w:right="118"/>
              <w:jc w:val="right"/>
              <w:rPr>
                <w:rFonts w:ascii="ヒラギノ角ゴ StdN W8"/>
                <w:b/>
                <w:sz w:val="19"/>
              </w:rPr>
            </w:pPr>
            <w:r>
              <w:rPr>
                <w:rFonts w:ascii="ヒラギノ角ゴ StdN W8"/>
                <w:b/>
                <w:w w:val="75"/>
                <w:sz w:val="19"/>
              </w:rPr>
              <w:t>50.0</w:t>
            </w:r>
          </w:p>
        </w:tc>
        <w:tc>
          <w:tcPr>
            <w:tcW w:w="1227" w:type="dxa"/>
          </w:tcPr>
          <w:p>
            <w:pPr>
              <w:pStyle w:val="TableParagraph"/>
              <w:spacing w:line="195" w:lineRule="exact"/>
              <w:ind w:right="118"/>
              <w:jc w:val="right"/>
              <w:rPr>
                <w:rFonts w:ascii="ヒラギノ角ゴ StdN W8"/>
                <w:b/>
                <w:sz w:val="19"/>
              </w:rPr>
            </w:pPr>
            <w:r>
              <w:rPr>
                <w:rFonts w:ascii="ヒラギノ角ゴ StdN W8"/>
                <w:b/>
                <w:w w:val="75"/>
                <w:sz w:val="19"/>
              </w:rPr>
              <w:t>49.2</w:t>
            </w:r>
          </w:p>
        </w:tc>
        <w:tc>
          <w:tcPr>
            <w:tcW w:w="1227" w:type="dxa"/>
          </w:tcPr>
          <w:p>
            <w:pPr>
              <w:pStyle w:val="TableParagraph"/>
              <w:spacing w:line="195" w:lineRule="exact"/>
              <w:ind w:right="118"/>
              <w:jc w:val="right"/>
              <w:rPr>
                <w:rFonts w:ascii="ヒラギノ角ゴ StdN W8"/>
                <w:b/>
                <w:sz w:val="19"/>
              </w:rPr>
            </w:pPr>
            <w:r>
              <w:rPr>
                <w:rFonts w:ascii="ヒラギノ角ゴ StdN W8"/>
                <w:b/>
                <w:w w:val="75"/>
                <w:sz w:val="19"/>
              </w:rPr>
              <w:t>47.4</w:t>
            </w:r>
          </w:p>
        </w:tc>
        <w:tc>
          <w:tcPr>
            <w:tcW w:w="1227" w:type="dxa"/>
          </w:tcPr>
          <w:p>
            <w:pPr>
              <w:pStyle w:val="TableParagraph"/>
              <w:spacing w:line="195" w:lineRule="exact"/>
              <w:ind w:right="119"/>
              <w:jc w:val="right"/>
              <w:rPr>
                <w:rFonts w:ascii="ヒラギノ角ゴ StdN W8"/>
                <w:b/>
                <w:sz w:val="19"/>
              </w:rPr>
            </w:pPr>
            <w:r>
              <w:rPr>
                <w:rFonts w:ascii="ヒラギノ角ゴ StdN W8"/>
                <w:b/>
                <w:w w:val="75"/>
                <w:sz w:val="19"/>
              </w:rPr>
              <w:t>50.8</w:t>
            </w:r>
          </w:p>
        </w:tc>
        <w:tc>
          <w:tcPr>
            <w:tcW w:w="1228" w:type="dxa"/>
          </w:tcPr>
          <w:p>
            <w:pPr>
              <w:pStyle w:val="TableParagraph"/>
              <w:spacing w:line="195" w:lineRule="exact"/>
              <w:ind w:right="120"/>
              <w:jc w:val="right"/>
              <w:rPr>
                <w:rFonts w:ascii="ヒラギノ角ゴ StdN W8"/>
                <w:b/>
                <w:sz w:val="19"/>
              </w:rPr>
            </w:pPr>
            <w:r>
              <w:rPr>
                <w:rFonts w:ascii="ヒラギノ角ゴ StdN W8"/>
                <w:b/>
                <w:w w:val="75"/>
                <w:sz w:val="19"/>
              </w:rPr>
              <w:t>53.3</w:t>
            </w:r>
          </w:p>
        </w:tc>
        <w:tc>
          <w:tcPr>
            <w:tcW w:w="1228" w:type="dxa"/>
          </w:tcPr>
          <w:p>
            <w:pPr>
              <w:pStyle w:val="TableParagraph"/>
              <w:spacing w:line="195" w:lineRule="exact"/>
              <w:ind w:right="20"/>
              <w:jc w:val="right"/>
              <w:rPr>
                <w:sz w:val="19"/>
              </w:rPr>
            </w:pPr>
            <w:r>
              <w:rPr>
                <w:w w:val="105"/>
                <w:sz w:val="19"/>
              </w:rPr>
              <w:t>2.5</w:t>
            </w:r>
          </w:p>
        </w:tc>
      </w:tr>
      <w:tr>
        <w:trPr>
          <w:trHeight w:val="215" w:hRule="atLeast"/>
        </w:trPr>
        <w:tc>
          <w:tcPr>
            <w:tcW w:w="321" w:type="dxa"/>
            <w:vMerge w:val="restart"/>
            <w:tcBorders>
              <w:top w:val="nil"/>
            </w:tcBorders>
            <w:shd w:val="clear" w:color="auto" w:fill="CCFFCC"/>
          </w:tcPr>
          <w:p>
            <w:pPr>
              <w:pStyle w:val="TableParagraph"/>
              <w:rPr>
                <w:rFonts w:ascii="Times New Roman"/>
                <w:sz w:val="18"/>
              </w:rPr>
            </w:pPr>
          </w:p>
        </w:tc>
        <w:tc>
          <w:tcPr>
            <w:tcW w:w="1558" w:type="dxa"/>
            <w:gridSpan w:val="2"/>
            <w:tcBorders>
              <w:bottom w:val="nil"/>
            </w:tcBorders>
            <w:shd w:val="clear" w:color="auto" w:fill="CCFFCC"/>
          </w:tcPr>
          <w:p>
            <w:pPr>
              <w:pStyle w:val="TableParagraph"/>
              <w:spacing w:line="195" w:lineRule="exact"/>
              <w:ind w:left="24"/>
              <w:rPr>
                <w:sz w:val="19"/>
              </w:rPr>
            </w:pPr>
            <w:r>
              <w:rPr>
                <w:sz w:val="19"/>
              </w:rPr>
              <w:t>家計関連</w:t>
            </w:r>
          </w:p>
        </w:tc>
        <w:tc>
          <w:tcPr>
            <w:tcW w:w="1228" w:type="dxa"/>
          </w:tcPr>
          <w:p>
            <w:pPr>
              <w:pStyle w:val="TableParagraph"/>
              <w:spacing w:line="195" w:lineRule="exact"/>
              <w:ind w:right="113"/>
              <w:jc w:val="right"/>
              <w:rPr>
                <w:sz w:val="19"/>
              </w:rPr>
            </w:pPr>
            <w:r>
              <w:rPr>
                <w:sz w:val="19"/>
              </w:rPr>
              <w:t>46.4</w:t>
            </w:r>
          </w:p>
        </w:tc>
        <w:tc>
          <w:tcPr>
            <w:tcW w:w="1227" w:type="dxa"/>
          </w:tcPr>
          <w:p>
            <w:pPr>
              <w:pStyle w:val="TableParagraph"/>
              <w:spacing w:line="195" w:lineRule="exact"/>
              <w:ind w:right="113"/>
              <w:jc w:val="right"/>
              <w:rPr>
                <w:sz w:val="19"/>
              </w:rPr>
            </w:pPr>
            <w:r>
              <w:rPr>
                <w:sz w:val="19"/>
              </w:rPr>
              <w:t>46.4</w:t>
            </w:r>
          </w:p>
        </w:tc>
        <w:tc>
          <w:tcPr>
            <w:tcW w:w="1227" w:type="dxa"/>
          </w:tcPr>
          <w:p>
            <w:pPr>
              <w:pStyle w:val="TableParagraph"/>
              <w:spacing w:line="195" w:lineRule="exact"/>
              <w:ind w:right="115"/>
              <w:jc w:val="right"/>
              <w:rPr>
                <w:sz w:val="19"/>
              </w:rPr>
            </w:pPr>
            <w:r>
              <w:rPr>
                <w:sz w:val="19"/>
              </w:rPr>
              <w:t>43.8</w:t>
            </w:r>
          </w:p>
        </w:tc>
        <w:tc>
          <w:tcPr>
            <w:tcW w:w="1227" w:type="dxa"/>
          </w:tcPr>
          <w:p>
            <w:pPr>
              <w:pStyle w:val="TableParagraph"/>
              <w:spacing w:line="195" w:lineRule="exact"/>
              <w:ind w:right="114"/>
              <w:jc w:val="right"/>
              <w:rPr>
                <w:sz w:val="19"/>
              </w:rPr>
            </w:pPr>
            <w:r>
              <w:rPr>
                <w:sz w:val="19"/>
              </w:rPr>
              <w:t>47.6</w:t>
            </w:r>
          </w:p>
        </w:tc>
        <w:tc>
          <w:tcPr>
            <w:tcW w:w="1228" w:type="dxa"/>
          </w:tcPr>
          <w:p>
            <w:pPr>
              <w:pStyle w:val="TableParagraph"/>
              <w:spacing w:line="195" w:lineRule="exact"/>
              <w:ind w:right="115"/>
              <w:jc w:val="right"/>
              <w:rPr>
                <w:sz w:val="19"/>
              </w:rPr>
            </w:pPr>
            <w:r>
              <w:rPr>
                <w:sz w:val="19"/>
              </w:rPr>
              <w:t>51.2</w:t>
            </w:r>
          </w:p>
        </w:tc>
        <w:tc>
          <w:tcPr>
            <w:tcW w:w="1228" w:type="dxa"/>
          </w:tcPr>
          <w:p>
            <w:pPr>
              <w:pStyle w:val="TableParagraph"/>
              <w:spacing w:line="195" w:lineRule="exact"/>
              <w:ind w:right="20"/>
              <w:jc w:val="right"/>
              <w:rPr>
                <w:sz w:val="19"/>
              </w:rPr>
            </w:pPr>
            <w:r>
              <w:rPr>
                <w:w w:val="105"/>
                <w:sz w:val="19"/>
              </w:rPr>
              <w:t>3.6</w:t>
            </w:r>
          </w:p>
        </w:tc>
      </w:tr>
      <w:tr>
        <w:trPr>
          <w:trHeight w:val="215" w:hRule="atLeast"/>
        </w:trPr>
        <w:tc>
          <w:tcPr>
            <w:tcW w:w="321" w:type="dxa"/>
            <w:vMerge/>
            <w:tcBorders>
              <w:top w:val="nil"/>
            </w:tcBorders>
            <w:shd w:val="clear" w:color="auto" w:fill="CCFFCC"/>
          </w:tcPr>
          <w:p>
            <w:pPr>
              <w:rPr>
                <w:sz w:val="2"/>
                <w:szCs w:val="2"/>
              </w:rPr>
            </w:pPr>
          </w:p>
        </w:tc>
        <w:tc>
          <w:tcPr>
            <w:tcW w:w="316" w:type="dxa"/>
            <w:vMerge w:val="restart"/>
            <w:tcBorders>
              <w:top w:val="nil"/>
            </w:tcBorders>
            <w:shd w:val="clear" w:color="auto" w:fill="CCFFCC"/>
          </w:tcPr>
          <w:p>
            <w:pPr>
              <w:pStyle w:val="TableParagraph"/>
              <w:rPr>
                <w:rFonts w:ascii="Times New Roman"/>
                <w:sz w:val="18"/>
              </w:rPr>
            </w:pPr>
          </w:p>
        </w:tc>
        <w:tc>
          <w:tcPr>
            <w:tcW w:w="1242" w:type="dxa"/>
            <w:shd w:val="clear" w:color="auto" w:fill="CCFFCC"/>
          </w:tcPr>
          <w:p>
            <w:pPr>
              <w:pStyle w:val="TableParagraph"/>
              <w:spacing w:line="195" w:lineRule="exact"/>
              <w:ind w:left="223" w:right="199"/>
              <w:jc w:val="center"/>
              <w:rPr>
                <w:sz w:val="19"/>
              </w:rPr>
            </w:pPr>
            <w:r>
              <w:rPr>
                <w:sz w:val="19"/>
              </w:rPr>
              <w:t>小売</w:t>
            </w:r>
          </w:p>
        </w:tc>
        <w:tc>
          <w:tcPr>
            <w:tcW w:w="1228" w:type="dxa"/>
          </w:tcPr>
          <w:p>
            <w:pPr>
              <w:pStyle w:val="TableParagraph"/>
              <w:spacing w:line="195" w:lineRule="exact"/>
              <w:ind w:right="113"/>
              <w:jc w:val="right"/>
              <w:rPr>
                <w:sz w:val="19"/>
              </w:rPr>
            </w:pPr>
            <w:r>
              <w:rPr>
                <w:sz w:val="19"/>
              </w:rPr>
              <w:t>44.4</w:t>
            </w:r>
          </w:p>
        </w:tc>
        <w:tc>
          <w:tcPr>
            <w:tcW w:w="1227" w:type="dxa"/>
          </w:tcPr>
          <w:p>
            <w:pPr>
              <w:pStyle w:val="TableParagraph"/>
              <w:spacing w:line="195" w:lineRule="exact"/>
              <w:ind w:right="113"/>
              <w:jc w:val="right"/>
              <w:rPr>
                <w:sz w:val="19"/>
              </w:rPr>
            </w:pPr>
            <w:r>
              <w:rPr>
                <w:sz w:val="19"/>
              </w:rPr>
              <w:t>44.4</w:t>
            </w:r>
          </w:p>
        </w:tc>
        <w:tc>
          <w:tcPr>
            <w:tcW w:w="1227" w:type="dxa"/>
          </w:tcPr>
          <w:p>
            <w:pPr>
              <w:pStyle w:val="TableParagraph"/>
              <w:spacing w:line="195" w:lineRule="exact"/>
              <w:ind w:right="115"/>
              <w:jc w:val="right"/>
              <w:rPr>
                <w:sz w:val="19"/>
              </w:rPr>
            </w:pPr>
            <w:r>
              <w:rPr>
                <w:sz w:val="19"/>
              </w:rPr>
              <w:t>38.9</w:t>
            </w:r>
          </w:p>
        </w:tc>
        <w:tc>
          <w:tcPr>
            <w:tcW w:w="1227" w:type="dxa"/>
          </w:tcPr>
          <w:p>
            <w:pPr>
              <w:pStyle w:val="TableParagraph"/>
              <w:spacing w:line="195" w:lineRule="exact"/>
              <w:ind w:right="114"/>
              <w:jc w:val="right"/>
              <w:rPr>
                <w:sz w:val="19"/>
              </w:rPr>
            </w:pPr>
            <w:r>
              <w:rPr>
                <w:sz w:val="19"/>
              </w:rPr>
              <w:t>41.7</w:t>
            </w:r>
          </w:p>
        </w:tc>
        <w:tc>
          <w:tcPr>
            <w:tcW w:w="1228" w:type="dxa"/>
          </w:tcPr>
          <w:p>
            <w:pPr>
              <w:pStyle w:val="TableParagraph"/>
              <w:spacing w:line="195" w:lineRule="exact"/>
              <w:ind w:right="115"/>
              <w:jc w:val="right"/>
              <w:rPr>
                <w:sz w:val="19"/>
              </w:rPr>
            </w:pPr>
            <w:r>
              <w:rPr>
                <w:sz w:val="19"/>
              </w:rPr>
              <w:t>47.2</w:t>
            </w:r>
          </w:p>
        </w:tc>
        <w:tc>
          <w:tcPr>
            <w:tcW w:w="1228" w:type="dxa"/>
          </w:tcPr>
          <w:p>
            <w:pPr>
              <w:pStyle w:val="TableParagraph"/>
              <w:spacing w:line="195" w:lineRule="exact"/>
              <w:ind w:right="20"/>
              <w:jc w:val="right"/>
              <w:rPr>
                <w:sz w:val="19"/>
              </w:rPr>
            </w:pPr>
            <w:r>
              <w:rPr>
                <w:w w:val="105"/>
                <w:sz w:val="19"/>
              </w:rPr>
              <w:t>5.5</w:t>
            </w:r>
          </w:p>
        </w:tc>
      </w:tr>
      <w:tr>
        <w:trPr>
          <w:trHeight w:val="215" w:hRule="atLeast"/>
        </w:trPr>
        <w:tc>
          <w:tcPr>
            <w:tcW w:w="321" w:type="dxa"/>
            <w:vMerge/>
            <w:tcBorders>
              <w:top w:val="nil"/>
            </w:tcBorders>
            <w:shd w:val="clear" w:color="auto" w:fill="CCFFCC"/>
          </w:tcPr>
          <w:p>
            <w:pPr>
              <w:rPr>
                <w:sz w:val="2"/>
                <w:szCs w:val="2"/>
              </w:rPr>
            </w:pPr>
          </w:p>
        </w:tc>
        <w:tc>
          <w:tcPr>
            <w:tcW w:w="316" w:type="dxa"/>
            <w:vMerge/>
            <w:tcBorders>
              <w:top w:val="nil"/>
            </w:tcBorders>
            <w:shd w:val="clear" w:color="auto" w:fill="CCFFCC"/>
          </w:tcPr>
          <w:p>
            <w:pPr>
              <w:rPr>
                <w:sz w:val="2"/>
                <w:szCs w:val="2"/>
              </w:rPr>
            </w:pPr>
          </w:p>
        </w:tc>
        <w:tc>
          <w:tcPr>
            <w:tcW w:w="1242" w:type="dxa"/>
            <w:shd w:val="clear" w:color="auto" w:fill="CCFFCC"/>
          </w:tcPr>
          <w:p>
            <w:pPr>
              <w:pStyle w:val="TableParagraph"/>
              <w:spacing w:line="195" w:lineRule="exact"/>
              <w:ind w:left="223" w:right="199"/>
              <w:jc w:val="center"/>
              <w:rPr>
                <w:sz w:val="19"/>
              </w:rPr>
            </w:pPr>
            <w:r>
              <w:rPr>
                <w:sz w:val="19"/>
              </w:rPr>
              <w:t>飲食</w:t>
            </w:r>
          </w:p>
        </w:tc>
        <w:tc>
          <w:tcPr>
            <w:tcW w:w="1228" w:type="dxa"/>
          </w:tcPr>
          <w:p>
            <w:pPr>
              <w:pStyle w:val="TableParagraph"/>
              <w:spacing w:line="195" w:lineRule="exact"/>
              <w:ind w:right="113"/>
              <w:jc w:val="right"/>
              <w:rPr>
                <w:sz w:val="19"/>
              </w:rPr>
            </w:pPr>
            <w:r>
              <w:rPr>
                <w:sz w:val="19"/>
              </w:rPr>
              <w:t>33.3</w:t>
            </w:r>
          </w:p>
        </w:tc>
        <w:tc>
          <w:tcPr>
            <w:tcW w:w="1227" w:type="dxa"/>
          </w:tcPr>
          <w:p>
            <w:pPr>
              <w:pStyle w:val="TableParagraph"/>
              <w:spacing w:line="195" w:lineRule="exact"/>
              <w:ind w:right="113"/>
              <w:jc w:val="right"/>
              <w:rPr>
                <w:sz w:val="19"/>
              </w:rPr>
            </w:pPr>
            <w:r>
              <w:rPr>
                <w:sz w:val="19"/>
              </w:rPr>
              <w:t>33.3</w:t>
            </w:r>
          </w:p>
        </w:tc>
        <w:tc>
          <w:tcPr>
            <w:tcW w:w="1227" w:type="dxa"/>
          </w:tcPr>
          <w:p>
            <w:pPr>
              <w:pStyle w:val="TableParagraph"/>
              <w:spacing w:line="195" w:lineRule="exact"/>
              <w:ind w:right="115"/>
              <w:jc w:val="right"/>
              <w:rPr>
                <w:sz w:val="19"/>
              </w:rPr>
            </w:pPr>
            <w:r>
              <w:rPr>
                <w:sz w:val="19"/>
              </w:rPr>
              <w:t>12.5</w:t>
            </w:r>
          </w:p>
        </w:tc>
        <w:tc>
          <w:tcPr>
            <w:tcW w:w="1227" w:type="dxa"/>
          </w:tcPr>
          <w:p>
            <w:pPr>
              <w:pStyle w:val="TableParagraph"/>
              <w:spacing w:line="195" w:lineRule="exact"/>
              <w:ind w:right="114"/>
              <w:jc w:val="right"/>
              <w:rPr>
                <w:sz w:val="19"/>
              </w:rPr>
            </w:pPr>
            <w:r>
              <w:rPr>
                <w:sz w:val="19"/>
              </w:rPr>
              <w:t>33.3</w:t>
            </w:r>
          </w:p>
        </w:tc>
        <w:tc>
          <w:tcPr>
            <w:tcW w:w="1228" w:type="dxa"/>
          </w:tcPr>
          <w:p>
            <w:pPr>
              <w:pStyle w:val="TableParagraph"/>
              <w:spacing w:line="195" w:lineRule="exact"/>
              <w:ind w:right="115"/>
              <w:jc w:val="right"/>
              <w:rPr>
                <w:sz w:val="19"/>
              </w:rPr>
            </w:pPr>
            <w:r>
              <w:rPr>
                <w:sz w:val="19"/>
              </w:rPr>
              <w:t>41.7</w:t>
            </w:r>
          </w:p>
        </w:tc>
        <w:tc>
          <w:tcPr>
            <w:tcW w:w="1228" w:type="dxa"/>
          </w:tcPr>
          <w:p>
            <w:pPr>
              <w:pStyle w:val="TableParagraph"/>
              <w:spacing w:line="195" w:lineRule="exact"/>
              <w:ind w:right="20"/>
              <w:jc w:val="right"/>
              <w:rPr>
                <w:sz w:val="19"/>
              </w:rPr>
            </w:pPr>
            <w:r>
              <w:rPr>
                <w:w w:val="105"/>
                <w:sz w:val="19"/>
              </w:rPr>
              <w:t>8.4</w:t>
            </w:r>
          </w:p>
        </w:tc>
      </w:tr>
      <w:tr>
        <w:trPr>
          <w:trHeight w:val="215" w:hRule="atLeast"/>
        </w:trPr>
        <w:tc>
          <w:tcPr>
            <w:tcW w:w="321" w:type="dxa"/>
            <w:vMerge/>
            <w:tcBorders>
              <w:top w:val="nil"/>
            </w:tcBorders>
            <w:shd w:val="clear" w:color="auto" w:fill="CCFFCC"/>
          </w:tcPr>
          <w:p>
            <w:pPr>
              <w:rPr>
                <w:sz w:val="2"/>
                <w:szCs w:val="2"/>
              </w:rPr>
            </w:pPr>
          </w:p>
        </w:tc>
        <w:tc>
          <w:tcPr>
            <w:tcW w:w="316" w:type="dxa"/>
            <w:vMerge/>
            <w:tcBorders>
              <w:top w:val="nil"/>
            </w:tcBorders>
            <w:shd w:val="clear" w:color="auto" w:fill="CCFFCC"/>
          </w:tcPr>
          <w:p>
            <w:pPr>
              <w:rPr>
                <w:sz w:val="2"/>
                <w:szCs w:val="2"/>
              </w:rPr>
            </w:pPr>
          </w:p>
        </w:tc>
        <w:tc>
          <w:tcPr>
            <w:tcW w:w="1242" w:type="dxa"/>
            <w:shd w:val="clear" w:color="auto" w:fill="CCFFCC"/>
          </w:tcPr>
          <w:p>
            <w:pPr>
              <w:pStyle w:val="TableParagraph"/>
              <w:spacing w:line="195" w:lineRule="exact"/>
              <w:ind w:left="223" w:right="199"/>
              <w:jc w:val="center"/>
              <w:rPr>
                <w:sz w:val="19"/>
              </w:rPr>
            </w:pPr>
            <w:r>
              <w:rPr>
                <w:sz w:val="19"/>
              </w:rPr>
              <w:t>サービス</w:t>
            </w:r>
          </w:p>
        </w:tc>
        <w:tc>
          <w:tcPr>
            <w:tcW w:w="1228" w:type="dxa"/>
          </w:tcPr>
          <w:p>
            <w:pPr>
              <w:pStyle w:val="TableParagraph"/>
              <w:spacing w:line="195" w:lineRule="exact"/>
              <w:ind w:right="113"/>
              <w:jc w:val="right"/>
              <w:rPr>
                <w:sz w:val="19"/>
              </w:rPr>
            </w:pPr>
            <w:r>
              <w:rPr>
                <w:sz w:val="19"/>
              </w:rPr>
              <w:t>53.6</w:t>
            </w:r>
          </w:p>
        </w:tc>
        <w:tc>
          <w:tcPr>
            <w:tcW w:w="1227" w:type="dxa"/>
          </w:tcPr>
          <w:p>
            <w:pPr>
              <w:pStyle w:val="TableParagraph"/>
              <w:spacing w:line="195" w:lineRule="exact"/>
              <w:ind w:right="113"/>
              <w:jc w:val="right"/>
              <w:rPr>
                <w:sz w:val="19"/>
              </w:rPr>
            </w:pPr>
            <w:r>
              <w:rPr>
                <w:sz w:val="19"/>
              </w:rPr>
              <w:t>46.4</w:t>
            </w:r>
          </w:p>
        </w:tc>
        <w:tc>
          <w:tcPr>
            <w:tcW w:w="1227" w:type="dxa"/>
          </w:tcPr>
          <w:p>
            <w:pPr>
              <w:pStyle w:val="TableParagraph"/>
              <w:spacing w:line="195" w:lineRule="exact"/>
              <w:ind w:right="115"/>
              <w:jc w:val="right"/>
              <w:rPr>
                <w:sz w:val="19"/>
              </w:rPr>
            </w:pPr>
            <w:r>
              <w:rPr>
                <w:sz w:val="19"/>
              </w:rPr>
              <w:t>57.1</w:t>
            </w:r>
          </w:p>
        </w:tc>
        <w:tc>
          <w:tcPr>
            <w:tcW w:w="1227" w:type="dxa"/>
          </w:tcPr>
          <w:p>
            <w:pPr>
              <w:pStyle w:val="TableParagraph"/>
              <w:spacing w:line="195" w:lineRule="exact"/>
              <w:ind w:right="114"/>
              <w:jc w:val="right"/>
              <w:rPr>
                <w:sz w:val="19"/>
              </w:rPr>
            </w:pPr>
            <w:r>
              <w:rPr>
                <w:sz w:val="19"/>
              </w:rPr>
              <w:t>60.7</w:t>
            </w:r>
          </w:p>
        </w:tc>
        <w:tc>
          <w:tcPr>
            <w:tcW w:w="1228" w:type="dxa"/>
          </w:tcPr>
          <w:p>
            <w:pPr>
              <w:pStyle w:val="TableParagraph"/>
              <w:spacing w:line="195" w:lineRule="exact"/>
              <w:ind w:right="115"/>
              <w:jc w:val="right"/>
              <w:rPr>
                <w:sz w:val="19"/>
              </w:rPr>
            </w:pPr>
            <w:r>
              <w:rPr>
                <w:sz w:val="19"/>
              </w:rPr>
              <w:t>60.7</w:t>
            </w:r>
          </w:p>
        </w:tc>
        <w:tc>
          <w:tcPr>
            <w:tcW w:w="1228" w:type="dxa"/>
          </w:tcPr>
          <w:p>
            <w:pPr>
              <w:pStyle w:val="TableParagraph"/>
              <w:spacing w:line="195" w:lineRule="exact"/>
              <w:ind w:right="20"/>
              <w:jc w:val="right"/>
              <w:rPr>
                <w:sz w:val="19"/>
              </w:rPr>
            </w:pPr>
            <w:r>
              <w:rPr>
                <w:w w:val="105"/>
                <w:sz w:val="19"/>
              </w:rPr>
              <w:t>0.0</w:t>
            </w:r>
          </w:p>
        </w:tc>
      </w:tr>
      <w:tr>
        <w:trPr>
          <w:trHeight w:val="215" w:hRule="atLeast"/>
        </w:trPr>
        <w:tc>
          <w:tcPr>
            <w:tcW w:w="321" w:type="dxa"/>
            <w:vMerge/>
            <w:tcBorders>
              <w:top w:val="nil"/>
            </w:tcBorders>
            <w:shd w:val="clear" w:color="auto" w:fill="CCFFCC"/>
          </w:tcPr>
          <w:p>
            <w:pPr>
              <w:rPr>
                <w:sz w:val="2"/>
                <w:szCs w:val="2"/>
              </w:rPr>
            </w:pPr>
          </w:p>
        </w:tc>
        <w:tc>
          <w:tcPr>
            <w:tcW w:w="316" w:type="dxa"/>
            <w:vMerge/>
            <w:tcBorders>
              <w:top w:val="nil"/>
            </w:tcBorders>
            <w:shd w:val="clear" w:color="auto" w:fill="CCFFCC"/>
          </w:tcPr>
          <w:p>
            <w:pPr>
              <w:rPr>
                <w:sz w:val="2"/>
                <w:szCs w:val="2"/>
              </w:rPr>
            </w:pPr>
          </w:p>
        </w:tc>
        <w:tc>
          <w:tcPr>
            <w:tcW w:w="1242" w:type="dxa"/>
            <w:shd w:val="clear" w:color="auto" w:fill="CCFFCC"/>
          </w:tcPr>
          <w:p>
            <w:pPr>
              <w:pStyle w:val="TableParagraph"/>
              <w:spacing w:line="195" w:lineRule="exact"/>
              <w:ind w:left="223" w:right="199"/>
              <w:jc w:val="center"/>
              <w:rPr>
                <w:sz w:val="19"/>
              </w:rPr>
            </w:pPr>
            <w:r>
              <w:rPr>
                <w:sz w:val="19"/>
              </w:rPr>
              <w:t>住宅</w:t>
            </w:r>
          </w:p>
        </w:tc>
        <w:tc>
          <w:tcPr>
            <w:tcW w:w="1228" w:type="dxa"/>
          </w:tcPr>
          <w:p>
            <w:pPr>
              <w:pStyle w:val="TableParagraph"/>
              <w:spacing w:line="195" w:lineRule="exact"/>
              <w:ind w:right="113"/>
              <w:jc w:val="right"/>
              <w:rPr>
                <w:sz w:val="19"/>
              </w:rPr>
            </w:pPr>
            <w:r>
              <w:rPr>
                <w:sz w:val="19"/>
              </w:rPr>
              <w:t>50.0</w:t>
            </w:r>
          </w:p>
        </w:tc>
        <w:tc>
          <w:tcPr>
            <w:tcW w:w="1227" w:type="dxa"/>
          </w:tcPr>
          <w:p>
            <w:pPr>
              <w:pStyle w:val="TableParagraph"/>
              <w:spacing w:line="195" w:lineRule="exact"/>
              <w:ind w:right="113"/>
              <w:jc w:val="right"/>
              <w:rPr>
                <w:sz w:val="19"/>
              </w:rPr>
            </w:pPr>
            <w:r>
              <w:rPr>
                <w:sz w:val="19"/>
              </w:rPr>
              <w:t>75.0</w:t>
            </w:r>
          </w:p>
        </w:tc>
        <w:tc>
          <w:tcPr>
            <w:tcW w:w="1227" w:type="dxa"/>
          </w:tcPr>
          <w:p>
            <w:pPr>
              <w:pStyle w:val="TableParagraph"/>
              <w:spacing w:line="195" w:lineRule="exact"/>
              <w:ind w:right="115"/>
              <w:jc w:val="right"/>
              <w:rPr>
                <w:sz w:val="19"/>
              </w:rPr>
            </w:pPr>
            <w:r>
              <w:rPr>
                <w:sz w:val="19"/>
              </w:rPr>
              <w:t>50.0</w:t>
            </w:r>
          </w:p>
        </w:tc>
        <w:tc>
          <w:tcPr>
            <w:tcW w:w="1227" w:type="dxa"/>
          </w:tcPr>
          <w:p>
            <w:pPr>
              <w:pStyle w:val="TableParagraph"/>
              <w:spacing w:line="195" w:lineRule="exact"/>
              <w:ind w:right="114"/>
              <w:jc w:val="right"/>
              <w:rPr>
                <w:sz w:val="19"/>
              </w:rPr>
            </w:pPr>
            <w:r>
              <w:rPr>
                <w:sz w:val="19"/>
              </w:rPr>
              <w:t>50.0</w:t>
            </w:r>
          </w:p>
        </w:tc>
        <w:tc>
          <w:tcPr>
            <w:tcW w:w="1228" w:type="dxa"/>
          </w:tcPr>
          <w:p>
            <w:pPr>
              <w:pStyle w:val="TableParagraph"/>
              <w:spacing w:line="195" w:lineRule="exact"/>
              <w:ind w:right="115"/>
              <w:jc w:val="right"/>
              <w:rPr>
                <w:sz w:val="19"/>
              </w:rPr>
            </w:pPr>
            <w:r>
              <w:rPr>
                <w:sz w:val="19"/>
              </w:rPr>
              <w:t>50.0</w:t>
            </w:r>
          </w:p>
        </w:tc>
        <w:tc>
          <w:tcPr>
            <w:tcW w:w="1228" w:type="dxa"/>
          </w:tcPr>
          <w:p>
            <w:pPr>
              <w:pStyle w:val="TableParagraph"/>
              <w:spacing w:line="195" w:lineRule="exact"/>
              <w:ind w:right="20"/>
              <w:jc w:val="right"/>
              <w:rPr>
                <w:sz w:val="19"/>
              </w:rPr>
            </w:pPr>
            <w:r>
              <w:rPr>
                <w:w w:val="105"/>
                <w:sz w:val="19"/>
              </w:rPr>
              <w:t>0.0</w:t>
            </w:r>
          </w:p>
        </w:tc>
      </w:tr>
      <w:tr>
        <w:trPr>
          <w:trHeight w:val="215" w:hRule="atLeast"/>
        </w:trPr>
        <w:tc>
          <w:tcPr>
            <w:tcW w:w="321" w:type="dxa"/>
            <w:vMerge/>
            <w:tcBorders>
              <w:top w:val="nil"/>
            </w:tcBorders>
            <w:shd w:val="clear" w:color="auto" w:fill="CCFFCC"/>
          </w:tcPr>
          <w:p>
            <w:pPr>
              <w:rPr>
                <w:sz w:val="2"/>
                <w:szCs w:val="2"/>
              </w:rPr>
            </w:pPr>
          </w:p>
        </w:tc>
        <w:tc>
          <w:tcPr>
            <w:tcW w:w="1558" w:type="dxa"/>
            <w:gridSpan w:val="2"/>
            <w:shd w:val="clear" w:color="auto" w:fill="CCFFCC"/>
          </w:tcPr>
          <w:p>
            <w:pPr>
              <w:pStyle w:val="TableParagraph"/>
              <w:spacing w:line="195" w:lineRule="exact"/>
              <w:ind w:left="24"/>
              <w:rPr>
                <w:sz w:val="19"/>
              </w:rPr>
            </w:pPr>
            <w:r>
              <w:rPr>
                <w:sz w:val="19"/>
              </w:rPr>
              <w:t>企業関連</w:t>
            </w:r>
          </w:p>
        </w:tc>
        <w:tc>
          <w:tcPr>
            <w:tcW w:w="1228" w:type="dxa"/>
          </w:tcPr>
          <w:p>
            <w:pPr>
              <w:pStyle w:val="TableParagraph"/>
              <w:spacing w:line="195" w:lineRule="exact"/>
              <w:ind w:right="113"/>
              <w:jc w:val="right"/>
              <w:rPr>
                <w:sz w:val="19"/>
              </w:rPr>
            </w:pPr>
            <w:r>
              <w:rPr>
                <w:sz w:val="19"/>
              </w:rPr>
              <w:t>53.6</w:t>
            </w:r>
          </w:p>
        </w:tc>
        <w:tc>
          <w:tcPr>
            <w:tcW w:w="1227" w:type="dxa"/>
          </w:tcPr>
          <w:p>
            <w:pPr>
              <w:pStyle w:val="TableParagraph"/>
              <w:spacing w:line="195" w:lineRule="exact"/>
              <w:ind w:right="113"/>
              <w:jc w:val="right"/>
              <w:rPr>
                <w:sz w:val="19"/>
              </w:rPr>
            </w:pPr>
            <w:r>
              <w:rPr>
                <w:sz w:val="19"/>
              </w:rPr>
              <w:t>60.7</w:t>
            </w:r>
          </w:p>
        </w:tc>
        <w:tc>
          <w:tcPr>
            <w:tcW w:w="1227" w:type="dxa"/>
          </w:tcPr>
          <w:p>
            <w:pPr>
              <w:pStyle w:val="TableParagraph"/>
              <w:spacing w:line="195" w:lineRule="exact"/>
              <w:ind w:right="115"/>
              <w:jc w:val="right"/>
              <w:rPr>
                <w:sz w:val="19"/>
              </w:rPr>
            </w:pPr>
            <w:r>
              <w:rPr>
                <w:sz w:val="19"/>
              </w:rPr>
              <w:t>53.6</w:t>
            </w:r>
          </w:p>
        </w:tc>
        <w:tc>
          <w:tcPr>
            <w:tcW w:w="1227" w:type="dxa"/>
          </w:tcPr>
          <w:p>
            <w:pPr>
              <w:pStyle w:val="TableParagraph"/>
              <w:spacing w:line="195" w:lineRule="exact"/>
              <w:ind w:right="114"/>
              <w:jc w:val="right"/>
              <w:rPr>
                <w:sz w:val="19"/>
              </w:rPr>
            </w:pPr>
            <w:r>
              <w:rPr>
                <w:sz w:val="19"/>
              </w:rPr>
              <w:t>60.7</w:t>
            </w:r>
          </w:p>
        </w:tc>
        <w:tc>
          <w:tcPr>
            <w:tcW w:w="1228" w:type="dxa"/>
          </w:tcPr>
          <w:p>
            <w:pPr>
              <w:pStyle w:val="TableParagraph"/>
              <w:spacing w:line="195" w:lineRule="exact"/>
              <w:ind w:right="115"/>
              <w:jc w:val="right"/>
              <w:rPr>
                <w:sz w:val="19"/>
              </w:rPr>
            </w:pPr>
            <w:r>
              <w:rPr>
                <w:sz w:val="19"/>
              </w:rPr>
              <w:t>53.6</w:t>
            </w:r>
          </w:p>
        </w:tc>
        <w:tc>
          <w:tcPr>
            <w:tcW w:w="1228" w:type="dxa"/>
          </w:tcPr>
          <w:p>
            <w:pPr>
              <w:pStyle w:val="TableParagraph"/>
              <w:spacing w:line="195" w:lineRule="exact"/>
              <w:ind w:right="21"/>
              <w:jc w:val="right"/>
              <w:rPr>
                <w:sz w:val="19"/>
              </w:rPr>
            </w:pPr>
            <w:r>
              <w:rPr>
                <w:w w:val="145"/>
                <w:sz w:val="19"/>
              </w:rPr>
              <w:t>▲ </w:t>
            </w:r>
            <w:r>
              <w:rPr>
                <w:w w:val="125"/>
                <w:sz w:val="19"/>
              </w:rPr>
              <w:t>7.1</w:t>
            </w:r>
          </w:p>
        </w:tc>
      </w:tr>
      <w:tr>
        <w:trPr>
          <w:trHeight w:val="215" w:hRule="atLeast"/>
        </w:trPr>
        <w:tc>
          <w:tcPr>
            <w:tcW w:w="321" w:type="dxa"/>
            <w:vMerge/>
            <w:tcBorders>
              <w:top w:val="nil"/>
            </w:tcBorders>
            <w:shd w:val="clear" w:color="auto" w:fill="CCFFCC"/>
          </w:tcPr>
          <w:p>
            <w:pPr>
              <w:rPr>
                <w:sz w:val="2"/>
                <w:szCs w:val="2"/>
              </w:rPr>
            </w:pPr>
          </w:p>
        </w:tc>
        <w:tc>
          <w:tcPr>
            <w:tcW w:w="1558" w:type="dxa"/>
            <w:gridSpan w:val="2"/>
            <w:shd w:val="clear" w:color="auto" w:fill="CCFFCC"/>
          </w:tcPr>
          <w:p>
            <w:pPr>
              <w:pStyle w:val="TableParagraph"/>
              <w:spacing w:line="195" w:lineRule="exact"/>
              <w:ind w:left="24"/>
              <w:rPr>
                <w:sz w:val="19"/>
              </w:rPr>
            </w:pPr>
            <w:r>
              <w:rPr>
                <w:sz w:val="19"/>
              </w:rPr>
              <w:t>雇用関連</w:t>
            </w:r>
          </w:p>
        </w:tc>
        <w:tc>
          <w:tcPr>
            <w:tcW w:w="1228" w:type="dxa"/>
          </w:tcPr>
          <w:p>
            <w:pPr>
              <w:pStyle w:val="TableParagraph"/>
              <w:spacing w:line="195" w:lineRule="exact"/>
              <w:ind w:right="113"/>
              <w:jc w:val="right"/>
              <w:rPr>
                <w:sz w:val="19"/>
              </w:rPr>
            </w:pPr>
            <w:r>
              <w:rPr>
                <w:sz w:val="19"/>
              </w:rPr>
              <w:t>75.0</w:t>
            </w:r>
          </w:p>
        </w:tc>
        <w:tc>
          <w:tcPr>
            <w:tcW w:w="1227" w:type="dxa"/>
          </w:tcPr>
          <w:p>
            <w:pPr>
              <w:pStyle w:val="TableParagraph"/>
              <w:spacing w:line="195" w:lineRule="exact"/>
              <w:ind w:right="113"/>
              <w:jc w:val="right"/>
              <w:rPr>
                <w:sz w:val="19"/>
              </w:rPr>
            </w:pPr>
            <w:r>
              <w:rPr>
                <w:sz w:val="19"/>
              </w:rPr>
              <w:t>37.5</w:t>
            </w:r>
          </w:p>
        </w:tc>
        <w:tc>
          <w:tcPr>
            <w:tcW w:w="1227" w:type="dxa"/>
          </w:tcPr>
          <w:p>
            <w:pPr>
              <w:pStyle w:val="TableParagraph"/>
              <w:spacing w:line="195" w:lineRule="exact"/>
              <w:ind w:right="115"/>
              <w:jc w:val="right"/>
              <w:rPr>
                <w:sz w:val="19"/>
              </w:rPr>
            </w:pPr>
            <w:r>
              <w:rPr>
                <w:sz w:val="19"/>
              </w:rPr>
              <w:t>62.5</w:t>
            </w:r>
          </w:p>
        </w:tc>
        <w:tc>
          <w:tcPr>
            <w:tcW w:w="1227" w:type="dxa"/>
          </w:tcPr>
          <w:p>
            <w:pPr>
              <w:pStyle w:val="TableParagraph"/>
              <w:spacing w:line="195" w:lineRule="exact"/>
              <w:ind w:right="114"/>
              <w:jc w:val="right"/>
              <w:rPr>
                <w:sz w:val="19"/>
              </w:rPr>
            </w:pPr>
            <w:r>
              <w:rPr>
                <w:sz w:val="19"/>
              </w:rPr>
              <w:t>50.0</w:t>
            </w:r>
          </w:p>
        </w:tc>
        <w:tc>
          <w:tcPr>
            <w:tcW w:w="1228" w:type="dxa"/>
          </w:tcPr>
          <w:p>
            <w:pPr>
              <w:pStyle w:val="TableParagraph"/>
              <w:spacing w:line="195" w:lineRule="exact"/>
              <w:ind w:right="115"/>
              <w:jc w:val="right"/>
              <w:rPr>
                <w:sz w:val="19"/>
              </w:rPr>
            </w:pPr>
            <w:r>
              <w:rPr>
                <w:sz w:val="19"/>
              </w:rPr>
              <w:t>75.0</w:t>
            </w:r>
          </w:p>
        </w:tc>
        <w:tc>
          <w:tcPr>
            <w:tcW w:w="1228" w:type="dxa"/>
          </w:tcPr>
          <w:p>
            <w:pPr>
              <w:pStyle w:val="TableParagraph"/>
              <w:spacing w:line="195" w:lineRule="exact"/>
              <w:ind w:right="21"/>
              <w:jc w:val="right"/>
              <w:rPr>
                <w:sz w:val="19"/>
              </w:rPr>
            </w:pPr>
            <w:r>
              <w:rPr>
                <w:sz w:val="19"/>
              </w:rPr>
              <w:t>25.0</w:t>
            </w:r>
          </w:p>
        </w:tc>
      </w:tr>
    </w:tbl>
    <w:p>
      <w:pPr>
        <w:pStyle w:val="BodyText"/>
        <w:spacing w:before="4"/>
        <w:rPr>
          <w:sz w:val="14"/>
        </w:rPr>
      </w:pPr>
    </w:p>
    <w:p>
      <w:pPr>
        <w:spacing w:after="0"/>
        <w:rPr>
          <w:sz w:val="14"/>
        </w:rPr>
        <w:sectPr>
          <w:pgSz w:w="11910" w:h="16840"/>
          <w:pgMar w:header="0" w:footer="684" w:top="1580" w:bottom="960" w:left="980" w:right="800"/>
        </w:sectPr>
      </w:pPr>
    </w:p>
    <w:p>
      <w:pPr>
        <w:spacing w:before="95"/>
        <w:ind w:left="319" w:right="0" w:firstLine="0"/>
        <w:jc w:val="center"/>
        <w:rPr>
          <w:sz w:val="15"/>
        </w:rPr>
      </w:pPr>
      <w:r>
        <w:rPr>
          <w:w w:val="95"/>
          <w:sz w:val="15"/>
        </w:rPr>
        <w:t>３カ月前と比べた景気の現状判断</w:t>
      </w:r>
      <w:r>
        <w:rPr>
          <w:rFonts w:ascii="Arial" w:eastAsia="Arial"/>
          <w:w w:val="95"/>
          <w:sz w:val="15"/>
        </w:rPr>
        <w:t>DI</w:t>
      </w:r>
      <w:r>
        <w:rPr>
          <w:w w:val="95"/>
          <w:sz w:val="15"/>
        </w:rPr>
        <w:t>（県南地区</w:t>
      </w:r>
      <w:r>
        <w:rPr>
          <w:w w:val="90"/>
          <w:sz w:val="15"/>
        </w:rPr>
        <w:t>）</w:t>
      </w:r>
    </w:p>
    <w:p>
      <w:pPr>
        <w:pStyle w:val="BodyText"/>
        <w:tabs>
          <w:tab w:pos="5041" w:val="left" w:leader="none"/>
        </w:tabs>
        <w:spacing w:before="132"/>
        <w:ind w:left="517"/>
        <w:jc w:val="center"/>
        <w:rPr>
          <w:rFonts w:ascii="Arial"/>
        </w:rPr>
      </w:pPr>
      <w:r>
        <w:rPr/>
        <w:pict>
          <v:group style="position:absolute;margin-left:95.699997pt;margin-top:12.362885pt;width:198.5pt;height:55.85pt;mso-position-horizontal-relative:page;mso-position-vertical-relative:paragraph;z-index:-399208" coordorigin="1914,247" coordsize="3970,1117">
            <v:line style="position:absolute" from="1914,253" to="5884,253" stroked="true" strokeweight=".6pt" strokecolor="#858585">
              <v:stroke dashstyle="solid"/>
            </v:line>
            <v:shape style="position:absolute;left:2311;top:909;width:3176;height:144" coordorigin="2311,910" coordsize="3176,144" path="m2311,991l3106,1010,3900,1054,4694,970,5486,910e" filled="false" stroked="true" strokeweight="1.92pt" strokecolor="#497dba">
              <v:path arrowok="t"/>
              <v:stroke dashstyle="solid"/>
            </v:shape>
            <v:shape style="position:absolute;left:2243;top:920;width:135;height:135" type="#_x0000_t75" stroked="false">
              <v:imagedata r:id="rId53" o:title=""/>
            </v:shape>
            <v:shape style="position:absolute;left:3036;top:941;width:135;height:135" type="#_x0000_t75" stroked="false">
              <v:imagedata r:id="rId33" o:title=""/>
            </v:shape>
            <v:shape style="position:absolute;left:3831;top:985;width:135;height:135" type="#_x0000_t75" stroked="false">
              <v:imagedata r:id="rId7" o:title=""/>
            </v:shape>
            <v:shape style="position:absolute;left:4625;top:901;width:135;height:135" type="#_x0000_t75" stroked="false">
              <v:imagedata r:id="rId53" o:title=""/>
            </v:shape>
            <v:shape style="position:absolute;left:5418;top:839;width:135;height:135" type="#_x0000_t75" stroked="false">
              <v:imagedata r:id="rId8" o:title=""/>
            </v:shape>
            <v:shape style="position:absolute;left:2311;top:960;width:3176;height:183" coordorigin="2311,960" coordsize="3176,183" path="m2311,1080l3106,1080,3900,1142,4694,1049,5486,960e" filled="false" stroked="true" strokeweight="1.68pt" strokecolor="#993366">
              <v:path arrowok="t"/>
              <v:stroke dashstyle="solid"/>
            </v:shape>
            <v:shape style="position:absolute;left:2249;top:898;width:3297;height:303" coordorigin="2250,898" coordsize="3297,303" path="m2371,1138l2250,1017m2250,1138l2371,1017m3164,1138l3043,1017m3043,1138l3164,1017m3960,1201l3838,1080m3838,1201l3960,1080m4753,1109l4632,988m4632,1109l4753,988m5546,1019l5425,898m5425,1019l5546,898e" filled="false" stroked="true" strokeweight=".6525pt" strokecolor="#993366">
              <v:path arrowok="t"/>
              <v:stroke dashstyle="solid"/>
            </v:shape>
            <v:shape style="position:absolute;left:2311;top:727;width:3176;height:176" coordorigin="2311,727" coordsize="3176,176" path="m2311,902l3106,727,3900,902,4694,727,5486,902e" filled="false" stroked="true" strokeweight="1.92pt" strokecolor="#97b853">
              <v:path arrowok="t"/>
              <v:stroke dashstyle="solid"/>
            </v:shape>
            <v:shape style="position:absolute;left:2243;top:832;width:135;height:135" type="#_x0000_t75" stroked="false">
              <v:imagedata r:id="rId101" o:title=""/>
            </v:shape>
            <v:shape style="position:absolute;left:3036;top:657;width:135;height:135" type="#_x0000_t75" stroked="false">
              <v:imagedata r:id="rId54" o:title=""/>
            </v:shape>
            <v:shape style="position:absolute;left:3831;top:832;width:135;height:135" type="#_x0000_t75" stroked="false">
              <v:imagedata r:id="rId86" o:title=""/>
            </v:shape>
            <v:shape style="position:absolute;left:4625;top:657;width:135;height:135" type="#_x0000_t75" stroked="false">
              <v:imagedata r:id="rId54" o:title=""/>
            </v:shape>
            <v:shape style="position:absolute;left:5418;top:832;width:135;height:135" type="#_x0000_t75" stroked="false">
              <v:imagedata r:id="rId102" o:title=""/>
            </v:shape>
            <v:shape style="position:absolute;left:2311;top:374;width:3176;height:924" coordorigin="2311,374" coordsize="3176,924" path="m2311,374l3106,1298,3900,684,4694,991,5486,374e" filled="false" stroked="true" strokeweight="1.68pt" strokecolor="#666699">
              <v:path arrowok="t"/>
              <v:stroke dashstyle="solid"/>
            </v:shape>
            <v:rect style="position:absolute;left:2249;top:313;width:122;height:122" filled="true" fillcolor="#ffffff" stroked="false">
              <v:fill type="solid"/>
            </v:rect>
            <v:shape style="position:absolute;left:2249;top:313;width:1711;height:1044" coordorigin="2250,314" coordsize="1711,1044" path="m2250,435l2371,435,2371,314,2250,314,2250,435xm3043,1358l3165,1358,3165,1237,3043,1237,3043,1358xm3839,742l3960,742,3960,621,3839,621,3839,742xe" filled="false" stroked="true" strokeweight=".6525pt" strokecolor="#666699">
              <v:path arrowok="t"/>
              <v:stroke dashstyle="solid"/>
            </v:shape>
            <v:rect style="position:absolute;left:4632;top:927;width:122;height:122" filled="true" fillcolor="#ffffff" stroked="false">
              <v:fill type="solid"/>
            </v:rect>
            <v:shape style="position:absolute;left:4632;top:313;width:915;height:735" coordorigin="4632,314" coordsize="915,735" path="m4632,1049l4753,1049,4753,928,4632,928,4632,1049xm5426,435l5547,435,5547,314,5426,314,5426,435xe" filled="false" stroked="true" strokeweight=".6525pt" strokecolor="#666699">
              <v:path arrowok="t"/>
              <v:stroke dashstyle="solid"/>
            </v:shape>
            <w10:wrap type="none"/>
          </v:group>
        </w:pict>
      </w:r>
      <w:r>
        <w:rPr/>
        <w:pict>
          <v:shape style="position:absolute;margin-left:95.400002pt;margin-top:9.635285pt;width:199.4pt;height:132.550pt;mso-position-horizontal-relative:page;mso-position-vertical-relative:paragraph;z-index:4696" type="#_x0000_t202" filled="false" stroked="false">
            <v:textbox inset="0,0,0,0">
              <w:txbxContent>
                <w:tbl>
                  <w:tblPr>
                    <w:tblW w:w="0" w:type="auto"/>
                    <w:jc w:val="left"/>
                    <w:tblInd w:w="7" w:type="dxa"/>
                    <w:tblBorders>
                      <w:top w:val="single" w:sz="6" w:space="0" w:color="858585"/>
                      <w:left w:val="single" w:sz="6" w:space="0" w:color="858585"/>
                      <w:bottom w:val="single" w:sz="6" w:space="0" w:color="858585"/>
                      <w:right w:val="single" w:sz="6" w:space="0" w:color="858585"/>
                      <w:insideH w:val="single" w:sz="6" w:space="0" w:color="858585"/>
                      <w:insideV w:val="single" w:sz="6" w:space="0" w:color="858585"/>
                    </w:tblBorders>
                    <w:tblLayout w:type="fixed"/>
                    <w:tblCellMar>
                      <w:top w:w="0" w:type="dxa"/>
                      <w:left w:w="0" w:type="dxa"/>
                      <w:bottom w:w="0" w:type="dxa"/>
                      <w:right w:w="0" w:type="dxa"/>
                    </w:tblCellMar>
                    <w:tblLook w:val="01E0"/>
                  </w:tblPr>
                  <w:tblGrid>
                    <w:gridCol w:w="794"/>
                    <w:gridCol w:w="794"/>
                    <w:gridCol w:w="794"/>
                    <w:gridCol w:w="792"/>
                    <w:gridCol w:w="794"/>
                  </w:tblGrid>
                  <w:tr>
                    <w:trPr>
                      <w:trHeight w:val="121" w:hRule="atLeast"/>
                    </w:trPr>
                    <w:tc>
                      <w:tcPr>
                        <w:tcW w:w="3968" w:type="dxa"/>
                        <w:gridSpan w:val="5"/>
                        <w:tcBorders>
                          <w:top w:val="nil"/>
                          <w:bottom w:val="nil"/>
                          <w:right w:val="single" w:sz="2" w:space="0" w:color="959595"/>
                        </w:tcBorders>
                      </w:tcPr>
                      <w:p>
                        <w:pPr>
                          <w:pStyle w:val="TableParagraph"/>
                          <w:rPr>
                            <w:rFonts w:ascii="Times New Roman"/>
                            <w:sz w:val="2"/>
                          </w:rPr>
                        </w:pPr>
                      </w:p>
                    </w:tc>
                  </w:tr>
                  <w:tr>
                    <w:trPr>
                      <w:trHeight w:val="340" w:hRule="atLeast"/>
                    </w:trPr>
                    <w:tc>
                      <w:tcPr>
                        <w:tcW w:w="3968" w:type="dxa"/>
                        <w:gridSpan w:val="5"/>
                        <w:tcBorders>
                          <w:top w:val="nil"/>
                          <w:bottom w:val="single" w:sz="6" w:space="0" w:color="FFFFFF"/>
                          <w:right w:val="single" w:sz="2" w:space="0" w:color="959595"/>
                        </w:tcBorders>
                      </w:tcPr>
                      <w:p>
                        <w:pPr>
                          <w:pStyle w:val="TableParagraph"/>
                          <w:rPr>
                            <w:rFonts w:ascii="Times New Roman"/>
                            <w:sz w:val="18"/>
                          </w:rPr>
                        </w:pPr>
                      </w:p>
                    </w:tc>
                  </w:tr>
                  <w:tr>
                    <w:trPr>
                      <w:trHeight w:val="477" w:hRule="atLeast"/>
                    </w:trPr>
                    <w:tc>
                      <w:tcPr>
                        <w:tcW w:w="3968" w:type="dxa"/>
                        <w:gridSpan w:val="5"/>
                        <w:tcBorders>
                          <w:top w:val="single" w:sz="6" w:space="0" w:color="FFFFFF"/>
                          <w:bottom w:val="single" w:sz="6" w:space="0" w:color="FFFFFF"/>
                          <w:right w:val="single" w:sz="2" w:space="0" w:color="959595"/>
                        </w:tcBorders>
                      </w:tcPr>
                      <w:p>
                        <w:pPr>
                          <w:pStyle w:val="TableParagraph"/>
                          <w:rPr>
                            <w:rFonts w:ascii="Times New Roman"/>
                            <w:sz w:val="18"/>
                          </w:rPr>
                        </w:pPr>
                      </w:p>
                    </w:tc>
                  </w:tr>
                  <w:tr>
                    <w:trPr>
                      <w:trHeight w:val="476" w:hRule="atLeast"/>
                    </w:trPr>
                    <w:tc>
                      <w:tcPr>
                        <w:tcW w:w="3968" w:type="dxa"/>
                        <w:gridSpan w:val="5"/>
                        <w:tcBorders>
                          <w:top w:val="single" w:sz="6" w:space="0" w:color="FFFFFF"/>
                          <w:right w:val="single" w:sz="2" w:space="0" w:color="959595"/>
                        </w:tcBorders>
                      </w:tcPr>
                      <w:p>
                        <w:pPr>
                          <w:pStyle w:val="TableParagraph"/>
                          <w:rPr>
                            <w:rFonts w:ascii="Times New Roman"/>
                            <w:sz w:val="18"/>
                          </w:rPr>
                        </w:pPr>
                      </w:p>
                    </w:tc>
                  </w:tr>
                  <w:tr>
                    <w:trPr>
                      <w:trHeight w:val="477" w:hRule="atLeast"/>
                    </w:trPr>
                    <w:tc>
                      <w:tcPr>
                        <w:tcW w:w="3968" w:type="dxa"/>
                        <w:gridSpan w:val="5"/>
                        <w:tcBorders>
                          <w:right w:val="single" w:sz="2" w:space="0" w:color="959595"/>
                        </w:tcBorders>
                      </w:tcPr>
                      <w:p>
                        <w:pPr>
                          <w:pStyle w:val="TableParagraph"/>
                          <w:rPr>
                            <w:rFonts w:ascii="Times New Roman"/>
                            <w:sz w:val="18"/>
                          </w:rPr>
                        </w:pPr>
                      </w:p>
                    </w:tc>
                  </w:tr>
                  <w:tr>
                    <w:trPr>
                      <w:trHeight w:val="614" w:hRule="atLeast"/>
                    </w:trPr>
                    <w:tc>
                      <w:tcPr>
                        <w:tcW w:w="794" w:type="dxa"/>
                        <w:tcBorders>
                          <w:bottom w:val="nil"/>
                        </w:tcBorders>
                      </w:tcPr>
                      <w:p>
                        <w:pPr>
                          <w:pStyle w:val="TableParagraph"/>
                          <w:spacing w:before="85"/>
                          <w:ind w:left="65" w:right="53"/>
                          <w:jc w:val="center"/>
                          <w:rPr>
                            <w:sz w:val="15"/>
                          </w:rPr>
                        </w:pPr>
                        <w:r>
                          <w:rPr>
                            <w:sz w:val="15"/>
                          </w:rPr>
                          <w:t>1月</w:t>
                        </w:r>
                      </w:p>
                      <w:p>
                        <w:pPr>
                          <w:pStyle w:val="TableParagraph"/>
                          <w:spacing w:line="198" w:lineRule="exact" w:before="110"/>
                          <w:ind w:left="65" w:right="53"/>
                          <w:jc w:val="center"/>
                          <w:rPr>
                            <w:sz w:val="15"/>
                          </w:rPr>
                        </w:pPr>
                        <w:r>
                          <w:rPr>
                            <w:sz w:val="15"/>
                          </w:rPr>
                          <w:t>平成29年</w:t>
                        </w:r>
                      </w:p>
                    </w:tc>
                    <w:tc>
                      <w:tcPr>
                        <w:tcW w:w="794" w:type="dxa"/>
                        <w:tcBorders>
                          <w:bottom w:val="nil"/>
                        </w:tcBorders>
                      </w:tcPr>
                      <w:p>
                        <w:pPr>
                          <w:pStyle w:val="TableParagraph"/>
                          <w:spacing w:before="85"/>
                          <w:ind w:left="65" w:right="53"/>
                          <w:jc w:val="center"/>
                          <w:rPr>
                            <w:sz w:val="15"/>
                          </w:rPr>
                        </w:pPr>
                        <w:r>
                          <w:rPr>
                            <w:sz w:val="15"/>
                          </w:rPr>
                          <w:t>4月</w:t>
                        </w:r>
                      </w:p>
                      <w:p>
                        <w:pPr>
                          <w:pStyle w:val="TableParagraph"/>
                          <w:spacing w:line="198" w:lineRule="exact" w:before="110"/>
                          <w:ind w:left="65" w:right="53"/>
                          <w:jc w:val="center"/>
                          <w:rPr>
                            <w:sz w:val="15"/>
                          </w:rPr>
                        </w:pPr>
                        <w:r>
                          <w:rPr>
                            <w:sz w:val="15"/>
                          </w:rPr>
                          <w:t>平成29年</w:t>
                        </w:r>
                      </w:p>
                    </w:tc>
                    <w:tc>
                      <w:tcPr>
                        <w:tcW w:w="794" w:type="dxa"/>
                        <w:tcBorders>
                          <w:bottom w:val="nil"/>
                        </w:tcBorders>
                      </w:tcPr>
                      <w:p>
                        <w:pPr>
                          <w:pStyle w:val="TableParagraph"/>
                          <w:spacing w:before="85"/>
                          <w:ind w:left="65" w:right="53"/>
                          <w:jc w:val="center"/>
                          <w:rPr>
                            <w:sz w:val="15"/>
                          </w:rPr>
                        </w:pPr>
                        <w:r>
                          <w:rPr>
                            <w:sz w:val="15"/>
                          </w:rPr>
                          <w:t>7月</w:t>
                        </w:r>
                      </w:p>
                      <w:p>
                        <w:pPr>
                          <w:pStyle w:val="TableParagraph"/>
                          <w:spacing w:line="198" w:lineRule="exact" w:before="110"/>
                          <w:ind w:left="65" w:right="53"/>
                          <w:jc w:val="center"/>
                          <w:rPr>
                            <w:sz w:val="15"/>
                          </w:rPr>
                        </w:pPr>
                        <w:r>
                          <w:rPr>
                            <w:sz w:val="15"/>
                          </w:rPr>
                          <w:t>平成29年</w:t>
                        </w:r>
                      </w:p>
                    </w:tc>
                    <w:tc>
                      <w:tcPr>
                        <w:tcW w:w="792" w:type="dxa"/>
                        <w:tcBorders>
                          <w:bottom w:val="nil"/>
                        </w:tcBorders>
                      </w:tcPr>
                      <w:p>
                        <w:pPr>
                          <w:pStyle w:val="TableParagraph"/>
                          <w:spacing w:before="85"/>
                          <w:ind w:left="67" w:right="53"/>
                          <w:jc w:val="center"/>
                          <w:rPr>
                            <w:sz w:val="15"/>
                          </w:rPr>
                        </w:pPr>
                        <w:r>
                          <w:rPr>
                            <w:sz w:val="15"/>
                          </w:rPr>
                          <w:t>10月</w:t>
                        </w:r>
                      </w:p>
                      <w:p>
                        <w:pPr>
                          <w:pStyle w:val="TableParagraph"/>
                          <w:spacing w:line="198" w:lineRule="exact" w:before="110"/>
                          <w:ind w:left="67" w:right="53"/>
                          <w:jc w:val="center"/>
                          <w:rPr>
                            <w:sz w:val="15"/>
                          </w:rPr>
                        </w:pPr>
                        <w:r>
                          <w:rPr>
                            <w:sz w:val="15"/>
                          </w:rPr>
                          <w:t>平成29年</w:t>
                        </w:r>
                      </w:p>
                    </w:tc>
                    <w:tc>
                      <w:tcPr>
                        <w:tcW w:w="794" w:type="dxa"/>
                        <w:tcBorders>
                          <w:bottom w:val="nil"/>
                        </w:tcBorders>
                      </w:tcPr>
                      <w:p>
                        <w:pPr>
                          <w:pStyle w:val="TableParagraph"/>
                          <w:spacing w:before="85"/>
                          <w:ind w:left="67" w:right="51"/>
                          <w:jc w:val="center"/>
                          <w:rPr>
                            <w:sz w:val="15"/>
                          </w:rPr>
                        </w:pPr>
                        <w:r>
                          <w:rPr>
                            <w:sz w:val="15"/>
                          </w:rPr>
                          <w:t>1月</w:t>
                        </w:r>
                      </w:p>
                      <w:p>
                        <w:pPr>
                          <w:pStyle w:val="TableParagraph"/>
                          <w:spacing w:line="198" w:lineRule="exact" w:before="110"/>
                          <w:ind w:left="67" w:right="51"/>
                          <w:jc w:val="center"/>
                          <w:rPr>
                            <w:sz w:val="15"/>
                          </w:rPr>
                        </w:pPr>
                        <w:r>
                          <w:rPr>
                            <w:sz w:val="15"/>
                          </w:rPr>
                          <w:t>平成30年</w:t>
                        </w:r>
                      </w:p>
                    </w:tc>
                  </w:tr>
                </w:tbl>
                <w:p>
                  <w:pPr>
                    <w:pStyle w:val="BodyText"/>
                  </w:pPr>
                </w:p>
              </w:txbxContent>
            </v:textbox>
            <w10:wrap type="none"/>
          </v:shape>
        </w:pict>
      </w:r>
      <w:r>
        <w:rPr>
          <w:rFonts w:ascii="Arial"/>
        </w:rPr>
        <w:t>80</w:t>
        <w:tab/>
      </w:r>
      <w:r>
        <w:rPr>
          <w:rFonts w:ascii="Arial"/>
          <w:position w:val="1"/>
        </w:rPr>
        <w:t>80</w:t>
      </w:r>
    </w:p>
    <w:p>
      <w:pPr>
        <w:pStyle w:val="BodyText"/>
        <w:spacing w:before="9"/>
        <w:rPr>
          <w:rFonts w:ascii="Arial"/>
          <w:sz w:val="25"/>
        </w:rPr>
      </w:pPr>
    </w:p>
    <w:p>
      <w:pPr>
        <w:pStyle w:val="BodyText"/>
        <w:tabs>
          <w:tab w:pos="5041" w:val="left" w:leader="none"/>
        </w:tabs>
        <w:ind w:left="517"/>
        <w:jc w:val="center"/>
        <w:rPr>
          <w:rFonts w:ascii="Arial"/>
        </w:rPr>
      </w:pPr>
      <w:r>
        <w:rPr>
          <w:rFonts w:ascii="Arial"/>
        </w:rPr>
        <w:t>60</w:t>
        <w:tab/>
        <w:t>60</w:t>
      </w:r>
    </w:p>
    <w:p>
      <w:pPr>
        <w:pStyle w:val="BodyText"/>
        <w:rPr>
          <w:rFonts w:ascii="Arial"/>
          <w:sz w:val="16"/>
        </w:rPr>
      </w:pPr>
    </w:p>
    <w:p>
      <w:pPr>
        <w:pStyle w:val="BodyText"/>
        <w:tabs>
          <w:tab w:pos="5041" w:val="left" w:leader="none"/>
        </w:tabs>
        <w:spacing w:before="116"/>
        <w:ind w:left="517"/>
        <w:jc w:val="center"/>
        <w:rPr>
          <w:rFonts w:ascii="Arial"/>
        </w:rPr>
      </w:pPr>
      <w:r>
        <w:rPr>
          <w:rFonts w:ascii="Arial"/>
        </w:rPr>
        <w:t>40</w:t>
        <w:tab/>
        <w:t>40</w:t>
      </w:r>
    </w:p>
    <w:p>
      <w:pPr>
        <w:pStyle w:val="BodyText"/>
        <w:spacing w:before="4"/>
        <w:rPr>
          <w:rFonts w:ascii="Arial"/>
          <w:sz w:val="25"/>
        </w:rPr>
      </w:pPr>
    </w:p>
    <w:p>
      <w:pPr>
        <w:pStyle w:val="BodyText"/>
        <w:tabs>
          <w:tab w:pos="5041" w:val="left" w:leader="none"/>
        </w:tabs>
        <w:ind w:left="517"/>
        <w:jc w:val="center"/>
        <w:rPr>
          <w:rFonts w:ascii="Arial"/>
        </w:rPr>
      </w:pPr>
      <w:r>
        <w:rPr>
          <w:rFonts w:ascii="Arial"/>
          <w:position w:val="1"/>
        </w:rPr>
        <w:t>20</w:t>
        <w:tab/>
      </w:r>
      <w:r>
        <w:rPr>
          <w:rFonts w:ascii="Arial"/>
        </w:rPr>
        <w:t>20</w:t>
      </w:r>
    </w:p>
    <w:p>
      <w:pPr>
        <w:pStyle w:val="BodyText"/>
        <w:spacing w:before="5"/>
        <w:rPr>
          <w:rFonts w:ascii="Arial"/>
          <w:sz w:val="25"/>
        </w:rPr>
      </w:pPr>
    </w:p>
    <w:p>
      <w:pPr>
        <w:pStyle w:val="BodyText"/>
        <w:tabs>
          <w:tab w:pos="5130" w:val="left" w:leader="none"/>
        </w:tabs>
        <w:ind w:left="606"/>
        <w:jc w:val="center"/>
        <w:rPr>
          <w:rFonts w:ascii="Arial"/>
        </w:rPr>
      </w:pPr>
      <w:r>
        <w:rPr>
          <w:rFonts w:ascii="Arial"/>
          <w:position w:val="1"/>
        </w:rPr>
        <w:t>0</w:t>
        <w:tab/>
      </w:r>
      <w:r>
        <w:rPr>
          <w:rFonts w:ascii="Arial"/>
        </w:rPr>
        <w:t>0</w:t>
      </w:r>
    </w:p>
    <w:p>
      <w:pPr>
        <w:pStyle w:val="BodyText"/>
        <w:rPr>
          <w:rFonts w:ascii="Arial"/>
          <w:sz w:val="18"/>
        </w:rPr>
      </w:pPr>
    </w:p>
    <w:p>
      <w:pPr>
        <w:pStyle w:val="BodyText"/>
        <w:rPr>
          <w:rFonts w:ascii="Arial"/>
          <w:sz w:val="18"/>
        </w:rPr>
      </w:pPr>
    </w:p>
    <w:p>
      <w:pPr>
        <w:pStyle w:val="BodyText"/>
        <w:spacing w:before="10"/>
        <w:rPr>
          <w:rFonts w:ascii="Arial"/>
        </w:rPr>
      </w:pPr>
    </w:p>
    <w:p>
      <w:pPr>
        <w:tabs>
          <w:tab w:pos="1476" w:val="left" w:leader="none"/>
          <w:tab w:pos="2579" w:val="left" w:leader="none"/>
          <w:tab w:pos="3681" w:val="left" w:leader="none"/>
        </w:tabs>
        <w:spacing w:before="0"/>
        <w:ind w:left="705" w:right="0" w:firstLine="0"/>
        <w:jc w:val="center"/>
        <w:rPr>
          <w:sz w:val="16"/>
        </w:rPr>
      </w:pPr>
      <w:r>
        <w:rPr/>
        <w:pict>
          <v:group style="position:absolute;margin-left:89.639999pt;margin-top:3.540785pt;width:16.8pt;height:4.95pt;mso-position-horizontal-relative:page;mso-position-vertical-relative:paragraph;z-index:4600" coordorigin="1793,71" coordsize="336,99">
            <v:line style="position:absolute" from="1793,121" to="2129,121" stroked="true" strokeweight="1.92pt" strokecolor="#497dba">
              <v:stroke dashstyle="solid"/>
            </v:line>
            <v:shape style="position:absolute;left:1917;top:76;width:87;height:87" coordorigin="1917,77" coordsize="87,87" path="m1961,77l1917,120,1961,164,2004,120,1961,77xe" filled="true" fillcolor="#4f81bc" stroked="false">
              <v:path arrowok="t"/>
              <v:fill type="solid"/>
            </v:shape>
            <v:shape style="position:absolute;left:1917;top:76;width:87;height:87" coordorigin="1917,77" coordsize="87,87" path="m1961,77l2004,120,1961,164,1917,120,1961,77e" filled="false" stroked="true" strokeweight=".6pt" strokecolor="#497dba">
              <v:path arrowok="t"/>
              <v:stroke dashstyle="solid"/>
            </v:shape>
            <w10:wrap type="none"/>
          </v:group>
        </w:pict>
      </w:r>
      <w:r>
        <w:rPr/>
        <w:pict>
          <v:group style="position:absolute;margin-left:128.279999pt;margin-top:3.510785pt;width:16.7pt;height:4.95pt;mso-position-horizontal-relative:page;mso-position-vertical-relative:paragraph;z-index:-399160" coordorigin="2566,70" coordsize="334,99">
            <v:line style="position:absolute" from="2566,121" to="2899,121" stroked="true" strokeweight="1.68pt" strokecolor="#993366">
              <v:stroke dashstyle="solid"/>
            </v:line>
            <v:shape style="position:absolute;left:2689;top:76;width:87;height:87" coordorigin="2689,76" coordsize="87,87" path="m2776,163l2689,76m2689,163l2776,76e" filled="false" stroked="true" strokeweight=".6pt" strokecolor="#993366">
              <v:path arrowok="t"/>
              <v:stroke dashstyle="solid"/>
            </v:shape>
            <w10:wrap type="none"/>
          </v:group>
        </w:pict>
      </w:r>
      <w:r>
        <w:rPr/>
        <w:pict>
          <v:group style="position:absolute;margin-left:183.360001pt;margin-top:3.540785pt;width:16.7pt;height:4.95pt;mso-position-horizontal-relative:page;mso-position-vertical-relative:paragraph;z-index:-399136" coordorigin="3667,71" coordsize="334,99">
            <v:line style="position:absolute" from="3667,121" to="4001,121" stroked="true" strokeweight="1.92pt" strokecolor="#97b853">
              <v:stroke dashstyle="solid"/>
            </v:line>
            <v:shape style="position:absolute;left:3791;top:76;width:87;height:87" coordorigin="3791,77" coordsize="87,87" path="m3835,77l3791,164,3878,164,3835,77xe" filled="true" fillcolor="#9bba58" stroked="false">
              <v:path arrowok="t"/>
              <v:fill type="solid"/>
            </v:shape>
            <v:shape style="position:absolute;left:3791;top:76;width:87;height:87" coordorigin="3791,77" coordsize="87,87" path="m3835,77l3878,164,3791,164,3835,77e" filled="false" stroked="true" strokeweight=".6pt" strokecolor="#97b853">
              <v:path arrowok="t"/>
              <v:stroke dashstyle="solid"/>
            </v:shape>
            <w10:wrap type="none"/>
          </v:group>
        </w:pict>
      </w:r>
      <w:r>
        <w:rPr/>
        <w:pict>
          <v:group style="position:absolute;margin-left:238.440002pt;margin-top:3.510785pt;width:16.8pt;height:4.95pt;mso-position-horizontal-relative:page;mso-position-vertical-relative:paragraph;z-index:-399112" coordorigin="4769,70" coordsize="336,99">
            <v:shape style="position:absolute;left:4768;top:120;width:336;height:2" coordorigin="4769,121" coordsize="336,0" path="m4981,121l5105,121m4769,121l4892,121e" filled="false" stroked="true" strokeweight="1.68pt" strokecolor="#666699">
              <v:path arrowok="t"/>
              <v:stroke dashstyle="solid"/>
            </v:shape>
            <v:rect style="position:absolute;left:4892;top:76;width:89;height:87" filled="false" stroked="true" strokeweight=".6pt" strokecolor="#666699">
              <v:stroke dashstyle="solid"/>
            </v:rect>
            <w10:wrap type="none"/>
          </v:group>
        </w:pict>
      </w:r>
      <w:r>
        <w:rPr>
          <w:w w:val="105"/>
          <w:sz w:val="16"/>
        </w:rPr>
        <w:t>合計</w:t>
        <w:tab/>
        <w:t>家計関連</w:t>
        <w:tab/>
        <w:t>企業関連</w:t>
        <w:tab/>
        <w:t>雇用関連</w:t>
      </w:r>
    </w:p>
    <w:p>
      <w:pPr>
        <w:pStyle w:val="BodyText"/>
        <w:spacing w:line="226" w:lineRule="exact" w:before="68"/>
        <w:ind w:left="628"/>
        <w:rPr>
          <w:rFonts w:ascii="Arial" w:eastAsia="Arial"/>
        </w:rPr>
      </w:pPr>
      <w:r>
        <w:rPr/>
        <w:br w:type="column"/>
      </w:r>
      <w:r>
        <w:rPr/>
        <w:t>３カ月前と比べた景気の現状判断</w:t>
      </w:r>
      <w:r>
        <w:rPr>
          <w:rFonts w:ascii="Arial" w:eastAsia="Arial"/>
        </w:rPr>
        <w:t>DI</w:t>
      </w:r>
    </w:p>
    <w:p>
      <w:pPr>
        <w:pStyle w:val="BodyText"/>
        <w:spacing w:line="226" w:lineRule="exact"/>
        <w:ind w:left="746" w:right="1474"/>
        <w:jc w:val="center"/>
      </w:pPr>
      <w:r>
        <w:rPr>
          <w:w w:val="80"/>
        </w:rPr>
        <w:t>（</w:t>
      </w:r>
      <w:r>
        <w:rPr/>
        <w:t>県南地区の家計関連の内訳）</w:t>
      </w:r>
    </w:p>
    <w:p>
      <w:pPr>
        <w:pStyle w:val="BodyText"/>
        <w:ind w:left="-73"/>
        <w:rPr>
          <w:sz w:val="20"/>
        </w:rPr>
      </w:pPr>
      <w:r>
        <w:rPr>
          <w:sz w:val="20"/>
        </w:rPr>
        <w:pict>
          <v:group style="width:203.8pt;height:130.75pt;mso-position-horizontal-relative:char;mso-position-vertical-relative:line" coordorigin="0,0" coordsize="4076,2615">
            <v:line style="position:absolute" from="6,1496" to="4069,1496" stroked="true" strokeweight=".6pt" strokecolor="#858585">
              <v:stroke dashstyle="solid"/>
            </v:line>
            <v:line style="position:absolute" from="3713,1000" to="4069,1000" stroked="true" strokeweight=".6pt" strokecolor="#858585">
              <v:stroke dashstyle="solid"/>
            </v:line>
            <v:line style="position:absolute" from="6,1000" to="3608,1000" stroked="true" strokeweight=".6pt" strokecolor="#858585">
              <v:stroke dashstyle="solid"/>
            </v:line>
            <v:line style="position:absolute" from="6,503" to="4069,503" stroked="true" strokeweight=".6pt" strokecolor="#858585">
              <v:stroke dashstyle="solid"/>
            </v:line>
            <v:line style="position:absolute" from="6,6" to="4069,6" stroked="true" strokeweight=".6pt" strokecolor="#858585">
              <v:stroke dashstyle="solid"/>
            </v:line>
            <v:rect style="position:absolute;left:6;top:6;width:4064;height:1988" filled="false" stroked="true" strokeweight=".140pt" strokecolor="#959595">
              <v:stroke dashstyle="solid"/>
            </v:rect>
            <v:line style="position:absolute" from="6,1993" to="6,6" stroked="true" strokeweight=".6pt" strokecolor="#858585">
              <v:stroke dashstyle="solid"/>
            </v:line>
            <v:line style="position:absolute" from="6,1993" to="4069,1993" stroked="true" strokeweight=".6pt" strokecolor="#858585">
              <v:stroke dashstyle="solid"/>
            </v:line>
            <v:line style="position:absolute" from="6,1993" to="6,2305" stroked="true" strokeweight=".6pt" strokecolor="#858585">
              <v:stroke dashstyle="solid"/>
            </v:line>
            <v:line style="position:absolute" from="820,1993" to="820,2305" stroked="true" strokeweight=".6pt" strokecolor="#858585">
              <v:stroke dashstyle="solid"/>
            </v:line>
            <v:line style="position:absolute" from="1631,1993" to="1631,2305" stroked="true" strokeweight=".6pt" strokecolor="#858585">
              <v:stroke dashstyle="solid"/>
            </v:line>
            <v:line style="position:absolute" from="2444,1993" to="2444,2305" stroked="true" strokeweight=".6pt" strokecolor="#858585">
              <v:stroke dashstyle="solid"/>
            </v:line>
            <v:line style="position:absolute" from="3256,1993" to="3256,2305" stroked="true" strokeweight=".6pt" strokecolor="#858585">
              <v:stroke dashstyle="solid"/>
            </v:line>
            <v:line style="position:absolute" from="4069,1993" to="4069,2305" stroked="true" strokeweight=".6pt" strokecolor="#858585">
              <v:stroke dashstyle="solid"/>
            </v:line>
            <v:line style="position:absolute" from="6,2305" to="6,2615" stroked="true" strokeweight=".6pt" strokecolor="#858585">
              <v:stroke dashstyle="solid"/>
            </v:line>
            <v:line style="position:absolute" from="820,2305" to="820,2615" stroked="true" strokeweight=".6pt" strokecolor="#858585">
              <v:stroke dashstyle="solid"/>
            </v:line>
            <v:line style="position:absolute" from="1631,2305" to="1631,2615" stroked="true" strokeweight=".6pt" strokecolor="#858585">
              <v:stroke dashstyle="solid"/>
            </v:line>
            <v:line style="position:absolute" from="2444,2305" to="2444,2615" stroked="true" strokeweight=".6pt" strokecolor="#858585">
              <v:stroke dashstyle="solid"/>
            </v:line>
            <v:line style="position:absolute" from="3256,2305" to="3256,2615" stroked="true" strokeweight=".6pt" strokecolor="#858585">
              <v:stroke dashstyle="solid"/>
            </v:line>
            <v:line style="position:absolute" from="4069,2305" to="4069,2615" stroked="true" strokeweight=".6pt" strokecolor="#858585">
              <v:stroke dashstyle="solid"/>
            </v:line>
            <v:shape style="position:absolute;left:411;top:819;width:3250;height:207" coordorigin="412,820" coordsize="3250,207" path="m412,889l1225,889,2036,1026,2850,956,3661,820e" filled="false" stroked="true" strokeweight=".84pt" strokecolor="#666699">
              <v:path arrowok="t"/>
              <v:stroke dashstyle="solid"/>
            </v:shape>
            <v:shape style="position:absolute;left:344;top:821;width:135;height:135" type="#_x0000_t75" stroked="false">
              <v:imagedata r:id="rId103" o:title=""/>
            </v:shape>
            <v:shape style="position:absolute;left:1163;top:827;width:122;height:122" coordorigin="1163,828" coordsize="122,122" path="m1224,828l1284,889,1224,949,1163,889,1224,828xe" filled="false" stroked="true" strokeweight=".6525pt" strokecolor="#666699">
              <v:path arrowok="t"/>
              <v:stroke dashstyle="solid"/>
            </v:shape>
            <v:shape style="position:absolute;left:1968;top:957;width:135;height:135" type="#_x0000_t75" stroked="false">
              <v:imagedata r:id="rId13" o:title=""/>
            </v:shape>
            <v:shape style="position:absolute;left:2781;top:888;width:135;height:135" type="#_x0000_t75" stroked="false">
              <v:imagedata r:id="rId38" o:title=""/>
            </v:shape>
            <v:shape style="position:absolute;left:3593;top:752;width:135;height:135" type="#_x0000_t75" stroked="false">
              <v:imagedata r:id="rId13" o:title=""/>
            </v:shape>
            <v:shape style="position:absolute;left:411;top:956;width:3250;height:725" coordorigin="412,956" coordsize="3250,725" path="m412,1165l1225,1165,2036,1681,2850,1165,3661,956e" filled="false" stroked="true" strokeweight=".84pt" strokecolor="#993366">
              <v:path arrowok="t"/>
              <v:stroke dashstyle="shortdot"/>
            </v:shape>
            <v:rect style="position:absolute;left:359;top:1112;width:105;height:105" filled="true" fillcolor="#993366" stroked="false">
              <v:fill type="solid"/>
            </v:rect>
            <v:rect style="position:absolute;left:359;top:1112;width:105;height:105" filled="false" stroked="true" strokeweight=".6525pt" strokecolor="#993366">
              <v:stroke dashstyle="solid"/>
            </v:rect>
            <v:rect style="position:absolute;left:1171;top:1112;width:105;height:105" filled="true" fillcolor="#993366" stroked="false">
              <v:fill type="solid"/>
            </v:rect>
            <v:rect style="position:absolute;left:1171;top:1112;width:105;height:105" filled="false" stroked="true" strokeweight=".6525pt" strokecolor="#993366">
              <v:stroke dashstyle="solid"/>
            </v:rect>
            <v:rect style="position:absolute;left:1984;top:1630;width:105;height:105" filled="true" fillcolor="#993366" stroked="false">
              <v:fill type="solid"/>
            </v:rect>
            <v:rect style="position:absolute;left:1984;top:1630;width:105;height:105" filled="false" stroked="true" strokeweight=".6525pt" strokecolor="#993366">
              <v:stroke dashstyle="solid"/>
            </v:rect>
            <v:rect style="position:absolute;left:2796;top:1112;width:105;height:105" filled="true" fillcolor="#993366" stroked="false">
              <v:fill type="solid"/>
            </v:rect>
            <v:rect style="position:absolute;left:2796;top:1112;width:105;height:105" filled="false" stroked="true" strokeweight=".6525pt" strokecolor="#993366">
              <v:stroke dashstyle="solid"/>
            </v:rect>
            <v:rect style="position:absolute;left:3608;top:903;width:105;height:105" filled="true" fillcolor="#993366" stroked="false">
              <v:fill type="solid"/>
            </v:rect>
            <v:rect style="position:absolute;left:3608;top:903;width:105;height:105" filled="false" stroked="true" strokeweight=".6525pt" strokecolor="#993366">
              <v:stroke dashstyle="solid"/>
            </v:rect>
            <v:shape style="position:absolute;left:411;top:483;width:3250;height:356" coordorigin="412,484" coordsize="3250,356" path="m412,661l1225,839,2036,575,2850,484,3661,484e" filled="false" stroked="true" strokeweight=".84pt" strokecolor="#99cc00">
              <v:path arrowok="t"/>
              <v:stroke dashstyle="solid"/>
            </v:shape>
            <v:shape style="position:absolute;left:344;top:591;width:135;height:135" type="#_x0000_t75" stroked="false">
              <v:imagedata r:id="rId88" o:title=""/>
            </v:shape>
            <v:shape style="position:absolute;left:1156;top:771;width:135;height:135" type="#_x0000_t75" stroked="false">
              <v:imagedata r:id="rId39" o:title=""/>
            </v:shape>
            <v:shape style="position:absolute;left:1975;top:512;width:121;height:121" coordorigin="1975,513" coordsize="121,121" path="m2036,513l2096,634,1975,634,2036,513xe" filled="false" stroked="true" strokeweight=".6525pt" strokecolor="#99cc00">
              <v:path arrowok="t"/>
              <v:stroke dashstyle="solid"/>
            </v:shape>
            <v:shape style="position:absolute;left:2781;top:416;width:135;height:135" type="#_x0000_t75" stroked="false">
              <v:imagedata r:id="rId17" o:title=""/>
            </v:shape>
            <v:shape style="position:absolute;left:3593;top:416;width:135;height:135" type="#_x0000_t75" stroked="false">
              <v:imagedata r:id="rId17" o:title=""/>
            </v:shape>
            <v:shape style="position:absolute;left:411;top:128;width:3250;height:622" coordorigin="412,128" coordsize="3250,622" path="m412,750l1225,128,2036,750,2850,750,3661,750e" filled="false" stroked="true" strokeweight=".84pt" strokecolor="#666699">
              <v:path arrowok="t"/>
              <v:stroke dashstyle="solid"/>
            </v:shape>
            <v:rect style="position:absolute;left:368;top:705;width:88;height:88" filled="true" fillcolor="#666699" stroked="false">
              <v:fill type="solid"/>
            </v:rect>
            <v:rect style="position:absolute;left:368;top:705;width:88;height:88" filled="false" stroked="true" strokeweight=".6525pt" strokecolor="#666699">
              <v:stroke dashstyle="solid"/>
            </v:rect>
            <v:rect style="position:absolute;left:1180;top:85;width:88;height:88" filled="true" fillcolor="#666699" stroked="false">
              <v:fill type="solid"/>
            </v:rect>
            <v:rect style="position:absolute;left:1180;top:85;width:88;height:88" filled="false" stroked="true" strokeweight=".6525pt" strokecolor="#666699">
              <v:stroke dashstyle="solid"/>
            </v:rect>
            <v:rect style="position:absolute;left:1992;top:705;width:88;height:88" filled="true" fillcolor="#666699" stroked="false">
              <v:fill type="solid"/>
            </v:rect>
            <v:rect style="position:absolute;left:1992;top:705;width:88;height:88" filled="false" stroked="true" strokeweight=".6525pt" strokecolor="#666699">
              <v:stroke dashstyle="solid"/>
            </v:rect>
            <v:rect style="position:absolute;left:2805;top:705;width:88;height:88" filled="true" fillcolor="#666699" stroked="false">
              <v:fill type="solid"/>
            </v:rect>
            <v:rect style="position:absolute;left:2805;top:705;width:88;height:88" filled="false" stroked="true" strokeweight=".6525pt" strokecolor="#666699">
              <v:stroke dashstyle="solid"/>
            </v:rect>
            <v:rect style="position:absolute;left:3617;top:705;width:88;height:88" filled="true" fillcolor="#666699" stroked="false">
              <v:fill type="solid"/>
            </v:rect>
            <v:rect style="position:absolute;left:3617;top:705;width:88;height:88" filled="false" stroked="true" strokeweight=".6525pt" strokecolor="#666699">
              <v:stroke dashstyle="solid"/>
            </v:rect>
            <v:shape style="position:absolute;left:368;top:705;width:88;height:88" coordorigin="368,705" coordsize="88,88" path="m412,749l368,793,456,793,412,749xm456,705l368,705,412,749,456,705xe" filled="true" fillcolor="#666699" stroked="false">
              <v:path arrowok="t"/>
              <v:fill type="solid"/>
            </v:shape>
            <v:line style="position:absolute" from="456,793" to="368,705" stroked="true" strokeweight=".6525pt" strokecolor="#666699">
              <v:stroke dashstyle="solid"/>
            </v:line>
            <v:line style="position:absolute" from="368,793" to="456,705" stroked="true" strokeweight=".6525pt" strokecolor="#666699">
              <v:stroke dashstyle="solid"/>
            </v:line>
            <v:shape style="position:absolute;left:1180;top:85;width:88;height:88" coordorigin="1180,85" coordsize="88,88" path="m1224,129l1180,173,1268,173,1224,129xm1268,85l1180,85,1224,129,1268,85xe" filled="true" fillcolor="#666699" stroked="false">
              <v:path arrowok="t"/>
              <v:fill type="solid"/>
            </v:shape>
            <v:line style="position:absolute" from="1268,173" to="1180,85" stroked="true" strokeweight=".6525pt" strokecolor="#666699">
              <v:stroke dashstyle="solid"/>
            </v:line>
            <v:line style="position:absolute" from="1180,173" to="1268,85" stroked="true" strokeweight=".6525pt" strokecolor="#666699">
              <v:stroke dashstyle="solid"/>
            </v:line>
            <v:shape style="position:absolute;left:1992;top:705;width:88;height:88" coordorigin="1993,705" coordsize="88,88" path="m2037,749l1993,793,2080,793,2037,749xm2080,705l1993,705,2037,749,2080,705xe" filled="true" fillcolor="#666699" stroked="false">
              <v:path arrowok="t"/>
              <v:fill type="solid"/>
            </v:shape>
            <v:line style="position:absolute" from="2080,793" to="1993,705" stroked="true" strokeweight=".6525pt" strokecolor="#666699">
              <v:stroke dashstyle="solid"/>
            </v:line>
            <v:line style="position:absolute" from="1993,793" to="2080,705" stroked="true" strokeweight=".6525pt" strokecolor="#666699">
              <v:stroke dashstyle="solid"/>
            </v:line>
            <v:shape style="position:absolute;left:2805;top:705;width:88;height:88" coordorigin="2805,705" coordsize="88,88" path="m2849,749l2805,793,2893,793,2849,749xm2893,705l2805,705,2849,749,2893,705xe" filled="true" fillcolor="#666699" stroked="false">
              <v:path arrowok="t"/>
              <v:fill type="solid"/>
            </v:shape>
            <v:line style="position:absolute" from="2893,793" to="2805,705" stroked="true" strokeweight=".6525pt" strokecolor="#666699">
              <v:stroke dashstyle="solid"/>
            </v:line>
            <v:line style="position:absolute" from="2805,793" to="2893,705" stroked="true" strokeweight=".6525pt" strokecolor="#666699">
              <v:stroke dashstyle="solid"/>
            </v:line>
            <v:shape style="position:absolute;left:3617;top:705;width:88;height:88" coordorigin="3617,705" coordsize="88,88" path="m3661,749l3617,793,3705,793,3661,749xm3705,705l3617,705,3661,749,3705,705xe" filled="true" fillcolor="#666699" stroked="false">
              <v:path arrowok="t"/>
              <v:fill type="solid"/>
            </v:shape>
            <v:line style="position:absolute" from="3705,793" to="3617,705" stroked="true" strokeweight=".6525pt" strokecolor="#666699">
              <v:stroke dashstyle="solid"/>
            </v:line>
            <v:line style="position:absolute" from="3617,793" to="3705,705" stroked="true" strokeweight=".6525pt" strokecolor="#666699">
              <v:stroke dashstyle="solid"/>
            </v:line>
            <v:shape style="position:absolute;left:296;top:2112;width:257;height:157" type="#_x0000_t202" filled="false" stroked="false">
              <v:textbox inset="0,0,0,0">
                <w:txbxContent>
                  <w:p>
                    <w:pPr>
                      <w:spacing w:line="156" w:lineRule="exact" w:before="0"/>
                      <w:ind w:left="0" w:right="0" w:firstLine="0"/>
                      <w:jc w:val="left"/>
                      <w:rPr>
                        <w:sz w:val="15"/>
                      </w:rPr>
                    </w:pPr>
                    <w:r>
                      <w:rPr>
                        <w:sz w:val="15"/>
                      </w:rPr>
                      <w:t>1月</w:t>
                    </w:r>
                  </w:p>
                </w:txbxContent>
              </v:textbox>
              <w10:wrap type="none"/>
            </v:shape>
            <v:shape style="position:absolute;left:1108;top:2112;width:257;height:157" type="#_x0000_t202" filled="false" stroked="false">
              <v:textbox inset="0,0,0,0">
                <w:txbxContent>
                  <w:p>
                    <w:pPr>
                      <w:spacing w:line="156" w:lineRule="exact" w:before="0"/>
                      <w:ind w:left="0" w:right="0" w:firstLine="0"/>
                      <w:jc w:val="left"/>
                      <w:rPr>
                        <w:sz w:val="15"/>
                      </w:rPr>
                    </w:pPr>
                    <w:r>
                      <w:rPr>
                        <w:sz w:val="15"/>
                      </w:rPr>
                      <w:t>4月</w:t>
                    </w:r>
                  </w:p>
                </w:txbxContent>
              </v:textbox>
              <w10:wrap type="none"/>
            </v:shape>
            <v:shape style="position:absolute;left:1921;top:2112;width:256;height:157" type="#_x0000_t202" filled="false" stroked="false">
              <v:textbox inset="0,0,0,0">
                <w:txbxContent>
                  <w:p>
                    <w:pPr>
                      <w:spacing w:line="156" w:lineRule="exact" w:before="0"/>
                      <w:ind w:left="0" w:right="0" w:firstLine="0"/>
                      <w:jc w:val="left"/>
                      <w:rPr>
                        <w:sz w:val="15"/>
                      </w:rPr>
                    </w:pPr>
                    <w:r>
                      <w:rPr>
                        <w:sz w:val="15"/>
                      </w:rPr>
                      <w:t>7月</w:t>
                    </w:r>
                  </w:p>
                </w:txbxContent>
              </v:textbox>
              <w10:wrap type="none"/>
            </v:shape>
            <v:shape style="position:absolute;left:2694;top:2112;width:336;height:157" type="#_x0000_t202" filled="false" stroked="false">
              <v:textbox inset="0,0,0,0">
                <w:txbxContent>
                  <w:p>
                    <w:pPr>
                      <w:spacing w:line="156" w:lineRule="exact" w:before="0"/>
                      <w:ind w:left="0" w:right="0" w:firstLine="0"/>
                      <w:jc w:val="left"/>
                      <w:rPr>
                        <w:sz w:val="15"/>
                      </w:rPr>
                    </w:pPr>
                    <w:r>
                      <w:rPr>
                        <w:sz w:val="15"/>
                      </w:rPr>
                      <w:t>10月</w:t>
                    </w:r>
                  </w:p>
                </w:txbxContent>
              </v:textbox>
              <w10:wrap type="none"/>
            </v:shape>
            <v:shape style="position:absolute;left:3546;top:2112;width:256;height:157" type="#_x0000_t202" filled="false" stroked="false">
              <v:textbox inset="0,0,0,0">
                <w:txbxContent>
                  <w:p>
                    <w:pPr>
                      <w:spacing w:line="156" w:lineRule="exact" w:before="0"/>
                      <w:ind w:left="0" w:right="0" w:firstLine="0"/>
                      <w:jc w:val="left"/>
                      <w:rPr>
                        <w:sz w:val="15"/>
                      </w:rPr>
                    </w:pPr>
                    <w:r>
                      <w:rPr>
                        <w:sz w:val="15"/>
                      </w:rPr>
                      <w:t>1月</w:t>
                    </w:r>
                  </w:p>
                </w:txbxContent>
              </v:textbox>
              <w10:wrap type="none"/>
            </v:shape>
            <v:shape style="position:absolute;left:99;top:2423;width:3900;height:157" type="#_x0000_t202" filled="false" stroked="false">
              <v:textbox inset="0,0,0,0">
                <w:txbxContent>
                  <w:p>
                    <w:pPr>
                      <w:spacing w:line="157" w:lineRule="exact" w:before="0"/>
                      <w:ind w:left="0" w:right="0" w:firstLine="0"/>
                      <w:jc w:val="left"/>
                      <w:rPr>
                        <w:sz w:val="15"/>
                      </w:rPr>
                    </w:pPr>
                    <w:r>
                      <w:rPr>
                        <w:sz w:val="15"/>
                      </w:rPr>
                      <w:t>平成29年 平成29年 平成29年 平成29年 平成30年</w:t>
                    </w:r>
                  </w:p>
                </w:txbxContent>
              </v:textbox>
              <w10:wrap type="none"/>
            </v:shape>
          </v:group>
        </w:pict>
      </w:r>
      <w:r>
        <w:rPr>
          <w:sz w:val="20"/>
        </w:rPr>
      </w:r>
    </w:p>
    <w:p>
      <w:pPr>
        <w:tabs>
          <w:tab w:pos="1467" w:val="left" w:leader="none"/>
          <w:tab w:pos="2377" w:val="left" w:leader="none"/>
          <w:tab w:pos="3572" w:val="left" w:leader="none"/>
        </w:tabs>
        <w:spacing w:before="69"/>
        <w:ind w:left="557" w:right="0" w:firstLine="0"/>
        <w:jc w:val="left"/>
        <w:rPr>
          <w:sz w:val="16"/>
        </w:rPr>
      </w:pPr>
      <w:r>
        <w:rPr/>
        <w:pict>
          <v:group style="position:absolute;margin-left:328.739990pt;margin-top:6.94078pt;width:21.85pt;height:4.95pt;mso-position-horizontal-relative:page;mso-position-vertical-relative:paragraph;z-index:4264" coordorigin="6575,139" coordsize="437,99">
            <v:line style="position:absolute" from="6575,188" to="7012,188" stroked="true" strokeweight=".84pt" strokecolor="#666699">
              <v:stroke dashstyle="solid"/>
            </v:line>
            <v:shape style="position:absolute;left:6749;top:144;width:87;height:87" coordorigin="6750,145" coordsize="87,87" path="m6793,145l6750,188,6793,232,6837,188,6793,145xe" filled="true" fillcolor="#ffffff" stroked="false">
              <v:path arrowok="t"/>
              <v:fill type="solid"/>
            </v:shape>
            <v:shape style="position:absolute;left:6749;top:144;width:87;height:87" coordorigin="6750,145" coordsize="87,87" path="m6793,145l6837,188,6793,232,6750,188,6793,145e" filled="false" stroked="true" strokeweight=".6pt" strokecolor="#666699">
              <v:path arrowok="t"/>
              <v:stroke dashstyle="solid"/>
            </v:shape>
            <w10:wrap type="none"/>
          </v:group>
        </w:pict>
      </w:r>
      <w:r>
        <w:rPr/>
        <w:pict>
          <v:group style="position:absolute;margin-left:374.220001pt;margin-top:6.96078pt;width:21.85pt;height:4.95pt;mso-position-horizontal-relative:page;mso-position-vertical-relative:paragraph;z-index:-399496" coordorigin="7484,139" coordsize="437,99">
            <v:shape style="position:absolute;left:7484;top:188;width:437;height:2" coordorigin="7484,188" coordsize="437,0" path="m7746,188l7921,188m7484,188l7660,188e" filled="false" stroked="true" strokeweight=".84pt" strokecolor="#993366">
              <v:path arrowok="t"/>
              <v:stroke dashstyle="shortdot"/>
            </v:shape>
            <v:rect style="position:absolute;left:7659;top:145;width:87;height:87" filled="true" fillcolor="#993366" stroked="false">
              <v:fill type="solid"/>
            </v:rect>
            <v:rect style="position:absolute;left:7659;top:145;width:87;height:87" filled="false" stroked="true" strokeweight=".6pt" strokecolor="#993366">
              <v:stroke dashstyle="solid"/>
            </v:rect>
            <w10:wrap type="none"/>
          </v:group>
        </w:pict>
      </w:r>
      <w:r>
        <w:rPr/>
        <w:pict>
          <v:group style="position:absolute;margin-left:419.579987pt;margin-top:6.94078pt;width:22pt;height:4.95pt;mso-position-horizontal-relative:page;mso-position-vertical-relative:paragraph;z-index:-399472" coordorigin="8392,139" coordsize="440,99">
            <v:line style="position:absolute" from="8392,188" to="8831,188" stroked="true" strokeweight=".84pt" strokecolor="#99cc00">
              <v:stroke dashstyle="solid"/>
            </v:line>
            <v:shape style="position:absolute;left:8568;top:144;width:87;height:87" coordorigin="8568,145" coordsize="87,87" path="m8612,145l8568,232,8655,232,8612,145xe" filled="true" fillcolor="#ffffff" stroked="false">
              <v:path arrowok="t"/>
              <v:fill type="solid"/>
            </v:shape>
            <v:shape style="position:absolute;left:8568;top:144;width:87;height:87" coordorigin="8568,145" coordsize="87,87" path="m8612,145l8655,232,8568,232,8612,145e" filled="false" stroked="true" strokeweight=".6pt" strokecolor="#99cc00">
              <v:path arrowok="t"/>
              <v:stroke dashstyle="solid"/>
            </v:shape>
            <w10:wrap type="none"/>
          </v:group>
        </w:pict>
      </w:r>
      <w:r>
        <w:rPr/>
        <w:pict>
          <v:group style="position:absolute;margin-left:479.339996pt;margin-top:6.96078pt;width:22pt;height:4.95pt;mso-position-horizontal-relative:page;mso-position-vertical-relative:paragraph;z-index:-399448" coordorigin="9587,139" coordsize="440,99">
            <v:shape style="position:absolute;left:9586;top:188;width:440;height:2" coordorigin="9587,188" coordsize="440,0" path="m9851,188l10026,188m9587,188l9764,188e" filled="false" stroked="true" strokeweight=".84pt" strokecolor="#666699">
              <v:path arrowok="t"/>
              <v:stroke dashstyle="solid"/>
            </v:shape>
            <v:rect style="position:absolute;left:9764;top:145;width:87;height:87" filled="true" fillcolor="#666699" stroked="false">
              <v:fill type="solid"/>
            </v:rect>
            <v:rect style="position:absolute;left:9764;top:145;width:87;height:87" filled="false" stroked="true" strokeweight=".6pt" strokecolor="#666699">
              <v:stroke dashstyle="solid"/>
            </v:rect>
            <v:shape style="position:absolute;left:9764;top:145;width:87;height:87" coordorigin="9764,145" coordsize="87,87" path="m9808,188l9764,232,9851,232,9808,188xm9851,145l9764,145,9808,188,9851,145xe" filled="true" fillcolor="#666699" stroked="false">
              <v:path arrowok="t"/>
              <v:fill type="solid"/>
            </v:shape>
            <v:shape style="position:absolute;left:9764;top:145;width:87;height:87" coordorigin="9764,145" coordsize="87,87" path="m9851,232l9764,145m9764,232l9851,145e" filled="false" stroked="true" strokeweight=".6pt" strokecolor="#666699">
              <v:path arrowok="t"/>
              <v:stroke dashstyle="solid"/>
            </v:shape>
            <w10:wrap type="none"/>
          </v:group>
        </w:pict>
      </w:r>
      <w:r>
        <w:rPr>
          <w:sz w:val="16"/>
        </w:rPr>
        <w:t>小売</w:t>
        <w:tab/>
        <w:t>飲食</w:t>
        <w:tab/>
        <w:t>サービス</w:t>
        <w:tab/>
        <w:t>住宅</w:t>
      </w:r>
    </w:p>
    <w:p>
      <w:pPr>
        <w:spacing w:after="0"/>
        <w:jc w:val="left"/>
        <w:rPr>
          <w:sz w:val="16"/>
        </w:rPr>
        <w:sectPr>
          <w:type w:val="continuous"/>
          <w:pgSz w:w="11910" w:h="16840"/>
          <w:pgMar w:top="1580" w:bottom="280" w:left="980" w:right="800"/>
          <w:cols w:num="2" w:equalWidth="0">
            <w:col w:w="5299" w:space="225"/>
            <w:col w:w="4606"/>
          </w:cols>
        </w:sectPr>
      </w:pPr>
    </w:p>
    <w:p>
      <w:pPr>
        <w:pStyle w:val="BodyText"/>
        <w:rPr>
          <w:sz w:val="20"/>
        </w:rPr>
      </w:pPr>
    </w:p>
    <w:p>
      <w:pPr>
        <w:pStyle w:val="BodyText"/>
        <w:spacing w:before="12"/>
        <w:rPr>
          <w:sz w:val="16"/>
        </w:rPr>
      </w:pPr>
    </w:p>
    <w:p>
      <w:pPr>
        <w:pStyle w:val="Heading4"/>
        <w:spacing w:before="62"/>
      </w:pPr>
      <w:r>
        <w:rPr/>
        <w:t>②回答別構成比（％）</w:t>
      </w:r>
    </w:p>
    <w:tbl>
      <w:tblPr>
        <w:tblW w:w="0" w:type="auto"/>
        <w:jc w:val="left"/>
        <w:tblInd w:w="537"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1877"/>
        <w:gridCol w:w="1227"/>
        <w:gridCol w:w="1226"/>
        <w:gridCol w:w="1226"/>
        <w:gridCol w:w="1226"/>
        <w:gridCol w:w="1227"/>
        <w:gridCol w:w="1227"/>
      </w:tblGrid>
      <w:tr>
        <w:trPr>
          <w:trHeight w:val="452" w:hRule="atLeast"/>
        </w:trPr>
        <w:tc>
          <w:tcPr>
            <w:tcW w:w="1877" w:type="dxa"/>
            <w:tcBorders>
              <w:top w:val="nil"/>
              <w:left w:val="nil"/>
            </w:tcBorders>
          </w:tcPr>
          <w:p>
            <w:pPr>
              <w:pStyle w:val="TableParagraph"/>
              <w:rPr>
                <w:rFonts w:ascii="Times New Roman"/>
                <w:sz w:val="18"/>
              </w:rPr>
            </w:pPr>
          </w:p>
        </w:tc>
        <w:tc>
          <w:tcPr>
            <w:tcW w:w="1227" w:type="dxa"/>
            <w:shd w:val="clear" w:color="auto" w:fill="CCFFCC"/>
          </w:tcPr>
          <w:p>
            <w:pPr>
              <w:pStyle w:val="TableParagraph"/>
              <w:spacing w:line="115" w:lineRule="auto"/>
              <w:ind w:left="467" w:right="203" w:hanging="245"/>
              <w:rPr>
                <w:rFonts w:ascii="ヒラギノ角ゴ StdN W8" w:eastAsia="ヒラギノ角ゴ StdN W8" w:hint="eastAsia"/>
                <w:b/>
                <w:sz w:val="19"/>
              </w:rPr>
            </w:pPr>
            <w:r>
              <w:rPr>
                <w:rFonts w:ascii="ヒラギノ角ゴ StdN W8" w:eastAsia="ヒラギノ角ゴ StdN W8" w:hint="eastAsia"/>
                <w:b/>
                <w:w w:val="90"/>
                <w:sz w:val="19"/>
              </w:rPr>
              <w:t>平成29年</w:t>
            </w:r>
            <w:r>
              <w:rPr>
                <w:rFonts w:ascii="ヒラギノ角ゴ StdN W8" w:eastAsia="ヒラギノ角ゴ StdN W8" w:hint="eastAsia"/>
                <w:b/>
                <w:sz w:val="19"/>
              </w:rPr>
              <w:t>1月</w:t>
            </w:r>
          </w:p>
        </w:tc>
        <w:tc>
          <w:tcPr>
            <w:tcW w:w="1226" w:type="dxa"/>
            <w:shd w:val="clear" w:color="auto" w:fill="CCFFCC"/>
          </w:tcPr>
          <w:p>
            <w:pPr>
              <w:pStyle w:val="TableParagraph"/>
              <w:spacing w:line="115" w:lineRule="auto"/>
              <w:ind w:left="467" w:right="202" w:hanging="245"/>
              <w:rPr>
                <w:rFonts w:ascii="ヒラギノ角ゴ StdN W8" w:eastAsia="ヒラギノ角ゴ StdN W8" w:hint="eastAsia"/>
                <w:b/>
                <w:sz w:val="19"/>
              </w:rPr>
            </w:pPr>
            <w:r>
              <w:rPr>
                <w:rFonts w:ascii="ヒラギノ角ゴ StdN W8" w:eastAsia="ヒラギノ角ゴ StdN W8" w:hint="eastAsia"/>
                <w:b/>
                <w:w w:val="90"/>
                <w:sz w:val="19"/>
              </w:rPr>
              <w:t>平成29年</w:t>
            </w:r>
            <w:r>
              <w:rPr>
                <w:rFonts w:ascii="ヒラギノ角ゴ StdN W8" w:eastAsia="ヒラギノ角ゴ StdN W8" w:hint="eastAsia"/>
                <w:b/>
                <w:sz w:val="19"/>
              </w:rPr>
              <w:t>4月</w:t>
            </w:r>
          </w:p>
        </w:tc>
        <w:tc>
          <w:tcPr>
            <w:tcW w:w="1226" w:type="dxa"/>
            <w:shd w:val="clear" w:color="auto" w:fill="CCFFCC"/>
          </w:tcPr>
          <w:p>
            <w:pPr>
              <w:pStyle w:val="TableParagraph"/>
              <w:spacing w:line="115" w:lineRule="auto"/>
              <w:ind w:left="468" w:right="200" w:hanging="246"/>
              <w:rPr>
                <w:rFonts w:ascii="ヒラギノ角ゴ StdN W8" w:eastAsia="ヒラギノ角ゴ StdN W8" w:hint="eastAsia"/>
                <w:b/>
                <w:sz w:val="19"/>
              </w:rPr>
            </w:pPr>
            <w:r>
              <w:rPr>
                <w:rFonts w:ascii="ヒラギノ角ゴ StdN W8" w:eastAsia="ヒラギノ角ゴ StdN W8" w:hint="eastAsia"/>
                <w:b/>
                <w:w w:val="90"/>
                <w:sz w:val="19"/>
              </w:rPr>
              <w:t>平成29年</w:t>
            </w:r>
            <w:r>
              <w:rPr>
                <w:rFonts w:ascii="ヒラギノ角ゴ StdN W8" w:eastAsia="ヒラギノ角ゴ StdN W8" w:hint="eastAsia"/>
                <w:b/>
                <w:sz w:val="19"/>
              </w:rPr>
              <w:t>7月</w:t>
            </w:r>
          </w:p>
        </w:tc>
        <w:tc>
          <w:tcPr>
            <w:tcW w:w="1226" w:type="dxa"/>
            <w:shd w:val="clear" w:color="auto" w:fill="CCFFCC"/>
          </w:tcPr>
          <w:p>
            <w:pPr>
              <w:pStyle w:val="TableParagraph"/>
              <w:spacing w:line="115" w:lineRule="auto"/>
              <w:ind w:left="418" w:right="199" w:hanging="195"/>
              <w:rPr>
                <w:rFonts w:ascii="ヒラギノ角ゴ StdN W8" w:eastAsia="ヒラギノ角ゴ StdN W8" w:hint="eastAsia"/>
                <w:b/>
                <w:sz w:val="19"/>
              </w:rPr>
            </w:pPr>
            <w:r>
              <w:rPr>
                <w:rFonts w:ascii="ヒラギノ角ゴ StdN W8" w:eastAsia="ヒラギノ角ゴ StdN W8" w:hint="eastAsia"/>
                <w:b/>
                <w:w w:val="90"/>
                <w:sz w:val="19"/>
              </w:rPr>
              <w:t>平成29年</w:t>
            </w:r>
            <w:r>
              <w:rPr>
                <w:rFonts w:ascii="ヒラギノ角ゴ StdN W8" w:eastAsia="ヒラギノ角ゴ StdN W8" w:hint="eastAsia"/>
                <w:b/>
                <w:w w:val="95"/>
                <w:sz w:val="19"/>
              </w:rPr>
              <w:t>10月</w:t>
            </w:r>
          </w:p>
        </w:tc>
        <w:tc>
          <w:tcPr>
            <w:tcW w:w="1227" w:type="dxa"/>
            <w:shd w:val="clear" w:color="auto" w:fill="CCFFCC"/>
          </w:tcPr>
          <w:p>
            <w:pPr>
              <w:pStyle w:val="TableParagraph"/>
              <w:spacing w:line="115" w:lineRule="auto"/>
              <w:ind w:left="470" w:right="199" w:hanging="245"/>
              <w:rPr>
                <w:rFonts w:ascii="ヒラギノ角ゴ StdN W8" w:eastAsia="ヒラギノ角ゴ StdN W8" w:hint="eastAsia"/>
                <w:b/>
                <w:sz w:val="19"/>
              </w:rPr>
            </w:pPr>
            <w:r>
              <w:rPr>
                <w:rFonts w:ascii="ヒラギノ角ゴ StdN W8" w:eastAsia="ヒラギノ角ゴ StdN W8" w:hint="eastAsia"/>
                <w:b/>
                <w:w w:val="90"/>
                <w:sz w:val="19"/>
              </w:rPr>
              <w:t>平成30年</w:t>
            </w:r>
            <w:r>
              <w:rPr>
                <w:rFonts w:ascii="ヒラギノ角ゴ StdN W8" w:eastAsia="ヒラギノ角ゴ StdN W8" w:hint="eastAsia"/>
                <w:b/>
                <w:sz w:val="19"/>
              </w:rPr>
              <w:t>1月</w:t>
            </w:r>
          </w:p>
        </w:tc>
        <w:tc>
          <w:tcPr>
            <w:tcW w:w="1227" w:type="dxa"/>
            <w:shd w:val="clear" w:color="auto" w:fill="CCFFCC"/>
          </w:tcPr>
          <w:p>
            <w:pPr>
              <w:pStyle w:val="TableParagraph"/>
              <w:spacing w:line="115" w:lineRule="auto"/>
              <w:ind w:left="322" w:right="202" w:hanging="99"/>
              <w:rPr>
                <w:rFonts w:ascii="ヒラギノ角ゴ StdN W8" w:eastAsia="ヒラギノ角ゴ StdN W8" w:hint="eastAsia"/>
                <w:b/>
                <w:sz w:val="19"/>
              </w:rPr>
            </w:pPr>
            <w:r>
              <w:rPr>
                <w:rFonts w:ascii="ヒラギノ角ゴ StdN W8" w:eastAsia="ヒラギノ角ゴ StdN W8" w:hint="eastAsia"/>
                <w:b/>
                <w:sz w:val="19"/>
              </w:rPr>
              <w:t>前期調査との差</w:t>
            </w:r>
          </w:p>
        </w:tc>
      </w:tr>
      <w:tr>
        <w:trPr>
          <w:trHeight w:val="215" w:hRule="atLeast"/>
        </w:trPr>
        <w:tc>
          <w:tcPr>
            <w:tcW w:w="1877" w:type="dxa"/>
            <w:shd w:val="clear" w:color="auto" w:fill="CCFFCC"/>
          </w:tcPr>
          <w:p>
            <w:pPr>
              <w:pStyle w:val="TableParagraph"/>
              <w:spacing w:line="195" w:lineRule="exact"/>
              <w:ind w:left="69" w:right="38"/>
              <w:jc w:val="center"/>
              <w:rPr>
                <w:rFonts w:ascii="ヒラギノ角ゴ StdN W8" w:eastAsia="ヒラギノ角ゴ StdN W8" w:hint="eastAsia"/>
                <w:b/>
                <w:sz w:val="19"/>
              </w:rPr>
            </w:pPr>
            <w:r>
              <w:rPr>
                <w:rFonts w:ascii="ヒラギノ角ゴ StdN W8" w:eastAsia="ヒラギノ角ゴ StdN W8" w:hint="eastAsia"/>
                <w:b/>
                <w:sz w:val="19"/>
              </w:rPr>
              <w:t>良くなっている</w:t>
            </w:r>
          </w:p>
        </w:tc>
        <w:tc>
          <w:tcPr>
            <w:tcW w:w="1227" w:type="dxa"/>
          </w:tcPr>
          <w:p>
            <w:pPr>
              <w:pStyle w:val="TableParagraph"/>
              <w:spacing w:line="195" w:lineRule="exact"/>
              <w:ind w:right="14"/>
              <w:jc w:val="right"/>
              <w:rPr>
                <w:sz w:val="19"/>
              </w:rPr>
            </w:pPr>
            <w:r>
              <w:rPr>
                <w:w w:val="105"/>
                <w:sz w:val="19"/>
              </w:rPr>
              <w:t>3.3</w:t>
            </w:r>
          </w:p>
        </w:tc>
        <w:tc>
          <w:tcPr>
            <w:tcW w:w="1226" w:type="dxa"/>
          </w:tcPr>
          <w:p>
            <w:pPr>
              <w:pStyle w:val="TableParagraph"/>
              <w:spacing w:line="195" w:lineRule="exact"/>
              <w:ind w:right="13"/>
              <w:jc w:val="right"/>
              <w:rPr>
                <w:sz w:val="19"/>
              </w:rPr>
            </w:pPr>
            <w:r>
              <w:rPr>
                <w:w w:val="105"/>
                <w:sz w:val="19"/>
              </w:rPr>
              <w:t>0.0</w:t>
            </w:r>
          </w:p>
        </w:tc>
        <w:tc>
          <w:tcPr>
            <w:tcW w:w="1226" w:type="dxa"/>
          </w:tcPr>
          <w:p>
            <w:pPr>
              <w:pStyle w:val="TableParagraph"/>
              <w:spacing w:line="195" w:lineRule="exact"/>
              <w:ind w:right="14"/>
              <w:jc w:val="right"/>
              <w:rPr>
                <w:sz w:val="19"/>
              </w:rPr>
            </w:pPr>
            <w:r>
              <w:rPr>
                <w:w w:val="105"/>
                <w:sz w:val="19"/>
              </w:rPr>
              <w:t>0.0</w:t>
            </w:r>
          </w:p>
        </w:tc>
        <w:tc>
          <w:tcPr>
            <w:tcW w:w="1226" w:type="dxa"/>
          </w:tcPr>
          <w:p>
            <w:pPr>
              <w:pStyle w:val="TableParagraph"/>
              <w:spacing w:line="195" w:lineRule="exact"/>
              <w:ind w:right="12"/>
              <w:jc w:val="right"/>
              <w:rPr>
                <w:sz w:val="19"/>
              </w:rPr>
            </w:pPr>
            <w:r>
              <w:rPr>
                <w:w w:val="105"/>
                <w:sz w:val="19"/>
              </w:rPr>
              <w:t>0.0</w:t>
            </w:r>
          </w:p>
        </w:tc>
        <w:tc>
          <w:tcPr>
            <w:tcW w:w="1227" w:type="dxa"/>
          </w:tcPr>
          <w:p>
            <w:pPr>
              <w:pStyle w:val="TableParagraph"/>
              <w:spacing w:line="195" w:lineRule="exact"/>
              <w:ind w:right="12"/>
              <w:jc w:val="right"/>
              <w:rPr>
                <w:sz w:val="19"/>
              </w:rPr>
            </w:pPr>
            <w:r>
              <w:rPr>
                <w:w w:val="105"/>
                <w:sz w:val="19"/>
              </w:rPr>
              <w:t>3.3</w:t>
            </w:r>
          </w:p>
        </w:tc>
        <w:tc>
          <w:tcPr>
            <w:tcW w:w="1227" w:type="dxa"/>
          </w:tcPr>
          <w:p>
            <w:pPr>
              <w:pStyle w:val="TableParagraph"/>
              <w:spacing w:line="195" w:lineRule="exact"/>
              <w:ind w:right="12"/>
              <w:jc w:val="right"/>
              <w:rPr>
                <w:sz w:val="19"/>
              </w:rPr>
            </w:pPr>
            <w:r>
              <w:rPr>
                <w:w w:val="105"/>
                <w:sz w:val="19"/>
              </w:rPr>
              <w:t>3.3</w:t>
            </w:r>
          </w:p>
        </w:tc>
      </w:tr>
      <w:tr>
        <w:trPr>
          <w:trHeight w:val="215" w:hRule="atLeast"/>
        </w:trPr>
        <w:tc>
          <w:tcPr>
            <w:tcW w:w="1877" w:type="dxa"/>
            <w:shd w:val="clear" w:color="auto" w:fill="CCFFCC"/>
          </w:tcPr>
          <w:p>
            <w:pPr>
              <w:pStyle w:val="TableParagraph"/>
              <w:spacing w:line="195" w:lineRule="exact"/>
              <w:ind w:left="69" w:right="38"/>
              <w:jc w:val="center"/>
              <w:rPr>
                <w:rFonts w:ascii="ヒラギノ角ゴ StdN W8" w:eastAsia="ヒラギノ角ゴ StdN W8" w:hint="eastAsia"/>
                <w:b/>
                <w:sz w:val="19"/>
              </w:rPr>
            </w:pPr>
            <w:r>
              <w:rPr>
                <w:rFonts w:ascii="ヒラギノ角ゴ StdN W8" w:eastAsia="ヒラギノ角ゴ StdN W8" w:hint="eastAsia"/>
                <w:b/>
                <w:sz w:val="19"/>
              </w:rPr>
              <w:t>やや良くなっている</w:t>
            </w:r>
          </w:p>
        </w:tc>
        <w:tc>
          <w:tcPr>
            <w:tcW w:w="1227" w:type="dxa"/>
          </w:tcPr>
          <w:p>
            <w:pPr>
              <w:pStyle w:val="TableParagraph"/>
              <w:spacing w:line="195" w:lineRule="exact"/>
              <w:ind w:right="14"/>
              <w:jc w:val="right"/>
              <w:rPr>
                <w:sz w:val="19"/>
              </w:rPr>
            </w:pPr>
            <w:r>
              <w:rPr>
                <w:sz w:val="19"/>
              </w:rPr>
              <w:t>16.7</w:t>
            </w:r>
          </w:p>
        </w:tc>
        <w:tc>
          <w:tcPr>
            <w:tcW w:w="1226" w:type="dxa"/>
          </w:tcPr>
          <w:p>
            <w:pPr>
              <w:pStyle w:val="TableParagraph"/>
              <w:spacing w:line="195" w:lineRule="exact"/>
              <w:ind w:right="13"/>
              <w:jc w:val="right"/>
              <w:rPr>
                <w:sz w:val="19"/>
              </w:rPr>
            </w:pPr>
            <w:r>
              <w:rPr>
                <w:sz w:val="19"/>
              </w:rPr>
              <w:t>23.3</w:t>
            </w:r>
          </w:p>
        </w:tc>
        <w:tc>
          <w:tcPr>
            <w:tcW w:w="1226" w:type="dxa"/>
          </w:tcPr>
          <w:p>
            <w:pPr>
              <w:pStyle w:val="TableParagraph"/>
              <w:spacing w:line="195" w:lineRule="exact"/>
              <w:ind w:right="14"/>
              <w:jc w:val="right"/>
              <w:rPr>
                <w:sz w:val="19"/>
              </w:rPr>
            </w:pPr>
            <w:r>
              <w:rPr>
                <w:sz w:val="19"/>
              </w:rPr>
              <w:t>17.2</w:t>
            </w:r>
          </w:p>
        </w:tc>
        <w:tc>
          <w:tcPr>
            <w:tcW w:w="1226" w:type="dxa"/>
          </w:tcPr>
          <w:p>
            <w:pPr>
              <w:pStyle w:val="TableParagraph"/>
              <w:spacing w:line="195" w:lineRule="exact"/>
              <w:ind w:right="12"/>
              <w:jc w:val="right"/>
              <w:rPr>
                <w:sz w:val="19"/>
              </w:rPr>
            </w:pPr>
            <w:r>
              <w:rPr>
                <w:sz w:val="19"/>
              </w:rPr>
              <w:t>26.7</w:t>
            </w:r>
          </w:p>
        </w:tc>
        <w:tc>
          <w:tcPr>
            <w:tcW w:w="1227" w:type="dxa"/>
          </w:tcPr>
          <w:p>
            <w:pPr>
              <w:pStyle w:val="TableParagraph"/>
              <w:spacing w:line="195" w:lineRule="exact"/>
              <w:ind w:right="12"/>
              <w:jc w:val="right"/>
              <w:rPr>
                <w:sz w:val="19"/>
              </w:rPr>
            </w:pPr>
            <w:r>
              <w:rPr>
                <w:sz w:val="19"/>
              </w:rPr>
              <w:t>23.3</w:t>
            </w:r>
          </w:p>
        </w:tc>
        <w:tc>
          <w:tcPr>
            <w:tcW w:w="1227" w:type="dxa"/>
          </w:tcPr>
          <w:p>
            <w:pPr>
              <w:pStyle w:val="TableParagraph"/>
              <w:spacing w:line="195" w:lineRule="exact"/>
              <w:ind w:right="13"/>
              <w:jc w:val="right"/>
              <w:rPr>
                <w:sz w:val="19"/>
              </w:rPr>
            </w:pPr>
            <w:r>
              <w:rPr>
                <w:w w:val="145"/>
                <w:sz w:val="19"/>
              </w:rPr>
              <w:t>▲ </w:t>
            </w:r>
            <w:r>
              <w:rPr>
                <w:w w:val="125"/>
                <w:sz w:val="19"/>
              </w:rPr>
              <w:t>3.4</w:t>
            </w:r>
          </w:p>
        </w:tc>
      </w:tr>
      <w:tr>
        <w:trPr>
          <w:trHeight w:val="215" w:hRule="atLeast"/>
        </w:trPr>
        <w:tc>
          <w:tcPr>
            <w:tcW w:w="1877" w:type="dxa"/>
            <w:shd w:val="clear" w:color="auto" w:fill="CCFFCC"/>
          </w:tcPr>
          <w:p>
            <w:pPr>
              <w:pStyle w:val="TableParagraph"/>
              <w:spacing w:line="195" w:lineRule="exact"/>
              <w:ind w:left="69" w:right="38"/>
              <w:jc w:val="center"/>
              <w:rPr>
                <w:rFonts w:ascii="ヒラギノ角ゴ StdN W8" w:eastAsia="ヒラギノ角ゴ StdN W8" w:hint="eastAsia"/>
                <w:b/>
                <w:sz w:val="19"/>
              </w:rPr>
            </w:pPr>
            <w:r>
              <w:rPr>
                <w:rFonts w:ascii="ヒラギノ角ゴ StdN W8" w:eastAsia="ヒラギノ角ゴ StdN W8" w:hint="eastAsia"/>
                <w:b/>
                <w:sz w:val="19"/>
              </w:rPr>
              <w:t>変わらない</w:t>
            </w:r>
          </w:p>
        </w:tc>
        <w:tc>
          <w:tcPr>
            <w:tcW w:w="1227" w:type="dxa"/>
          </w:tcPr>
          <w:p>
            <w:pPr>
              <w:pStyle w:val="TableParagraph"/>
              <w:spacing w:line="195" w:lineRule="exact"/>
              <w:ind w:right="14"/>
              <w:jc w:val="right"/>
              <w:rPr>
                <w:sz w:val="19"/>
              </w:rPr>
            </w:pPr>
            <w:r>
              <w:rPr>
                <w:sz w:val="19"/>
              </w:rPr>
              <w:t>56.7</w:t>
            </w:r>
          </w:p>
        </w:tc>
        <w:tc>
          <w:tcPr>
            <w:tcW w:w="1226" w:type="dxa"/>
          </w:tcPr>
          <w:p>
            <w:pPr>
              <w:pStyle w:val="TableParagraph"/>
              <w:spacing w:line="195" w:lineRule="exact"/>
              <w:ind w:right="13"/>
              <w:jc w:val="right"/>
              <w:rPr>
                <w:sz w:val="19"/>
              </w:rPr>
            </w:pPr>
            <w:r>
              <w:rPr>
                <w:sz w:val="19"/>
              </w:rPr>
              <w:t>50.0</w:t>
            </w:r>
          </w:p>
        </w:tc>
        <w:tc>
          <w:tcPr>
            <w:tcW w:w="1226" w:type="dxa"/>
          </w:tcPr>
          <w:p>
            <w:pPr>
              <w:pStyle w:val="TableParagraph"/>
              <w:spacing w:line="195" w:lineRule="exact"/>
              <w:ind w:right="14"/>
              <w:jc w:val="right"/>
              <w:rPr>
                <w:sz w:val="19"/>
              </w:rPr>
            </w:pPr>
            <w:r>
              <w:rPr>
                <w:sz w:val="19"/>
              </w:rPr>
              <w:t>58.6</w:t>
            </w:r>
          </w:p>
        </w:tc>
        <w:tc>
          <w:tcPr>
            <w:tcW w:w="1226" w:type="dxa"/>
          </w:tcPr>
          <w:p>
            <w:pPr>
              <w:pStyle w:val="TableParagraph"/>
              <w:spacing w:line="195" w:lineRule="exact"/>
              <w:ind w:right="12"/>
              <w:jc w:val="right"/>
              <w:rPr>
                <w:sz w:val="19"/>
              </w:rPr>
            </w:pPr>
            <w:r>
              <w:rPr>
                <w:sz w:val="19"/>
              </w:rPr>
              <w:t>50.0</w:t>
            </w:r>
          </w:p>
        </w:tc>
        <w:tc>
          <w:tcPr>
            <w:tcW w:w="1227" w:type="dxa"/>
          </w:tcPr>
          <w:p>
            <w:pPr>
              <w:pStyle w:val="TableParagraph"/>
              <w:spacing w:line="195" w:lineRule="exact"/>
              <w:ind w:right="12"/>
              <w:jc w:val="right"/>
              <w:rPr>
                <w:sz w:val="19"/>
              </w:rPr>
            </w:pPr>
            <w:r>
              <w:rPr>
                <w:sz w:val="19"/>
              </w:rPr>
              <w:t>60.0</w:t>
            </w:r>
          </w:p>
        </w:tc>
        <w:tc>
          <w:tcPr>
            <w:tcW w:w="1227" w:type="dxa"/>
          </w:tcPr>
          <w:p>
            <w:pPr>
              <w:pStyle w:val="TableParagraph"/>
              <w:spacing w:line="195" w:lineRule="exact"/>
              <w:ind w:right="13"/>
              <w:jc w:val="right"/>
              <w:rPr>
                <w:sz w:val="19"/>
              </w:rPr>
            </w:pPr>
            <w:r>
              <w:rPr>
                <w:sz w:val="19"/>
              </w:rPr>
              <w:t>10.0</w:t>
            </w:r>
          </w:p>
        </w:tc>
      </w:tr>
      <w:tr>
        <w:trPr>
          <w:trHeight w:val="215" w:hRule="atLeast"/>
        </w:trPr>
        <w:tc>
          <w:tcPr>
            <w:tcW w:w="1877" w:type="dxa"/>
            <w:shd w:val="clear" w:color="auto" w:fill="CCFFCC"/>
          </w:tcPr>
          <w:p>
            <w:pPr>
              <w:pStyle w:val="TableParagraph"/>
              <w:spacing w:line="195" w:lineRule="exact"/>
              <w:ind w:left="69" w:right="38"/>
              <w:jc w:val="center"/>
              <w:rPr>
                <w:rFonts w:ascii="ヒラギノ角ゴ StdN W8" w:eastAsia="ヒラギノ角ゴ StdN W8" w:hint="eastAsia"/>
                <w:b/>
                <w:sz w:val="19"/>
              </w:rPr>
            </w:pPr>
            <w:r>
              <w:rPr>
                <w:rFonts w:ascii="ヒラギノ角ゴ StdN W8" w:eastAsia="ヒラギノ角ゴ StdN W8" w:hint="eastAsia"/>
                <w:b/>
                <w:sz w:val="19"/>
              </w:rPr>
              <w:t>やや悪くなっている</w:t>
            </w:r>
          </w:p>
        </w:tc>
        <w:tc>
          <w:tcPr>
            <w:tcW w:w="1227" w:type="dxa"/>
          </w:tcPr>
          <w:p>
            <w:pPr>
              <w:pStyle w:val="TableParagraph"/>
              <w:spacing w:line="195" w:lineRule="exact"/>
              <w:ind w:right="14"/>
              <w:jc w:val="right"/>
              <w:rPr>
                <w:sz w:val="19"/>
              </w:rPr>
            </w:pPr>
            <w:r>
              <w:rPr>
                <w:sz w:val="19"/>
              </w:rPr>
              <w:t>23.3</w:t>
            </w:r>
          </w:p>
        </w:tc>
        <w:tc>
          <w:tcPr>
            <w:tcW w:w="1226" w:type="dxa"/>
          </w:tcPr>
          <w:p>
            <w:pPr>
              <w:pStyle w:val="TableParagraph"/>
              <w:spacing w:line="195" w:lineRule="exact"/>
              <w:ind w:right="13"/>
              <w:jc w:val="right"/>
              <w:rPr>
                <w:sz w:val="19"/>
              </w:rPr>
            </w:pPr>
            <w:r>
              <w:rPr>
                <w:sz w:val="19"/>
              </w:rPr>
              <w:t>26.7</w:t>
            </w:r>
          </w:p>
        </w:tc>
        <w:tc>
          <w:tcPr>
            <w:tcW w:w="1226" w:type="dxa"/>
          </w:tcPr>
          <w:p>
            <w:pPr>
              <w:pStyle w:val="TableParagraph"/>
              <w:spacing w:line="195" w:lineRule="exact"/>
              <w:ind w:right="14"/>
              <w:jc w:val="right"/>
              <w:rPr>
                <w:sz w:val="19"/>
              </w:rPr>
            </w:pPr>
            <w:r>
              <w:rPr>
                <w:sz w:val="19"/>
              </w:rPr>
              <w:t>20.7</w:t>
            </w:r>
          </w:p>
        </w:tc>
        <w:tc>
          <w:tcPr>
            <w:tcW w:w="1226" w:type="dxa"/>
          </w:tcPr>
          <w:p>
            <w:pPr>
              <w:pStyle w:val="TableParagraph"/>
              <w:spacing w:line="195" w:lineRule="exact"/>
              <w:ind w:right="12"/>
              <w:jc w:val="right"/>
              <w:rPr>
                <w:sz w:val="19"/>
              </w:rPr>
            </w:pPr>
            <w:r>
              <w:rPr>
                <w:sz w:val="19"/>
              </w:rPr>
              <w:t>23.3</w:t>
            </w:r>
          </w:p>
        </w:tc>
        <w:tc>
          <w:tcPr>
            <w:tcW w:w="1227" w:type="dxa"/>
          </w:tcPr>
          <w:p>
            <w:pPr>
              <w:pStyle w:val="TableParagraph"/>
              <w:spacing w:line="195" w:lineRule="exact"/>
              <w:ind w:right="12"/>
              <w:jc w:val="right"/>
              <w:rPr>
                <w:sz w:val="19"/>
              </w:rPr>
            </w:pPr>
            <w:r>
              <w:rPr>
                <w:sz w:val="19"/>
              </w:rPr>
              <w:t>10.0</w:t>
            </w:r>
          </w:p>
        </w:tc>
        <w:tc>
          <w:tcPr>
            <w:tcW w:w="1227" w:type="dxa"/>
          </w:tcPr>
          <w:p>
            <w:pPr>
              <w:pStyle w:val="TableParagraph"/>
              <w:spacing w:line="195" w:lineRule="exact"/>
              <w:ind w:right="13"/>
              <w:jc w:val="right"/>
              <w:rPr>
                <w:sz w:val="19"/>
              </w:rPr>
            </w:pPr>
            <w:r>
              <w:rPr>
                <w:w w:val="145"/>
                <w:sz w:val="19"/>
              </w:rPr>
              <w:t>▲ </w:t>
            </w:r>
            <w:r>
              <w:rPr>
                <w:w w:val="120"/>
                <w:sz w:val="19"/>
              </w:rPr>
              <w:t>13.3</w:t>
            </w:r>
          </w:p>
        </w:tc>
      </w:tr>
      <w:tr>
        <w:trPr>
          <w:trHeight w:val="215" w:hRule="atLeast"/>
        </w:trPr>
        <w:tc>
          <w:tcPr>
            <w:tcW w:w="1877" w:type="dxa"/>
            <w:shd w:val="clear" w:color="auto" w:fill="CCFFCC"/>
          </w:tcPr>
          <w:p>
            <w:pPr>
              <w:pStyle w:val="TableParagraph"/>
              <w:spacing w:line="195" w:lineRule="exact"/>
              <w:ind w:left="69" w:right="38"/>
              <w:jc w:val="center"/>
              <w:rPr>
                <w:rFonts w:ascii="ヒラギノ角ゴ StdN W8" w:eastAsia="ヒラギノ角ゴ StdN W8" w:hint="eastAsia"/>
                <w:b/>
                <w:sz w:val="19"/>
              </w:rPr>
            </w:pPr>
            <w:r>
              <w:rPr>
                <w:rFonts w:ascii="ヒラギノ角ゴ StdN W8" w:eastAsia="ヒラギノ角ゴ StdN W8" w:hint="eastAsia"/>
                <w:b/>
                <w:sz w:val="19"/>
              </w:rPr>
              <w:t>悪くなっている</w:t>
            </w:r>
          </w:p>
        </w:tc>
        <w:tc>
          <w:tcPr>
            <w:tcW w:w="1227" w:type="dxa"/>
          </w:tcPr>
          <w:p>
            <w:pPr>
              <w:pStyle w:val="TableParagraph"/>
              <w:spacing w:line="195" w:lineRule="exact"/>
              <w:ind w:right="14"/>
              <w:jc w:val="right"/>
              <w:rPr>
                <w:sz w:val="19"/>
              </w:rPr>
            </w:pPr>
            <w:r>
              <w:rPr>
                <w:w w:val="105"/>
                <w:sz w:val="19"/>
              </w:rPr>
              <w:t>0.0</w:t>
            </w:r>
          </w:p>
        </w:tc>
        <w:tc>
          <w:tcPr>
            <w:tcW w:w="1226" w:type="dxa"/>
          </w:tcPr>
          <w:p>
            <w:pPr>
              <w:pStyle w:val="TableParagraph"/>
              <w:spacing w:line="195" w:lineRule="exact"/>
              <w:ind w:right="13"/>
              <w:jc w:val="right"/>
              <w:rPr>
                <w:sz w:val="19"/>
              </w:rPr>
            </w:pPr>
            <w:r>
              <w:rPr>
                <w:w w:val="105"/>
                <w:sz w:val="19"/>
              </w:rPr>
              <w:t>0.0</w:t>
            </w:r>
          </w:p>
        </w:tc>
        <w:tc>
          <w:tcPr>
            <w:tcW w:w="1226" w:type="dxa"/>
          </w:tcPr>
          <w:p>
            <w:pPr>
              <w:pStyle w:val="TableParagraph"/>
              <w:spacing w:line="195" w:lineRule="exact"/>
              <w:ind w:right="14"/>
              <w:jc w:val="right"/>
              <w:rPr>
                <w:sz w:val="19"/>
              </w:rPr>
            </w:pPr>
            <w:r>
              <w:rPr>
                <w:w w:val="105"/>
                <w:sz w:val="19"/>
              </w:rPr>
              <w:t>3.4</w:t>
            </w:r>
          </w:p>
        </w:tc>
        <w:tc>
          <w:tcPr>
            <w:tcW w:w="1226" w:type="dxa"/>
          </w:tcPr>
          <w:p>
            <w:pPr>
              <w:pStyle w:val="TableParagraph"/>
              <w:spacing w:line="195" w:lineRule="exact"/>
              <w:ind w:right="12"/>
              <w:jc w:val="right"/>
              <w:rPr>
                <w:sz w:val="19"/>
              </w:rPr>
            </w:pPr>
            <w:r>
              <w:rPr>
                <w:w w:val="105"/>
                <w:sz w:val="19"/>
              </w:rPr>
              <w:t>0.0</w:t>
            </w:r>
          </w:p>
        </w:tc>
        <w:tc>
          <w:tcPr>
            <w:tcW w:w="1227" w:type="dxa"/>
          </w:tcPr>
          <w:p>
            <w:pPr>
              <w:pStyle w:val="TableParagraph"/>
              <w:spacing w:line="195" w:lineRule="exact"/>
              <w:ind w:right="12"/>
              <w:jc w:val="right"/>
              <w:rPr>
                <w:sz w:val="19"/>
              </w:rPr>
            </w:pPr>
            <w:r>
              <w:rPr>
                <w:w w:val="105"/>
                <w:sz w:val="19"/>
              </w:rPr>
              <w:t>3.3</w:t>
            </w:r>
          </w:p>
        </w:tc>
        <w:tc>
          <w:tcPr>
            <w:tcW w:w="1227" w:type="dxa"/>
          </w:tcPr>
          <w:p>
            <w:pPr>
              <w:pStyle w:val="TableParagraph"/>
              <w:spacing w:line="195" w:lineRule="exact"/>
              <w:ind w:right="12"/>
              <w:jc w:val="right"/>
              <w:rPr>
                <w:sz w:val="19"/>
              </w:rPr>
            </w:pPr>
            <w:r>
              <w:rPr>
                <w:w w:val="105"/>
                <w:sz w:val="19"/>
              </w:rPr>
              <w:t>3.3</w:t>
            </w:r>
          </w:p>
        </w:tc>
      </w:tr>
    </w:tbl>
    <w:p>
      <w:pPr>
        <w:pStyle w:val="BodyText"/>
        <w:spacing w:before="5"/>
        <w:rPr>
          <w:sz w:val="18"/>
        </w:rPr>
      </w:pPr>
    </w:p>
    <w:p>
      <w:pPr>
        <w:spacing w:line="231" w:lineRule="exact" w:before="0"/>
        <w:ind w:left="2766" w:right="0" w:firstLine="0"/>
        <w:jc w:val="left"/>
        <w:rPr>
          <w:sz w:val="19"/>
        </w:rPr>
      </w:pPr>
      <w:r>
        <w:rPr>
          <w:w w:val="90"/>
          <w:sz w:val="19"/>
        </w:rPr>
        <w:t>３カ</w:t>
      </w:r>
      <w:r>
        <w:rPr>
          <w:sz w:val="19"/>
        </w:rPr>
        <w:t>月前</w:t>
      </w:r>
      <w:r>
        <w:rPr>
          <w:w w:val="90"/>
          <w:sz w:val="19"/>
        </w:rPr>
        <w:t>と</w:t>
      </w:r>
      <w:r>
        <w:rPr>
          <w:sz w:val="19"/>
        </w:rPr>
        <w:t>比べた景気の現状判断 回答別構成比</w:t>
      </w:r>
      <w:r>
        <w:rPr>
          <w:w w:val="90"/>
          <w:sz w:val="19"/>
        </w:rPr>
        <w:t>（県南</w:t>
      </w:r>
      <w:r>
        <w:rPr>
          <w:sz w:val="19"/>
        </w:rPr>
        <w:t>地区</w:t>
      </w:r>
      <w:r>
        <w:rPr>
          <w:w w:val="90"/>
          <w:sz w:val="19"/>
        </w:rPr>
        <w:t>）（％）</w:t>
      </w:r>
    </w:p>
    <w:p>
      <w:pPr>
        <w:pStyle w:val="BodyText"/>
        <w:tabs>
          <w:tab w:pos="3532" w:val="left" w:leader="none"/>
          <w:tab w:pos="4638" w:val="left" w:leader="none"/>
          <w:tab w:pos="5768" w:val="left" w:leader="none"/>
          <w:tab w:pos="6878" w:val="left" w:leader="none"/>
        </w:tabs>
        <w:spacing w:line="218" w:lineRule="auto"/>
        <w:ind w:left="2431"/>
        <w:rPr>
          <w:rFonts w:ascii="Arial"/>
        </w:rPr>
      </w:pPr>
      <w:r>
        <w:rPr/>
        <w:pict>
          <v:group style="position:absolute;margin-left:162.369995pt;margin-top:11.496313pt;width:250.6pt;height:104.8pt;mso-position-horizontal-relative:page;mso-position-vertical-relative:paragraph;z-index:4432" coordorigin="3247,230" coordsize="5012,2096">
            <v:line style="position:absolute" from="4358,2001" to="3817,2082" stroked="true" strokeweight=".2175pt" strokecolor="#000000">
              <v:stroke dashstyle="solid"/>
            </v:line>
            <v:shape style="position:absolute;left:3247;top:714;width:570;height:1368" type="#_x0000_t75" stroked="false">
              <v:imagedata r:id="rId104" o:title=""/>
            </v:shape>
            <v:line style="position:absolute" from="5469,2063" to="4928,2001" stroked="true" strokeweight=".2175pt" strokecolor="#000000">
              <v:stroke dashstyle="solid"/>
            </v:line>
            <v:shape style="position:absolute;left:4358;top:793;width:570;height:1207" type="#_x0000_t75" stroked="false">
              <v:imagedata r:id="rId105" o:title=""/>
            </v:shape>
            <v:line style="position:absolute" from="6580,2082" to="6039,2063" stroked="true" strokeweight=".2175pt" strokecolor="#000000">
              <v:stroke dashstyle="solid"/>
            </v:line>
            <v:shape style="position:absolute;left:5469;top:647;width:570;height:1416" type="#_x0000_t75" stroked="false">
              <v:imagedata r:id="rId106" o:title=""/>
            </v:shape>
            <v:line style="position:absolute" from="7690,2324" to="7148,2082" stroked="true" strokeweight=".2175pt" strokecolor="#000000">
              <v:stroke dashstyle="solid"/>
            </v:line>
            <v:shape style="position:absolute;left:6579;top:877;width:568;height:1205" type="#_x0000_t75" stroked="false">
              <v:imagedata r:id="rId107" o:title=""/>
            </v:shape>
            <v:shape style="position:absolute;left:7690;top:875;width:568;height:1449" type="#_x0000_t75" stroked="false">
              <v:imagedata r:id="rId108" o:title=""/>
            </v:shape>
            <v:shape style="position:absolute;left:3817;top:647;width:2763;height:229" coordorigin="3817,648" coordsize="2763,229" path="m4358,794l3817,714m5469,648l4928,794m6580,876l6039,648e" filled="false" stroked="true" strokeweight=".2175pt" strokecolor="#000000">
              <v:path arrowok="t"/>
              <v:stroke dashstyle="solid"/>
            </v:shape>
            <v:shape style="position:absolute;left:3247;top:311;width:570;height:403" type="#_x0000_t75" stroked="false">
              <v:imagedata r:id="rId109" o:title=""/>
            </v:shape>
            <v:shape style="position:absolute;left:4358;top:232;width:570;height:562" type="#_x0000_t75" stroked="false">
              <v:imagedata r:id="rId110" o:title=""/>
            </v:shape>
            <v:shape style="position:absolute;left:5469;top:232;width:570;height:416" type="#_x0000_t75" stroked="false">
              <v:imagedata r:id="rId111" o:title=""/>
            </v:shape>
            <v:shape style="position:absolute;left:6579;top:232;width:568;height:646" type="#_x0000_t75" stroked="false">
              <v:imagedata r:id="rId112" o:title=""/>
            </v:shape>
            <v:shape style="position:absolute;left:7690;top:311;width:568;height:564" type="#_x0000_t75" stroked="false">
              <v:imagedata r:id="rId113" o:title=""/>
            </v:shape>
            <v:shape style="position:absolute;left:3817;top:232;width:3873;height:80" coordorigin="3817,232" coordsize="3873,80" path="m4358,232l3817,312m7690,312l7148,232e" filled="false" stroked="true" strokeweight=".2175pt" strokecolor="#000000">
              <v:path arrowok="t"/>
              <v:stroke dashstyle="solid"/>
            </v:shape>
            <w10:wrap type="none"/>
          </v:group>
        </w:pict>
      </w:r>
      <w:r>
        <w:rPr/>
        <w:pict>
          <v:shape style="position:absolute;margin-left:148.559998pt;margin-top:11.486313pt;width:278pt;height:121.15pt;mso-position-horizontal-relative:page;mso-position-vertical-relative:paragraph;z-index:4720" type="#_x0000_t202" filled="false" stroked="false">
            <v:textbox inset="0,0,0,0">
              <w:txbxContent>
                <w:tbl>
                  <w:tblPr>
                    <w:tblW w:w="0" w:type="auto"/>
                    <w:jc w:val="left"/>
                    <w:tblInd w:w="7" w:type="dxa"/>
                    <w:tblBorders>
                      <w:top w:val="single" w:sz="6" w:space="0" w:color="858585"/>
                      <w:left w:val="single" w:sz="6" w:space="0" w:color="858585"/>
                      <w:bottom w:val="single" w:sz="6" w:space="0" w:color="858585"/>
                      <w:right w:val="single" w:sz="6" w:space="0" w:color="858585"/>
                      <w:insideH w:val="single" w:sz="6" w:space="0" w:color="858585"/>
                      <w:insideV w:val="single" w:sz="6" w:space="0" w:color="858585"/>
                    </w:tblBorders>
                    <w:tblLayout w:type="fixed"/>
                    <w:tblCellMar>
                      <w:top w:w="0" w:type="dxa"/>
                      <w:left w:w="0" w:type="dxa"/>
                      <w:bottom w:w="0" w:type="dxa"/>
                      <w:right w:w="0" w:type="dxa"/>
                    </w:tblCellMar>
                    <w:tblLook w:val="01E0"/>
                  </w:tblPr>
                  <w:tblGrid>
                    <w:gridCol w:w="270"/>
                    <w:gridCol w:w="570"/>
                    <w:gridCol w:w="541"/>
                    <w:gridCol w:w="570"/>
                    <w:gridCol w:w="541"/>
                    <w:gridCol w:w="570"/>
                    <w:gridCol w:w="541"/>
                    <w:gridCol w:w="568"/>
                    <w:gridCol w:w="543"/>
                    <w:gridCol w:w="568"/>
                    <w:gridCol w:w="272"/>
                  </w:tblGrid>
                  <w:tr>
                    <w:trPr>
                      <w:trHeight w:val="438" w:hRule="atLeast"/>
                    </w:trPr>
                    <w:tc>
                      <w:tcPr>
                        <w:tcW w:w="270" w:type="dxa"/>
                        <w:vMerge w:val="restart"/>
                        <w:tcBorders>
                          <w:top w:val="nil"/>
                          <w:left w:val="nil"/>
                          <w:right w:val="single" w:sz="2" w:space="0" w:color="333333"/>
                        </w:tcBorders>
                      </w:tcPr>
                      <w:p>
                        <w:pPr>
                          <w:pStyle w:val="TableParagraph"/>
                          <w:rPr>
                            <w:rFonts w:ascii="Times New Roman"/>
                            <w:sz w:val="18"/>
                          </w:rPr>
                        </w:pPr>
                      </w:p>
                    </w:tc>
                    <w:tc>
                      <w:tcPr>
                        <w:tcW w:w="570" w:type="dxa"/>
                        <w:tcBorders>
                          <w:top w:val="single" w:sz="2" w:space="0" w:color="368194"/>
                          <w:left w:val="single" w:sz="2" w:space="0" w:color="333333"/>
                          <w:bottom w:val="single" w:sz="2" w:space="0" w:color="333333"/>
                          <w:right w:val="single" w:sz="2" w:space="0" w:color="333333"/>
                        </w:tcBorders>
                      </w:tcPr>
                      <w:p>
                        <w:pPr>
                          <w:pStyle w:val="TableParagraph"/>
                          <w:spacing w:before="6"/>
                          <w:rPr>
                            <w:sz w:val="18"/>
                          </w:rPr>
                        </w:pPr>
                      </w:p>
                      <w:p>
                        <w:pPr>
                          <w:pStyle w:val="TableParagraph"/>
                          <w:spacing w:line="171" w:lineRule="exact"/>
                          <w:ind w:left="120"/>
                          <w:rPr>
                            <w:rFonts w:ascii="Arial"/>
                            <w:sz w:val="17"/>
                          </w:rPr>
                        </w:pPr>
                        <w:r>
                          <w:rPr>
                            <w:rFonts w:ascii="Arial"/>
                            <w:sz w:val="17"/>
                          </w:rPr>
                          <w:t>16.7</w:t>
                        </w:r>
                      </w:p>
                    </w:tc>
                    <w:tc>
                      <w:tcPr>
                        <w:tcW w:w="541" w:type="dxa"/>
                        <w:vMerge w:val="restart"/>
                        <w:tcBorders>
                          <w:top w:val="single" w:sz="2" w:space="0" w:color="000000"/>
                          <w:left w:val="single" w:sz="2" w:space="0" w:color="333333"/>
                          <w:right w:val="single" w:sz="2" w:space="0" w:color="333333"/>
                        </w:tcBorders>
                      </w:tcPr>
                      <w:p>
                        <w:pPr>
                          <w:pStyle w:val="TableParagraph"/>
                          <w:rPr>
                            <w:rFonts w:ascii="Times New Roman"/>
                            <w:sz w:val="18"/>
                          </w:rPr>
                        </w:pPr>
                      </w:p>
                    </w:tc>
                    <w:tc>
                      <w:tcPr>
                        <w:tcW w:w="570" w:type="dxa"/>
                        <w:vMerge w:val="restart"/>
                        <w:tcBorders>
                          <w:top w:val="single" w:sz="2" w:space="0" w:color="333333"/>
                          <w:left w:val="single" w:sz="2" w:space="0" w:color="333333"/>
                          <w:bottom w:val="single" w:sz="2" w:space="0" w:color="333333"/>
                          <w:right w:val="single" w:sz="2" w:space="0" w:color="333333"/>
                        </w:tcBorders>
                      </w:tcPr>
                      <w:p>
                        <w:pPr>
                          <w:pStyle w:val="TableParagraph"/>
                          <w:spacing w:before="9"/>
                          <w:rPr>
                            <w:sz w:val="13"/>
                          </w:rPr>
                        </w:pPr>
                      </w:p>
                      <w:p>
                        <w:pPr>
                          <w:pStyle w:val="TableParagraph"/>
                          <w:ind w:left="119"/>
                          <w:rPr>
                            <w:rFonts w:ascii="Arial"/>
                            <w:sz w:val="17"/>
                          </w:rPr>
                        </w:pPr>
                        <w:r>
                          <w:rPr>
                            <w:rFonts w:ascii="Arial"/>
                            <w:sz w:val="17"/>
                          </w:rPr>
                          <w:t>23.3</w:t>
                        </w:r>
                      </w:p>
                    </w:tc>
                    <w:tc>
                      <w:tcPr>
                        <w:tcW w:w="541" w:type="dxa"/>
                        <w:vMerge w:val="restart"/>
                        <w:tcBorders>
                          <w:top w:val="single" w:sz="2" w:space="0" w:color="000000"/>
                          <w:left w:val="single" w:sz="2" w:space="0" w:color="333333"/>
                          <w:right w:val="single" w:sz="2" w:space="0" w:color="333333"/>
                        </w:tcBorders>
                      </w:tcPr>
                      <w:p>
                        <w:pPr>
                          <w:pStyle w:val="TableParagraph"/>
                          <w:rPr>
                            <w:rFonts w:ascii="Times New Roman"/>
                            <w:sz w:val="18"/>
                          </w:rPr>
                        </w:pPr>
                      </w:p>
                    </w:tc>
                    <w:tc>
                      <w:tcPr>
                        <w:tcW w:w="570" w:type="dxa"/>
                        <w:tcBorders>
                          <w:top w:val="single" w:sz="2" w:space="0" w:color="333333"/>
                          <w:left w:val="single" w:sz="2" w:space="0" w:color="333333"/>
                          <w:bottom w:val="single" w:sz="2" w:space="0" w:color="333333"/>
                          <w:right w:val="single" w:sz="2" w:space="0" w:color="333333"/>
                        </w:tcBorders>
                      </w:tcPr>
                      <w:p>
                        <w:pPr>
                          <w:pStyle w:val="TableParagraph"/>
                          <w:spacing w:before="110"/>
                          <w:ind w:left="120"/>
                          <w:rPr>
                            <w:rFonts w:ascii="Arial"/>
                            <w:sz w:val="17"/>
                          </w:rPr>
                        </w:pPr>
                        <w:r>
                          <w:rPr>
                            <w:rFonts w:ascii="Arial"/>
                            <w:sz w:val="17"/>
                          </w:rPr>
                          <w:t>17.2</w:t>
                        </w:r>
                      </w:p>
                    </w:tc>
                    <w:tc>
                      <w:tcPr>
                        <w:tcW w:w="541" w:type="dxa"/>
                        <w:vMerge w:val="restart"/>
                        <w:tcBorders>
                          <w:top w:val="single" w:sz="2" w:space="0" w:color="000000"/>
                          <w:left w:val="single" w:sz="2" w:space="0" w:color="333333"/>
                          <w:right w:val="single" w:sz="2" w:space="0" w:color="333333"/>
                        </w:tcBorders>
                      </w:tcPr>
                      <w:p>
                        <w:pPr>
                          <w:pStyle w:val="TableParagraph"/>
                          <w:rPr>
                            <w:rFonts w:ascii="Times New Roman"/>
                            <w:sz w:val="18"/>
                          </w:rPr>
                        </w:pPr>
                      </w:p>
                    </w:tc>
                    <w:tc>
                      <w:tcPr>
                        <w:tcW w:w="568" w:type="dxa"/>
                        <w:vMerge w:val="restart"/>
                        <w:tcBorders>
                          <w:top w:val="single" w:sz="2" w:space="0" w:color="333333"/>
                          <w:left w:val="single" w:sz="2" w:space="0" w:color="333333"/>
                          <w:bottom w:val="single" w:sz="2" w:space="0" w:color="333333"/>
                          <w:right w:val="single" w:sz="2" w:space="0" w:color="333333"/>
                        </w:tcBorders>
                      </w:tcPr>
                      <w:p>
                        <w:pPr>
                          <w:pStyle w:val="TableParagraph"/>
                          <w:spacing w:before="10"/>
                          <w:rPr>
                            <w:sz w:val="16"/>
                          </w:rPr>
                        </w:pPr>
                      </w:p>
                      <w:p>
                        <w:pPr>
                          <w:pStyle w:val="TableParagraph"/>
                          <w:ind w:left="119"/>
                          <w:rPr>
                            <w:rFonts w:ascii="Arial"/>
                            <w:sz w:val="17"/>
                          </w:rPr>
                        </w:pPr>
                        <w:r>
                          <w:rPr>
                            <w:rFonts w:ascii="Arial"/>
                            <w:sz w:val="17"/>
                          </w:rPr>
                          <w:t>26.7</w:t>
                        </w:r>
                      </w:p>
                    </w:tc>
                    <w:tc>
                      <w:tcPr>
                        <w:tcW w:w="543" w:type="dxa"/>
                        <w:vMerge w:val="restart"/>
                        <w:tcBorders>
                          <w:top w:val="single" w:sz="2" w:space="0" w:color="000000"/>
                          <w:left w:val="single" w:sz="2" w:space="0" w:color="333333"/>
                          <w:bottom w:val="single" w:sz="2" w:space="0" w:color="000000"/>
                          <w:right w:val="single" w:sz="2" w:space="0" w:color="333333"/>
                        </w:tcBorders>
                      </w:tcPr>
                      <w:p>
                        <w:pPr>
                          <w:pStyle w:val="TableParagraph"/>
                          <w:rPr>
                            <w:rFonts w:ascii="Times New Roman"/>
                            <w:sz w:val="18"/>
                          </w:rPr>
                        </w:pPr>
                      </w:p>
                    </w:tc>
                    <w:tc>
                      <w:tcPr>
                        <w:tcW w:w="568" w:type="dxa"/>
                        <w:vMerge w:val="restart"/>
                        <w:tcBorders>
                          <w:top w:val="single" w:sz="2" w:space="0" w:color="368194"/>
                          <w:left w:val="single" w:sz="2" w:space="0" w:color="333333"/>
                          <w:bottom w:val="single" w:sz="2" w:space="0" w:color="333333"/>
                          <w:right w:val="single" w:sz="2" w:space="0" w:color="333333"/>
                        </w:tcBorders>
                      </w:tcPr>
                      <w:p>
                        <w:pPr>
                          <w:pStyle w:val="TableParagraph"/>
                          <w:spacing w:before="9"/>
                          <w:rPr>
                            <w:sz w:val="19"/>
                          </w:rPr>
                        </w:pPr>
                      </w:p>
                      <w:p>
                        <w:pPr>
                          <w:pStyle w:val="TableParagraph"/>
                          <w:ind w:left="119"/>
                          <w:rPr>
                            <w:rFonts w:ascii="Arial"/>
                            <w:sz w:val="17"/>
                          </w:rPr>
                        </w:pPr>
                        <w:r>
                          <w:rPr>
                            <w:rFonts w:ascii="Arial"/>
                            <w:sz w:val="17"/>
                          </w:rPr>
                          <w:t>23.3</w:t>
                        </w:r>
                      </w:p>
                    </w:tc>
                    <w:tc>
                      <w:tcPr>
                        <w:tcW w:w="272" w:type="dxa"/>
                        <w:vMerge w:val="restart"/>
                        <w:tcBorders>
                          <w:top w:val="nil"/>
                          <w:left w:val="single" w:sz="2" w:space="0" w:color="333333"/>
                          <w:right w:val="nil"/>
                        </w:tcBorders>
                      </w:tcPr>
                      <w:p>
                        <w:pPr>
                          <w:pStyle w:val="TableParagraph"/>
                          <w:rPr>
                            <w:rFonts w:ascii="Times New Roman"/>
                            <w:sz w:val="18"/>
                          </w:rPr>
                        </w:pPr>
                      </w:p>
                    </w:tc>
                  </w:tr>
                  <w:tr>
                    <w:trPr>
                      <w:trHeight w:val="97" w:hRule="atLeast"/>
                    </w:trPr>
                    <w:tc>
                      <w:tcPr>
                        <w:tcW w:w="270" w:type="dxa"/>
                        <w:vMerge/>
                        <w:tcBorders>
                          <w:top w:val="nil"/>
                          <w:left w:val="nil"/>
                          <w:right w:val="single" w:sz="2" w:space="0" w:color="333333"/>
                        </w:tcBorders>
                      </w:tcPr>
                      <w:p>
                        <w:pPr>
                          <w:rPr>
                            <w:sz w:val="2"/>
                            <w:szCs w:val="2"/>
                          </w:rPr>
                        </w:pPr>
                      </w:p>
                    </w:tc>
                    <w:tc>
                      <w:tcPr>
                        <w:tcW w:w="570" w:type="dxa"/>
                        <w:vMerge w:val="restart"/>
                        <w:tcBorders>
                          <w:top w:val="single" w:sz="2" w:space="0" w:color="333333"/>
                          <w:left w:val="single" w:sz="2" w:space="0" w:color="333333"/>
                          <w:bottom w:val="single" w:sz="2" w:space="0" w:color="333333"/>
                          <w:right w:val="single" w:sz="2" w:space="0" w:color="333333"/>
                        </w:tcBorders>
                      </w:tcPr>
                      <w:p>
                        <w:pPr>
                          <w:pStyle w:val="TableParagraph"/>
                          <w:rPr>
                            <w:sz w:val="18"/>
                          </w:rPr>
                        </w:pPr>
                      </w:p>
                      <w:p>
                        <w:pPr>
                          <w:pStyle w:val="TableParagraph"/>
                          <w:rPr>
                            <w:sz w:val="18"/>
                          </w:rPr>
                        </w:pPr>
                      </w:p>
                      <w:p>
                        <w:pPr>
                          <w:pStyle w:val="TableParagraph"/>
                          <w:spacing w:before="133"/>
                          <w:ind w:left="120"/>
                          <w:rPr>
                            <w:rFonts w:ascii="Arial"/>
                            <w:sz w:val="17"/>
                          </w:rPr>
                        </w:pPr>
                        <w:r>
                          <w:rPr>
                            <w:rFonts w:ascii="Arial"/>
                            <w:sz w:val="17"/>
                          </w:rPr>
                          <w:t>56.7</w:t>
                        </w:r>
                      </w:p>
                    </w:tc>
                    <w:tc>
                      <w:tcPr>
                        <w:tcW w:w="541" w:type="dxa"/>
                        <w:vMerge/>
                        <w:tcBorders>
                          <w:top w:val="nil"/>
                          <w:left w:val="single" w:sz="2" w:space="0" w:color="333333"/>
                          <w:right w:val="single" w:sz="2" w:space="0" w:color="333333"/>
                        </w:tcBorders>
                      </w:tcPr>
                      <w:p>
                        <w:pPr>
                          <w:rPr>
                            <w:sz w:val="2"/>
                            <w:szCs w:val="2"/>
                          </w:rPr>
                        </w:pPr>
                      </w:p>
                    </w:tc>
                    <w:tc>
                      <w:tcPr>
                        <w:tcW w:w="570" w:type="dxa"/>
                        <w:vMerge/>
                        <w:tcBorders>
                          <w:top w:val="nil"/>
                          <w:left w:val="single" w:sz="2" w:space="0" w:color="333333"/>
                          <w:bottom w:val="single" w:sz="2" w:space="0" w:color="333333"/>
                          <w:right w:val="single" w:sz="2" w:space="0" w:color="333333"/>
                        </w:tcBorders>
                      </w:tcPr>
                      <w:p>
                        <w:pPr>
                          <w:rPr>
                            <w:sz w:val="2"/>
                            <w:szCs w:val="2"/>
                          </w:rPr>
                        </w:pPr>
                      </w:p>
                    </w:tc>
                    <w:tc>
                      <w:tcPr>
                        <w:tcW w:w="541" w:type="dxa"/>
                        <w:vMerge/>
                        <w:tcBorders>
                          <w:top w:val="nil"/>
                          <w:left w:val="single" w:sz="2" w:space="0" w:color="333333"/>
                          <w:right w:val="single" w:sz="2" w:space="0" w:color="333333"/>
                        </w:tcBorders>
                      </w:tcPr>
                      <w:p>
                        <w:pPr>
                          <w:rPr>
                            <w:sz w:val="2"/>
                            <w:szCs w:val="2"/>
                          </w:rPr>
                        </w:pPr>
                      </w:p>
                    </w:tc>
                    <w:tc>
                      <w:tcPr>
                        <w:tcW w:w="570" w:type="dxa"/>
                        <w:vMerge w:val="restart"/>
                        <w:tcBorders>
                          <w:top w:val="single" w:sz="2" w:space="0" w:color="333333"/>
                          <w:left w:val="single" w:sz="2" w:space="0" w:color="333333"/>
                          <w:bottom w:val="single" w:sz="2" w:space="0" w:color="333333"/>
                          <w:right w:val="single" w:sz="2" w:space="0" w:color="333333"/>
                        </w:tcBorders>
                      </w:tcPr>
                      <w:p>
                        <w:pPr>
                          <w:pStyle w:val="TableParagraph"/>
                          <w:rPr>
                            <w:sz w:val="18"/>
                          </w:rPr>
                        </w:pPr>
                      </w:p>
                      <w:p>
                        <w:pPr>
                          <w:pStyle w:val="TableParagraph"/>
                          <w:spacing w:before="9"/>
                          <w:rPr>
                            <w:sz w:val="24"/>
                          </w:rPr>
                        </w:pPr>
                      </w:p>
                      <w:p>
                        <w:pPr>
                          <w:pStyle w:val="TableParagraph"/>
                          <w:ind w:left="120"/>
                          <w:rPr>
                            <w:rFonts w:ascii="Arial"/>
                            <w:sz w:val="17"/>
                          </w:rPr>
                        </w:pPr>
                        <w:r>
                          <w:rPr>
                            <w:rFonts w:ascii="Arial"/>
                            <w:sz w:val="17"/>
                          </w:rPr>
                          <w:t>58.6</w:t>
                        </w:r>
                      </w:p>
                    </w:tc>
                    <w:tc>
                      <w:tcPr>
                        <w:tcW w:w="541" w:type="dxa"/>
                        <w:vMerge/>
                        <w:tcBorders>
                          <w:top w:val="nil"/>
                          <w:left w:val="single" w:sz="2" w:space="0" w:color="333333"/>
                          <w:right w:val="single" w:sz="2" w:space="0" w:color="333333"/>
                        </w:tcBorders>
                      </w:tcPr>
                      <w:p>
                        <w:pPr>
                          <w:rPr>
                            <w:sz w:val="2"/>
                            <w:szCs w:val="2"/>
                          </w:rPr>
                        </w:pPr>
                      </w:p>
                    </w:tc>
                    <w:tc>
                      <w:tcPr>
                        <w:tcW w:w="568" w:type="dxa"/>
                        <w:vMerge/>
                        <w:tcBorders>
                          <w:top w:val="nil"/>
                          <w:left w:val="single" w:sz="2" w:space="0" w:color="333333"/>
                          <w:bottom w:val="single" w:sz="2" w:space="0" w:color="333333"/>
                          <w:right w:val="single" w:sz="2" w:space="0" w:color="333333"/>
                        </w:tcBorders>
                      </w:tcPr>
                      <w:p>
                        <w:pPr>
                          <w:rPr>
                            <w:sz w:val="2"/>
                            <w:szCs w:val="2"/>
                          </w:rPr>
                        </w:pPr>
                      </w:p>
                    </w:tc>
                    <w:tc>
                      <w:tcPr>
                        <w:tcW w:w="543" w:type="dxa"/>
                        <w:vMerge/>
                        <w:tcBorders>
                          <w:top w:val="nil"/>
                          <w:left w:val="single" w:sz="2" w:space="0" w:color="333333"/>
                          <w:bottom w:val="single" w:sz="2" w:space="0" w:color="000000"/>
                          <w:right w:val="single" w:sz="2" w:space="0" w:color="333333"/>
                        </w:tcBorders>
                      </w:tcPr>
                      <w:p>
                        <w:pPr>
                          <w:rPr>
                            <w:sz w:val="2"/>
                            <w:szCs w:val="2"/>
                          </w:rPr>
                        </w:pPr>
                      </w:p>
                    </w:tc>
                    <w:tc>
                      <w:tcPr>
                        <w:tcW w:w="568" w:type="dxa"/>
                        <w:vMerge/>
                        <w:tcBorders>
                          <w:top w:val="nil"/>
                          <w:left w:val="single" w:sz="2" w:space="0" w:color="333333"/>
                          <w:bottom w:val="single" w:sz="2" w:space="0" w:color="333333"/>
                          <w:right w:val="single" w:sz="2" w:space="0" w:color="333333"/>
                        </w:tcBorders>
                      </w:tcPr>
                      <w:p>
                        <w:pPr>
                          <w:rPr>
                            <w:sz w:val="2"/>
                            <w:szCs w:val="2"/>
                          </w:rPr>
                        </w:pPr>
                      </w:p>
                    </w:tc>
                    <w:tc>
                      <w:tcPr>
                        <w:tcW w:w="272" w:type="dxa"/>
                        <w:vMerge/>
                        <w:tcBorders>
                          <w:top w:val="nil"/>
                          <w:left w:val="single" w:sz="2" w:space="0" w:color="333333"/>
                          <w:right w:val="nil"/>
                        </w:tcBorders>
                      </w:tcPr>
                      <w:p>
                        <w:pPr>
                          <w:rPr>
                            <w:sz w:val="2"/>
                            <w:szCs w:val="2"/>
                          </w:rPr>
                        </w:pPr>
                      </w:p>
                    </w:tc>
                  </w:tr>
                  <w:tr>
                    <w:trPr>
                      <w:trHeight w:val="68" w:hRule="atLeast"/>
                    </w:trPr>
                    <w:tc>
                      <w:tcPr>
                        <w:tcW w:w="270" w:type="dxa"/>
                        <w:vMerge/>
                        <w:tcBorders>
                          <w:top w:val="nil"/>
                          <w:left w:val="nil"/>
                          <w:right w:val="single" w:sz="2" w:space="0" w:color="333333"/>
                        </w:tcBorders>
                      </w:tcPr>
                      <w:p>
                        <w:pPr>
                          <w:rPr>
                            <w:sz w:val="2"/>
                            <w:szCs w:val="2"/>
                          </w:rPr>
                        </w:pPr>
                      </w:p>
                    </w:tc>
                    <w:tc>
                      <w:tcPr>
                        <w:tcW w:w="570" w:type="dxa"/>
                        <w:vMerge/>
                        <w:tcBorders>
                          <w:top w:val="nil"/>
                          <w:left w:val="single" w:sz="2" w:space="0" w:color="333333"/>
                          <w:bottom w:val="single" w:sz="2" w:space="0" w:color="333333"/>
                          <w:right w:val="single" w:sz="2" w:space="0" w:color="333333"/>
                        </w:tcBorders>
                      </w:tcPr>
                      <w:p>
                        <w:pPr>
                          <w:rPr>
                            <w:sz w:val="2"/>
                            <w:szCs w:val="2"/>
                          </w:rPr>
                        </w:pPr>
                      </w:p>
                    </w:tc>
                    <w:tc>
                      <w:tcPr>
                        <w:tcW w:w="541" w:type="dxa"/>
                        <w:vMerge/>
                        <w:tcBorders>
                          <w:top w:val="nil"/>
                          <w:left w:val="single" w:sz="2" w:space="0" w:color="333333"/>
                          <w:right w:val="single" w:sz="2" w:space="0" w:color="333333"/>
                        </w:tcBorders>
                      </w:tcPr>
                      <w:p>
                        <w:pPr>
                          <w:rPr>
                            <w:sz w:val="2"/>
                            <w:szCs w:val="2"/>
                          </w:rPr>
                        </w:pPr>
                      </w:p>
                    </w:tc>
                    <w:tc>
                      <w:tcPr>
                        <w:tcW w:w="570" w:type="dxa"/>
                        <w:vMerge w:val="restart"/>
                        <w:tcBorders>
                          <w:top w:val="single" w:sz="2" w:space="0" w:color="333333"/>
                          <w:left w:val="single" w:sz="2" w:space="0" w:color="333333"/>
                          <w:bottom w:val="single" w:sz="2" w:space="0" w:color="333333"/>
                          <w:right w:val="single" w:sz="2" w:space="0" w:color="333333"/>
                        </w:tcBorders>
                      </w:tcPr>
                      <w:p>
                        <w:pPr>
                          <w:pStyle w:val="TableParagraph"/>
                          <w:rPr>
                            <w:sz w:val="18"/>
                          </w:rPr>
                        </w:pPr>
                      </w:p>
                      <w:p>
                        <w:pPr>
                          <w:pStyle w:val="TableParagraph"/>
                          <w:spacing w:before="5"/>
                          <w:rPr>
                            <w:sz w:val="19"/>
                          </w:rPr>
                        </w:pPr>
                      </w:p>
                      <w:p>
                        <w:pPr>
                          <w:pStyle w:val="TableParagraph"/>
                          <w:ind w:left="119"/>
                          <w:rPr>
                            <w:rFonts w:ascii="Arial"/>
                            <w:sz w:val="17"/>
                          </w:rPr>
                        </w:pPr>
                        <w:r>
                          <w:rPr>
                            <w:rFonts w:ascii="Arial"/>
                            <w:sz w:val="17"/>
                          </w:rPr>
                          <w:t>50.0</w:t>
                        </w:r>
                      </w:p>
                    </w:tc>
                    <w:tc>
                      <w:tcPr>
                        <w:tcW w:w="541" w:type="dxa"/>
                        <w:vMerge/>
                        <w:tcBorders>
                          <w:top w:val="nil"/>
                          <w:left w:val="single" w:sz="2" w:space="0" w:color="333333"/>
                          <w:right w:val="single" w:sz="2" w:space="0" w:color="333333"/>
                        </w:tcBorders>
                      </w:tcPr>
                      <w:p>
                        <w:pPr>
                          <w:rPr>
                            <w:sz w:val="2"/>
                            <w:szCs w:val="2"/>
                          </w:rPr>
                        </w:pPr>
                      </w:p>
                    </w:tc>
                    <w:tc>
                      <w:tcPr>
                        <w:tcW w:w="570" w:type="dxa"/>
                        <w:vMerge/>
                        <w:tcBorders>
                          <w:top w:val="nil"/>
                          <w:left w:val="single" w:sz="2" w:space="0" w:color="333333"/>
                          <w:bottom w:val="single" w:sz="2" w:space="0" w:color="333333"/>
                          <w:right w:val="single" w:sz="2" w:space="0" w:color="333333"/>
                        </w:tcBorders>
                      </w:tcPr>
                      <w:p>
                        <w:pPr>
                          <w:rPr>
                            <w:sz w:val="2"/>
                            <w:szCs w:val="2"/>
                          </w:rPr>
                        </w:pPr>
                      </w:p>
                    </w:tc>
                    <w:tc>
                      <w:tcPr>
                        <w:tcW w:w="541" w:type="dxa"/>
                        <w:vMerge/>
                        <w:tcBorders>
                          <w:top w:val="nil"/>
                          <w:left w:val="single" w:sz="2" w:space="0" w:color="333333"/>
                          <w:right w:val="single" w:sz="2" w:space="0" w:color="333333"/>
                        </w:tcBorders>
                      </w:tcPr>
                      <w:p>
                        <w:pPr>
                          <w:rPr>
                            <w:sz w:val="2"/>
                            <w:szCs w:val="2"/>
                          </w:rPr>
                        </w:pPr>
                      </w:p>
                    </w:tc>
                    <w:tc>
                      <w:tcPr>
                        <w:tcW w:w="568" w:type="dxa"/>
                        <w:vMerge/>
                        <w:tcBorders>
                          <w:top w:val="nil"/>
                          <w:left w:val="single" w:sz="2" w:space="0" w:color="333333"/>
                          <w:bottom w:val="single" w:sz="2" w:space="0" w:color="333333"/>
                          <w:right w:val="single" w:sz="2" w:space="0" w:color="333333"/>
                        </w:tcBorders>
                      </w:tcPr>
                      <w:p>
                        <w:pPr>
                          <w:rPr>
                            <w:sz w:val="2"/>
                            <w:szCs w:val="2"/>
                          </w:rPr>
                        </w:pPr>
                      </w:p>
                    </w:tc>
                    <w:tc>
                      <w:tcPr>
                        <w:tcW w:w="543" w:type="dxa"/>
                        <w:vMerge/>
                        <w:tcBorders>
                          <w:top w:val="nil"/>
                          <w:left w:val="single" w:sz="2" w:space="0" w:color="333333"/>
                          <w:bottom w:val="single" w:sz="2" w:space="0" w:color="000000"/>
                          <w:right w:val="single" w:sz="2" w:space="0" w:color="333333"/>
                        </w:tcBorders>
                      </w:tcPr>
                      <w:p>
                        <w:pPr>
                          <w:rPr>
                            <w:sz w:val="2"/>
                            <w:szCs w:val="2"/>
                          </w:rPr>
                        </w:pPr>
                      </w:p>
                    </w:tc>
                    <w:tc>
                      <w:tcPr>
                        <w:tcW w:w="568" w:type="dxa"/>
                        <w:vMerge/>
                        <w:tcBorders>
                          <w:top w:val="nil"/>
                          <w:left w:val="single" w:sz="2" w:space="0" w:color="333333"/>
                          <w:bottom w:val="single" w:sz="2" w:space="0" w:color="333333"/>
                          <w:right w:val="single" w:sz="2" w:space="0" w:color="333333"/>
                        </w:tcBorders>
                      </w:tcPr>
                      <w:p>
                        <w:pPr>
                          <w:rPr>
                            <w:sz w:val="2"/>
                            <w:szCs w:val="2"/>
                          </w:rPr>
                        </w:pPr>
                      </w:p>
                    </w:tc>
                    <w:tc>
                      <w:tcPr>
                        <w:tcW w:w="272" w:type="dxa"/>
                        <w:vMerge/>
                        <w:tcBorders>
                          <w:top w:val="nil"/>
                          <w:left w:val="single" w:sz="2" w:space="0" w:color="333333"/>
                          <w:right w:val="nil"/>
                        </w:tcBorders>
                      </w:tcPr>
                      <w:p>
                        <w:pPr>
                          <w:rPr>
                            <w:sz w:val="2"/>
                            <w:szCs w:val="2"/>
                          </w:rPr>
                        </w:pPr>
                      </w:p>
                    </w:tc>
                  </w:tr>
                  <w:tr>
                    <w:trPr>
                      <w:trHeight w:val="1108" w:hRule="atLeast"/>
                    </w:trPr>
                    <w:tc>
                      <w:tcPr>
                        <w:tcW w:w="270" w:type="dxa"/>
                        <w:vMerge/>
                        <w:tcBorders>
                          <w:top w:val="nil"/>
                          <w:left w:val="nil"/>
                          <w:right w:val="single" w:sz="2" w:space="0" w:color="333333"/>
                        </w:tcBorders>
                      </w:tcPr>
                      <w:p>
                        <w:pPr>
                          <w:rPr>
                            <w:sz w:val="2"/>
                            <w:szCs w:val="2"/>
                          </w:rPr>
                        </w:pPr>
                      </w:p>
                    </w:tc>
                    <w:tc>
                      <w:tcPr>
                        <w:tcW w:w="570" w:type="dxa"/>
                        <w:vMerge/>
                        <w:tcBorders>
                          <w:top w:val="nil"/>
                          <w:left w:val="single" w:sz="2" w:space="0" w:color="333333"/>
                          <w:bottom w:val="single" w:sz="2" w:space="0" w:color="333333"/>
                          <w:right w:val="single" w:sz="2" w:space="0" w:color="333333"/>
                        </w:tcBorders>
                      </w:tcPr>
                      <w:p>
                        <w:pPr>
                          <w:rPr>
                            <w:sz w:val="2"/>
                            <w:szCs w:val="2"/>
                          </w:rPr>
                        </w:pPr>
                      </w:p>
                    </w:tc>
                    <w:tc>
                      <w:tcPr>
                        <w:tcW w:w="541" w:type="dxa"/>
                        <w:vMerge/>
                        <w:tcBorders>
                          <w:top w:val="nil"/>
                          <w:left w:val="single" w:sz="2" w:space="0" w:color="333333"/>
                          <w:right w:val="single" w:sz="2" w:space="0" w:color="333333"/>
                        </w:tcBorders>
                      </w:tcPr>
                      <w:p>
                        <w:pPr>
                          <w:rPr>
                            <w:sz w:val="2"/>
                            <w:szCs w:val="2"/>
                          </w:rPr>
                        </w:pPr>
                      </w:p>
                    </w:tc>
                    <w:tc>
                      <w:tcPr>
                        <w:tcW w:w="570" w:type="dxa"/>
                        <w:vMerge/>
                        <w:tcBorders>
                          <w:top w:val="nil"/>
                          <w:left w:val="single" w:sz="2" w:space="0" w:color="333333"/>
                          <w:bottom w:val="single" w:sz="2" w:space="0" w:color="333333"/>
                          <w:right w:val="single" w:sz="2" w:space="0" w:color="333333"/>
                        </w:tcBorders>
                      </w:tcPr>
                      <w:p>
                        <w:pPr>
                          <w:rPr>
                            <w:sz w:val="2"/>
                            <w:szCs w:val="2"/>
                          </w:rPr>
                        </w:pPr>
                      </w:p>
                    </w:tc>
                    <w:tc>
                      <w:tcPr>
                        <w:tcW w:w="541" w:type="dxa"/>
                        <w:vMerge/>
                        <w:tcBorders>
                          <w:top w:val="nil"/>
                          <w:left w:val="single" w:sz="2" w:space="0" w:color="333333"/>
                          <w:right w:val="single" w:sz="2" w:space="0" w:color="333333"/>
                        </w:tcBorders>
                      </w:tcPr>
                      <w:p>
                        <w:pPr>
                          <w:rPr>
                            <w:sz w:val="2"/>
                            <w:szCs w:val="2"/>
                          </w:rPr>
                        </w:pPr>
                      </w:p>
                    </w:tc>
                    <w:tc>
                      <w:tcPr>
                        <w:tcW w:w="570" w:type="dxa"/>
                        <w:vMerge/>
                        <w:tcBorders>
                          <w:top w:val="nil"/>
                          <w:left w:val="single" w:sz="2" w:space="0" w:color="333333"/>
                          <w:bottom w:val="single" w:sz="2" w:space="0" w:color="333333"/>
                          <w:right w:val="single" w:sz="2" w:space="0" w:color="333333"/>
                        </w:tcBorders>
                      </w:tcPr>
                      <w:p>
                        <w:pPr>
                          <w:rPr>
                            <w:sz w:val="2"/>
                            <w:szCs w:val="2"/>
                          </w:rPr>
                        </w:pPr>
                      </w:p>
                    </w:tc>
                    <w:tc>
                      <w:tcPr>
                        <w:tcW w:w="541" w:type="dxa"/>
                        <w:vMerge/>
                        <w:tcBorders>
                          <w:top w:val="nil"/>
                          <w:left w:val="single" w:sz="2" w:space="0" w:color="333333"/>
                          <w:right w:val="single" w:sz="2" w:space="0" w:color="333333"/>
                        </w:tcBorders>
                      </w:tcPr>
                      <w:p>
                        <w:pPr>
                          <w:rPr>
                            <w:sz w:val="2"/>
                            <w:szCs w:val="2"/>
                          </w:rPr>
                        </w:pPr>
                      </w:p>
                    </w:tc>
                    <w:tc>
                      <w:tcPr>
                        <w:tcW w:w="568" w:type="dxa"/>
                        <w:vMerge w:val="restart"/>
                        <w:tcBorders>
                          <w:top w:val="single" w:sz="2" w:space="0" w:color="333333"/>
                          <w:left w:val="single" w:sz="2" w:space="0" w:color="333333"/>
                          <w:bottom w:val="single" w:sz="2" w:space="0" w:color="333333"/>
                          <w:right w:val="single" w:sz="2" w:space="0" w:color="333333"/>
                        </w:tcBorders>
                      </w:tcPr>
                      <w:p>
                        <w:pPr>
                          <w:pStyle w:val="TableParagraph"/>
                          <w:rPr>
                            <w:sz w:val="18"/>
                          </w:rPr>
                        </w:pPr>
                      </w:p>
                      <w:p>
                        <w:pPr>
                          <w:pStyle w:val="TableParagraph"/>
                          <w:spacing w:before="4"/>
                          <w:rPr>
                            <w:sz w:val="19"/>
                          </w:rPr>
                        </w:pPr>
                      </w:p>
                      <w:p>
                        <w:pPr>
                          <w:pStyle w:val="TableParagraph"/>
                          <w:ind w:left="119"/>
                          <w:rPr>
                            <w:rFonts w:ascii="Arial"/>
                            <w:sz w:val="17"/>
                          </w:rPr>
                        </w:pPr>
                        <w:r>
                          <w:rPr>
                            <w:rFonts w:ascii="Arial"/>
                            <w:sz w:val="17"/>
                          </w:rPr>
                          <w:t>50.0</w:t>
                        </w:r>
                      </w:p>
                    </w:tc>
                    <w:tc>
                      <w:tcPr>
                        <w:tcW w:w="543" w:type="dxa"/>
                        <w:vMerge w:val="restart"/>
                        <w:tcBorders>
                          <w:top w:val="single" w:sz="2" w:space="0" w:color="000000"/>
                          <w:left w:val="single" w:sz="2" w:space="0" w:color="333333"/>
                          <w:right w:val="single" w:sz="2" w:space="0" w:color="333333"/>
                        </w:tcBorders>
                      </w:tcPr>
                      <w:p>
                        <w:pPr>
                          <w:pStyle w:val="TableParagraph"/>
                          <w:rPr>
                            <w:rFonts w:ascii="Times New Roman"/>
                            <w:sz w:val="18"/>
                          </w:rPr>
                        </w:pPr>
                      </w:p>
                    </w:tc>
                    <w:tc>
                      <w:tcPr>
                        <w:tcW w:w="568" w:type="dxa"/>
                        <w:vMerge w:val="restart"/>
                        <w:tcBorders>
                          <w:top w:val="single" w:sz="2" w:space="0" w:color="333333"/>
                          <w:left w:val="single" w:sz="2" w:space="0" w:color="333333"/>
                          <w:bottom w:val="single" w:sz="2" w:space="0" w:color="333333"/>
                          <w:right w:val="single" w:sz="2" w:space="0" w:color="333333"/>
                        </w:tcBorders>
                      </w:tcPr>
                      <w:p>
                        <w:pPr>
                          <w:pStyle w:val="TableParagraph"/>
                          <w:rPr>
                            <w:sz w:val="18"/>
                          </w:rPr>
                        </w:pPr>
                      </w:p>
                      <w:p>
                        <w:pPr>
                          <w:pStyle w:val="TableParagraph"/>
                          <w:rPr>
                            <w:sz w:val="18"/>
                          </w:rPr>
                        </w:pPr>
                      </w:p>
                      <w:p>
                        <w:pPr>
                          <w:pStyle w:val="TableParagraph"/>
                          <w:spacing w:before="137"/>
                          <w:ind w:left="119"/>
                          <w:rPr>
                            <w:rFonts w:ascii="Arial"/>
                            <w:sz w:val="17"/>
                          </w:rPr>
                        </w:pPr>
                        <w:r>
                          <w:rPr>
                            <w:rFonts w:ascii="Arial"/>
                            <w:sz w:val="17"/>
                          </w:rPr>
                          <w:t>60.0</w:t>
                        </w:r>
                      </w:p>
                    </w:tc>
                    <w:tc>
                      <w:tcPr>
                        <w:tcW w:w="272" w:type="dxa"/>
                        <w:vMerge/>
                        <w:tcBorders>
                          <w:top w:val="nil"/>
                          <w:left w:val="single" w:sz="2" w:space="0" w:color="333333"/>
                          <w:right w:val="nil"/>
                        </w:tcBorders>
                      </w:tcPr>
                      <w:p>
                        <w:pPr>
                          <w:rPr>
                            <w:sz w:val="2"/>
                            <w:szCs w:val="2"/>
                          </w:rPr>
                        </w:pPr>
                      </w:p>
                    </w:tc>
                  </w:tr>
                  <w:tr>
                    <w:trPr>
                      <w:trHeight w:val="56" w:hRule="atLeast"/>
                    </w:trPr>
                    <w:tc>
                      <w:tcPr>
                        <w:tcW w:w="270" w:type="dxa"/>
                        <w:vMerge/>
                        <w:tcBorders>
                          <w:top w:val="nil"/>
                          <w:left w:val="nil"/>
                          <w:right w:val="single" w:sz="2" w:space="0" w:color="333333"/>
                        </w:tcBorders>
                      </w:tcPr>
                      <w:p>
                        <w:pPr>
                          <w:rPr>
                            <w:sz w:val="2"/>
                            <w:szCs w:val="2"/>
                          </w:rPr>
                        </w:pPr>
                      </w:p>
                    </w:tc>
                    <w:tc>
                      <w:tcPr>
                        <w:tcW w:w="570" w:type="dxa"/>
                        <w:vMerge/>
                        <w:tcBorders>
                          <w:top w:val="nil"/>
                          <w:left w:val="single" w:sz="2" w:space="0" w:color="333333"/>
                          <w:bottom w:val="single" w:sz="2" w:space="0" w:color="333333"/>
                          <w:right w:val="single" w:sz="2" w:space="0" w:color="333333"/>
                        </w:tcBorders>
                      </w:tcPr>
                      <w:p>
                        <w:pPr>
                          <w:rPr>
                            <w:sz w:val="2"/>
                            <w:szCs w:val="2"/>
                          </w:rPr>
                        </w:pPr>
                      </w:p>
                    </w:tc>
                    <w:tc>
                      <w:tcPr>
                        <w:tcW w:w="541" w:type="dxa"/>
                        <w:vMerge/>
                        <w:tcBorders>
                          <w:top w:val="nil"/>
                          <w:left w:val="single" w:sz="2" w:space="0" w:color="333333"/>
                          <w:right w:val="single" w:sz="2" w:space="0" w:color="333333"/>
                        </w:tcBorders>
                      </w:tcPr>
                      <w:p>
                        <w:pPr>
                          <w:rPr>
                            <w:sz w:val="2"/>
                            <w:szCs w:val="2"/>
                          </w:rPr>
                        </w:pPr>
                      </w:p>
                    </w:tc>
                    <w:tc>
                      <w:tcPr>
                        <w:tcW w:w="570" w:type="dxa"/>
                        <w:vMerge w:val="restart"/>
                        <w:tcBorders>
                          <w:top w:val="single" w:sz="2" w:space="0" w:color="333333"/>
                          <w:left w:val="single" w:sz="2" w:space="0" w:color="333333"/>
                          <w:right w:val="single" w:sz="2" w:space="0" w:color="333333"/>
                        </w:tcBorders>
                        <w:shd w:val="clear" w:color="auto" w:fill="91C3D4"/>
                      </w:tcPr>
                      <w:p>
                        <w:pPr>
                          <w:pStyle w:val="TableParagraph"/>
                          <w:spacing w:before="5"/>
                          <w:rPr>
                            <w:sz w:val="16"/>
                          </w:rPr>
                        </w:pPr>
                      </w:p>
                      <w:p>
                        <w:pPr>
                          <w:pStyle w:val="TableParagraph"/>
                          <w:spacing w:before="1"/>
                          <w:ind w:left="119"/>
                          <w:rPr>
                            <w:rFonts w:ascii="Arial"/>
                            <w:sz w:val="17"/>
                          </w:rPr>
                        </w:pPr>
                        <w:r>
                          <w:rPr>
                            <w:rFonts w:ascii="Arial"/>
                            <w:sz w:val="17"/>
                          </w:rPr>
                          <w:t>26.7</w:t>
                        </w:r>
                      </w:p>
                    </w:tc>
                    <w:tc>
                      <w:tcPr>
                        <w:tcW w:w="541" w:type="dxa"/>
                        <w:vMerge/>
                        <w:tcBorders>
                          <w:top w:val="nil"/>
                          <w:left w:val="single" w:sz="2" w:space="0" w:color="333333"/>
                          <w:right w:val="single" w:sz="2" w:space="0" w:color="333333"/>
                        </w:tcBorders>
                      </w:tcPr>
                      <w:p>
                        <w:pPr>
                          <w:rPr>
                            <w:sz w:val="2"/>
                            <w:szCs w:val="2"/>
                          </w:rPr>
                        </w:pPr>
                      </w:p>
                    </w:tc>
                    <w:tc>
                      <w:tcPr>
                        <w:tcW w:w="570" w:type="dxa"/>
                        <w:vMerge/>
                        <w:tcBorders>
                          <w:top w:val="nil"/>
                          <w:left w:val="single" w:sz="2" w:space="0" w:color="333333"/>
                          <w:bottom w:val="single" w:sz="2" w:space="0" w:color="333333"/>
                          <w:right w:val="single" w:sz="2" w:space="0" w:color="333333"/>
                        </w:tcBorders>
                      </w:tcPr>
                      <w:p>
                        <w:pPr>
                          <w:rPr>
                            <w:sz w:val="2"/>
                            <w:szCs w:val="2"/>
                          </w:rPr>
                        </w:pPr>
                      </w:p>
                    </w:tc>
                    <w:tc>
                      <w:tcPr>
                        <w:tcW w:w="541" w:type="dxa"/>
                        <w:vMerge/>
                        <w:tcBorders>
                          <w:top w:val="nil"/>
                          <w:left w:val="single" w:sz="2" w:space="0" w:color="333333"/>
                          <w:right w:val="single" w:sz="2" w:space="0" w:color="333333"/>
                        </w:tcBorders>
                      </w:tcPr>
                      <w:p>
                        <w:pPr>
                          <w:rPr>
                            <w:sz w:val="2"/>
                            <w:szCs w:val="2"/>
                          </w:rPr>
                        </w:pPr>
                      </w:p>
                    </w:tc>
                    <w:tc>
                      <w:tcPr>
                        <w:tcW w:w="568" w:type="dxa"/>
                        <w:vMerge/>
                        <w:tcBorders>
                          <w:top w:val="nil"/>
                          <w:left w:val="single" w:sz="2" w:space="0" w:color="333333"/>
                          <w:bottom w:val="single" w:sz="2" w:space="0" w:color="333333"/>
                          <w:right w:val="single" w:sz="2" w:space="0" w:color="333333"/>
                        </w:tcBorders>
                      </w:tcPr>
                      <w:p>
                        <w:pPr>
                          <w:rPr>
                            <w:sz w:val="2"/>
                            <w:szCs w:val="2"/>
                          </w:rPr>
                        </w:pPr>
                      </w:p>
                    </w:tc>
                    <w:tc>
                      <w:tcPr>
                        <w:tcW w:w="543" w:type="dxa"/>
                        <w:vMerge/>
                        <w:tcBorders>
                          <w:top w:val="nil"/>
                          <w:left w:val="single" w:sz="2" w:space="0" w:color="333333"/>
                          <w:right w:val="single" w:sz="2" w:space="0" w:color="333333"/>
                        </w:tcBorders>
                      </w:tcPr>
                      <w:p>
                        <w:pPr>
                          <w:rPr>
                            <w:sz w:val="2"/>
                            <w:szCs w:val="2"/>
                          </w:rPr>
                        </w:pPr>
                      </w:p>
                    </w:tc>
                    <w:tc>
                      <w:tcPr>
                        <w:tcW w:w="568" w:type="dxa"/>
                        <w:vMerge/>
                        <w:tcBorders>
                          <w:top w:val="nil"/>
                          <w:left w:val="single" w:sz="2" w:space="0" w:color="333333"/>
                          <w:bottom w:val="single" w:sz="2" w:space="0" w:color="333333"/>
                          <w:right w:val="single" w:sz="2" w:space="0" w:color="333333"/>
                        </w:tcBorders>
                      </w:tcPr>
                      <w:p>
                        <w:pPr>
                          <w:rPr>
                            <w:sz w:val="2"/>
                            <w:szCs w:val="2"/>
                          </w:rPr>
                        </w:pPr>
                      </w:p>
                    </w:tc>
                    <w:tc>
                      <w:tcPr>
                        <w:tcW w:w="272" w:type="dxa"/>
                        <w:vMerge/>
                        <w:tcBorders>
                          <w:top w:val="nil"/>
                          <w:left w:val="single" w:sz="2" w:space="0" w:color="333333"/>
                          <w:right w:val="nil"/>
                        </w:tcBorders>
                      </w:tcPr>
                      <w:p>
                        <w:pPr>
                          <w:rPr>
                            <w:sz w:val="2"/>
                            <w:szCs w:val="2"/>
                          </w:rPr>
                        </w:pPr>
                      </w:p>
                    </w:tc>
                  </w:tr>
                  <w:tr>
                    <w:trPr>
                      <w:trHeight w:val="231" w:hRule="atLeast"/>
                    </w:trPr>
                    <w:tc>
                      <w:tcPr>
                        <w:tcW w:w="270" w:type="dxa"/>
                        <w:vMerge/>
                        <w:tcBorders>
                          <w:top w:val="nil"/>
                          <w:left w:val="nil"/>
                          <w:right w:val="single" w:sz="2" w:space="0" w:color="333333"/>
                        </w:tcBorders>
                      </w:tcPr>
                      <w:p>
                        <w:pPr>
                          <w:rPr>
                            <w:sz w:val="2"/>
                            <w:szCs w:val="2"/>
                          </w:rPr>
                        </w:pPr>
                      </w:p>
                    </w:tc>
                    <w:tc>
                      <w:tcPr>
                        <w:tcW w:w="570" w:type="dxa"/>
                        <w:vMerge w:val="restart"/>
                        <w:tcBorders>
                          <w:top w:val="single" w:sz="2" w:space="0" w:color="333333"/>
                          <w:left w:val="single" w:sz="2" w:space="0" w:color="333333"/>
                          <w:right w:val="single" w:sz="2" w:space="0" w:color="333333"/>
                        </w:tcBorders>
                        <w:shd w:val="clear" w:color="auto" w:fill="91C3D4"/>
                      </w:tcPr>
                      <w:p>
                        <w:pPr>
                          <w:pStyle w:val="TableParagraph"/>
                          <w:spacing w:before="1"/>
                          <w:rPr>
                            <w:sz w:val="14"/>
                          </w:rPr>
                        </w:pPr>
                      </w:p>
                      <w:p>
                        <w:pPr>
                          <w:pStyle w:val="TableParagraph"/>
                          <w:spacing w:before="1"/>
                          <w:ind w:left="120"/>
                          <w:rPr>
                            <w:rFonts w:ascii="Arial"/>
                            <w:sz w:val="17"/>
                          </w:rPr>
                        </w:pPr>
                        <w:r>
                          <w:rPr>
                            <w:rFonts w:ascii="Arial"/>
                            <w:sz w:val="17"/>
                          </w:rPr>
                          <w:t>23.3</w:t>
                        </w:r>
                      </w:p>
                    </w:tc>
                    <w:tc>
                      <w:tcPr>
                        <w:tcW w:w="541" w:type="dxa"/>
                        <w:vMerge/>
                        <w:tcBorders>
                          <w:top w:val="nil"/>
                          <w:left w:val="single" w:sz="2" w:space="0" w:color="333333"/>
                          <w:right w:val="single" w:sz="2" w:space="0" w:color="333333"/>
                        </w:tcBorders>
                      </w:tcPr>
                      <w:p>
                        <w:pPr>
                          <w:rPr>
                            <w:sz w:val="2"/>
                            <w:szCs w:val="2"/>
                          </w:rPr>
                        </w:pPr>
                      </w:p>
                    </w:tc>
                    <w:tc>
                      <w:tcPr>
                        <w:tcW w:w="570" w:type="dxa"/>
                        <w:vMerge/>
                        <w:tcBorders>
                          <w:top w:val="nil"/>
                          <w:left w:val="single" w:sz="2" w:space="0" w:color="333333"/>
                          <w:right w:val="single" w:sz="2" w:space="0" w:color="333333"/>
                        </w:tcBorders>
                        <w:shd w:val="clear" w:color="auto" w:fill="91C3D4"/>
                      </w:tcPr>
                      <w:p>
                        <w:pPr>
                          <w:rPr>
                            <w:sz w:val="2"/>
                            <w:szCs w:val="2"/>
                          </w:rPr>
                        </w:pPr>
                      </w:p>
                    </w:tc>
                    <w:tc>
                      <w:tcPr>
                        <w:tcW w:w="541" w:type="dxa"/>
                        <w:vMerge/>
                        <w:tcBorders>
                          <w:top w:val="nil"/>
                          <w:left w:val="single" w:sz="2" w:space="0" w:color="333333"/>
                          <w:right w:val="single" w:sz="2" w:space="0" w:color="333333"/>
                        </w:tcBorders>
                      </w:tcPr>
                      <w:p>
                        <w:pPr>
                          <w:rPr>
                            <w:sz w:val="2"/>
                            <w:szCs w:val="2"/>
                          </w:rPr>
                        </w:pPr>
                      </w:p>
                    </w:tc>
                    <w:tc>
                      <w:tcPr>
                        <w:tcW w:w="570" w:type="dxa"/>
                        <w:vMerge w:val="restart"/>
                        <w:tcBorders>
                          <w:top w:val="single" w:sz="2" w:space="0" w:color="333333"/>
                          <w:left w:val="single" w:sz="2" w:space="0" w:color="333333"/>
                          <w:bottom w:val="single" w:sz="2" w:space="0" w:color="333333"/>
                          <w:right w:val="single" w:sz="2" w:space="0" w:color="333333"/>
                        </w:tcBorders>
                        <w:shd w:val="clear" w:color="auto" w:fill="91C3D4"/>
                      </w:tcPr>
                      <w:p>
                        <w:pPr>
                          <w:pStyle w:val="TableParagraph"/>
                          <w:spacing w:before="134"/>
                          <w:ind w:left="120"/>
                          <w:rPr>
                            <w:rFonts w:ascii="Arial"/>
                            <w:sz w:val="17"/>
                          </w:rPr>
                        </w:pPr>
                        <w:r>
                          <w:rPr>
                            <w:rFonts w:ascii="Arial"/>
                            <w:sz w:val="17"/>
                          </w:rPr>
                          <w:t>20.7</w:t>
                        </w:r>
                      </w:p>
                    </w:tc>
                    <w:tc>
                      <w:tcPr>
                        <w:tcW w:w="541" w:type="dxa"/>
                        <w:vMerge/>
                        <w:tcBorders>
                          <w:top w:val="nil"/>
                          <w:left w:val="single" w:sz="2" w:space="0" w:color="333333"/>
                          <w:right w:val="single" w:sz="2" w:space="0" w:color="333333"/>
                        </w:tcBorders>
                      </w:tcPr>
                      <w:p>
                        <w:pPr>
                          <w:rPr>
                            <w:sz w:val="2"/>
                            <w:szCs w:val="2"/>
                          </w:rPr>
                        </w:pPr>
                      </w:p>
                    </w:tc>
                    <w:tc>
                      <w:tcPr>
                        <w:tcW w:w="568" w:type="dxa"/>
                        <w:vMerge w:val="restart"/>
                        <w:tcBorders>
                          <w:top w:val="single" w:sz="2" w:space="0" w:color="333333"/>
                          <w:left w:val="single" w:sz="2" w:space="0" w:color="333333"/>
                          <w:right w:val="single" w:sz="2" w:space="0" w:color="333333"/>
                        </w:tcBorders>
                        <w:shd w:val="clear" w:color="auto" w:fill="91C3D4"/>
                      </w:tcPr>
                      <w:p>
                        <w:pPr>
                          <w:pStyle w:val="TableParagraph"/>
                          <w:spacing w:before="10"/>
                          <w:rPr>
                            <w:sz w:val="13"/>
                          </w:rPr>
                        </w:pPr>
                      </w:p>
                      <w:p>
                        <w:pPr>
                          <w:pStyle w:val="TableParagraph"/>
                          <w:ind w:left="119"/>
                          <w:rPr>
                            <w:rFonts w:ascii="Arial"/>
                            <w:sz w:val="17"/>
                          </w:rPr>
                        </w:pPr>
                        <w:r>
                          <w:rPr>
                            <w:rFonts w:ascii="Arial"/>
                            <w:sz w:val="17"/>
                          </w:rPr>
                          <w:t>23.3</w:t>
                        </w:r>
                      </w:p>
                    </w:tc>
                    <w:tc>
                      <w:tcPr>
                        <w:tcW w:w="543" w:type="dxa"/>
                        <w:vMerge/>
                        <w:tcBorders>
                          <w:top w:val="nil"/>
                          <w:left w:val="single" w:sz="2" w:space="0" w:color="333333"/>
                          <w:right w:val="single" w:sz="2" w:space="0" w:color="333333"/>
                        </w:tcBorders>
                      </w:tcPr>
                      <w:p>
                        <w:pPr>
                          <w:rPr>
                            <w:sz w:val="2"/>
                            <w:szCs w:val="2"/>
                          </w:rPr>
                        </w:pPr>
                      </w:p>
                    </w:tc>
                    <w:tc>
                      <w:tcPr>
                        <w:tcW w:w="568" w:type="dxa"/>
                        <w:vMerge/>
                        <w:tcBorders>
                          <w:top w:val="nil"/>
                          <w:left w:val="single" w:sz="2" w:space="0" w:color="333333"/>
                          <w:bottom w:val="single" w:sz="2" w:space="0" w:color="333333"/>
                          <w:right w:val="single" w:sz="2" w:space="0" w:color="333333"/>
                        </w:tcBorders>
                      </w:tcPr>
                      <w:p>
                        <w:pPr>
                          <w:rPr>
                            <w:sz w:val="2"/>
                            <w:szCs w:val="2"/>
                          </w:rPr>
                        </w:pPr>
                      </w:p>
                    </w:tc>
                    <w:tc>
                      <w:tcPr>
                        <w:tcW w:w="272" w:type="dxa"/>
                        <w:vMerge/>
                        <w:tcBorders>
                          <w:top w:val="nil"/>
                          <w:left w:val="single" w:sz="2" w:space="0" w:color="333333"/>
                          <w:right w:val="nil"/>
                        </w:tcBorders>
                      </w:tcPr>
                      <w:p>
                        <w:pPr>
                          <w:rPr>
                            <w:sz w:val="2"/>
                            <w:szCs w:val="2"/>
                          </w:rPr>
                        </w:pPr>
                      </w:p>
                    </w:tc>
                  </w:tr>
                  <w:tr>
                    <w:trPr>
                      <w:trHeight w:val="224" w:hRule="atLeast"/>
                    </w:trPr>
                    <w:tc>
                      <w:tcPr>
                        <w:tcW w:w="270" w:type="dxa"/>
                        <w:vMerge/>
                        <w:tcBorders>
                          <w:top w:val="nil"/>
                          <w:left w:val="nil"/>
                          <w:right w:val="single" w:sz="2" w:space="0" w:color="333333"/>
                        </w:tcBorders>
                      </w:tcPr>
                      <w:p>
                        <w:pPr>
                          <w:rPr>
                            <w:sz w:val="2"/>
                            <w:szCs w:val="2"/>
                          </w:rPr>
                        </w:pPr>
                      </w:p>
                    </w:tc>
                    <w:tc>
                      <w:tcPr>
                        <w:tcW w:w="570" w:type="dxa"/>
                        <w:vMerge/>
                        <w:tcBorders>
                          <w:top w:val="nil"/>
                          <w:left w:val="single" w:sz="2" w:space="0" w:color="333333"/>
                          <w:right w:val="single" w:sz="2" w:space="0" w:color="333333"/>
                        </w:tcBorders>
                        <w:shd w:val="clear" w:color="auto" w:fill="91C3D4"/>
                      </w:tcPr>
                      <w:p>
                        <w:pPr>
                          <w:rPr>
                            <w:sz w:val="2"/>
                            <w:szCs w:val="2"/>
                          </w:rPr>
                        </w:pPr>
                      </w:p>
                    </w:tc>
                    <w:tc>
                      <w:tcPr>
                        <w:tcW w:w="541" w:type="dxa"/>
                        <w:vMerge/>
                        <w:tcBorders>
                          <w:top w:val="nil"/>
                          <w:left w:val="single" w:sz="2" w:space="0" w:color="333333"/>
                          <w:right w:val="single" w:sz="2" w:space="0" w:color="333333"/>
                        </w:tcBorders>
                      </w:tcPr>
                      <w:p>
                        <w:pPr>
                          <w:rPr>
                            <w:sz w:val="2"/>
                            <w:szCs w:val="2"/>
                          </w:rPr>
                        </w:pPr>
                      </w:p>
                    </w:tc>
                    <w:tc>
                      <w:tcPr>
                        <w:tcW w:w="570" w:type="dxa"/>
                        <w:vMerge/>
                        <w:tcBorders>
                          <w:top w:val="nil"/>
                          <w:left w:val="single" w:sz="2" w:space="0" w:color="333333"/>
                          <w:right w:val="single" w:sz="2" w:space="0" w:color="333333"/>
                        </w:tcBorders>
                        <w:shd w:val="clear" w:color="auto" w:fill="91C3D4"/>
                      </w:tcPr>
                      <w:p>
                        <w:pPr>
                          <w:rPr>
                            <w:sz w:val="2"/>
                            <w:szCs w:val="2"/>
                          </w:rPr>
                        </w:pPr>
                      </w:p>
                    </w:tc>
                    <w:tc>
                      <w:tcPr>
                        <w:tcW w:w="541" w:type="dxa"/>
                        <w:vMerge/>
                        <w:tcBorders>
                          <w:top w:val="nil"/>
                          <w:left w:val="single" w:sz="2" w:space="0" w:color="333333"/>
                          <w:right w:val="single" w:sz="2" w:space="0" w:color="333333"/>
                        </w:tcBorders>
                      </w:tcPr>
                      <w:p>
                        <w:pPr>
                          <w:rPr>
                            <w:sz w:val="2"/>
                            <w:szCs w:val="2"/>
                          </w:rPr>
                        </w:pPr>
                      </w:p>
                    </w:tc>
                    <w:tc>
                      <w:tcPr>
                        <w:tcW w:w="570" w:type="dxa"/>
                        <w:vMerge/>
                        <w:tcBorders>
                          <w:top w:val="nil"/>
                          <w:left w:val="single" w:sz="2" w:space="0" w:color="333333"/>
                          <w:bottom w:val="single" w:sz="2" w:space="0" w:color="333333"/>
                          <w:right w:val="single" w:sz="2" w:space="0" w:color="333333"/>
                        </w:tcBorders>
                        <w:shd w:val="clear" w:color="auto" w:fill="91C3D4"/>
                      </w:tcPr>
                      <w:p>
                        <w:pPr>
                          <w:rPr>
                            <w:sz w:val="2"/>
                            <w:szCs w:val="2"/>
                          </w:rPr>
                        </w:pPr>
                      </w:p>
                    </w:tc>
                    <w:tc>
                      <w:tcPr>
                        <w:tcW w:w="541" w:type="dxa"/>
                        <w:vMerge/>
                        <w:tcBorders>
                          <w:top w:val="nil"/>
                          <w:left w:val="single" w:sz="2" w:space="0" w:color="333333"/>
                          <w:right w:val="single" w:sz="2" w:space="0" w:color="333333"/>
                        </w:tcBorders>
                      </w:tcPr>
                      <w:p>
                        <w:pPr>
                          <w:rPr>
                            <w:sz w:val="2"/>
                            <w:szCs w:val="2"/>
                          </w:rPr>
                        </w:pPr>
                      </w:p>
                    </w:tc>
                    <w:tc>
                      <w:tcPr>
                        <w:tcW w:w="568" w:type="dxa"/>
                        <w:vMerge/>
                        <w:tcBorders>
                          <w:top w:val="nil"/>
                          <w:left w:val="single" w:sz="2" w:space="0" w:color="333333"/>
                          <w:right w:val="single" w:sz="2" w:space="0" w:color="333333"/>
                        </w:tcBorders>
                        <w:shd w:val="clear" w:color="auto" w:fill="91C3D4"/>
                      </w:tcPr>
                      <w:p>
                        <w:pPr>
                          <w:rPr>
                            <w:sz w:val="2"/>
                            <w:szCs w:val="2"/>
                          </w:rPr>
                        </w:pPr>
                      </w:p>
                    </w:tc>
                    <w:tc>
                      <w:tcPr>
                        <w:tcW w:w="543" w:type="dxa"/>
                        <w:vMerge/>
                        <w:tcBorders>
                          <w:top w:val="nil"/>
                          <w:left w:val="single" w:sz="2" w:space="0" w:color="333333"/>
                          <w:right w:val="single" w:sz="2" w:space="0" w:color="333333"/>
                        </w:tcBorders>
                      </w:tcPr>
                      <w:p>
                        <w:pPr>
                          <w:rPr>
                            <w:sz w:val="2"/>
                            <w:szCs w:val="2"/>
                          </w:rPr>
                        </w:pPr>
                      </w:p>
                    </w:tc>
                    <w:tc>
                      <w:tcPr>
                        <w:tcW w:w="568" w:type="dxa"/>
                        <w:tcBorders>
                          <w:top w:val="single" w:sz="2" w:space="0" w:color="333333"/>
                          <w:left w:val="single" w:sz="2" w:space="0" w:color="333333"/>
                          <w:bottom w:val="single" w:sz="2" w:space="0" w:color="333333"/>
                          <w:right w:val="single" w:sz="2" w:space="0" w:color="333333"/>
                        </w:tcBorders>
                        <w:shd w:val="clear" w:color="auto" w:fill="91C3D4"/>
                      </w:tcPr>
                      <w:p>
                        <w:pPr>
                          <w:pStyle w:val="TableParagraph"/>
                          <w:spacing w:line="186" w:lineRule="exact" w:before="18"/>
                          <w:ind w:left="119"/>
                          <w:rPr>
                            <w:rFonts w:ascii="Arial"/>
                            <w:sz w:val="17"/>
                          </w:rPr>
                        </w:pPr>
                        <w:r>
                          <w:rPr>
                            <w:rFonts w:ascii="Arial"/>
                            <w:sz w:val="17"/>
                          </w:rPr>
                          <w:t>10.0</w:t>
                        </w:r>
                      </w:p>
                    </w:tc>
                    <w:tc>
                      <w:tcPr>
                        <w:tcW w:w="272" w:type="dxa"/>
                        <w:vMerge/>
                        <w:tcBorders>
                          <w:top w:val="nil"/>
                          <w:left w:val="single" w:sz="2" w:space="0" w:color="333333"/>
                          <w:right w:val="nil"/>
                        </w:tcBorders>
                      </w:tcPr>
                      <w:p>
                        <w:pPr>
                          <w:rPr>
                            <w:sz w:val="2"/>
                            <w:szCs w:val="2"/>
                          </w:rPr>
                        </w:pPr>
                      </w:p>
                    </w:tc>
                  </w:tr>
                  <w:tr>
                    <w:trPr>
                      <w:trHeight w:val="67" w:hRule="atLeast"/>
                    </w:trPr>
                    <w:tc>
                      <w:tcPr>
                        <w:tcW w:w="270" w:type="dxa"/>
                        <w:vMerge/>
                        <w:tcBorders>
                          <w:top w:val="nil"/>
                          <w:left w:val="nil"/>
                          <w:right w:val="single" w:sz="2" w:space="0" w:color="333333"/>
                        </w:tcBorders>
                      </w:tcPr>
                      <w:p>
                        <w:pPr>
                          <w:rPr>
                            <w:sz w:val="2"/>
                            <w:szCs w:val="2"/>
                          </w:rPr>
                        </w:pPr>
                      </w:p>
                    </w:tc>
                    <w:tc>
                      <w:tcPr>
                        <w:tcW w:w="570" w:type="dxa"/>
                        <w:vMerge/>
                        <w:tcBorders>
                          <w:top w:val="nil"/>
                          <w:left w:val="single" w:sz="2" w:space="0" w:color="333333"/>
                          <w:right w:val="single" w:sz="2" w:space="0" w:color="333333"/>
                        </w:tcBorders>
                        <w:shd w:val="clear" w:color="auto" w:fill="91C3D4"/>
                      </w:tcPr>
                      <w:p>
                        <w:pPr>
                          <w:rPr>
                            <w:sz w:val="2"/>
                            <w:szCs w:val="2"/>
                          </w:rPr>
                        </w:pPr>
                      </w:p>
                    </w:tc>
                    <w:tc>
                      <w:tcPr>
                        <w:tcW w:w="541" w:type="dxa"/>
                        <w:vMerge/>
                        <w:tcBorders>
                          <w:top w:val="nil"/>
                          <w:left w:val="single" w:sz="2" w:space="0" w:color="333333"/>
                          <w:right w:val="single" w:sz="2" w:space="0" w:color="333333"/>
                        </w:tcBorders>
                      </w:tcPr>
                      <w:p>
                        <w:pPr>
                          <w:rPr>
                            <w:sz w:val="2"/>
                            <w:szCs w:val="2"/>
                          </w:rPr>
                        </w:pPr>
                      </w:p>
                    </w:tc>
                    <w:tc>
                      <w:tcPr>
                        <w:tcW w:w="570" w:type="dxa"/>
                        <w:vMerge/>
                        <w:tcBorders>
                          <w:top w:val="nil"/>
                          <w:left w:val="single" w:sz="2" w:space="0" w:color="333333"/>
                          <w:right w:val="single" w:sz="2" w:space="0" w:color="333333"/>
                        </w:tcBorders>
                        <w:shd w:val="clear" w:color="auto" w:fill="91C3D4"/>
                      </w:tcPr>
                      <w:p>
                        <w:pPr>
                          <w:rPr>
                            <w:sz w:val="2"/>
                            <w:szCs w:val="2"/>
                          </w:rPr>
                        </w:pPr>
                      </w:p>
                    </w:tc>
                    <w:tc>
                      <w:tcPr>
                        <w:tcW w:w="541" w:type="dxa"/>
                        <w:vMerge/>
                        <w:tcBorders>
                          <w:top w:val="nil"/>
                          <w:left w:val="single" w:sz="2" w:space="0" w:color="333333"/>
                          <w:right w:val="single" w:sz="2" w:space="0" w:color="333333"/>
                        </w:tcBorders>
                      </w:tcPr>
                      <w:p>
                        <w:pPr>
                          <w:rPr>
                            <w:sz w:val="2"/>
                            <w:szCs w:val="2"/>
                          </w:rPr>
                        </w:pPr>
                      </w:p>
                    </w:tc>
                    <w:tc>
                      <w:tcPr>
                        <w:tcW w:w="570" w:type="dxa"/>
                        <w:tcBorders>
                          <w:top w:val="single" w:sz="2" w:space="0" w:color="333333"/>
                          <w:left w:val="single" w:sz="2" w:space="0" w:color="333333"/>
                          <w:right w:val="single" w:sz="2" w:space="0" w:color="333333"/>
                        </w:tcBorders>
                        <w:shd w:val="clear" w:color="auto" w:fill="91C3D4"/>
                      </w:tcPr>
                      <w:p>
                        <w:pPr>
                          <w:pStyle w:val="TableParagraph"/>
                          <w:rPr>
                            <w:rFonts w:ascii="Times New Roman"/>
                            <w:sz w:val="2"/>
                          </w:rPr>
                        </w:pPr>
                      </w:p>
                    </w:tc>
                    <w:tc>
                      <w:tcPr>
                        <w:tcW w:w="541" w:type="dxa"/>
                        <w:vMerge/>
                        <w:tcBorders>
                          <w:top w:val="nil"/>
                          <w:left w:val="single" w:sz="2" w:space="0" w:color="333333"/>
                          <w:right w:val="single" w:sz="2" w:space="0" w:color="333333"/>
                        </w:tcBorders>
                      </w:tcPr>
                      <w:p>
                        <w:pPr>
                          <w:rPr>
                            <w:sz w:val="2"/>
                            <w:szCs w:val="2"/>
                          </w:rPr>
                        </w:pPr>
                      </w:p>
                    </w:tc>
                    <w:tc>
                      <w:tcPr>
                        <w:tcW w:w="568" w:type="dxa"/>
                        <w:vMerge/>
                        <w:tcBorders>
                          <w:top w:val="nil"/>
                          <w:left w:val="single" w:sz="2" w:space="0" w:color="333333"/>
                          <w:right w:val="single" w:sz="2" w:space="0" w:color="333333"/>
                        </w:tcBorders>
                        <w:shd w:val="clear" w:color="auto" w:fill="91C3D4"/>
                      </w:tcPr>
                      <w:p>
                        <w:pPr>
                          <w:rPr>
                            <w:sz w:val="2"/>
                            <w:szCs w:val="2"/>
                          </w:rPr>
                        </w:pPr>
                      </w:p>
                    </w:tc>
                    <w:tc>
                      <w:tcPr>
                        <w:tcW w:w="543" w:type="dxa"/>
                        <w:vMerge/>
                        <w:tcBorders>
                          <w:top w:val="nil"/>
                          <w:left w:val="single" w:sz="2" w:space="0" w:color="333333"/>
                          <w:right w:val="single" w:sz="2" w:space="0" w:color="333333"/>
                        </w:tcBorders>
                      </w:tcPr>
                      <w:p>
                        <w:pPr>
                          <w:rPr>
                            <w:sz w:val="2"/>
                            <w:szCs w:val="2"/>
                          </w:rPr>
                        </w:pPr>
                      </w:p>
                    </w:tc>
                    <w:tc>
                      <w:tcPr>
                        <w:tcW w:w="568" w:type="dxa"/>
                        <w:tcBorders>
                          <w:top w:val="single" w:sz="2" w:space="0" w:color="333333"/>
                          <w:left w:val="single" w:sz="2" w:space="0" w:color="333333"/>
                          <w:right w:val="single" w:sz="2" w:space="0" w:color="333333"/>
                        </w:tcBorders>
                        <w:shd w:val="clear" w:color="auto" w:fill="91C3D4"/>
                      </w:tcPr>
                      <w:p>
                        <w:pPr>
                          <w:pStyle w:val="TableParagraph"/>
                          <w:rPr>
                            <w:rFonts w:ascii="Times New Roman"/>
                            <w:sz w:val="2"/>
                          </w:rPr>
                        </w:pPr>
                      </w:p>
                    </w:tc>
                    <w:tc>
                      <w:tcPr>
                        <w:tcW w:w="272" w:type="dxa"/>
                        <w:vMerge/>
                        <w:tcBorders>
                          <w:top w:val="nil"/>
                          <w:left w:val="single" w:sz="2" w:space="0" w:color="333333"/>
                          <w:right w:val="nil"/>
                        </w:tcBorders>
                      </w:tcPr>
                      <w:p>
                        <w:pPr>
                          <w:rPr>
                            <w:sz w:val="2"/>
                            <w:szCs w:val="2"/>
                          </w:rPr>
                        </w:pPr>
                      </w:p>
                    </w:tc>
                  </w:tr>
                </w:tbl>
                <w:p>
                  <w:pPr>
                    <w:pStyle w:val="BodyText"/>
                  </w:pPr>
                </w:p>
              </w:txbxContent>
            </v:textbox>
            <w10:wrap type="none"/>
          </v:shape>
        </w:pict>
      </w:r>
      <w:r>
        <w:rPr>
          <w:rFonts w:ascii="Arial"/>
          <w:position w:val="-1"/>
        </w:rPr>
        <w:t>3.3</w:t>
        <w:tab/>
      </w:r>
      <w:r>
        <w:rPr>
          <w:rFonts w:ascii="Arial"/>
        </w:rPr>
        <w:t>0.0</w:t>
        <w:tab/>
      </w:r>
      <w:r>
        <w:rPr>
          <w:rFonts w:ascii="Arial"/>
          <w:position w:val="1"/>
        </w:rPr>
        <w:t>0.0</w:t>
        <w:tab/>
      </w:r>
      <w:r>
        <w:rPr>
          <w:rFonts w:ascii="Arial"/>
        </w:rPr>
        <w:t>0.0</w:t>
        <w:tab/>
      </w:r>
      <w:r>
        <w:rPr>
          <w:rFonts w:ascii="Arial"/>
          <w:position w:val="-3"/>
        </w:rPr>
        <w:t>3.3</w:t>
      </w:r>
    </w:p>
    <w:p>
      <w:pPr>
        <w:pStyle w:val="BodyText"/>
        <w:rPr>
          <w:rFonts w:ascii="Arial"/>
          <w:sz w:val="31"/>
        </w:rPr>
      </w:pPr>
    </w:p>
    <w:p>
      <w:pPr>
        <w:pStyle w:val="BodyText"/>
        <w:ind w:right="1225"/>
        <w:jc w:val="right"/>
      </w:pPr>
      <w:r>
        <w:rPr/>
        <w:pict>
          <v:group style="position:absolute;margin-left:435.230011pt;margin-top:3.815199pt;width:4.1pt;height:4.1pt;mso-position-horizontal-relative:page;mso-position-vertical-relative:paragraph;z-index:4456" coordorigin="8705,76" coordsize="82,82">
            <v:rect style="position:absolute;left:8706;top:77;width:80;height:80" filled="true" fillcolor="#368194" stroked="false">
              <v:fill type="solid"/>
            </v:rect>
            <v:rect style="position:absolute;left:8706;top:77;width:80;height:80" filled="false" stroked="true" strokeweight=".140pt" strokecolor="#333333">
              <v:stroke dashstyle="solid"/>
            </v:rect>
            <w10:wrap type="none"/>
          </v:group>
        </w:pict>
      </w:r>
      <w:r>
        <w:rPr>
          <w:w w:val="85"/>
        </w:rPr>
        <w:t>良くなっている</w:t>
      </w:r>
    </w:p>
    <w:p>
      <w:pPr>
        <w:pStyle w:val="BodyText"/>
        <w:spacing w:before="5"/>
        <w:rPr>
          <w:sz w:val="12"/>
        </w:rPr>
      </w:pPr>
    </w:p>
    <w:p>
      <w:pPr>
        <w:pStyle w:val="BodyText"/>
        <w:spacing w:before="1"/>
        <w:ind w:right="875"/>
        <w:jc w:val="right"/>
      </w:pPr>
      <w:r>
        <w:rPr/>
        <w:pict>
          <v:group style="position:absolute;margin-left:435.181244pt;margin-top:3.782252pt;width:4.2pt;height:4.2pt;mso-position-horizontal-relative:page;mso-position-vertical-relative:paragraph;z-index:4480" coordorigin="8704,76" coordsize="84,84">
            <v:shape style="position:absolute;left:8705;top:77;width:80;height:80" type="#_x0000_t75" stroked="false">
              <v:imagedata r:id="rId114" o:title=""/>
            </v:shape>
            <v:rect style="position:absolute;left:8705;top:77;width:80;height:80" filled="false" stroked="true" strokeweight=".2175pt" strokecolor="#333333">
              <v:stroke dashstyle="solid"/>
            </v:rect>
            <w10:wrap type="none"/>
          </v:group>
        </w:pict>
      </w:r>
      <w:r>
        <w:rPr>
          <w:w w:val="90"/>
        </w:rPr>
        <w:t>やや良くなっている</w:t>
      </w:r>
    </w:p>
    <w:p>
      <w:pPr>
        <w:pStyle w:val="BodyText"/>
        <w:spacing w:before="4"/>
        <w:rPr>
          <w:sz w:val="12"/>
        </w:rPr>
      </w:pPr>
    </w:p>
    <w:p>
      <w:pPr>
        <w:pStyle w:val="BodyText"/>
        <w:spacing w:before="1"/>
        <w:ind w:right="1464"/>
        <w:jc w:val="right"/>
      </w:pPr>
      <w:r>
        <w:rPr/>
        <w:pict>
          <v:group style="position:absolute;margin-left:435.181244pt;margin-top:3.792259pt;width:4.2pt;height:4.2pt;mso-position-horizontal-relative:page;mso-position-vertical-relative:paragraph;z-index:4504" coordorigin="8704,76" coordsize="84,84">
            <v:shape style="position:absolute;left:8705;top:78;width:80;height:80" type="#_x0000_t75" stroked="false">
              <v:imagedata r:id="rId115" o:title=""/>
            </v:shape>
            <v:rect style="position:absolute;left:8705;top:78;width:80;height:80" filled="false" stroked="true" strokeweight=".2175pt" strokecolor="#333333">
              <v:stroke dashstyle="solid"/>
            </v:rect>
            <w10:wrap type="none"/>
          </v:group>
        </w:pict>
      </w:r>
      <w:r>
        <w:rPr>
          <w:w w:val="95"/>
        </w:rPr>
        <w:t>変わらない</w:t>
      </w:r>
    </w:p>
    <w:p>
      <w:pPr>
        <w:pStyle w:val="BodyText"/>
        <w:spacing w:before="5"/>
        <w:rPr>
          <w:sz w:val="12"/>
        </w:rPr>
      </w:pPr>
    </w:p>
    <w:p>
      <w:pPr>
        <w:pStyle w:val="BodyText"/>
        <w:ind w:right="875"/>
        <w:jc w:val="right"/>
      </w:pPr>
      <w:r>
        <w:rPr/>
        <w:pict>
          <v:group style="position:absolute;margin-left:435.230011pt;margin-top:3.775212pt;width:4.1pt;height:4.1pt;mso-position-horizontal-relative:page;mso-position-vertical-relative:paragraph;z-index:4528" coordorigin="8705,76" coordsize="82,82">
            <v:rect style="position:absolute;left:8706;top:76;width:80;height:80" filled="true" fillcolor="#91c3d4" stroked="false">
              <v:fill type="solid"/>
            </v:rect>
            <v:rect style="position:absolute;left:8706;top:76;width:80;height:80" filled="false" stroked="true" strokeweight=".140pt" strokecolor="#333333">
              <v:stroke dashstyle="solid"/>
            </v:rect>
            <w10:wrap type="none"/>
          </v:group>
        </w:pict>
      </w:r>
      <w:r>
        <w:rPr>
          <w:w w:val="90"/>
        </w:rPr>
        <w:t>やや悪くなっている</w:t>
      </w:r>
    </w:p>
    <w:p>
      <w:pPr>
        <w:pStyle w:val="BodyText"/>
        <w:spacing w:before="5"/>
        <w:rPr>
          <w:sz w:val="12"/>
        </w:rPr>
      </w:pPr>
    </w:p>
    <w:p>
      <w:pPr>
        <w:pStyle w:val="BodyText"/>
        <w:ind w:right="1225"/>
        <w:jc w:val="right"/>
      </w:pPr>
      <w:r>
        <w:rPr/>
        <w:pict>
          <v:rect style="position:absolute;margin-left:435.299988pt;margin-top:3.845204pt;width:3.96pt;height:3.96pt;mso-position-horizontal-relative:page;mso-position-vertical-relative:paragraph;z-index:4552" filled="false" stroked="true" strokeweight=".140pt" strokecolor="#333333">
            <v:stroke dashstyle="solid"/>
            <w10:wrap type="none"/>
          </v:rect>
        </w:pict>
      </w:r>
      <w:r>
        <w:rPr>
          <w:w w:val="85"/>
        </w:rPr>
        <w:t>悪くなっている</w:t>
      </w:r>
    </w:p>
    <w:p>
      <w:pPr>
        <w:pStyle w:val="BodyText"/>
        <w:tabs>
          <w:tab w:pos="3574" w:val="left" w:leader="none"/>
          <w:tab w:pos="4685" w:val="left" w:leader="none"/>
          <w:tab w:pos="5748" w:val="left" w:leader="none"/>
          <w:tab w:pos="6890" w:val="left" w:leader="none"/>
        </w:tabs>
        <w:spacing w:line="189" w:lineRule="auto" w:before="143"/>
        <w:ind w:left="2463"/>
        <w:rPr>
          <w:rFonts w:ascii="Arial"/>
        </w:rPr>
      </w:pPr>
      <w:r>
        <w:rPr/>
        <w:pict>
          <v:line style="position:absolute;mso-position-horizontal-relative:page;mso-position-vertical-relative:paragraph;z-index:-399424" from="273.450004pt,7.938319pt" to="246.410004pt,12.078319pt" stroked="true" strokeweight=".2175pt" strokecolor="#000000">
            <v:stroke dashstyle="solid"/>
            <w10:wrap type="none"/>
          </v:line>
        </w:pict>
      </w:r>
      <w:r>
        <w:rPr/>
        <w:pict>
          <v:line style="position:absolute;mso-position-horizontal-relative:page;mso-position-vertical-relative:paragraph;z-index:-399400" from="328.990012pt,12.078319pt" to="301.950012pt,7.938319pt" stroked="true" strokeweight=".2175pt" strokecolor="#000000">
            <v:stroke dashstyle="solid"/>
            <w10:wrap type="none"/>
          </v:line>
        </w:pict>
      </w:r>
      <w:r>
        <w:rPr/>
        <w:pict>
          <v:line style="position:absolute;mso-position-horizontal-relative:page;mso-position-vertical-relative:paragraph;z-index:-399376" from="384.480015pt,8.038319pt" to="357.390015pt,12.078319pt" stroked="true" strokeweight=".2175pt" strokecolor="#000000">
            <v:stroke dashstyle="solid"/>
            <w10:wrap type="none"/>
          </v:line>
        </w:pict>
      </w:r>
      <w:r>
        <w:rPr>
          <w:rFonts w:ascii="Arial"/>
          <w:position w:val="-3"/>
        </w:rPr>
        <w:t>0.0</w:t>
        <w:tab/>
      </w:r>
      <w:r>
        <w:rPr>
          <w:rFonts w:ascii="Arial"/>
          <w:position w:val="-6"/>
        </w:rPr>
        <w:t>0.0</w:t>
        <w:tab/>
      </w:r>
      <w:r>
        <w:rPr>
          <w:rFonts w:ascii="Arial"/>
        </w:rPr>
        <w:t>3.4</w:t>
        <w:tab/>
      </w:r>
      <w:r>
        <w:rPr>
          <w:rFonts w:ascii="Arial"/>
          <w:position w:val="-1"/>
        </w:rPr>
        <w:t>0.0</w:t>
        <w:tab/>
      </w:r>
      <w:r>
        <w:rPr>
          <w:rFonts w:ascii="Arial"/>
        </w:rPr>
        <w:t>3.3</w:t>
      </w:r>
    </w:p>
    <w:p>
      <w:pPr>
        <w:spacing w:after="0" w:line="189" w:lineRule="auto"/>
        <w:rPr>
          <w:rFonts w:ascii="Arial"/>
        </w:rPr>
        <w:sectPr>
          <w:type w:val="continuous"/>
          <w:pgSz w:w="11910" w:h="16840"/>
          <w:pgMar w:top="1580" w:bottom="280" w:left="980" w:right="800"/>
        </w:sectPr>
      </w:pPr>
    </w:p>
    <w:p>
      <w:pPr>
        <w:spacing w:line="185" w:lineRule="exact" w:before="0"/>
        <w:ind w:left="0" w:right="0" w:firstLine="0"/>
        <w:jc w:val="right"/>
        <w:rPr>
          <w:sz w:val="16"/>
        </w:rPr>
      </w:pPr>
      <w:r>
        <w:rPr>
          <w:sz w:val="16"/>
        </w:rPr>
        <w:t>平成29年</w:t>
      </w:r>
    </w:p>
    <w:p>
      <w:pPr>
        <w:spacing w:before="0"/>
        <w:ind w:left="0" w:right="204" w:firstLine="0"/>
        <w:jc w:val="right"/>
        <w:rPr>
          <w:sz w:val="16"/>
        </w:rPr>
      </w:pPr>
      <w:r>
        <w:rPr>
          <w:w w:val="95"/>
          <w:sz w:val="16"/>
        </w:rPr>
        <w:t>1月</w:t>
      </w:r>
    </w:p>
    <w:p>
      <w:pPr>
        <w:spacing w:line="185" w:lineRule="exact" w:before="0"/>
        <w:ind w:left="408" w:right="0" w:firstLine="0"/>
        <w:jc w:val="center"/>
        <w:rPr>
          <w:sz w:val="16"/>
        </w:rPr>
      </w:pPr>
      <w:r>
        <w:rPr/>
        <w:br w:type="column"/>
      </w:r>
      <w:r>
        <w:rPr>
          <w:sz w:val="16"/>
        </w:rPr>
        <w:t>平成29年</w:t>
      </w:r>
    </w:p>
    <w:p>
      <w:pPr>
        <w:spacing w:before="0"/>
        <w:ind w:left="409" w:right="0" w:firstLine="0"/>
        <w:jc w:val="center"/>
        <w:rPr>
          <w:sz w:val="16"/>
        </w:rPr>
      </w:pPr>
      <w:r>
        <w:rPr>
          <w:sz w:val="16"/>
        </w:rPr>
        <w:t>4月</w:t>
      </w:r>
    </w:p>
    <w:p>
      <w:pPr>
        <w:spacing w:line="185" w:lineRule="exact" w:before="0"/>
        <w:ind w:left="408" w:right="0" w:firstLine="0"/>
        <w:jc w:val="center"/>
        <w:rPr>
          <w:sz w:val="16"/>
        </w:rPr>
      </w:pPr>
      <w:r>
        <w:rPr/>
        <w:br w:type="column"/>
      </w:r>
      <w:r>
        <w:rPr>
          <w:sz w:val="16"/>
        </w:rPr>
        <w:t>平成29年</w:t>
      </w:r>
    </w:p>
    <w:p>
      <w:pPr>
        <w:spacing w:before="0"/>
        <w:ind w:left="409" w:right="0" w:firstLine="0"/>
        <w:jc w:val="center"/>
        <w:rPr>
          <w:sz w:val="16"/>
        </w:rPr>
      </w:pPr>
      <w:r>
        <w:rPr>
          <w:sz w:val="16"/>
        </w:rPr>
        <w:t>7月</w:t>
      </w:r>
    </w:p>
    <w:p>
      <w:pPr>
        <w:spacing w:line="185" w:lineRule="exact" w:before="0"/>
        <w:ind w:left="408" w:right="0" w:firstLine="0"/>
        <w:jc w:val="center"/>
        <w:rPr>
          <w:sz w:val="16"/>
        </w:rPr>
      </w:pPr>
      <w:r>
        <w:rPr/>
        <w:br w:type="column"/>
      </w:r>
      <w:r>
        <w:rPr>
          <w:sz w:val="16"/>
        </w:rPr>
        <w:t>平成29年</w:t>
      </w:r>
    </w:p>
    <w:p>
      <w:pPr>
        <w:spacing w:before="0"/>
        <w:ind w:left="409" w:right="0" w:firstLine="0"/>
        <w:jc w:val="center"/>
        <w:rPr>
          <w:sz w:val="16"/>
        </w:rPr>
      </w:pPr>
      <w:r>
        <w:rPr>
          <w:sz w:val="16"/>
        </w:rPr>
        <w:t>10月</w:t>
      </w:r>
    </w:p>
    <w:p>
      <w:pPr>
        <w:spacing w:line="185" w:lineRule="exact" w:before="0"/>
        <w:ind w:left="395" w:right="2782" w:firstLine="0"/>
        <w:jc w:val="center"/>
        <w:rPr>
          <w:sz w:val="16"/>
        </w:rPr>
      </w:pPr>
      <w:r>
        <w:rPr/>
        <w:br w:type="column"/>
      </w:r>
      <w:r>
        <w:rPr>
          <w:sz w:val="16"/>
        </w:rPr>
        <w:t>平成30年</w:t>
      </w:r>
    </w:p>
    <w:p>
      <w:pPr>
        <w:spacing w:before="0"/>
        <w:ind w:left="395" w:right="2781" w:firstLine="0"/>
        <w:jc w:val="center"/>
        <w:rPr>
          <w:sz w:val="16"/>
        </w:rPr>
      </w:pPr>
      <w:r>
        <w:rPr>
          <w:sz w:val="16"/>
        </w:rPr>
        <w:t>1月</w:t>
      </w:r>
    </w:p>
    <w:p>
      <w:pPr>
        <w:spacing w:after="0"/>
        <w:jc w:val="center"/>
        <w:rPr>
          <w:sz w:val="16"/>
        </w:rPr>
        <w:sectPr>
          <w:type w:val="continuous"/>
          <w:pgSz w:w="11910" w:h="16840"/>
          <w:pgMar w:top="1580" w:bottom="280" w:left="980" w:right="800"/>
          <w:cols w:num="5" w:equalWidth="0">
            <w:col w:w="2884" w:space="40"/>
            <w:col w:w="1071" w:space="39"/>
            <w:col w:w="1071" w:space="39"/>
            <w:col w:w="1071" w:space="40"/>
            <w:col w:w="3875"/>
          </w:cols>
        </w:sectPr>
      </w:pPr>
    </w:p>
    <w:p>
      <w:pPr>
        <w:pStyle w:val="BodyText"/>
        <w:rPr>
          <w:sz w:val="20"/>
        </w:rPr>
      </w:pPr>
    </w:p>
    <w:p>
      <w:pPr>
        <w:pStyle w:val="BodyText"/>
        <w:spacing w:before="7"/>
        <w:rPr>
          <w:sz w:val="20"/>
        </w:rPr>
      </w:pPr>
    </w:p>
    <w:p>
      <w:pPr>
        <w:pStyle w:val="Heading3"/>
        <w:spacing w:before="56"/>
      </w:pPr>
      <w:r>
        <w:rPr/>
        <w:t>＜下北地区＞（参考）</w:t>
      </w:r>
    </w:p>
    <w:p>
      <w:pPr>
        <w:pStyle w:val="Heading4"/>
        <w:spacing w:line="254" w:lineRule="exact"/>
      </w:pPr>
      <w:r>
        <w:rPr/>
        <w:t>①ＤＩ</w:t>
      </w:r>
    </w:p>
    <w:tbl>
      <w:tblPr>
        <w:tblW w:w="0" w:type="auto"/>
        <w:jc w:val="left"/>
        <w:tblInd w:w="537"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321"/>
        <w:gridCol w:w="316"/>
        <w:gridCol w:w="1242"/>
        <w:gridCol w:w="1228"/>
        <w:gridCol w:w="1227"/>
        <w:gridCol w:w="1227"/>
        <w:gridCol w:w="1227"/>
        <w:gridCol w:w="1228"/>
        <w:gridCol w:w="1228"/>
      </w:tblGrid>
      <w:tr>
        <w:trPr>
          <w:trHeight w:val="227" w:hRule="atLeast"/>
        </w:trPr>
        <w:tc>
          <w:tcPr>
            <w:tcW w:w="321" w:type="dxa"/>
            <w:tcBorders>
              <w:top w:val="nil"/>
              <w:left w:val="nil"/>
              <w:bottom w:val="nil"/>
              <w:right w:val="nil"/>
            </w:tcBorders>
          </w:tcPr>
          <w:p>
            <w:pPr>
              <w:pStyle w:val="TableParagraph"/>
              <w:rPr>
                <w:rFonts w:ascii="Times New Roman"/>
                <w:sz w:val="16"/>
              </w:rPr>
            </w:pPr>
          </w:p>
        </w:tc>
        <w:tc>
          <w:tcPr>
            <w:tcW w:w="316" w:type="dxa"/>
            <w:tcBorders>
              <w:top w:val="nil"/>
              <w:left w:val="nil"/>
              <w:bottom w:val="nil"/>
              <w:right w:val="nil"/>
            </w:tcBorders>
          </w:tcPr>
          <w:p>
            <w:pPr>
              <w:pStyle w:val="TableParagraph"/>
              <w:spacing w:line="207" w:lineRule="exact"/>
              <w:ind w:left="34" w:right="-15"/>
              <w:rPr>
                <w:sz w:val="19"/>
              </w:rPr>
            </w:pPr>
            <w:r>
              <w:rPr>
                <w:w w:val="95"/>
                <w:sz w:val="19"/>
              </w:rPr>
              <w:t>ｎ=</w:t>
            </w:r>
          </w:p>
        </w:tc>
        <w:tc>
          <w:tcPr>
            <w:tcW w:w="1242" w:type="dxa"/>
            <w:tcBorders>
              <w:top w:val="nil"/>
              <w:left w:val="nil"/>
              <w:bottom w:val="nil"/>
            </w:tcBorders>
          </w:tcPr>
          <w:p>
            <w:pPr>
              <w:pStyle w:val="TableParagraph"/>
              <w:spacing w:line="207" w:lineRule="exact"/>
              <w:ind w:left="507" w:right="473"/>
              <w:jc w:val="center"/>
              <w:rPr>
                <w:sz w:val="19"/>
              </w:rPr>
            </w:pPr>
            <w:r>
              <w:rPr>
                <w:sz w:val="19"/>
              </w:rPr>
              <w:t>10</w:t>
            </w:r>
          </w:p>
        </w:tc>
        <w:tc>
          <w:tcPr>
            <w:tcW w:w="1228" w:type="dxa"/>
            <w:tcBorders>
              <w:bottom w:val="nil"/>
            </w:tcBorders>
            <w:shd w:val="clear" w:color="auto" w:fill="CCFFCC"/>
          </w:tcPr>
          <w:p>
            <w:pPr>
              <w:pStyle w:val="TableParagraph"/>
              <w:spacing w:line="207" w:lineRule="exact"/>
              <w:ind w:left="221"/>
              <w:rPr>
                <w:rFonts w:ascii="ヒラギノ角ゴ StdN W8" w:eastAsia="ヒラギノ角ゴ StdN W8" w:hint="eastAsia"/>
                <w:b/>
                <w:sz w:val="19"/>
              </w:rPr>
            </w:pPr>
            <w:r>
              <w:rPr>
                <w:rFonts w:ascii="ヒラギノ角ゴ StdN W8" w:eastAsia="ヒラギノ角ゴ StdN W8" w:hint="eastAsia"/>
                <w:b/>
                <w:sz w:val="19"/>
              </w:rPr>
              <w:t>平成29年</w:t>
            </w:r>
          </w:p>
        </w:tc>
        <w:tc>
          <w:tcPr>
            <w:tcW w:w="1227" w:type="dxa"/>
            <w:tcBorders>
              <w:bottom w:val="nil"/>
            </w:tcBorders>
            <w:shd w:val="clear" w:color="auto" w:fill="CCFFCC"/>
          </w:tcPr>
          <w:p>
            <w:pPr>
              <w:pStyle w:val="TableParagraph"/>
              <w:spacing w:line="207" w:lineRule="exact"/>
              <w:ind w:left="220"/>
              <w:rPr>
                <w:rFonts w:ascii="ヒラギノ角ゴ StdN W8" w:eastAsia="ヒラギノ角ゴ StdN W8" w:hint="eastAsia"/>
                <w:b/>
                <w:sz w:val="19"/>
              </w:rPr>
            </w:pPr>
            <w:r>
              <w:rPr>
                <w:rFonts w:ascii="ヒラギノ角ゴ StdN W8" w:eastAsia="ヒラギノ角ゴ StdN W8" w:hint="eastAsia"/>
                <w:b/>
                <w:sz w:val="19"/>
              </w:rPr>
              <w:t>平成29年</w:t>
            </w:r>
          </w:p>
        </w:tc>
        <w:tc>
          <w:tcPr>
            <w:tcW w:w="1227" w:type="dxa"/>
            <w:tcBorders>
              <w:bottom w:val="nil"/>
            </w:tcBorders>
            <w:shd w:val="clear" w:color="auto" w:fill="CCFFCC"/>
          </w:tcPr>
          <w:p>
            <w:pPr>
              <w:pStyle w:val="TableParagraph"/>
              <w:spacing w:line="207" w:lineRule="exact"/>
              <w:ind w:left="219"/>
              <w:rPr>
                <w:rFonts w:ascii="ヒラギノ角ゴ StdN W8" w:eastAsia="ヒラギノ角ゴ StdN W8" w:hint="eastAsia"/>
                <w:b/>
                <w:sz w:val="19"/>
              </w:rPr>
            </w:pPr>
            <w:r>
              <w:rPr>
                <w:rFonts w:ascii="ヒラギノ角ゴ StdN W8" w:eastAsia="ヒラギノ角ゴ StdN W8" w:hint="eastAsia"/>
                <w:b/>
                <w:sz w:val="19"/>
              </w:rPr>
              <w:t>平成29年</w:t>
            </w:r>
          </w:p>
        </w:tc>
        <w:tc>
          <w:tcPr>
            <w:tcW w:w="1227" w:type="dxa"/>
            <w:tcBorders>
              <w:bottom w:val="nil"/>
            </w:tcBorders>
            <w:shd w:val="clear" w:color="auto" w:fill="CCFFCC"/>
          </w:tcPr>
          <w:p>
            <w:pPr>
              <w:pStyle w:val="TableParagraph"/>
              <w:spacing w:line="207" w:lineRule="exact"/>
              <w:ind w:left="219"/>
              <w:rPr>
                <w:rFonts w:ascii="ヒラギノ角ゴ StdN W8" w:eastAsia="ヒラギノ角ゴ StdN W8" w:hint="eastAsia"/>
                <w:b/>
                <w:sz w:val="19"/>
              </w:rPr>
            </w:pPr>
            <w:r>
              <w:rPr>
                <w:rFonts w:ascii="ヒラギノ角ゴ StdN W8" w:eastAsia="ヒラギノ角ゴ StdN W8" w:hint="eastAsia"/>
                <w:b/>
                <w:sz w:val="19"/>
              </w:rPr>
              <w:t>平成29年</w:t>
            </w:r>
          </w:p>
        </w:tc>
        <w:tc>
          <w:tcPr>
            <w:tcW w:w="1228" w:type="dxa"/>
            <w:tcBorders>
              <w:bottom w:val="nil"/>
            </w:tcBorders>
            <w:shd w:val="clear" w:color="auto" w:fill="CCFFCC"/>
          </w:tcPr>
          <w:p>
            <w:pPr>
              <w:pStyle w:val="TableParagraph"/>
              <w:spacing w:line="207" w:lineRule="exact"/>
              <w:ind w:left="219"/>
              <w:rPr>
                <w:rFonts w:ascii="ヒラギノ角ゴ StdN W8" w:eastAsia="ヒラギノ角ゴ StdN W8" w:hint="eastAsia"/>
                <w:b/>
                <w:sz w:val="19"/>
              </w:rPr>
            </w:pPr>
            <w:r>
              <w:rPr>
                <w:rFonts w:ascii="ヒラギノ角ゴ StdN W8" w:eastAsia="ヒラギノ角ゴ StdN W8" w:hint="eastAsia"/>
                <w:b/>
                <w:sz w:val="19"/>
              </w:rPr>
              <w:t>平成30年</w:t>
            </w:r>
          </w:p>
        </w:tc>
        <w:tc>
          <w:tcPr>
            <w:tcW w:w="1228" w:type="dxa"/>
            <w:tcBorders>
              <w:bottom w:val="nil"/>
            </w:tcBorders>
            <w:shd w:val="clear" w:color="auto" w:fill="CCFFCC"/>
          </w:tcPr>
          <w:p>
            <w:pPr>
              <w:pStyle w:val="TableParagraph"/>
              <w:spacing w:line="207" w:lineRule="exact"/>
              <w:ind w:left="224"/>
              <w:rPr>
                <w:rFonts w:ascii="ヒラギノ角ゴ StdN W8" w:eastAsia="ヒラギノ角ゴ StdN W8" w:hint="eastAsia"/>
                <w:b/>
                <w:sz w:val="19"/>
              </w:rPr>
            </w:pPr>
            <w:r>
              <w:rPr>
                <w:rFonts w:ascii="ヒラギノ角ゴ StdN W8" w:eastAsia="ヒラギノ角ゴ StdN W8" w:hint="eastAsia"/>
                <w:b/>
                <w:sz w:val="19"/>
              </w:rPr>
              <w:t>前期調査</w:t>
            </w:r>
          </w:p>
        </w:tc>
      </w:tr>
      <w:tr>
        <w:trPr>
          <w:trHeight w:val="223" w:hRule="atLeast"/>
        </w:trPr>
        <w:tc>
          <w:tcPr>
            <w:tcW w:w="321" w:type="dxa"/>
            <w:tcBorders>
              <w:top w:val="nil"/>
              <w:left w:val="nil"/>
              <w:right w:val="nil"/>
            </w:tcBorders>
          </w:tcPr>
          <w:p>
            <w:pPr>
              <w:pStyle w:val="TableParagraph"/>
              <w:rPr>
                <w:rFonts w:ascii="Times New Roman"/>
                <w:sz w:val="14"/>
              </w:rPr>
            </w:pPr>
          </w:p>
        </w:tc>
        <w:tc>
          <w:tcPr>
            <w:tcW w:w="316" w:type="dxa"/>
            <w:tcBorders>
              <w:top w:val="nil"/>
              <w:left w:val="nil"/>
              <w:right w:val="nil"/>
            </w:tcBorders>
          </w:tcPr>
          <w:p>
            <w:pPr>
              <w:pStyle w:val="TableParagraph"/>
              <w:rPr>
                <w:rFonts w:ascii="Times New Roman"/>
                <w:sz w:val="14"/>
              </w:rPr>
            </w:pPr>
          </w:p>
        </w:tc>
        <w:tc>
          <w:tcPr>
            <w:tcW w:w="1242" w:type="dxa"/>
            <w:tcBorders>
              <w:top w:val="nil"/>
              <w:left w:val="nil"/>
            </w:tcBorders>
          </w:tcPr>
          <w:p>
            <w:pPr>
              <w:pStyle w:val="TableParagraph"/>
              <w:rPr>
                <w:rFonts w:ascii="Times New Roman"/>
                <w:sz w:val="14"/>
              </w:rPr>
            </w:pPr>
          </w:p>
        </w:tc>
        <w:tc>
          <w:tcPr>
            <w:tcW w:w="1228" w:type="dxa"/>
            <w:tcBorders>
              <w:top w:val="nil"/>
            </w:tcBorders>
            <w:shd w:val="clear" w:color="auto" w:fill="CCFFCC"/>
          </w:tcPr>
          <w:p>
            <w:pPr>
              <w:pStyle w:val="TableParagraph"/>
              <w:spacing w:line="203" w:lineRule="exact"/>
              <w:ind w:left="427" w:right="401"/>
              <w:jc w:val="center"/>
              <w:rPr>
                <w:rFonts w:ascii="ヒラギノ角ゴ StdN W8" w:eastAsia="ヒラギノ角ゴ StdN W8" w:hint="eastAsia"/>
                <w:b/>
                <w:sz w:val="19"/>
              </w:rPr>
            </w:pPr>
            <w:r>
              <w:rPr>
                <w:rFonts w:ascii="ヒラギノ角ゴ StdN W8" w:eastAsia="ヒラギノ角ゴ StdN W8" w:hint="eastAsia"/>
                <w:b/>
                <w:w w:val="95"/>
                <w:sz w:val="19"/>
              </w:rPr>
              <w:t>1月</w:t>
            </w:r>
          </w:p>
        </w:tc>
        <w:tc>
          <w:tcPr>
            <w:tcW w:w="1227" w:type="dxa"/>
            <w:tcBorders>
              <w:top w:val="nil"/>
            </w:tcBorders>
            <w:shd w:val="clear" w:color="auto" w:fill="CCFFCC"/>
          </w:tcPr>
          <w:p>
            <w:pPr>
              <w:pStyle w:val="TableParagraph"/>
              <w:spacing w:line="203" w:lineRule="exact"/>
              <w:ind w:left="428" w:right="403"/>
              <w:jc w:val="center"/>
              <w:rPr>
                <w:rFonts w:ascii="ヒラギノ角ゴ StdN W8" w:eastAsia="ヒラギノ角ゴ StdN W8" w:hint="eastAsia"/>
                <w:b/>
                <w:sz w:val="19"/>
              </w:rPr>
            </w:pPr>
            <w:r>
              <w:rPr>
                <w:rFonts w:ascii="ヒラギノ角ゴ StdN W8" w:eastAsia="ヒラギノ角ゴ StdN W8" w:hint="eastAsia"/>
                <w:b/>
                <w:w w:val="95"/>
                <w:sz w:val="19"/>
              </w:rPr>
              <w:t>4月</w:t>
            </w:r>
          </w:p>
        </w:tc>
        <w:tc>
          <w:tcPr>
            <w:tcW w:w="1227" w:type="dxa"/>
            <w:tcBorders>
              <w:top w:val="nil"/>
            </w:tcBorders>
            <w:shd w:val="clear" w:color="auto" w:fill="CCFFCC"/>
          </w:tcPr>
          <w:p>
            <w:pPr>
              <w:pStyle w:val="TableParagraph"/>
              <w:spacing w:line="203" w:lineRule="exact"/>
              <w:ind w:left="428" w:right="404"/>
              <w:jc w:val="center"/>
              <w:rPr>
                <w:rFonts w:ascii="ヒラギノ角ゴ StdN W8" w:eastAsia="ヒラギノ角ゴ StdN W8" w:hint="eastAsia"/>
                <w:b/>
                <w:sz w:val="19"/>
              </w:rPr>
            </w:pPr>
            <w:r>
              <w:rPr>
                <w:rFonts w:ascii="ヒラギノ角ゴ StdN W8" w:eastAsia="ヒラギノ角ゴ StdN W8" w:hint="eastAsia"/>
                <w:b/>
                <w:w w:val="95"/>
                <w:sz w:val="19"/>
              </w:rPr>
              <w:t>7月</w:t>
            </w:r>
          </w:p>
        </w:tc>
        <w:tc>
          <w:tcPr>
            <w:tcW w:w="1227" w:type="dxa"/>
            <w:tcBorders>
              <w:top w:val="nil"/>
            </w:tcBorders>
            <w:shd w:val="clear" w:color="auto" w:fill="CCFFCC"/>
          </w:tcPr>
          <w:p>
            <w:pPr>
              <w:pStyle w:val="TableParagraph"/>
              <w:spacing w:line="203" w:lineRule="exact"/>
              <w:ind w:left="420"/>
              <w:rPr>
                <w:rFonts w:ascii="ヒラギノ角ゴ StdN W8" w:eastAsia="ヒラギノ角ゴ StdN W8" w:hint="eastAsia"/>
                <w:b/>
                <w:sz w:val="19"/>
              </w:rPr>
            </w:pPr>
            <w:r>
              <w:rPr>
                <w:rFonts w:ascii="ヒラギノ角ゴ StdN W8" w:eastAsia="ヒラギノ角ゴ StdN W8" w:hint="eastAsia"/>
                <w:b/>
                <w:w w:val="90"/>
                <w:sz w:val="19"/>
              </w:rPr>
              <w:t>10月</w:t>
            </w:r>
          </w:p>
        </w:tc>
        <w:tc>
          <w:tcPr>
            <w:tcW w:w="1228" w:type="dxa"/>
            <w:tcBorders>
              <w:top w:val="nil"/>
            </w:tcBorders>
            <w:shd w:val="clear" w:color="auto" w:fill="CCFFCC"/>
          </w:tcPr>
          <w:p>
            <w:pPr>
              <w:pStyle w:val="TableParagraph"/>
              <w:spacing w:line="203" w:lineRule="exact"/>
              <w:ind w:left="427" w:right="405"/>
              <w:jc w:val="center"/>
              <w:rPr>
                <w:rFonts w:ascii="ヒラギノ角ゴ StdN W8" w:eastAsia="ヒラギノ角ゴ StdN W8" w:hint="eastAsia"/>
                <w:b/>
                <w:sz w:val="19"/>
              </w:rPr>
            </w:pPr>
            <w:r>
              <w:rPr>
                <w:rFonts w:ascii="ヒラギノ角ゴ StdN W8" w:eastAsia="ヒラギノ角ゴ StdN W8" w:hint="eastAsia"/>
                <w:b/>
                <w:w w:val="95"/>
                <w:sz w:val="19"/>
              </w:rPr>
              <w:t>1月</w:t>
            </w:r>
          </w:p>
        </w:tc>
        <w:tc>
          <w:tcPr>
            <w:tcW w:w="1228" w:type="dxa"/>
            <w:tcBorders>
              <w:top w:val="nil"/>
            </w:tcBorders>
            <w:shd w:val="clear" w:color="auto" w:fill="CCFFCC"/>
          </w:tcPr>
          <w:p>
            <w:pPr>
              <w:pStyle w:val="TableParagraph"/>
              <w:spacing w:line="203" w:lineRule="exact"/>
              <w:ind w:left="323"/>
              <w:rPr>
                <w:rFonts w:ascii="ヒラギノ角ゴ StdN W8" w:eastAsia="ヒラギノ角ゴ StdN W8" w:hint="eastAsia"/>
                <w:b/>
                <w:sz w:val="19"/>
              </w:rPr>
            </w:pPr>
            <w:r>
              <w:rPr>
                <w:rFonts w:ascii="ヒラギノ角ゴ StdN W8" w:eastAsia="ヒラギノ角ゴ StdN W8" w:hint="eastAsia"/>
                <w:b/>
                <w:sz w:val="19"/>
              </w:rPr>
              <w:t>との差</w:t>
            </w:r>
          </w:p>
        </w:tc>
      </w:tr>
      <w:tr>
        <w:trPr>
          <w:trHeight w:val="215" w:hRule="atLeast"/>
        </w:trPr>
        <w:tc>
          <w:tcPr>
            <w:tcW w:w="1879" w:type="dxa"/>
            <w:gridSpan w:val="3"/>
            <w:tcBorders>
              <w:bottom w:val="nil"/>
            </w:tcBorders>
            <w:shd w:val="clear" w:color="auto" w:fill="CCFFCC"/>
          </w:tcPr>
          <w:p>
            <w:pPr>
              <w:pStyle w:val="TableParagraph"/>
              <w:tabs>
                <w:tab w:pos="1026" w:val="left" w:leader="none"/>
              </w:tabs>
              <w:spacing w:line="195" w:lineRule="exact"/>
              <w:ind w:left="242"/>
              <w:rPr>
                <w:rFonts w:ascii="ヒラギノ角ゴ StdN W8" w:eastAsia="ヒラギノ角ゴ StdN W8" w:hint="eastAsia"/>
                <w:b/>
                <w:sz w:val="19"/>
              </w:rPr>
            </w:pPr>
            <w:r>
              <w:rPr>
                <w:rFonts w:ascii="ヒラギノ角ゴ StdN W8" w:eastAsia="ヒラギノ角ゴ StdN W8" w:hint="eastAsia"/>
                <w:b/>
                <w:sz w:val="19"/>
              </w:rPr>
              <w:t>合</w:t>
              <w:tab/>
              <w:t>計</w:t>
            </w:r>
          </w:p>
        </w:tc>
        <w:tc>
          <w:tcPr>
            <w:tcW w:w="1228" w:type="dxa"/>
          </w:tcPr>
          <w:p>
            <w:pPr>
              <w:pStyle w:val="TableParagraph"/>
              <w:spacing w:line="195" w:lineRule="exact"/>
              <w:ind w:right="118"/>
              <w:jc w:val="right"/>
              <w:rPr>
                <w:rFonts w:ascii="ヒラギノ角ゴ StdN W8"/>
                <w:b/>
                <w:sz w:val="19"/>
              </w:rPr>
            </w:pPr>
            <w:r>
              <w:rPr>
                <w:rFonts w:ascii="ヒラギノ角ゴ StdN W8"/>
                <w:b/>
                <w:w w:val="75"/>
                <w:sz w:val="19"/>
              </w:rPr>
              <w:t>37.5</w:t>
            </w:r>
          </w:p>
        </w:tc>
        <w:tc>
          <w:tcPr>
            <w:tcW w:w="1227" w:type="dxa"/>
          </w:tcPr>
          <w:p>
            <w:pPr>
              <w:pStyle w:val="TableParagraph"/>
              <w:spacing w:line="195" w:lineRule="exact"/>
              <w:ind w:left="692"/>
              <w:rPr>
                <w:rFonts w:ascii="ヒラギノ角ゴ StdN W8"/>
                <w:b/>
                <w:sz w:val="19"/>
              </w:rPr>
            </w:pPr>
            <w:r>
              <w:rPr>
                <w:rFonts w:ascii="ヒラギノ角ゴ StdN W8"/>
                <w:b/>
                <w:w w:val="85"/>
                <w:sz w:val="19"/>
              </w:rPr>
              <w:t>55.0</w:t>
            </w:r>
          </w:p>
        </w:tc>
        <w:tc>
          <w:tcPr>
            <w:tcW w:w="1227" w:type="dxa"/>
          </w:tcPr>
          <w:p>
            <w:pPr>
              <w:pStyle w:val="TableParagraph"/>
              <w:spacing w:line="195" w:lineRule="exact"/>
              <w:ind w:right="118"/>
              <w:jc w:val="right"/>
              <w:rPr>
                <w:rFonts w:ascii="ヒラギノ角ゴ StdN W8"/>
                <w:b/>
                <w:sz w:val="19"/>
              </w:rPr>
            </w:pPr>
            <w:r>
              <w:rPr>
                <w:rFonts w:ascii="ヒラギノ角ゴ StdN W8"/>
                <w:b/>
                <w:w w:val="75"/>
                <w:sz w:val="19"/>
              </w:rPr>
              <w:t>52.5</w:t>
            </w:r>
          </w:p>
        </w:tc>
        <w:tc>
          <w:tcPr>
            <w:tcW w:w="1227" w:type="dxa"/>
          </w:tcPr>
          <w:p>
            <w:pPr>
              <w:pStyle w:val="TableParagraph"/>
              <w:spacing w:line="195" w:lineRule="exact"/>
              <w:ind w:right="119"/>
              <w:jc w:val="right"/>
              <w:rPr>
                <w:rFonts w:ascii="ヒラギノ角ゴ StdN W8"/>
                <w:b/>
                <w:sz w:val="19"/>
              </w:rPr>
            </w:pPr>
            <w:r>
              <w:rPr>
                <w:rFonts w:ascii="ヒラギノ角ゴ StdN W8"/>
                <w:b/>
                <w:w w:val="75"/>
                <w:sz w:val="19"/>
              </w:rPr>
              <w:t>40.0</w:t>
            </w:r>
          </w:p>
        </w:tc>
        <w:tc>
          <w:tcPr>
            <w:tcW w:w="1228" w:type="dxa"/>
          </w:tcPr>
          <w:p>
            <w:pPr>
              <w:pStyle w:val="TableParagraph"/>
              <w:spacing w:line="195" w:lineRule="exact"/>
              <w:ind w:left="691"/>
              <w:rPr>
                <w:rFonts w:ascii="ヒラギノ角ゴ StdN W8"/>
                <w:b/>
                <w:sz w:val="19"/>
              </w:rPr>
            </w:pPr>
            <w:r>
              <w:rPr>
                <w:rFonts w:ascii="ヒラギノ角ゴ StdN W8"/>
                <w:b/>
                <w:w w:val="85"/>
                <w:sz w:val="19"/>
              </w:rPr>
              <w:t>42.5</w:t>
            </w:r>
          </w:p>
        </w:tc>
        <w:tc>
          <w:tcPr>
            <w:tcW w:w="1228" w:type="dxa"/>
          </w:tcPr>
          <w:p>
            <w:pPr>
              <w:pStyle w:val="TableParagraph"/>
              <w:spacing w:line="195" w:lineRule="exact"/>
              <w:ind w:right="20"/>
              <w:jc w:val="right"/>
              <w:rPr>
                <w:sz w:val="19"/>
              </w:rPr>
            </w:pPr>
            <w:r>
              <w:rPr>
                <w:w w:val="105"/>
                <w:sz w:val="19"/>
              </w:rPr>
              <w:t>2.5</w:t>
            </w:r>
          </w:p>
        </w:tc>
      </w:tr>
      <w:tr>
        <w:trPr>
          <w:trHeight w:val="215" w:hRule="atLeast"/>
        </w:trPr>
        <w:tc>
          <w:tcPr>
            <w:tcW w:w="321" w:type="dxa"/>
            <w:vMerge w:val="restart"/>
            <w:tcBorders>
              <w:top w:val="nil"/>
            </w:tcBorders>
            <w:shd w:val="clear" w:color="auto" w:fill="CCFFCC"/>
          </w:tcPr>
          <w:p>
            <w:pPr>
              <w:pStyle w:val="TableParagraph"/>
              <w:rPr>
                <w:rFonts w:ascii="Times New Roman"/>
                <w:sz w:val="18"/>
              </w:rPr>
            </w:pPr>
          </w:p>
        </w:tc>
        <w:tc>
          <w:tcPr>
            <w:tcW w:w="1558" w:type="dxa"/>
            <w:gridSpan w:val="2"/>
            <w:tcBorders>
              <w:bottom w:val="nil"/>
            </w:tcBorders>
            <w:shd w:val="clear" w:color="auto" w:fill="CCFFCC"/>
          </w:tcPr>
          <w:p>
            <w:pPr>
              <w:pStyle w:val="TableParagraph"/>
              <w:spacing w:line="195" w:lineRule="exact"/>
              <w:ind w:left="24"/>
              <w:rPr>
                <w:sz w:val="19"/>
              </w:rPr>
            </w:pPr>
            <w:r>
              <w:rPr>
                <w:sz w:val="19"/>
              </w:rPr>
              <w:t>家計関連</w:t>
            </w:r>
          </w:p>
        </w:tc>
        <w:tc>
          <w:tcPr>
            <w:tcW w:w="1228" w:type="dxa"/>
          </w:tcPr>
          <w:p>
            <w:pPr>
              <w:pStyle w:val="TableParagraph"/>
              <w:spacing w:line="195" w:lineRule="exact"/>
              <w:ind w:right="113"/>
              <w:jc w:val="right"/>
              <w:rPr>
                <w:sz w:val="19"/>
              </w:rPr>
            </w:pPr>
            <w:r>
              <w:rPr>
                <w:sz w:val="19"/>
              </w:rPr>
              <w:t>36.1</w:t>
            </w:r>
          </w:p>
        </w:tc>
        <w:tc>
          <w:tcPr>
            <w:tcW w:w="1227" w:type="dxa"/>
          </w:tcPr>
          <w:p>
            <w:pPr>
              <w:pStyle w:val="TableParagraph"/>
              <w:spacing w:line="195" w:lineRule="exact"/>
              <w:ind w:left="707"/>
              <w:rPr>
                <w:sz w:val="19"/>
              </w:rPr>
            </w:pPr>
            <w:r>
              <w:rPr>
                <w:w w:val="105"/>
                <w:sz w:val="19"/>
              </w:rPr>
              <w:t>55.6</w:t>
            </w:r>
          </w:p>
        </w:tc>
        <w:tc>
          <w:tcPr>
            <w:tcW w:w="1227" w:type="dxa"/>
          </w:tcPr>
          <w:p>
            <w:pPr>
              <w:pStyle w:val="TableParagraph"/>
              <w:spacing w:line="195" w:lineRule="exact"/>
              <w:ind w:right="115"/>
              <w:jc w:val="right"/>
              <w:rPr>
                <w:sz w:val="19"/>
              </w:rPr>
            </w:pPr>
            <w:r>
              <w:rPr>
                <w:sz w:val="19"/>
              </w:rPr>
              <w:t>52.8</w:t>
            </w:r>
          </w:p>
        </w:tc>
        <w:tc>
          <w:tcPr>
            <w:tcW w:w="1227" w:type="dxa"/>
          </w:tcPr>
          <w:p>
            <w:pPr>
              <w:pStyle w:val="TableParagraph"/>
              <w:spacing w:line="195" w:lineRule="exact"/>
              <w:ind w:right="114"/>
              <w:jc w:val="right"/>
              <w:rPr>
                <w:sz w:val="19"/>
              </w:rPr>
            </w:pPr>
            <w:r>
              <w:rPr>
                <w:sz w:val="19"/>
              </w:rPr>
              <w:t>36.1</w:t>
            </w:r>
          </w:p>
        </w:tc>
        <w:tc>
          <w:tcPr>
            <w:tcW w:w="1228" w:type="dxa"/>
          </w:tcPr>
          <w:p>
            <w:pPr>
              <w:pStyle w:val="TableParagraph"/>
              <w:spacing w:line="195" w:lineRule="exact"/>
              <w:ind w:left="706"/>
              <w:rPr>
                <w:sz w:val="19"/>
              </w:rPr>
            </w:pPr>
            <w:r>
              <w:rPr>
                <w:w w:val="105"/>
                <w:sz w:val="19"/>
              </w:rPr>
              <w:t>38.9</w:t>
            </w:r>
          </w:p>
        </w:tc>
        <w:tc>
          <w:tcPr>
            <w:tcW w:w="1228" w:type="dxa"/>
          </w:tcPr>
          <w:p>
            <w:pPr>
              <w:pStyle w:val="TableParagraph"/>
              <w:spacing w:line="195" w:lineRule="exact"/>
              <w:ind w:right="20"/>
              <w:jc w:val="right"/>
              <w:rPr>
                <w:sz w:val="19"/>
              </w:rPr>
            </w:pPr>
            <w:r>
              <w:rPr>
                <w:w w:val="105"/>
                <w:sz w:val="19"/>
              </w:rPr>
              <w:t>2.8</w:t>
            </w:r>
          </w:p>
        </w:tc>
      </w:tr>
      <w:tr>
        <w:trPr>
          <w:trHeight w:val="215" w:hRule="atLeast"/>
        </w:trPr>
        <w:tc>
          <w:tcPr>
            <w:tcW w:w="321" w:type="dxa"/>
            <w:vMerge/>
            <w:tcBorders>
              <w:top w:val="nil"/>
            </w:tcBorders>
            <w:shd w:val="clear" w:color="auto" w:fill="CCFFCC"/>
          </w:tcPr>
          <w:p>
            <w:pPr>
              <w:rPr>
                <w:sz w:val="2"/>
                <w:szCs w:val="2"/>
              </w:rPr>
            </w:pPr>
          </w:p>
        </w:tc>
        <w:tc>
          <w:tcPr>
            <w:tcW w:w="316" w:type="dxa"/>
            <w:vMerge w:val="restart"/>
            <w:tcBorders>
              <w:top w:val="nil"/>
            </w:tcBorders>
            <w:shd w:val="clear" w:color="auto" w:fill="CCFFCC"/>
          </w:tcPr>
          <w:p>
            <w:pPr>
              <w:pStyle w:val="TableParagraph"/>
              <w:rPr>
                <w:rFonts w:ascii="Times New Roman"/>
                <w:sz w:val="18"/>
              </w:rPr>
            </w:pPr>
          </w:p>
        </w:tc>
        <w:tc>
          <w:tcPr>
            <w:tcW w:w="1242" w:type="dxa"/>
            <w:shd w:val="clear" w:color="auto" w:fill="CCFFCC"/>
          </w:tcPr>
          <w:p>
            <w:pPr>
              <w:pStyle w:val="TableParagraph"/>
              <w:spacing w:line="195" w:lineRule="exact"/>
              <w:ind w:left="223" w:right="199"/>
              <w:jc w:val="center"/>
              <w:rPr>
                <w:sz w:val="19"/>
              </w:rPr>
            </w:pPr>
            <w:r>
              <w:rPr>
                <w:sz w:val="19"/>
              </w:rPr>
              <w:t>小売</w:t>
            </w:r>
          </w:p>
        </w:tc>
        <w:tc>
          <w:tcPr>
            <w:tcW w:w="1228" w:type="dxa"/>
          </w:tcPr>
          <w:p>
            <w:pPr>
              <w:pStyle w:val="TableParagraph"/>
              <w:spacing w:line="195" w:lineRule="exact"/>
              <w:ind w:right="113"/>
              <w:jc w:val="right"/>
              <w:rPr>
                <w:sz w:val="19"/>
              </w:rPr>
            </w:pPr>
            <w:r>
              <w:rPr>
                <w:sz w:val="19"/>
              </w:rPr>
              <w:t>16.7</w:t>
            </w:r>
          </w:p>
        </w:tc>
        <w:tc>
          <w:tcPr>
            <w:tcW w:w="1227" w:type="dxa"/>
          </w:tcPr>
          <w:p>
            <w:pPr>
              <w:pStyle w:val="TableParagraph"/>
              <w:spacing w:line="195" w:lineRule="exact"/>
              <w:ind w:left="707"/>
              <w:rPr>
                <w:sz w:val="19"/>
              </w:rPr>
            </w:pPr>
            <w:r>
              <w:rPr>
                <w:w w:val="105"/>
                <w:sz w:val="19"/>
              </w:rPr>
              <w:t>66.7</w:t>
            </w:r>
          </w:p>
        </w:tc>
        <w:tc>
          <w:tcPr>
            <w:tcW w:w="1227" w:type="dxa"/>
          </w:tcPr>
          <w:p>
            <w:pPr>
              <w:pStyle w:val="TableParagraph"/>
              <w:spacing w:line="195" w:lineRule="exact"/>
              <w:ind w:right="115"/>
              <w:jc w:val="right"/>
              <w:rPr>
                <w:sz w:val="19"/>
              </w:rPr>
            </w:pPr>
            <w:r>
              <w:rPr>
                <w:sz w:val="19"/>
              </w:rPr>
              <w:t>50.0</w:t>
            </w:r>
          </w:p>
        </w:tc>
        <w:tc>
          <w:tcPr>
            <w:tcW w:w="1227" w:type="dxa"/>
          </w:tcPr>
          <w:p>
            <w:pPr>
              <w:pStyle w:val="TableParagraph"/>
              <w:spacing w:line="195" w:lineRule="exact"/>
              <w:ind w:right="114"/>
              <w:jc w:val="right"/>
              <w:rPr>
                <w:sz w:val="19"/>
              </w:rPr>
            </w:pPr>
            <w:r>
              <w:rPr>
                <w:sz w:val="19"/>
              </w:rPr>
              <w:t>33.3</w:t>
            </w:r>
          </w:p>
        </w:tc>
        <w:tc>
          <w:tcPr>
            <w:tcW w:w="1228" w:type="dxa"/>
          </w:tcPr>
          <w:p>
            <w:pPr>
              <w:pStyle w:val="TableParagraph"/>
              <w:spacing w:line="195" w:lineRule="exact"/>
              <w:ind w:left="706"/>
              <w:rPr>
                <w:sz w:val="19"/>
              </w:rPr>
            </w:pPr>
            <w:r>
              <w:rPr>
                <w:w w:val="105"/>
                <w:sz w:val="19"/>
              </w:rPr>
              <w:t>41.7</w:t>
            </w:r>
          </w:p>
        </w:tc>
        <w:tc>
          <w:tcPr>
            <w:tcW w:w="1228" w:type="dxa"/>
          </w:tcPr>
          <w:p>
            <w:pPr>
              <w:pStyle w:val="TableParagraph"/>
              <w:spacing w:line="195" w:lineRule="exact"/>
              <w:ind w:right="20"/>
              <w:jc w:val="right"/>
              <w:rPr>
                <w:sz w:val="19"/>
              </w:rPr>
            </w:pPr>
            <w:r>
              <w:rPr>
                <w:w w:val="105"/>
                <w:sz w:val="19"/>
              </w:rPr>
              <w:t>8.4</w:t>
            </w:r>
          </w:p>
        </w:tc>
      </w:tr>
      <w:tr>
        <w:trPr>
          <w:trHeight w:val="215" w:hRule="atLeast"/>
        </w:trPr>
        <w:tc>
          <w:tcPr>
            <w:tcW w:w="321" w:type="dxa"/>
            <w:vMerge/>
            <w:tcBorders>
              <w:top w:val="nil"/>
            </w:tcBorders>
            <w:shd w:val="clear" w:color="auto" w:fill="CCFFCC"/>
          </w:tcPr>
          <w:p>
            <w:pPr>
              <w:rPr>
                <w:sz w:val="2"/>
                <w:szCs w:val="2"/>
              </w:rPr>
            </w:pPr>
          </w:p>
        </w:tc>
        <w:tc>
          <w:tcPr>
            <w:tcW w:w="316" w:type="dxa"/>
            <w:vMerge/>
            <w:tcBorders>
              <w:top w:val="nil"/>
            </w:tcBorders>
            <w:shd w:val="clear" w:color="auto" w:fill="CCFFCC"/>
          </w:tcPr>
          <w:p>
            <w:pPr>
              <w:rPr>
                <w:sz w:val="2"/>
                <w:szCs w:val="2"/>
              </w:rPr>
            </w:pPr>
          </w:p>
        </w:tc>
        <w:tc>
          <w:tcPr>
            <w:tcW w:w="1242" w:type="dxa"/>
            <w:shd w:val="clear" w:color="auto" w:fill="CCFFCC"/>
          </w:tcPr>
          <w:p>
            <w:pPr>
              <w:pStyle w:val="TableParagraph"/>
              <w:spacing w:line="195" w:lineRule="exact"/>
              <w:ind w:left="223" w:right="199"/>
              <w:jc w:val="center"/>
              <w:rPr>
                <w:sz w:val="19"/>
              </w:rPr>
            </w:pPr>
            <w:r>
              <w:rPr>
                <w:sz w:val="19"/>
              </w:rPr>
              <w:t>飲食</w:t>
            </w:r>
          </w:p>
        </w:tc>
        <w:tc>
          <w:tcPr>
            <w:tcW w:w="1228" w:type="dxa"/>
          </w:tcPr>
          <w:p>
            <w:pPr>
              <w:pStyle w:val="TableParagraph"/>
              <w:spacing w:line="195" w:lineRule="exact"/>
              <w:ind w:right="113"/>
              <w:jc w:val="right"/>
              <w:rPr>
                <w:sz w:val="19"/>
              </w:rPr>
            </w:pPr>
            <w:r>
              <w:rPr>
                <w:sz w:val="19"/>
              </w:rPr>
              <w:t>33.3</w:t>
            </w:r>
          </w:p>
        </w:tc>
        <w:tc>
          <w:tcPr>
            <w:tcW w:w="1227" w:type="dxa"/>
          </w:tcPr>
          <w:p>
            <w:pPr>
              <w:pStyle w:val="TableParagraph"/>
              <w:spacing w:line="195" w:lineRule="exact"/>
              <w:ind w:left="707"/>
              <w:rPr>
                <w:sz w:val="19"/>
              </w:rPr>
            </w:pPr>
            <w:r>
              <w:rPr>
                <w:w w:val="105"/>
                <w:sz w:val="19"/>
              </w:rPr>
              <w:t>50.0</w:t>
            </w:r>
          </w:p>
        </w:tc>
        <w:tc>
          <w:tcPr>
            <w:tcW w:w="1227" w:type="dxa"/>
          </w:tcPr>
          <w:p>
            <w:pPr>
              <w:pStyle w:val="TableParagraph"/>
              <w:spacing w:line="195" w:lineRule="exact"/>
              <w:ind w:right="115"/>
              <w:jc w:val="right"/>
              <w:rPr>
                <w:sz w:val="19"/>
              </w:rPr>
            </w:pPr>
            <w:r>
              <w:rPr>
                <w:sz w:val="19"/>
              </w:rPr>
              <w:t>50.0</w:t>
            </w:r>
          </w:p>
        </w:tc>
        <w:tc>
          <w:tcPr>
            <w:tcW w:w="1227" w:type="dxa"/>
          </w:tcPr>
          <w:p>
            <w:pPr>
              <w:pStyle w:val="TableParagraph"/>
              <w:spacing w:line="195" w:lineRule="exact"/>
              <w:ind w:right="114"/>
              <w:jc w:val="right"/>
              <w:rPr>
                <w:sz w:val="19"/>
              </w:rPr>
            </w:pPr>
            <w:r>
              <w:rPr>
                <w:sz w:val="19"/>
              </w:rPr>
              <w:t>33.3</w:t>
            </w:r>
          </w:p>
        </w:tc>
        <w:tc>
          <w:tcPr>
            <w:tcW w:w="1228" w:type="dxa"/>
          </w:tcPr>
          <w:p>
            <w:pPr>
              <w:pStyle w:val="TableParagraph"/>
              <w:spacing w:line="195" w:lineRule="exact"/>
              <w:ind w:left="706"/>
              <w:rPr>
                <w:sz w:val="19"/>
              </w:rPr>
            </w:pPr>
            <w:r>
              <w:rPr>
                <w:w w:val="105"/>
                <w:sz w:val="19"/>
              </w:rPr>
              <w:t>33.3</w:t>
            </w:r>
          </w:p>
        </w:tc>
        <w:tc>
          <w:tcPr>
            <w:tcW w:w="1228" w:type="dxa"/>
          </w:tcPr>
          <w:p>
            <w:pPr>
              <w:pStyle w:val="TableParagraph"/>
              <w:spacing w:line="195" w:lineRule="exact"/>
              <w:ind w:right="20"/>
              <w:jc w:val="right"/>
              <w:rPr>
                <w:sz w:val="19"/>
              </w:rPr>
            </w:pPr>
            <w:r>
              <w:rPr>
                <w:w w:val="105"/>
                <w:sz w:val="19"/>
              </w:rPr>
              <w:t>0.0</w:t>
            </w:r>
          </w:p>
        </w:tc>
      </w:tr>
      <w:tr>
        <w:trPr>
          <w:trHeight w:val="215" w:hRule="atLeast"/>
        </w:trPr>
        <w:tc>
          <w:tcPr>
            <w:tcW w:w="321" w:type="dxa"/>
            <w:vMerge/>
            <w:tcBorders>
              <w:top w:val="nil"/>
            </w:tcBorders>
            <w:shd w:val="clear" w:color="auto" w:fill="CCFFCC"/>
          </w:tcPr>
          <w:p>
            <w:pPr>
              <w:rPr>
                <w:sz w:val="2"/>
                <w:szCs w:val="2"/>
              </w:rPr>
            </w:pPr>
          </w:p>
        </w:tc>
        <w:tc>
          <w:tcPr>
            <w:tcW w:w="316" w:type="dxa"/>
            <w:vMerge/>
            <w:tcBorders>
              <w:top w:val="nil"/>
            </w:tcBorders>
            <w:shd w:val="clear" w:color="auto" w:fill="CCFFCC"/>
          </w:tcPr>
          <w:p>
            <w:pPr>
              <w:rPr>
                <w:sz w:val="2"/>
                <w:szCs w:val="2"/>
              </w:rPr>
            </w:pPr>
          </w:p>
        </w:tc>
        <w:tc>
          <w:tcPr>
            <w:tcW w:w="1242" w:type="dxa"/>
            <w:shd w:val="clear" w:color="auto" w:fill="CCFFCC"/>
          </w:tcPr>
          <w:p>
            <w:pPr>
              <w:pStyle w:val="TableParagraph"/>
              <w:spacing w:line="195" w:lineRule="exact"/>
              <w:ind w:left="223" w:right="199"/>
              <w:jc w:val="center"/>
              <w:rPr>
                <w:sz w:val="19"/>
              </w:rPr>
            </w:pPr>
            <w:r>
              <w:rPr>
                <w:sz w:val="19"/>
              </w:rPr>
              <w:t>サービス</w:t>
            </w:r>
          </w:p>
        </w:tc>
        <w:tc>
          <w:tcPr>
            <w:tcW w:w="1228" w:type="dxa"/>
          </w:tcPr>
          <w:p>
            <w:pPr>
              <w:pStyle w:val="TableParagraph"/>
              <w:spacing w:line="195" w:lineRule="exact"/>
              <w:ind w:right="113"/>
              <w:jc w:val="right"/>
              <w:rPr>
                <w:sz w:val="19"/>
              </w:rPr>
            </w:pPr>
            <w:r>
              <w:rPr>
                <w:sz w:val="19"/>
              </w:rPr>
              <w:t>58.3</w:t>
            </w:r>
          </w:p>
        </w:tc>
        <w:tc>
          <w:tcPr>
            <w:tcW w:w="1227" w:type="dxa"/>
          </w:tcPr>
          <w:p>
            <w:pPr>
              <w:pStyle w:val="TableParagraph"/>
              <w:spacing w:line="195" w:lineRule="exact"/>
              <w:ind w:left="707"/>
              <w:rPr>
                <w:sz w:val="19"/>
              </w:rPr>
            </w:pPr>
            <w:r>
              <w:rPr>
                <w:w w:val="105"/>
                <w:sz w:val="19"/>
              </w:rPr>
              <w:t>50.0</w:t>
            </w:r>
          </w:p>
        </w:tc>
        <w:tc>
          <w:tcPr>
            <w:tcW w:w="1227" w:type="dxa"/>
          </w:tcPr>
          <w:p>
            <w:pPr>
              <w:pStyle w:val="TableParagraph"/>
              <w:spacing w:line="195" w:lineRule="exact"/>
              <w:ind w:right="115"/>
              <w:jc w:val="right"/>
              <w:rPr>
                <w:sz w:val="19"/>
              </w:rPr>
            </w:pPr>
            <w:r>
              <w:rPr>
                <w:sz w:val="19"/>
              </w:rPr>
              <w:t>58.3</w:t>
            </w:r>
          </w:p>
        </w:tc>
        <w:tc>
          <w:tcPr>
            <w:tcW w:w="1227" w:type="dxa"/>
          </w:tcPr>
          <w:p>
            <w:pPr>
              <w:pStyle w:val="TableParagraph"/>
              <w:spacing w:line="195" w:lineRule="exact"/>
              <w:ind w:right="114"/>
              <w:jc w:val="right"/>
              <w:rPr>
                <w:sz w:val="19"/>
              </w:rPr>
            </w:pPr>
            <w:r>
              <w:rPr>
                <w:sz w:val="19"/>
              </w:rPr>
              <w:t>41.7</w:t>
            </w:r>
          </w:p>
        </w:tc>
        <w:tc>
          <w:tcPr>
            <w:tcW w:w="1228" w:type="dxa"/>
          </w:tcPr>
          <w:p>
            <w:pPr>
              <w:pStyle w:val="TableParagraph"/>
              <w:spacing w:line="195" w:lineRule="exact"/>
              <w:ind w:left="706"/>
              <w:rPr>
                <w:sz w:val="19"/>
              </w:rPr>
            </w:pPr>
            <w:r>
              <w:rPr>
                <w:w w:val="105"/>
                <w:sz w:val="19"/>
              </w:rPr>
              <w:t>41.7</w:t>
            </w:r>
          </w:p>
        </w:tc>
        <w:tc>
          <w:tcPr>
            <w:tcW w:w="1228" w:type="dxa"/>
          </w:tcPr>
          <w:p>
            <w:pPr>
              <w:pStyle w:val="TableParagraph"/>
              <w:spacing w:line="195" w:lineRule="exact"/>
              <w:ind w:right="20"/>
              <w:jc w:val="right"/>
              <w:rPr>
                <w:sz w:val="19"/>
              </w:rPr>
            </w:pPr>
            <w:r>
              <w:rPr>
                <w:w w:val="105"/>
                <w:sz w:val="19"/>
              </w:rPr>
              <w:t>0.0</w:t>
            </w:r>
          </w:p>
        </w:tc>
      </w:tr>
      <w:tr>
        <w:trPr>
          <w:trHeight w:val="215" w:hRule="atLeast"/>
        </w:trPr>
        <w:tc>
          <w:tcPr>
            <w:tcW w:w="321" w:type="dxa"/>
            <w:vMerge/>
            <w:tcBorders>
              <w:top w:val="nil"/>
            </w:tcBorders>
            <w:shd w:val="clear" w:color="auto" w:fill="CCFFCC"/>
          </w:tcPr>
          <w:p>
            <w:pPr>
              <w:rPr>
                <w:sz w:val="2"/>
                <w:szCs w:val="2"/>
              </w:rPr>
            </w:pPr>
          </w:p>
        </w:tc>
        <w:tc>
          <w:tcPr>
            <w:tcW w:w="316" w:type="dxa"/>
            <w:vMerge/>
            <w:tcBorders>
              <w:top w:val="nil"/>
            </w:tcBorders>
            <w:shd w:val="clear" w:color="auto" w:fill="CCFFCC"/>
          </w:tcPr>
          <w:p>
            <w:pPr>
              <w:rPr>
                <w:sz w:val="2"/>
                <w:szCs w:val="2"/>
              </w:rPr>
            </w:pPr>
          </w:p>
        </w:tc>
        <w:tc>
          <w:tcPr>
            <w:tcW w:w="1242" w:type="dxa"/>
            <w:shd w:val="clear" w:color="auto" w:fill="CCFFCC"/>
          </w:tcPr>
          <w:p>
            <w:pPr>
              <w:pStyle w:val="TableParagraph"/>
              <w:spacing w:line="195" w:lineRule="exact"/>
              <w:ind w:left="223" w:right="199"/>
              <w:jc w:val="center"/>
              <w:rPr>
                <w:sz w:val="19"/>
              </w:rPr>
            </w:pPr>
            <w:r>
              <w:rPr>
                <w:sz w:val="19"/>
              </w:rPr>
              <w:t>住宅</w:t>
            </w:r>
          </w:p>
        </w:tc>
        <w:tc>
          <w:tcPr>
            <w:tcW w:w="1228" w:type="dxa"/>
          </w:tcPr>
          <w:p>
            <w:pPr>
              <w:pStyle w:val="TableParagraph"/>
              <w:spacing w:line="195" w:lineRule="exact"/>
              <w:ind w:right="17"/>
              <w:jc w:val="right"/>
              <w:rPr>
                <w:sz w:val="19"/>
              </w:rPr>
            </w:pPr>
            <w:r>
              <w:rPr>
                <w:w w:val="151"/>
                <w:sz w:val="19"/>
              </w:rPr>
              <w:t>-</w:t>
            </w:r>
          </w:p>
        </w:tc>
        <w:tc>
          <w:tcPr>
            <w:tcW w:w="1227" w:type="dxa"/>
          </w:tcPr>
          <w:p>
            <w:pPr>
              <w:pStyle w:val="TableParagraph"/>
              <w:spacing w:line="195" w:lineRule="exact"/>
              <w:ind w:right="17"/>
              <w:jc w:val="right"/>
              <w:rPr>
                <w:sz w:val="19"/>
              </w:rPr>
            </w:pPr>
            <w:r>
              <w:rPr>
                <w:w w:val="151"/>
                <w:sz w:val="19"/>
              </w:rPr>
              <w:t>-</w:t>
            </w:r>
          </w:p>
        </w:tc>
        <w:tc>
          <w:tcPr>
            <w:tcW w:w="1227" w:type="dxa"/>
          </w:tcPr>
          <w:p>
            <w:pPr>
              <w:pStyle w:val="TableParagraph"/>
              <w:spacing w:line="195" w:lineRule="exact"/>
              <w:ind w:right="19"/>
              <w:jc w:val="right"/>
              <w:rPr>
                <w:sz w:val="19"/>
              </w:rPr>
            </w:pPr>
            <w:r>
              <w:rPr>
                <w:w w:val="151"/>
                <w:sz w:val="19"/>
              </w:rPr>
              <w:t>-</w:t>
            </w:r>
          </w:p>
        </w:tc>
        <w:tc>
          <w:tcPr>
            <w:tcW w:w="1227" w:type="dxa"/>
          </w:tcPr>
          <w:p>
            <w:pPr>
              <w:pStyle w:val="TableParagraph"/>
              <w:spacing w:line="195" w:lineRule="exact"/>
              <w:ind w:right="18"/>
              <w:jc w:val="right"/>
              <w:rPr>
                <w:sz w:val="19"/>
              </w:rPr>
            </w:pPr>
            <w:r>
              <w:rPr>
                <w:w w:val="151"/>
                <w:sz w:val="19"/>
              </w:rPr>
              <w:t>-</w:t>
            </w:r>
          </w:p>
        </w:tc>
        <w:tc>
          <w:tcPr>
            <w:tcW w:w="1228" w:type="dxa"/>
          </w:tcPr>
          <w:p>
            <w:pPr>
              <w:pStyle w:val="TableParagraph"/>
              <w:spacing w:line="195" w:lineRule="exact"/>
              <w:ind w:right="19"/>
              <w:jc w:val="right"/>
              <w:rPr>
                <w:sz w:val="19"/>
              </w:rPr>
            </w:pPr>
            <w:r>
              <w:rPr>
                <w:w w:val="151"/>
                <w:sz w:val="19"/>
              </w:rPr>
              <w:t>-</w:t>
            </w:r>
          </w:p>
        </w:tc>
        <w:tc>
          <w:tcPr>
            <w:tcW w:w="1228" w:type="dxa"/>
          </w:tcPr>
          <w:p>
            <w:pPr>
              <w:pStyle w:val="TableParagraph"/>
              <w:spacing w:line="195" w:lineRule="exact"/>
              <w:ind w:right="20"/>
              <w:jc w:val="right"/>
              <w:rPr>
                <w:sz w:val="19"/>
              </w:rPr>
            </w:pPr>
            <w:r>
              <w:rPr>
                <w:w w:val="151"/>
                <w:sz w:val="19"/>
              </w:rPr>
              <w:t>-</w:t>
            </w:r>
          </w:p>
        </w:tc>
      </w:tr>
      <w:tr>
        <w:trPr>
          <w:trHeight w:val="215" w:hRule="atLeast"/>
        </w:trPr>
        <w:tc>
          <w:tcPr>
            <w:tcW w:w="321" w:type="dxa"/>
            <w:vMerge/>
            <w:tcBorders>
              <w:top w:val="nil"/>
            </w:tcBorders>
            <w:shd w:val="clear" w:color="auto" w:fill="CCFFCC"/>
          </w:tcPr>
          <w:p>
            <w:pPr>
              <w:rPr>
                <w:sz w:val="2"/>
                <w:szCs w:val="2"/>
              </w:rPr>
            </w:pPr>
          </w:p>
        </w:tc>
        <w:tc>
          <w:tcPr>
            <w:tcW w:w="1558" w:type="dxa"/>
            <w:gridSpan w:val="2"/>
            <w:shd w:val="clear" w:color="auto" w:fill="CCFFCC"/>
          </w:tcPr>
          <w:p>
            <w:pPr>
              <w:pStyle w:val="TableParagraph"/>
              <w:spacing w:line="195" w:lineRule="exact"/>
              <w:ind w:left="24"/>
              <w:rPr>
                <w:sz w:val="19"/>
              </w:rPr>
            </w:pPr>
            <w:r>
              <w:rPr>
                <w:sz w:val="19"/>
              </w:rPr>
              <w:t>企業関連</w:t>
            </w:r>
          </w:p>
        </w:tc>
        <w:tc>
          <w:tcPr>
            <w:tcW w:w="1228" w:type="dxa"/>
          </w:tcPr>
          <w:p>
            <w:pPr>
              <w:pStyle w:val="TableParagraph"/>
              <w:spacing w:line="195" w:lineRule="exact"/>
              <w:ind w:right="113"/>
              <w:jc w:val="right"/>
              <w:rPr>
                <w:sz w:val="19"/>
              </w:rPr>
            </w:pPr>
            <w:r>
              <w:rPr>
                <w:sz w:val="19"/>
              </w:rPr>
              <w:t>50.0</w:t>
            </w:r>
          </w:p>
        </w:tc>
        <w:tc>
          <w:tcPr>
            <w:tcW w:w="1227" w:type="dxa"/>
          </w:tcPr>
          <w:p>
            <w:pPr>
              <w:pStyle w:val="TableParagraph"/>
              <w:spacing w:line="195" w:lineRule="exact"/>
              <w:ind w:left="707"/>
              <w:rPr>
                <w:sz w:val="19"/>
              </w:rPr>
            </w:pPr>
            <w:r>
              <w:rPr>
                <w:w w:val="105"/>
                <w:sz w:val="19"/>
              </w:rPr>
              <w:t>50.0</w:t>
            </w:r>
          </w:p>
        </w:tc>
        <w:tc>
          <w:tcPr>
            <w:tcW w:w="1227" w:type="dxa"/>
          </w:tcPr>
          <w:p>
            <w:pPr>
              <w:pStyle w:val="TableParagraph"/>
              <w:spacing w:line="195" w:lineRule="exact"/>
              <w:ind w:right="115"/>
              <w:jc w:val="right"/>
              <w:rPr>
                <w:sz w:val="19"/>
              </w:rPr>
            </w:pPr>
            <w:r>
              <w:rPr>
                <w:sz w:val="19"/>
              </w:rPr>
              <w:t>50.0</w:t>
            </w:r>
          </w:p>
        </w:tc>
        <w:tc>
          <w:tcPr>
            <w:tcW w:w="1227" w:type="dxa"/>
          </w:tcPr>
          <w:p>
            <w:pPr>
              <w:pStyle w:val="TableParagraph"/>
              <w:spacing w:line="195" w:lineRule="exact"/>
              <w:ind w:right="114"/>
              <w:jc w:val="right"/>
              <w:rPr>
                <w:sz w:val="19"/>
              </w:rPr>
            </w:pPr>
            <w:r>
              <w:rPr>
                <w:sz w:val="19"/>
              </w:rPr>
              <w:t>75.0</w:t>
            </w:r>
          </w:p>
        </w:tc>
        <w:tc>
          <w:tcPr>
            <w:tcW w:w="1228" w:type="dxa"/>
          </w:tcPr>
          <w:p>
            <w:pPr>
              <w:pStyle w:val="TableParagraph"/>
              <w:spacing w:line="195" w:lineRule="exact"/>
              <w:ind w:left="706"/>
              <w:rPr>
                <w:sz w:val="19"/>
              </w:rPr>
            </w:pPr>
            <w:r>
              <w:rPr>
                <w:w w:val="105"/>
                <w:sz w:val="19"/>
              </w:rPr>
              <w:t>75.0</w:t>
            </w:r>
          </w:p>
        </w:tc>
        <w:tc>
          <w:tcPr>
            <w:tcW w:w="1228" w:type="dxa"/>
          </w:tcPr>
          <w:p>
            <w:pPr>
              <w:pStyle w:val="TableParagraph"/>
              <w:spacing w:line="195" w:lineRule="exact"/>
              <w:ind w:right="20"/>
              <w:jc w:val="right"/>
              <w:rPr>
                <w:sz w:val="19"/>
              </w:rPr>
            </w:pPr>
            <w:r>
              <w:rPr>
                <w:w w:val="105"/>
                <w:sz w:val="19"/>
              </w:rPr>
              <w:t>0.0</w:t>
            </w:r>
          </w:p>
        </w:tc>
      </w:tr>
      <w:tr>
        <w:trPr>
          <w:trHeight w:val="215" w:hRule="atLeast"/>
        </w:trPr>
        <w:tc>
          <w:tcPr>
            <w:tcW w:w="321" w:type="dxa"/>
            <w:vMerge/>
            <w:tcBorders>
              <w:top w:val="nil"/>
            </w:tcBorders>
            <w:shd w:val="clear" w:color="auto" w:fill="CCFFCC"/>
          </w:tcPr>
          <w:p>
            <w:pPr>
              <w:rPr>
                <w:sz w:val="2"/>
                <w:szCs w:val="2"/>
              </w:rPr>
            </w:pPr>
          </w:p>
        </w:tc>
        <w:tc>
          <w:tcPr>
            <w:tcW w:w="1558" w:type="dxa"/>
            <w:gridSpan w:val="2"/>
            <w:shd w:val="clear" w:color="auto" w:fill="CCFFCC"/>
          </w:tcPr>
          <w:p>
            <w:pPr>
              <w:pStyle w:val="TableParagraph"/>
              <w:spacing w:line="195" w:lineRule="exact"/>
              <w:ind w:left="24"/>
              <w:rPr>
                <w:sz w:val="19"/>
              </w:rPr>
            </w:pPr>
            <w:r>
              <w:rPr>
                <w:sz w:val="19"/>
              </w:rPr>
              <w:t>雇用関連</w:t>
            </w:r>
          </w:p>
        </w:tc>
        <w:tc>
          <w:tcPr>
            <w:tcW w:w="1228" w:type="dxa"/>
          </w:tcPr>
          <w:p>
            <w:pPr>
              <w:pStyle w:val="TableParagraph"/>
              <w:spacing w:line="195" w:lineRule="exact"/>
              <w:ind w:right="17"/>
              <w:jc w:val="right"/>
              <w:rPr>
                <w:sz w:val="19"/>
              </w:rPr>
            </w:pPr>
            <w:r>
              <w:rPr>
                <w:w w:val="151"/>
                <w:sz w:val="19"/>
              </w:rPr>
              <w:t>-</w:t>
            </w:r>
          </w:p>
        </w:tc>
        <w:tc>
          <w:tcPr>
            <w:tcW w:w="1227" w:type="dxa"/>
          </w:tcPr>
          <w:p>
            <w:pPr>
              <w:pStyle w:val="TableParagraph"/>
              <w:spacing w:line="195" w:lineRule="exact"/>
              <w:ind w:right="17"/>
              <w:jc w:val="right"/>
              <w:rPr>
                <w:sz w:val="19"/>
              </w:rPr>
            </w:pPr>
            <w:r>
              <w:rPr>
                <w:w w:val="151"/>
                <w:sz w:val="19"/>
              </w:rPr>
              <w:t>-</w:t>
            </w:r>
          </w:p>
        </w:tc>
        <w:tc>
          <w:tcPr>
            <w:tcW w:w="1227" w:type="dxa"/>
          </w:tcPr>
          <w:p>
            <w:pPr>
              <w:pStyle w:val="TableParagraph"/>
              <w:spacing w:line="195" w:lineRule="exact"/>
              <w:ind w:right="19"/>
              <w:jc w:val="right"/>
              <w:rPr>
                <w:sz w:val="19"/>
              </w:rPr>
            </w:pPr>
            <w:r>
              <w:rPr>
                <w:w w:val="151"/>
                <w:sz w:val="19"/>
              </w:rPr>
              <w:t>-</w:t>
            </w:r>
          </w:p>
        </w:tc>
        <w:tc>
          <w:tcPr>
            <w:tcW w:w="1227" w:type="dxa"/>
          </w:tcPr>
          <w:p>
            <w:pPr>
              <w:pStyle w:val="TableParagraph"/>
              <w:spacing w:line="195" w:lineRule="exact"/>
              <w:ind w:right="18"/>
              <w:jc w:val="right"/>
              <w:rPr>
                <w:sz w:val="19"/>
              </w:rPr>
            </w:pPr>
            <w:r>
              <w:rPr>
                <w:w w:val="151"/>
                <w:sz w:val="19"/>
              </w:rPr>
              <w:t>-</w:t>
            </w:r>
          </w:p>
        </w:tc>
        <w:tc>
          <w:tcPr>
            <w:tcW w:w="1228" w:type="dxa"/>
          </w:tcPr>
          <w:p>
            <w:pPr>
              <w:pStyle w:val="TableParagraph"/>
              <w:spacing w:line="195" w:lineRule="exact"/>
              <w:ind w:right="19"/>
              <w:jc w:val="right"/>
              <w:rPr>
                <w:sz w:val="19"/>
              </w:rPr>
            </w:pPr>
            <w:r>
              <w:rPr>
                <w:w w:val="151"/>
                <w:sz w:val="19"/>
              </w:rPr>
              <w:t>-</w:t>
            </w:r>
          </w:p>
        </w:tc>
        <w:tc>
          <w:tcPr>
            <w:tcW w:w="1228" w:type="dxa"/>
          </w:tcPr>
          <w:p>
            <w:pPr>
              <w:pStyle w:val="TableParagraph"/>
              <w:spacing w:line="195" w:lineRule="exact"/>
              <w:ind w:right="20"/>
              <w:jc w:val="right"/>
              <w:rPr>
                <w:sz w:val="19"/>
              </w:rPr>
            </w:pPr>
            <w:r>
              <w:rPr>
                <w:w w:val="151"/>
                <w:sz w:val="19"/>
              </w:rPr>
              <w:t>-</w:t>
            </w:r>
          </w:p>
        </w:tc>
      </w:tr>
    </w:tbl>
    <w:p>
      <w:pPr>
        <w:pStyle w:val="BodyText"/>
        <w:spacing w:before="10"/>
        <w:rPr>
          <w:sz w:val="15"/>
        </w:rPr>
      </w:pPr>
    </w:p>
    <w:p>
      <w:pPr>
        <w:spacing w:after="0"/>
        <w:rPr>
          <w:sz w:val="15"/>
        </w:rPr>
        <w:sectPr>
          <w:pgSz w:w="11910" w:h="16840"/>
          <w:pgMar w:header="0" w:footer="684" w:top="1580" w:bottom="960" w:left="980" w:right="800"/>
        </w:sectPr>
      </w:pPr>
    </w:p>
    <w:p>
      <w:pPr>
        <w:spacing w:before="75"/>
        <w:ind w:left="398" w:right="0" w:firstLine="0"/>
        <w:jc w:val="center"/>
        <w:rPr>
          <w:sz w:val="15"/>
        </w:rPr>
      </w:pPr>
      <w:r>
        <w:rPr>
          <w:w w:val="95"/>
          <w:sz w:val="15"/>
        </w:rPr>
        <w:t>３カ月前と比べた景気の現状判断</w:t>
      </w:r>
      <w:r>
        <w:rPr>
          <w:rFonts w:ascii="Arial" w:eastAsia="Arial"/>
          <w:w w:val="95"/>
          <w:sz w:val="15"/>
        </w:rPr>
        <w:t>DI</w:t>
      </w:r>
      <w:r>
        <w:rPr>
          <w:w w:val="95"/>
          <w:sz w:val="15"/>
        </w:rPr>
        <w:t>（下北地区</w:t>
      </w:r>
      <w:r>
        <w:rPr>
          <w:w w:val="90"/>
          <w:sz w:val="15"/>
        </w:rPr>
        <w:t>）</w:t>
      </w:r>
    </w:p>
    <w:p>
      <w:pPr>
        <w:pStyle w:val="BodyText"/>
        <w:spacing w:before="1"/>
        <w:rPr>
          <w:sz w:val="12"/>
        </w:rPr>
      </w:pPr>
    </w:p>
    <w:p>
      <w:pPr>
        <w:pStyle w:val="BodyText"/>
        <w:tabs>
          <w:tab w:pos="5045" w:val="left" w:leader="none"/>
        </w:tabs>
        <w:spacing w:before="1"/>
        <w:ind w:left="461"/>
        <w:jc w:val="center"/>
        <w:rPr>
          <w:rFonts w:ascii="Arial"/>
        </w:rPr>
      </w:pPr>
      <w:r>
        <w:rPr/>
        <w:pict>
          <v:group style="position:absolute;margin-left:107.553749pt;margin-top:8.446655pt;width:167pt;height:56.45pt;mso-position-horizontal-relative:page;mso-position-vertical-relative:paragraph;z-index:-399040" coordorigin="2151,169" coordsize="3340,1129">
            <v:shape style="position:absolute;left:2220;top:748;width:3204;height:447" coordorigin="2220,749" coordsize="3204,447" path="m2220,1195l3022,749,3823,814,4622,1133,5424,1068e" filled="false" stroked="true" strokeweight="1.92pt" strokecolor="#497dba">
              <v:path arrowok="t"/>
              <v:stroke dashstyle="solid"/>
            </v:shape>
            <v:shape style="position:absolute;left:2151;top:1127;width:135;height:135" type="#_x0000_t75" stroked="false">
              <v:imagedata r:id="rId32" o:title=""/>
            </v:shape>
            <v:shape style="position:absolute;left:2952;top:680;width:135;height:135" type="#_x0000_t75" stroked="false">
              <v:imagedata r:id="rId32" o:title=""/>
            </v:shape>
            <v:shape style="position:absolute;left:3752;top:743;width:135;height:135" type="#_x0000_t75" stroked="false">
              <v:imagedata r:id="rId33" o:title=""/>
            </v:shape>
            <v:shape style="position:absolute;left:4554;top:1062;width:135;height:135" type="#_x0000_t75" stroked="false">
              <v:imagedata r:id="rId53" o:title=""/>
            </v:shape>
            <v:shape style="position:absolute;left:5356;top:999;width:135;height:135" type="#_x0000_t75" stroked="false">
              <v:imagedata r:id="rId33" o:title=""/>
            </v:shape>
            <v:shape style="position:absolute;left:2220;top:734;width:3204;height:497" coordorigin="2220,734" coordsize="3204,497" path="m2220,1231l3022,734,3823,806,4622,1231,5424,1162e" filled="false" stroked="true" strokeweight="1.68pt" strokecolor="#993366">
              <v:path arrowok="t"/>
              <v:stroke dashstyle="solid"/>
            </v:shape>
            <v:shape style="position:absolute;left:2157;top:672;width:3327;height:618" coordorigin="2158,672" coordsize="3327,618" path="m2279,1290l2158,1169m2158,1290l2279,1169m3081,794l2959,672m2959,794l3081,672m3880,865l3759,743m3759,865l3880,743m4682,1290l4561,1169m4561,1290l4682,1169m5484,1219l5363,1098m5363,1219l5484,1098e" filled="false" stroked="true" strokeweight=".6525pt" strokecolor="#993366">
              <v:path arrowok="t"/>
              <v:stroke dashstyle="solid"/>
            </v:shape>
            <v:shape style="position:absolute;left:2220;top:237;width:3204;height:639" coordorigin="2220,238" coordsize="3204,639" path="m2220,876l3022,876,3823,876,4622,238,5424,238e" filled="false" stroked="true" strokeweight="1.92pt" strokecolor="#97b853">
              <v:path arrowok="t"/>
              <v:stroke dashstyle="solid"/>
            </v:shape>
            <v:shape style="position:absolute;left:2151;top:807;width:135;height:135" type="#_x0000_t75" stroked="false">
              <v:imagedata r:id="rId10" o:title=""/>
            </v:shape>
            <v:shape style="position:absolute;left:2952;top:807;width:135;height:135" type="#_x0000_t75" stroked="false">
              <v:imagedata r:id="rId10" o:title=""/>
            </v:shape>
            <v:shape style="position:absolute;left:3752;top:807;width:135;height:135" type="#_x0000_t75" stroked="false">
              <v:imagedata r:id="rId54" o:title=""/>
            </v:shape>
            <v:shape style="position:absolute;left:4554;top:168;width:135;height:135" type="#_x0000_t75" stroked="false">
              <v:imagedata r:id="rId54" o:title=""/>
            </v:shape>
            <v:shape style="position:absolute;left:5356;top:168;width:135;height:135" type="#_x0000_t75" stroked="false">
              <v:imagedata r:id="rId54" o:title=""/>
            </v:shape>
            <w10:wrap type="none"/>
          </v:group>
        </w:pict>
      </w:r>
      <w:r>
        <w:rPr/>
        <w:pict>
          <v:shape style="position:absolute;margin-left:90.599998pt;margin-top:5.282905pt;width:201.3pt;height:133.5pt;mso-position-horizontal-relative:page;mso-position-vertical-relative:paragraph;z-index:5176" type="#_x0000_t202" filled="false" stroked="false">
            <v:textbox inset="0,0,0,0">
              <w:txbxContent>
                <w:tbl>
                  <w:tblPr>
                    <w:tblW w:w="0" w:type="auto"/>
                    <w:jc w:val="left"/>
                    <w:tblInd w:w="7" w:type="dxa"/>
                    <w:tblBorders>
                      <w:top w:val="single" w:sz="6" w:space="0" w:color="858585"/>
                      <w:left w:val="single" w:sz="6" w:space="0" w:color="858585"/>
                      <w:bottom w:val="single" w:sz="6" w:space="0" w:color="858585"/>
                      <w:right w:val="single" w:sz="6" w:space="0" w:color="858585"/>
                      <w:insideH w:val="single" w:sz="6" w:space="0" w:color="858585"/>
                      <w:insideV w:val="single" w:sz="6" w:space="0" w:color="858585"/>
                    </w:tblBorders>
                    <w:tblLayout w:type="fixed"/>
                    <w:tblCellMar>
                      <w:top w:w="0" w:type="dxa"/>
                      <w:left w:w="0" w:type="dxa"/>
                      <w:bottom w:w="0" w:type="dxa"/>
                      <w:right w:w="0" w:type="dxa"/>
                    </w:tblCellMar>
                    <w:tblLook w:val="01E0"/>
                  </w:tblPr>
                  <w:tblGrid>
                    <w:gridCol w:w="802"/>
                    <w:gridCol w:w="802"/>
                    <w:gridCol w:w="802"/>
                    <w:gridCol w:w="802"/>
                    <w:gridCol w:w="802"/>
                  </w:tblGrid>
                  <w:tr>
                    <w:trPr>
                      <w:trHeight w:val="496" w:hRule="atLeast"/>
                    </w:trPr>
                    <w:tc>
                      <w:tcPr>
                        <w:tcW w:w="4010" w:type="dxa"/>
                        <w:gridSpan w:val="5"/>
                        <w:tcBorders>
                          <w:right w:val="single" w:sz="2" w:space="0" w:color="959595"/>
                        </w:tcBorders>
                      </w:tcPr>
                      <w:p>
                        <w:pPr>
                          <w:pStyle w:val="TableParagraph"/>
                          <w:rPr>
                            <w:rFonts w:ascii="Times New Roman"/>
                            <w:sz w:val="18"/>
                          </w:rPr>
                        </w:pPr>
                      </w:p>
                    </w:tc>
                  </w:tr>
                  <w:tr>
                    <w:trPr>
                      <w:trHeight w:val="493" w:hRule="atLeast"/>
                    </w:trPr>
                    <w:tc>
                      <w:tcPr>
                        <w:tcW w:w="4010" w:type="dxa"/>
                        <w:gridSpan w:val="5"/>
                        <w:tcBorders>
                          <w:right w:val="single" w:sz="2" w:space="0" w:color="959595"/>
                        </w:tcBorders>
                      </w:tcPr>
                      <w:p>
                        <w:pPr>
                          <w:pStyle w:val="TableParagraph"/>
                          <w:rPr>
                            <w:rFonts w:ascii="Times New Roman"/>
                            <w:sz w:val="18"/>
                          </w:rPr>
                        </w:pPr>
                      </w:p>
                    </w:tc>
                  </w:tr>
                  <w:tr>
                    <w:trPr>
                      <w:trHeight w:val="496" w:hRule="atLeast"/>
                    </w:trPr>
                    <w:tc>
                      <w:tcPr>
                        <w:tcW w:w="4010" w:type="dxa"/>
                        <w:gridSpan w:val="5"/>
                        <w:tcBorders>
                          <w:right w:val="single" w:sz="2" w:space="0" w:color="959595"/>
                        </w:tcBorders>
                      </w:tcPr>
                      <w:p>
                        <w:pPr>
                          <w:pStyle w:val="TableParagraph"/>
                          <w:rPr>
                            <w:rFonts w:ascii="Times New Roman"/>
                            <w:sz w:val="18"/>
                          </w:rPr>
                        </w:pPr>
                      </w:p>
                    </w:tc>
                  </w:tr>
                  <w:tr>
                    <w:trPr>
                      <w:trHeight w:val="496" w:hRule="atLeast"/>
                    </w:trPr>
                    <w:tc>
                      <w:tcPr>
                        <w:tcW w:w="4010" w:type="dxa"/>
                        <w:gridSpan w:val="5"/>
                        <w:tcBorders>
                          <w:right w:val="single" w:sz="2" w:space="0" w:color="959595"/>
                        </w:tcBorders>
                      </w:tcPr>
                      <w:p>
                        <w:pPr>
                          <w:pStyle w:val="TableParagraph"/>
                          <w:rPr>
                            <w:rFonts w:ascii="Times New Roman"/>
                            <w:sz w:val="18"/>
                          </w:rPr>
                        </w:pPr>
                      </w:p>
                    </w:tc>
                  </w:tr>
                  <w:tr>
                    <w:trPr>
                      <w:trHeight w:val="614" w:hRule="atLeast"/>
                    </w:trPr>
                    <w:tc>
                      <w:tcPr>
                        <w:tcW w:w="802" w:type="dxa"/>
                        <w:tcBorders>
                          <w:bottom w:val="nil"/>
                        </w:tcBorders>
                      </w:tcPr>
                      <w:p>
                        <w:pPr>
                          <w:pStyle w:val="TableParagraph"/>
                          <w:spacing w:before="85"/>
                          <w:ind w:left="69" w:right="58"/>
                          <w:jc w:val="center"/>
                          <w:rPr>
                            <w:sz w:val="15"/>
                          </w:rPr>
                        </w:pPr>
                        <w:r>
                          <w:rPr>
                            <w:sz w:val="15"/>
                          </w:rPr>
                          <w:t>1月</w:t>
                        </w:r>
                      </w:p>
                      <w:p>
                        <w:pPr>
                          <w:pStyle w:val="TableParagraph"/>
                          <w:spacing w:line="197" w:lineRule="exact" w:before="111"/>
                          <w:ind w:left="69" w:right="58"/>
                          <w:jc w:val="center"/>
                          <w:rPr>
                            <w:sz w:val="15"/>
                          </w:rPr>
                        </w:pPr>
                        <w:r>
                          <w:rPr>
                            <w:sz w:val="15"/>
                          </w:rPr>
                          <w:t>平成29年</w:t>
                        </w:r>
                      </w:p>
                    </w:tc>
                    <w:tc>
                      <w:tcPr>
                        <w:tcW w:w="802" w:type="dxa"/>
                        <w:tcBorders>
                          <w:bottom w:val="nil"/>
                        </w:tcBorders>
                      </w:tcPr>
                      <w:p>
                        <w:pPr>
                          <w:pStyle w:val="TableParagraph"/>
                          <w:spacing w:before="85"/>
                          <w:ind w:left="69" w:right="59"/>
                          <w:jc w:val="center"/>
                          <w:rPr>
                            <w:sz w:val="15"/>
                          </w:rPr>
                        </w:pPr>
                        <w:r>
                          <w:rPr>
                            <w:sz w:val="15"/>
                          </w:rPr>
                          <w:t>4月</w:t>
                        </w:r>
                      </w:p>
                      <w:p>
                        <w:pPr>
                          <w:pStyle w:val="TableParagraph"/>
                          <w:spacing w:line="197" w:lineRule="exact" w:before="111"/>
                          <w:ind w:left="69" w:right="59"/>
                          <w:jc w:val="center"/>
                          <w:rPr>
                            <w:sz w:val="15"/>
                          </w:rPr>
                        </w:pPr>
                        <w:r>
                          <w:rPr>
                            <w:sz w:val="15"/>
                          </w:rPr>
                          <w:t>平成29年</w:t>
                        </w:r>
                      </w:p>
                    </w:tc>
                    <w:tc>
                      <w:tcPr>
                        <w:tcW w:w="802" w:type="dxa"/>
                        <w:tcBorders>
                          <w:bottom w:val="nil"/>
                        </w:tcBorders>
                      </w:tcPr>
                      <w:p>
                        <w:pPr>
                          <w:pStyle w:val="TableParagraph"/>
                          <w:spacing w:before="85"/>
                          <w:ind w:left="69" w:right="59"/>
                          <w:jc w:val="center"/>
                          <w:rPr>
                            <w:sz w:val="15"/>
                          </w:rPr>
                        </w:pPr>
                        <w:r>
                          <w:rPr>
                            <w:sz w:val="15"/>
                          </w:rPr>
                          <w:t>7月</w:t>
                        </w:r>
                      </w:p>
                      <w:p>
                        <w:pPr>
                          <w:pStyle w:val="TableParagraph"/>
                          <w:spacing w:line="197" w:lineRule="exact" w:before="111"/>
                          <w:ind w:left="68" w:right="59"/>
                          <w:jc w:val="center"/>
                          <w:rPr>
                            <w:sz w:val="15"/>
                          </w:rPr>
                        </w:pPr>
                        <w:r>
                          <w:rPr>
                            <w:sz w:val="15"/>
                          </w:rPr>
                          <w:t>平成29年</w:t>
                        </w:r>
                      </w:p>
                    </w:tc>
                    <w:tc>
                      <w:tcPr>
                        <w:tcW w:w="802" w:type="dxa"/>
                        <w:tcBorders>
                          <w:bottom w:val="nil"/>
                        </w:tcBorders>
                      </w:tcPr>
                      <w:p>
                        <w:pPr>
                          <w:pStyle w:val="TableParagraph"/>
                          <w:spacing w:before="85"/>
                          <w:ind w:left="68" w:right="59"/>
                          <w:jc w:val="center"/>
                          <w:rPr>
                            <w:sz w:val="15"/>
                          </w:rPr>
                        </w:pPr>
                        <w:r>
                          <w:rPr>
                            <w:sz w:val="15"/>
                          </w:rPr>
                          <w:t>10月</w:t>
                        </w:r>
                      </w:p>
                      <w:p>
                        <w:pPr>
                          <w:pStyle w:val="TableParagraph"/>
                          <w:spacing w:line="197" w:lineRule="exact" w:before="111"/>
                          <w:ind w:left="68" w:right="59"/>
                          <w:jc w:val="center"/>
                          <w:rPr>
                            <w:sz w:val="15"/>
                          </w:rPr>
                        </w:pPr>
                        <w:r>
                          <w:rPr>
                            <w:sz w:val="15"/>
                          </w:rPr>
                          <w:t>平成29年</w:t>
                        </w:r>
                      </w:p>
                    </w:tc>
                    <w:tc>
                      <w:tcPr>
                        <w:tcW w:w="802" w:type="dxa"/>
                        <w:tcBorders>
                          <w:bottom w:val="nil"/>
                        </w:tcBorders>
                      </w:tcPr>
                      <w:p>
                        <w:pPr>
                          <w:pStyle w:val="TableParagraph"/>
                          <w:spacing w:before="85"/>
                          <w:ind w:left="67" w:right="59"/>
                          <w:jc w:val="center"/>
                          <w:rPr>
                            <w:sz w:val="15"/>
                          </w:rPr>
                        </w:pPr>
                        <w:r>
                          <w:rPr>
                            <w:sz w:val="15"/>
                          </w:rPr>
                          <w:t>1月</w:t>
                        </w:r>
                      </w:p>
                      <w:p>
                        <w:pPr>
                          <w:pStyle w:val="TableParagraph"/>
                          <w:spacing w:line="197" w:lineRule="exact" w:before="111"/>
                          <w:ind w:left="67" w:right="59"/>
                          <w:jc w:val="center"/>
                          <w:rPr>
                            <w:sz w:val="15"/>
                          </w:rPr>
                        </w:pPr>
                        <w:r>
                          <w:rPr>
                            <w:sz w:val="15"/>
                          </w:rPr>
                          <w:t>平成30年</w:t>
                        </w:r>
                      </w:p>
                    </w:tc>
                  </w:tr>
                </w:tbl>
                <w:p>
                  <w:pPr>
                    <w:pStyle w:val="BodyText"/>
                  </w:pPr>
                </w:p>
              </w:txbxContent>
            </v:textbox>
            <w10:wrap type="none"/>
          </v:shape>
        </w:pict>
      </w:r>
      <w:r>
        <w:rPr>
          <w:rFonts w:ascii="Arial"/>
        </w:rPr>
        <w:t>80</w:t>
        <w:tab/>
      </w:r>
      <w:r>
        <w:rPr>
          <w:rFonts w:ascii="Arial"/>
          <w:spacing w:val="-10"/>
          <w:w w:val="95"/>
        </w:rPr>
        <w:t>80</w:t>
      </w:r>
    </w:p>
    <w:p>
      <w:pPr>
        <w:pStyle w:val="BodyText"/>
        <w:rPr>
          <w:rFonts w:ascii="Arial"/>
          <w:sz w:val="18"/>
        </w:rPr>
      </w:pPr>
    </w:p>
    <w:p>
      <w:pPr>
        <w:pStyle w:val="BodyText"/>
        <w:tabs>
          <w:tab w:pos="5045" w:val="left" w:leader="none"/>
        </w:tabs>
        <w:spacing w:before="108"/>
        <w:ind w:left="461"/>
        <w:jc w:val="center"/>
        <w:rPr>
          <w:rFonts w:ascii="Arial"/>
        </w:rPr>
      </w:pPr>
      <w:r>
        <w:rPr>
          <w:rFonts w:ascii="Arial"/>
        </w:rPr>
        <w:t>60</w:t>
        <w:tab/>
      </w:r>
      <w:r>
        <w:rPr>
          <w:rFonts w:ascii="Arial"/>
          <w:spacing w:val="-10"/>
          <w:w w:val="95"/>
        </w:rPr>
        <w:t>60</w:t>
      </w:r>
    </w:p>
    <w:p>
      <w:pPr>
        <w:pStyle w:val="BodyText"/>
        <w:rPr>
          <w:rFonts w:ascii="Arial"/>
          <w:sz w:val="18"/>
        </w:rPr>
      </w:pPr>
    </w:p>
    <w:p>
      <w:pPr>
        <w:pStyle w:val="BodyText"/>
        <w:tabs>
          <w:tab w:pos="5045" w:val="left" w:leader="none"/>
        </w:tabs>
        <w:spacing w:before="108"/>
        <w:ind w:left="461"/>
        <w:jc w:val="center"/>
        <w:rPr>
          <w:rFonts w:ascii="Arial"/>
        </w:rPr>
      </w:pPr>
      <w:r>
        <w:rPr>
          <w:rFonts w:ascii="Arial"/>
        </w:rPr>
        <w:t>40</w:t>
        <w:tab/>
      </w:r>
      <w:r>
        <w:rPr>
          <w:rFonts w:ascii="Arial"/>
          <w:spacing w:val="-10"/>
          <w:w w:val="95"/>
        </w:rPr>
        <w:t>40</w:t>
      </w:r>
    </w:p>
    <w:p>
      <w:pPr>
        <w:pStyle w:val="BodyText"/>
        <w:rPr>
          <w:rFonts w:ascii="Arial"/>
          <w:sz w:val="18"/>
        </w:rPr>
      </w:pPr>
    </w:p>
    <w:p>
      <w:pPr>
        <w:pStyle w:val="BodyText"/>
        <w:tabs>
          <w:tab w:pos="5045" w:val="left" w:leader="none"/>
        </w:tabs>
        <w:spacing w:before="108"/>
        <w:ind w:left="461"/>
        <w:jc w:val="center"/>
        <w:rPr>
          <w:rFonts w:ascii="Arial"/>
        </w:rPr>
      </w:pPr>
      <w:r>
        <w:rPr>
          <w:rFonts w:ascii="Arial"/>
        </w:rPr>
        <w:t>20</w:t>
        <w:tab/>
      </w:r>
      <w:r>
        <w:rPr>
          <w:rFonts w:ascii="Arial"/>
          <w:spacing w:val="-10"/>
          <w:w w:val="95"/>
        </w:rPr>
        <w:t>20</w:t>
      </w:r>
    </w:p>
    <w:p>
      <w:pPr>
        <w:pStyle w:val="BodyText"/>
        <w:rPr>
          <w:rFonts w:ascii="Arial"/>
          <w:sz w:val="16"/>
        </w:rPr>
      </w:pPr>
    </w:p>
    <w:p>
      <w:pPr>
        <w:pStyle w:val="BodyText"/>
        <w:tabs>
          <w:tab w:pos="5134" w:val="left" w:leader="none"/>
        </w:tabs>
        <w:spacing w:before="132"/>
        <w:ind w:left="549"/>
        <w:jc w:val="center"/>
        <w:rPr>
          <w:rFonts w:ascii="Arial"/>
        </w:rPr>
      </w:pPr>
      <w:r>
        <w:rPr>
          <w:rFonts w:ascii="Arial"/>
        </w:rPr>
        <w:t>0</w:t>
        <w:tab/>
      </w:r>
      <w:r>
        <w:rPr>
          <w:rFonts w:ascii="Arial"/>
          <w:spacing w:val="-20"/>
        </w:rPr>
        <w:t>0</w:t>
      </w:r>
    </w:p>
    <w:p>
      <w:pPr>
        <w:pStyle w:val="BodyText"/>
        <w:rPr>
          <w:rFonts w:ascii="Arial"/>
          <w:sz w:val="16"/>
        </w:rPr>
      </w:pPr>
    </w:p>
    <w:p>
      <w:pPr>
        <w:pStyle w:val="BodyText"/>
        <w:rPr>
          <w:rFonts w:ascii="Arial"/>
          <w:sz w:val="16"/>
        </w:rPr>
      </w:pPr>
    </w:p>
    <w:p>
      <w:pPr>
        <w:pStyle w:val="BodyText"/>
        <w:spacing w:before="6"/>
        <w:rPr>
          <w:rFonts w:ascii="Arial"/>
          <w:sz w:val="16"/>
        </w:rPr>
      </w:pPr>
    </w:p>
    <w:p>
      <w:pPr>
        <w:tabs>
          <w:tab w:pos="2557" w:val="left" w:leader="none"/>
          <w:tab w:pos="3908" w:val="left" w:leader="none"/>
        </w:tabs>
        <w:spacing w:before="1"/>
        <w:ind w:left="1536" w:right="0" w:firstLine="0"/>
        <w:jc w:val="left"/>
        <w:rPr>
          <w:sz w:val="16"/>
        </w:rPr>
      </w:pPr>
      <w:r>
        <w:rPr/>
        <w:pict>
          <v:group style="position:absolute;margin-left:107.279999pt;margin-top:3.580784pt;width:16.8pt;height:4.95pt;mso-position-horizontal-relative:page;mso-position-vertical-relative:paragraph;z-index:4768" coordorigin="2146,72" coordsize="336,99">
            <v:line style="position:absolute" from="2146,121" to="2482,121" stroked="true" strokeweight="1.92pt" strokecolor="#497dba">
              <v:stroke dashstyle="solid"/>
            </v:line>
            <v:shape style="position:absolute;left:2270;top:77;width:87;height:87" coordorigin="2270,78" coordsize="87,87" path="m2314,78l2270,121,2314,165,2357,121,2314,78xe" filled="true" fillcolor="#4f81bc" stroked="false">
              <v:path arrowok="t"/>
              <v:fill type="solid"/>
            </v:shape>
            <v:shape style="position:absolute;left:2270;top:77;width:87;height:87" coordorigin="2270,78" coordsize="87,87" path="m2314,78l2357,121,2314,165,2270,121,2314,78e" filled="false" stroked="true" strokeweight=".6pt" strokecolor="#497dba">
              <v:path arrowok="t"/>
              <v:stroke dashstyle="solid"/>
            </v:shape>
            <w10:wrap type="none"/>
          </v:group>
        </w:pict>
      </w:r>
      <w:r>
        <w:rPr/>
        <w:pict>
          <v:group style="position:absolute;margin-left:158.399994pt;margin-top:3.540784pt;width:16.7pt;height:5.05pt;mso-position-horizontal-relative:page;mso-position-vertical-relative:paragraph;z-index:-398992" coordorigin="3168,71" coordsize="334,101">
            <v:line style="position:absolute" from="3168,121" to="3502,121" stroked="true" strokeweight="1.68pt" strokecolor="#993366">
              <v:stroke dashstyle="solid"/>
            </v:line>
            <v:shape style="position:absolute;left:3291;top:76;width:87;height:89" coordorigin="3292,77" coordsize="87,89" path="m3378,166l3292,77m3292,166l3378,77e" filled="false" stroked="true" strokeweight=".6pt" strokecolor="#993366">
              <v:path arrowok="t"/>
              <v:stroke dashstyle="solid"/>
            </v:shape>
            <w10:wrap type="none"/>
          </v:group>
        </w:pict>
      </w:r>
      <w:r>
        <w:rPr/>
        <w:pict>
          <v:group style="position:absolute;margin-left:225.960007pt;margin-top:3.580784pt;width:16.7pt;height:4.95pt;mso-position-horizontal-relative:page;mso-position-vertical-relative:paragraph;z-index:-398968" coordorigin="4519,72" coordsize="334,99">
            <v:line style="position:absolute" from="4519,121" to="4853,121" stroked="true" strokeweight="1.92pt" strokecolor="#97b853">
              <v:stroke dashstyle="solid"/>
            </v:line>
            <v:shape style="position:absolute;left:4641;top:77;width:87;height:87" coordorigin="4642,78" coordsize="87,87" path="m4685,78l4642,165,4729,165,4685,78xe" filled="true" fillcolor="#9bba58" stroked="false">
              <v:path arrowok="t"/>
              <v:fill type="solid"/>
            </v:shape>
            <v:shape style="position:absolute;left:4641;top:77;width:87;height:87" coordorigin="4642,78" coordsize="87,87" path="m4685,78l4729,165,4642,165,4685,78e" filled="false" stroked="true" strokeweight=".6pt" strokecolor="#97b853">
              <v:path arrowok="t"/>
              <v:stroke dashstyle="solid"/>
            </v:shape>
            <w10:wrap type="none"/>
          </v:group>
        </w:pict>
      </w:r>
      <w:r>
        <w:rPr>
          <w:w w:val="105"/>
          <w:sz w:val="16"/>
        </w:rPr>
        <w:t>合計</w:t>
        <w:tab/>
        <w:t>家計関連</w:t>
        <w:tab/>
        <w:t>企業関連</w:t>
      </w:r>
    </w:p>
    <w:p>
      <w:pPr>
        <w:pStyle w:val="BodyText"/>
        <w:spacing w:line="227" w:lineRule="exact" w:before="83"/>
        <w:ind w:left="808" w:right="1299"/>
        <w:jc w:val="center"/>
        <w:rPr>
          <w:rFonts w:ascii="Arial" w:eastAsia="Arial"/>
        </w:rPr>
      </w:pPr>
      <w:r>
        <w:rPr/>
        <w:br w:type="column"/>
      </w:r>
      <w:r>
        <w:rPr/>
        <w:t>３カ月前と比べた景気の現状判断</w:t>
      </w:r>
      <w:r>
        <w:rPr>
          <w:rFonts w:ascii="Arial" w:eastAsia="Arial"/>
        </w:rPr>
        <w:t>DI</w:t>
      </w:r>
    </w:p>
    <w:p>
      <w:pPr>
        <w:pStyle w:val="BodyText"/>
        <w:spacing w:line="227" w:lineRule="exact"/>
        <w:ind w:left="1057"/>
      </w:pPr>
      <w:r>
        <w:rPr/>
        <w:pict>
          <v:group style="position:absolute;margin-left:336.933746pt;margin-top:25.274612pt;width:169.3pt;height:70.75pt;mso-position-horizontal-relative:page;mso-position-vertical-relative:paragraph;z-index:-398944" coordorigin="6739,505" coordsize="3386,1415">
            <v:shape style="position:absolute;left:6807;top:575;width:3250;height:1280" coordorigin="6808,575" coordsize="3250,1280" path="m6808,1855l7621,575,8432,1003,9246,1430,10057,1214e" filled="false" stroked="true" strokeweight=".84pt" strokecolor="#666699">
              <v:path arrowok="t"/>
              <v:stroke dashstyle="solid"/>
            </v:shape>
            <v:shape style="position:absolute;left:6738;top:1785;width:135;height:135" type="#_x0000_t75" stroked="false">
              <v:imagedata r:id="rId87" o:title=""/>
            </v:shape>
            <v:shape style="position:absolute;left:7553;top:505;width:135;height:135" type="#_x0000_t75" stroked="false">
              <v:imagedata r:id="rId38" o:title=""/>
            </v:shape>
            <v:shape style="position:absolute;left:8371;top:940;width:934;height:547" coordorigin="8372,940" coordsize="934,547" path="m8433,940l8493,1001,8433,1061,8372,1001,8433,940xm9245,1366l9305,1427,9245,1487,9184,1427,9245,1366xe" filled="false" stroked="true" strokeweight=".6525pt" strokecolor="#666699">
              <v:path arrowok="t"/>
              <v:stroke dashstyle="solid"/>
            </v:shape>
            <v:shape style="position:absolute;left:9989;top:1144;width:135;height:135" type="#_x0000_t75" stroked="false">
              <v:imagedata r:id="rId87" o:title=""/>
            </v:shape>
            <v:shape style="position:absolute;left:6807;top:1002;width:3250;height:428" coordorigin="6808,1003" coordsize="3250,428" path="m6808,1430l7621,1003,8432,1003,9246,1430,10057,1430e" filled="false" stroked="true" strokeweight=".84pt" strokecolor="#993366">
              <v:path arrowok="t"/>
              <v:stroke dashstyle="shortdot"/>
            </v:shape>
            <v:rect style="position:absolute;left:6754;top:1374;width:105;height:105" filled="true" fillcolor="#993366" stroked="false">
              <v:fill type="solid"/>
            </v:rect>
            <v:rect style="position:absolute;left:6754;top:1374;width:105;height:105" filled="false" stroked="true" strokeweight=".6525pt" strokecolor="#993366">
              <v:stroke dashstyle="solid"/>
            </v:rect>
            <v:rect style="position:absolute;left:7568;top:948;width:105;height:105" filled="true" fillcolor="#993366" stroked="false">
              <v:fill type="solid"/>
            </v:rect>
            <v:rect style="position:absolute;left:7568;top:948;width:105;height:105" filled="false" stroked="true" strokeweight=".6525pt" strokecolor="#993366">
              <v:stroke dashstyle="solid"/>
            </v:rect>
            <v:rect style="position:absolute;left:8380;top:948;width:105;height:105" filled="true" fillcolor="#993366" stroked="false">
              <v:fill type="solid"/>
            </v:rect>
            <v:rect style="position:absolute;left:8380;top:948;width:105;height:105" filled="false" stroked="true" strokeweight=".6525pt" strokecolor="#993366">
              <v:stroke dashstyle="solid"/>
            </v:rect>
            <v:rect style="position:absolute;left:9192;top:1374;width:105;height:105" filled="true" fillcolor="#993366" stroked="false">
              <v:fill type="solid"/>
            </v:rect>
            <v:rect style="position:absolute;left:9192;top:1374;width:105;height:105" filled="false" stroked="true" strokeweight=".6525pt" strokecolor="#993366">
              <v:stroke dashstyle="solid"/>
            </v:rect>
            <v:rect style="position:absolute;left:10005;top:1374;width:105;height:105" filled="true" fillcolor="#993366" stroked="false">
              <v:fill type="solid"/>
            </v:rect>
            <v:rect style="position:absolute;left:10005;top:1374;width:105;height:105" filled="false" stroked="true" strokeweight=".6525pt" strokecolor="#993366">
              <v:stroke dashstyle="solid"/>
            </v:rect>
            <v:shape style="position:absolute;left:6807;top:791;width:3250;height:423" coordorigin="6808,791" coordsize="3250,423" path="m6808,791l7621,1003,8432,791,9246,1214,10057,1214e" filled="false" stroked="true" strokeweight=".84pt" strokecolor="#99cc00">
              <v:path arrowok="t"/>
              <v:stroke dashstyle="solid"/>
            </v:shape>
            <v:shape style="position:absolute;left:6738;top:720;width:135;height:135" type="#_x0000_t75" stroked="false">
              <v:imagedata r:id="rId39" o:title=""/>
            </v:shape>
            <v:shape style="position:absolute;left:7553;top:933;width:135;height:135" type="#_x0000_t75" stroked="false">
              <v:imagedata r:id="rId17" o:title=""/>
            </v:shape>
            <v:shape style="position:absolute;left:8365;top:720;width:135;height:135" type="#_x0000_t75" stroked="false">
              <v:imagedata r:id="rId39" o:title=""/>
            </v:shape>
            <v:shape style="position:absolute;left:9177;top:1144;width:135;height:135" type="#_x0000_t75" stroked="false">
              <v:imagedata r:id="rId40" o:title=""/>
            </v:shape>
            <v:shape style="position:absolute;left:9989;top:1144;width:135;height:135" type="#_x0000_t75" stroked="false">
              <v:imagedata r:id="rId40" o:title=""/>
            </v:shape>
            <w10:wrap type="none"/>
          </v:group>
        </w:pict>
      </w:r>
      <w:r>
        <w:rPr>
          <w:w w:val="80"/>
        </w:rPr>
        <w:t>（</w:t>
      </w:r>
      <w:r>
        <w:rPr/>
        <w:t>下北地区の家計関連の内訳</w:t>
      </w:r>
      <w:r>
        <w:rPr>
          <w:w w:val="80"/>
        </w:rPr>
        <w:t>）</w:t>
      </w:r>
    </w:p>
    <w:tbl>
      <w:tblPr>
        <w:tblW w:w="0" w:type="auto"/>
        <w:jc w:val="left"/>
        <w:tblInd w:w="168" w:type="dxa"/>
        <w:tblBorders>
          <w:top w:val="single" w:sz="6" w:space="0" w:color="858585"/>
          <w:left w:val="single" w:sz="6" w:space="0" w:color="858585"/>
          <w:bottom w:val="single" w:sz="6" w:space="0" w:color="858585"/>
          <w:right w:val="single" w:sz="6" w:space="0" w:color="858585"/>
          <w:insideH w:val="single" w:sz="6" w:space="0" w:color="858585"/>
          <w:insideV w:val="single" w:sz="6" w:space="0" w:color="858585"/>
        </w:tblBorders>
        <w:tblLayout w:type="fixed"/>
        <w:tblCellMar>
          <w:top w:w="0" w:type="dxa"/>
          <w:left w:w="0" w:type="dxa"/>
          <w:bottom w:w="0" w:type="dxa"/>
          <w:right w:w="0" w:type="dxa"/>
        </w:tblCellMar>
        <w:tblLook w:val="01E0"/>
      </w:tblPr>
      <w:tblGrid>
        <w:gridCol w:w="811"/>
        <w:gridCol w:w="813"/>
        <w:gridCol w:w="811"/>
        <w:gridCol w:w="813"/>
        <w:gridCol w:w="811"/>
      </w:tblGrid>
      <w:tr>
        <w:trPr>
          <w:trHeight w:val="496" w:hRule="atLeast"/>
        </w:trPr>
        <w:tc>
          <w:tcPr>
            <w:tcW w:w="4059" w:type="dxa"/>
            <w:gridSpan w:val="5"/>
            <w:tcBorders>
              <w:right w:val="single" w:sz="2" w:space="0" w:color="959595"/>
            </w:tcBorders>
          </w:tcPr>
          <w:p>
            <w:pPr>
              <w:pStyle w:val="TableParagraph"/>
              <w:rPr>
                <w:rFonts w:ascii="Times New Roman"/>
                <w:sz w:val="18"/>
              </w:rPr>
            </w:pPr>
          </w:p>
        </w:tc>
      </w:tr>
      <w:tr>
        <w:trPr>
          <w:trHeight w:val="496" w:hRule="atLeast"/>
        </w:trPr>
        <w:tc>
          <w:tcPr>
            <w:tcW w:w="4059" w:type="dxa"/>
            <w:gridSpan w:val="5"/>
            <w:tcBorders>
              <w:right w:val="single" w:sz="2" w:space="0" w:color="959595"/>
            </w:tcBorders>
          </w:tcPr>
          <w:p>
            <w:pPr>
              <w:pStyle w:val="TableParagraph"/>
              <w:rPr>
                <w:rFonts w:ascii="Times New Roman"/>
                <w:sz w:val="18"/>
              </w:rPr>
            </w:pPr>
          </w:p>
        </w:tc>
      </w:tr>
      <w:tr>
        <w:trPr>
          <w:trHeight w:val="498" w:hRule="atLeast"/>
        </w:trPr>
        <w:tc>
          <w:tcPr>
            <w:tcW w:w="4059" w:type="dxa"/>
            <w:gridSpan w:val="5"/>
            <w:tcBorders>
              <w:right w:val="single" w:sz="2" w:space="0" w:color="959595"/>
            </w:tcBorders>
          </w:tcPr>
          <w:p>
            <w:pPr>
              <w:pStyle w:val="TableParagraph"/>
              <w:rPr>
                <w:rFonts w:ascii="Times New Roman"/>
                <w:sz w:val="18"/>
              </w:rPr>
            </w:pPr>
          </w:p>
        </w:tc>
      </w:tr>
      <w:tr>
        <w:trPr>
          <w:trHeight w:val="496" w:hRule="atLeast"/>
        </w:trPr>
        <w:tc>
          <w:tcPr>
            <w:tcW w:w="4059" w:type="dxa"/>
            <w:gridSpan w:val="5"/>
            <w:tcBorders>
              <w:right w:val="single" w:sz="2" w:space="0" w:color="959595"/>
            </w:tcBorders>
          </w:tcPr>
          <w:p>
            <w:pPr>
              <w:pStyle w:val="TableParagraph"/>
              <w:rPr>
                <w:rFonts w:ascii="Times New Roman"/>
                <w:sz w:val="18"/>
              </w:rPr>
            </w:pPr>
          </w:p>
        </w:tc>
      </w:tr>
      <w:tr>
        <w:trPr>
          <w:trHeight w:val="614" w:hRule="atLeast"/>
        </w:trPr>
        <w:tc>
          <w:tcPr>
            <w:tcW w:w="811" w:type="dxa"/>
            <w:tcBorders>
              <w:bottom w:val="nil"/>
            </w:tcBorders>
          </w:tcPr>
          <w:p>
            <w:pPr>
              <w:pStyle w:val="TableParagraph"/>
              <w:spacing w:before="85"/>
              <w:ind w:left="74" w:right="58"/>
              <w:jc w:val="center"/>
              <w:rPr>
                <w:sz w:val="15"/>
              </w:rPr>
            </w:pPr>
            <w:r>
              <w:rPr>
                <w:sz w:val="15"/>
              </w:rPr>
              <w:t>1月</w:t>
            </w:r>
          </w:p>
          <w:p>
            <w:pPr>
              <w:pStyle w:val="TableParagraph"/>
              <w:spacing w:line="198" w:lineRule="exact" w:before="110"/>
              <w:ind w:left="74" w:right="58"/>
              <w:jc w:val="center"/>
              <w:rPr>
                <w:sz w:val="15"/>
              </w:rPr>
            </w:pPr>
            <w:r>
              <w:rPr>
                <w:sz w:val="15"/>
              </w:rPr>
              <w:t>平成29年</w:t>
            </w:r>
          </w:p>
        </w:tc>
        <w:tc>
          <w:tcPr>
            <w:tcW w:w="813" w:type="dxa"/>
            <w:tcBorders>
              <w:bottom w:val="nil"/>
            </w:tcBorders>
          </w:tcPr>
          <w:p>
            <w:pPr>
              <w:pStyle w:val="TableParagraph"/>
              <w:spacing w:before="85"/>
              <w:ind w:left="77" w:right="60"/>
              <w:jc w:val="center"/>
              <w:rPr>
                <w:sz w:val="15"/>
              </w:rPr>
            </w:pPr>
            <w:r>
              <w:rPr>
                <w:sz w:val="15"/>
              </w:rPr>
              <w:t>4月</w:t>
            </w:r>
          </w:p>
          <w:p>
            <w:pPr>
              <w:pStyle w:val="TableParagraph"/>
              <w:spacing w:line="198" w:lineRule="exact" w:before="110"/>
              <w:ind w:left="77" w:right="60"/>
              <w:jc w:val="center"/>
              <w:rPr>
                <w:sz w:val="15"/>
              </w:rPr>
            </w:pPr>
            <w:r>
              <w:rPr>
                <w:sz w:val="15"/>
              </w:rPr>
              <w:t>平成29年</w:t>
            </w:r>
          </w:p>
        </w:tc>
        <w:tc>
          <w:tcPr>
            <w:tcW w:w="811" w:type="dxa"/>
            <w:tcBorders>
              <w:bottom w:val="nil"/>
            </w:tcBorders>
          </w:tcPr>
          <w:p>
            <w:pPr>
              <w:pStyle w:val="TableParagraph"/>
              <w:spacing w:before="85"/>
              <w:ind w:left="74" w:right="56"/>
              <w:jc w:val="center"/>
              <w:rPr>
                <w:sz w:val="15"/>
              </w:rPr>
            </w:pPr>
            <w:r>
              <w:rPr>
                <w:sz w:val="15"/>
              </w:rPr>
              <w:t>7月</w:t>
            </w:r>
          </w:p>
          <w:p>
            <w:pPr>
              <w:pStyle w:val="TableParagraph"/>
              <w:spacing w:line="198" w:lineRule="exact" w:before="110"/>
              <w:ind w:left="74" w:right="56"/>
              <w:jc w:val="center"/>
              <w:rPr>
                <w:sz w:val="15"/>
              </w:rPr>
            </w:pPr>
            <w:r>
              <w:rPr>
                <w:sz w:val="15"/>
              </w:rPr>
              <w:t>平成29年</w:t>
            </w:r>
          </w:p>
        </w:tc>
        <w:tc>
          <w:tcPr>
            <w:tcW w:w="813" w:type="dxa"/>
            <w:tcBorders>
              <w:bottom w:val="nil"/>
            </w:tcBorders>
          </w:tcPr>
          <w:p>
            <w:pPr>
              <w:pStyle w:val="TableParagraph"/>
              <w:spacing w:before="85"/>
              <w:ind w:left="79" w:right="60"/>
              <w:jc w:val="center"/>
              <w:rPr>
                <w:sz w:val="15"/>
              </w:rPr>
            </w:pPr>
            <w:r>
              <w:rPr>
                <w:sz w:val="15"/>
              </w:rPr>
              <w:t>10月</w:t>
            </w:r>
          </w:p>
          <w:p>
            <w:pPr>
              <w:pStyle w:val="TableParagraph"/>
              <w:spacing w:line="198" w:lineRule="exact" w:before="110"/>
              <w:ind w:left="79" w:right="59"/>
              <w:jc w:val="center"/>
              <w:rPr>
                <w:sz w:val="15"/>
              </w:rPr>
            </w:pPr>
            <w:r>
              <w:rPr>
                <w:sz w:val="15"/>
              </w:rPr>
              <w:t>平成29年</w:t>
            </w:r>
          </w:p>
        </w:tc>
        <w:tc>
          <w:tcPr>
            <w:tcW w:w="811" w:type="dxa"/>
            <w:tcBorders>
              <w:bottom w:val="nil"/>
            </w:tcBorders>
          </w:tcPr>
          <w:p>
            <w:pPr>
              <w:pStyle w:val="TableParagraph"/>
              <w:spacing w:before="85"/>
              <w:ind w:left="74" w:right="53"/>
              <w:jc w:val="center"/>
              <w:rPr>
                <w:sz w:val="15"/>
              </w:rPr>
            </w:pPr>
            <w:r>
              <w:rPr>
                <w:sz w:val="15"/>
              </w:rPr>
              <w:t>1月</w:t>
            </w:r>
          </w:p>
          <w:p>
            <w:pPr>
              <w:pStyle w:val="TableParagraph"/>
              <w:spacing w:line="198" w:lineRule="exact" w:before="110"/>
              <w:ind w:left="74" w:right="53"/>
              <w:jc w:val="center"/>
              <w:rPr>
                <w:sz w:val="15"/>
              </w:rPr>
            </w:pPr>
            <w:r>
              <w:rPr>
                <w:sz w:val="15"/>
              </w:rPr>
              <w:t>平成30年</w:t>
            </w:r>
          </w:p>
        </w:tc>
      </w:tr>
    </w:tbl>
    <w:p>
      <w:pPr>
        <w:tabs>
          <w:tab w:pos="2182" w:val="left" w:leader="none"/>
          <w:tab w:pos="3340" w:val="left" w:leader="none"/>
        </w:tabs>
        <w:spacing w:before="35"/>
        <w:ind w:left="1024" w:right="0" w:firstLine="0"/>
        <w:jc w:val="left"/>
        <w:rPr>
          <w:sz w:val="16"/>
        </w:rPr>
      </w:pPr>
      <w:r>
        <w:rPr/>
        <w:pict>
          <v:group style="position:absolute;margin-left:338.940002pt;margin-top:5.280785pt;width:21.85pt;height:4.95pt;mso-position-horizontal-relative:page;mso-position-vertical-relative:paragraph;z-index:4864" coordorigin="6779,106" coordsize="437,99">
            <v:line style="position:absolute" from="6779,155" to="7216,155" stroked="true" strokeweight=".84pt" strokecolor="#666699">
              <v:stroke dashstyle="solid"/>
            </v:line>
            <v:shape style="position:absolute;left:6953;top:111;width:87;height:87" coordorigin="6953,112" coordsize="87,87" path="m6997,112l6953,155,6997,199,7040,155,6997,112xe" filled="true" fillcolor="#ffffff" stroked="false">
              <v:path arrowok="t"/>
              <v:fill type="solid"/>
            </v:shape>
            <v:shape style="position:absolute;left:6953;top:111;width:87;height:87" coordorigin="6953,112" coordsize="87,87" path="m6997,112l7040,155,6997,199,6953,155,6997,112e" filled="false" stroked="true" strokeweight=".6pt" strokecolor="#666699">
              <v:path arrowok="t"/>
              <v:stroke dashstyle="solid"/>
            </v:shape>
            <w10:wrap type="none"/>
          </v:group>
        </w:pict>
      </w:r>
      <w:r>
        <w:rPr/>
        <w:pict>
          <v:group style="position:absolute;margin-left:396.779999pt;margin-top:5.310785pt;width:22pt;height:4.95pt;mso-position-horizontal-relative:page;mso-position-vertical-relative:paragraph;z-index:-398896" coordorigin="7936,106" coordsize="440,99">
            <v:shape style="position:absolute;left:7935;top:155;width:440;height:2" coordorigin="7936,155" coordsize="440,0" path="m8197,155l8375,155m7936,155l8111,155e" filled="false" stroked="true" strokeweight=".84pt" strokecolor="#993366">
              <v:path arrowok="t"/>
              <v:stroke dashstyle="shortdot"/>
            </v:shape>
            <v:rect style="position:absolute;left:8110;top:112;width:87;height:87" filled="true" fillcolor="#993366" stroked="false">
              <v:fill type="solid"/>
            </v:rect>
            <v:rect style="position:absolute;left:8110;top:112;width:87;height:87" filled="false" stroked="true" strokeweight=".6pt" strokecolor="#993366">
              <v:stroke dashstyle="solid"/>
            </v:rect>
            <w10:wrap type="none"/>
          </v:group>
        </w:pict>
      </w:r>
      <w:r>
        <w:rPr/>
        <w:pict>
          <v:group style="position:absolute;margin-left:454.619995pt;margin-top:5.280785pt;width:22pt;height:4.95pt;mso-position-horizontal-relative:page;mso-position-vertical-relative:paragraph;z-index:-398872" coordorigin="9092,106" coordsize="440,99">
            <v:line style="position:absolute" from="9092,155" to="9532,155" stroked="true" strokeweight=".84pt" strokecolor="#99cc00">
              <v:stroke dashstyle="solid"/>
            </v:line>
            <v:shape style="position:absolute;left:9269;top:111;width:87;height:87" coordorigin="9269,112" coordsize="87,87" path="m9313,112l9269,199,9356,199,9313,112xe" filled="true" fillcolor="#ffffff" stroked="false">
              <v:path arrowok="t"/>
              <v:fill type="solid"/>
            </v:shape>
            <v:shape style="position:absolute;left:9269;top:111;width:87;height:87" coordorigin="9269,112" coordsize="87,87" path="m9313,112l9356,199,9269,199,9313,112e" filled="false" stroked="true" strokeweight=".6pt" strokecolor="#99cc00">
              <v:path arrowok="t"/>
              <v:stroke dashstyle="solid"/>
            </v:shape>
            <w10:wrap type="none"/>
          </v:group>
        </w:pict>
      </w:r>
      <w:r>
        <w:rPr>
          <w:sz w:val="16"/>
        </w:rPr>
        <w:t>小売</w:t>
        <w:tab/>
        <w:t>飲食</w:t>
        <w:tab/>
        <w:t>サービス</w:t>
      </w:r>
    </w:p>
    <w:p>
      <w:pPr>
        <w:spacing w:after="0"/>
        <w:jc w:val="left"/>
        <w:rPr>
          <w:sz w:val="16"/>
        </w:rPr>
        <w:sectPr>
          <w:type w:val="continuous"/>
          <w:pgSz w:w="11910" w:h="16840"/>
          <w:pgMar w:top="1580" w:bottom="280" w:left="980" w:right="800"/>
          <w:cols w:num="2" w:equalWidth="0">
            <w:col w:w="5223" w:space="40"/>
            <w:col w:w="4867"/>
          </w:cols>
        </w:sectPr>
      </w:pPr>
    </w:p>
    <w:p>
      <w:pPr>
        <w:pStyle w:val="BodyText"/>
        <w:rPr>
          <w:sz w:val="20"/>
        </w:rPr>
      </w:pPr>
    </w:p>
    <w:p>
      <w:pPr>
        <w:pStyle w:val="BodyText"/>
        <w:spacing w:before="9"/>
        <w:rPr>
          <w:sz w:val="14"/>
        </w:rPr>
      </w:pPr>
    </w:p>
    <w:p>
      <w:pPr>
        <w:pStyle w:val="Heading4"/>
        <w:spacing w:before="62"/>
      </w:pPr>
      <w:r>
        <w:rPr/>
        <w:t>②回答別構成比（％）</w:t>
      </w:r>
    </w:p>
    <w:tbl>
      <w:tblPr>
        <w:tblW w:w="0" w:type="auto"/>
        <w:jc w:val="left"/>
        <w:tblInd w:w="537"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1877"/>
        <w:gridCol w:w="1227"/>
        <w:gridCol w:w="1226"/>
        <w:gridCol w:w="1226"/>
        <w:gridCol w:w="1226"/>
        <w:gridCol w:w="1227"/>
        <w:gridCol w:w="1227"/>
      </w:tblGrid>
      <w:tr>
        <w:trPr>
          <w:trHeight w:val="452" w:hRule="atLeast"/>
        </w:trPr>
        <w:tc>
          <w:tcPr>
            <w:tcW w:w="1877" w:type="dxa"/>
            <w:tcBorders>
              <w:top w:val="nil"/>
              <w:left w:val="nil"/>
            </w:tcBorders>
          </w:tcPr>
          <w:p>
            <w:pPr>
              <w:pStyle w:val="TableParagraph"/>
              <w:rPr>
                <w:rFonts w:ascii="Times New Roman"/>
                <w:sz w:val="18"/>
              </w:rPr>
            </w:pPr>
          </w:p>
        </w:tc>
        <w:tc>
          <w:tcPr>
            <w:tcW w:w="1227" w:type="dxa"/>
            <w:shd w:val="clear" w:color="auto" w:fill="CCFFCC"/>
          </w:tcPr>
          <w:p>
            <w:pPr>
              <w:pStyle w:val="TableParagraph"/>
              <w:spacing w:line="115" w:lineRule="auto"/>
              <w:ind w:left="467" w:right="203" w:hanging="245"/>
              <w:rPr>
                <w:rFonts w:ascii="ヒラギノ角ゴ StdN W8" w:eastAsia="ヒラギノ角ゴ StdN W8" w:hint="eastAsia"/>
                <w:b/>
                <w:sz w:val="19"/>
              </w:rPr>
            </w:pPr>
            <w:r>
              <w:rPr>
                <w:rFonts w:ascii="ヒラギノ角ゴ StdN W8" w:eastAsia="ヒラギノ角ゴ StdN W8" w:hint="eastAsia"/>
                <w:b/>
                <w:w w:val="90"/>
                <w:sz w:val="19"/>
              </w:rPr>
              <w:t>平成29年</w:t>
            </w:r>
            <w:r>
              <w:rPr>
                <w:rFonts w:ascii="ヒラギノ角ゴ StdN W8" w:eastAsia="ヒラギノ角ゴ StdN W8" w:hint="eastAsia"/>
                <w:b/>
                <w:sz w:val="19"/>
              </w:rPr>
              <w:t>1月</w:t>
            </w:r>
          </w:p>
        </w:tc>
        <w:tc>
          <w:tcPr>
            <w:tcW w:w="1226" w:type="dxa"/>
            <w:shd w:val="clear" w:color="auto" w:fill="CCFFCC"/>
          </w:tcPr>
          <w:p>
            <w:pPr>
              <w:pStyle w:val="TableParagraph"/>
              <w:spacing w:line="115" w:lineRule="auto"/>
              <w:ind w:left="467" w:right="202" w:hanging="245"/>
              <w:rPr>
                <w:rFonts w:ascii="ヒラギノ角ゴ StdN W8" w:eastAsia="ヒラギノ角ゴ StdN W8" w:hint="eastAsia"/>
                <w:b/>
                <w:sz w:val="19"/>
              </w:rPr>
            </w:pPr>
            <w:r>
              <w:rPr>
                <w:rFonts w:ascii="ヒラギノ角ゴ StdN W8" w:eastAsia="ヒラギノ角ゴ StdN W8" w:hint="eastAsia"/>
                <w:b/>
                <w:w w:val="90"/>
                <w:sz w:val="19"/>
              </w:rPr>
              <w:t>平成29年</w:t>
            </w:r>
            <w:r>
              <w:rPr>
                <w:rFonts w:ascii="ヒラギノ角ゴ StdN W8" w:eastAsia="ヒラギノ角ゴ StdN W8" w:hint="eastAsia"/>
                <w:b/>
                <w:sz w:val="19"/>
              </w:rPr>
              <w:t>4月</w:t>
            </w:r>
          </w:p>
        </w:tc>
        <w:tc>
          <w:tcPr>
            <w:tcW w:w="1226" w:type="dxa"/>
            <w:shd w:val="clear" w:color="auto" w:fill="CCFFCC"/>
          </w:tcPr>
          <w:p>
            <w:pPr>
              <w:pStyle w:val="TableParagraph"/>
              <w:spacing w:line="115" w:lineRule="auto"/>
              <w:ind w:left="468" w:right="200" w:hanging="246"/>
              <w:rPr>
                <w:rFonts w:ascii="ヒラギノ角ゴ StdN W8" w:eastAsia="ヒラギノ角ゴ StdN W8" w:hint="eastAsia"/>
                <w:b/>
                <w:sz w:val="19"/>
              </w:rPr>
            </w:pPr>
            <w:r>
              <w:rPr>
                <w:rFonts w:ascii="ヒラギノ角ゴ StdN W8" w:eastAsia="ヒラギノ角ゴ StdN W8" w:hint="eastAsia"/>
                <w:b/>
                <w:w w:val="90"/>
                <w:sz w:val="19"/>
              </w:rPr>
              <w:t>平成29年</w:t>
            </w:r>
            <w:r>
              <w:rPr>
                <w:rFonts w:ascii="ヒラギノ角ゴ StdN W8" w:eastAsia="ヒラギノ角ゴ StdN W8" w:hint="eastAsia"/>
                <w:b/>
                <w:sz w:val="19"/>
              </w:rPr>
              <w:t>7月</w:t>
            </w:r>
          </w:p>
        </w:tc>
        <w:tc>
          <w:tcPr>
            <w:tcW w:w="1226" w:type="dxa"/>
            <w:shd w:val="clear" w:color="auto" w:fill="CCFFCC"/>
          </w:tcPr>
          <w:p>
            <w:pPr>
              <w:pStyle w:val="TableParagraph"/>
              <w:spacing w:line="115" w:lineRule="auto"/>
              <w:ind w:left="418" w:right="199" w:hanging="195"/>
              <w:rPr>
                <w:rFonts w:ascii="ヒラギノ角ゴ StdN W8" w:eastAsia="ヒラギノ角ゴ StdN W8" w:hint="eastAsia"/>
                <w:b/>
                <w:sz w:val="19"/>
              </w:rPr>
            </w:pPr>
            <w:r>
              <w:rPr>
                <w:rFonts w:ascii="ヒラギノ角ゴ StdN W8" w:eastAsia="ヒラギノ角ゴ StdN W8" w:hint="eastAsia"/>
                <w:b/>
                <w:w w:val="90"/>
                <w:sz w:val="19"/>
              </w:rPr>
              <w:t>平成29年</w:t>
            </w:r>
            <w:r>
              <w:rPr>
                <w:rFonts w:ascii="ヒラギノ角ゴ StdN W8" w:eastAsia="ヒラギノ角ゴ StdN W8" w:hint="eastAsia"/>
                <w:b/>
                <w:w w:val="95"/>
                <w:sz w:val="19"/>
              </w:rPr>
              <w:t>10月</w:t>
            </w:r>
          </w:p>
        </w:tc>
        <w:tc>
          <w:tcPr>
            <w:tcW w:w="1227" w:type="dxa"/>
            <w:shd w:val="clear" w:color="auto" w:fill="CCFFCC"/>
          </w:tcPr>
          <w:p>
            <w:pPr>
              <w:pStyle w:val="TableParagraph"/>
              <w:spacing w:line="115" w:lineRule="auto"/>
              <w:ind w:left="470" w:right="199" w:hanging="245"/>
              <w:rPr>
                <w:rFonts w:ascii="ヒラギノ角ゴ StdN W8" w:eastAsia="ヒラギノ角ゴ StdN W8" w:hint="eastAsia"/>
                <w:b/>
                <w:sz w:val="19"/>
              </w:rPr>
            </w:pPr>
            <w:r>
              <w:rPr>
                <w:rFonts w:ascii="ヒラギノ角ゴ StdN W8" w:eastAsia="ヒラギノ角ゴ StdN W8" w:hint="eastAsia"/>
                <w:b/>
                <w:w w:val="90"/>
                <w:sz w:val="19"/>
              </w:rPr>
              <w:t>平成30年</w:t>
            </w:r>
            <w:r>
              <w:rPr>
                <w:rFonts w:ascii="ヒラギノ角ゴ StdN W8" w:eastAsia="ヒラギノ角ゴ StdN W8" w:hint="eastAsia"/>
                <w:b/>
                <w:sz w:val="19"/>
              </w:rPr>
              <w:t>1月</w:t>
            </w:r>
          </w:p>
        </w:tc>
        <w:tc>
          <w:tcPr>
            <w:tcW w:w="1227" w:type="dxa"/>
            <w:shd w:val="clear" w:color="auto" w:fill="CCFFCC"/>
          </w:tcPr>
          <w:p>
            <w:pPr>
              <w:pStyle w:val="TableParagraph"/>
              <w:spacing w:line="115" w:lineRule="auto"/>
              <w:ind w:left="322" w:right="202" w:hanging="99"/>
              <w:rPr>
                <w:rFonts w:ascii="ヒラギノ角ゴ StdN W8" w:eastAsia="ヒラギノ角ゴ StdN W8" w:hint="eastAsia"/>
                <w:b/>
                <w:sz w:val="19"/>
              </w:rPr>
            </w:pPr>
            <w:r>
              <w:rPr>
                <w:rFonts w:ascii="ヒラギノ角ゴ StdN W8" w:eastAsia="ヒラギノ角ゴ StdN W8" w:hint="eastAsia"/>
                <w:b/>
                <w:sz w:val="19"/>
              </w:rPr>
              <w:t>前期調査との差</w:t>
            </w:r>
          </w:p>
        </w:tc>
      </w:tr>
      <w:tr>
        <w:trPr>
          <w:trHeight w:val="215" w:hRule="atLeast"/>
        </w:trPr>
        <w:tc>
          <w:tcPr>
            <w:tcW w:w="1877" w:type="dxa"/>
            <w:shd w:val="clear" w:color="auto" w:fill="CCFFCC"/>
          </w:tcPr>
          <w:p>
            <w:pPr>
              <w:pStyle w:val="TableParagraph"/>
              <w:spacing w:line="195" w:lineRule="exact"/>
              <w:ind w:left="69" w:right="38"/>
              <w:jc w:val="center"/>
              <w:rPr>
                <w:rFonts w:ascii="ヒラギノ角ゴ StdN W8" w:eastAsia="ヒラギノ角ゴ StdN W8" w:hint="eastAsia"/>
                <w:b/>
                <w:sz w:val="19"/>
              </w:rPr>
            </w:pPr>
            <w:r>
              <w:rPr>
                <w:rFonts w:ascii="ヒラギノ角ゴ StdN W8" w:eastAsia="ヒラギノ角ゴ StdN W8" w:hint="eastAsia"/>
                <w:b/>
                <w:sz w:val="19"/>
              </w:rPr>
              <w:t>良くなっている</w:t>
            </w:r>
          </w:p>
        </w:tc>
        <w:tc>
          <w:tcPr>
            <w:tcW w:w="1227" w:type="dxa"/>
          </w:tcPr>
          <w:p>
            <w:pPr>
              <w:pStyle w:val="TableParagraph"/>
              <w:spacing w:line="195" w:lineRule="exact"/>
              <w:ind w:right="14"/>
              <w:jc w:val="right"/>
              <w:rPr>
                <w:sz w:val="19"/>
              </w:rPr>
            </w:pPr>
            <w:r>
              <w:rPr>
                <w:w w:val="105"/>
                <w:sz w:val="19"/>
              </w:rPr>
              <w:t>0.0</w:t>
            </w:r>
          </w:p>
        </w:tc>
        <w:tc>
          <w:tcPr>
            <w:tcW w:w="1226" w:type="dxa"/>
          </w:tcPr>
          <w:p>
            <w:pPr>
              <w:pStyle w:val="TableParagraph"/>
              <w:spacing w:line="195" w:lineRule="exact"/>
              <w:ind w:right="13"/>
              <w:jc w:val="right"/>
              <w:rPr>
                <w:sz w:val="19"/>
              </w:rPr>
            </w:pPr>
            <w:r>
              <w:rPr>
                <w:w w:val="105"/>
                <w:sz w:val="19"/>
              </w:rPr>
              <w:t>0.0</w:t>
            </w:r>
          </w:p>
        </w:tc>
        <w:tc>
          <w:tcPr>
            <w:tcW w:w="1226" w:type="dxa"/>
          </w:tcPr>
          <w:p>
            <w:pPr>
              <w:pStyle w:val="TableParagraph"/>
              <w:spacing w:line="195" w:lineRule="exact"/>
              <w:ind w:right="14"/>
              <w:jc w:val="right"/>
              <w:rPr>
                <w:sz w:val="19"/>
              </w:rPr>
            </w:pPr>
            <w:r>
              <w:rPr>
                <w:w w:val="105"/>
                <w:sz w:val="19"/>
              </w:rPr>
              <w:t>0.0</w:t>
            </w:r>
          </w:p>
        </w:tc>
        <w:tc>
          <w:tcPr>
            <w:tcW w:w="1226" w:type="dxa"/>
          </w:tcPr>
          <w:p>
            <w:pPr>
              <w:pStyle w:val="TableParagraph"/>
              <w:spacing w:line="195" w:lineRule="exact"/>
              <w:ind w:right="12"/>
              <w:jc w:val="right"/>
              <w:rPr>
                <w:sz w:val="19"/>
              </w:rPr>
            </w:pPr>
            <w:r>
              <w:rPr>
                <w:w w:val="105"/>
                <w:sz w:val="19"/>
              </w:rPr>
              <w:t>0.0</w:t>
            </w:r>
          </w:p>
        </w:tc>
        <w:tc>
          <w:tcPr>
            <w:tcW w:w="1227" w:type="dxa"/>
          </w:tcPr>
          <w:p>
            <w:pPr>
              <w:pStyle w:val="TableParagraph"/>
              <w:spacing w:line="195" w:lineRule="exact"/>
              <w:ind w:right="12"/>
              <w:jc w:val="right"/>
              <w:rPr>
                <w:sz w:val="19"/>
              </w:rPr>
            </w:pPr>
            <w:r>
              <w:rPr>
                <w:w w:val="105"/>
                <w:sz w:val="19"/>
              </w:rPr>
              <w:t>0.0</w:t>
            </w:r>
          </w:p>
        </w:tc>
        <w:tc>
          <w:tcPr>
            <w:tcW w:w="1227" w:type="dxa"/>
          </w:tcPr>
          <w:p>
            <w:pPr>
              <w:pStyle w:val="TableParagraph"/>
              <w:spacing w:line="195" w:lineRule="exact"/>
              <w:ind w:right="12"/>
              <w:jc w:val="right"/>
              <w:rPr>
                <w:sz w:val="19"/>
              </w:rPr>
            </w:pPr>
            <w:r>
              <w:rPr>
                <w:w w:val="105"/>
                <w:sz w:val="19"/>
              </w:rPr>
              <w:t>0.0</w:t>
            </w:r>
          </w:p>
        </w:tc>
      </w:tr>
      <w:tr>
        <w:trPr>
          <w:trHeight w:val="215" w:hRule="atLeast"/>
        </w:trPr>
        <w:tc>
          <w:tcPr>
            <w:tcW w:w="1877" w:type="dxa"/>
            <w:shd w:val="clear" w:color="auto" w:fill="CCFFCC"/>
          </w:tcPr>
          <w:p>
            <w:pPr>
              <w:pStyle w:val="TableParagraph"/>
              <w:spacing w:line="195" w:lineRule="exact"/>
              <w:ind w:left="69" w:right="38"/>
              <w:jc w:val="center"/>
              <w:rPr>
                <w:rFonts w:ascii="ヒラギノ角ゴ StdN W8" w:eastAsia="ヒラギノ角ゴ StdN W8" w:hint="eastAsia"/>
                <w:b/>
                <w:sz w:val="19"/>
              </w:rPr>
            </w:pPr>
            <w:r>
              <w:rPr>
                <w:rFonts w:ascii="ヒラギノ角ゴ StdN W8" w:eastAsia="ヒラギノ角ゴ StdN W8" w:hint="eastAsia"/>
                <w:b/>
                <w:sz w:val="19"/>
              </w:rPr>
              <w:t>やや良くなっている</w:t>
            </w:r>
          </w:p>
        </w:tc>
        <w:tc>
          <w:tcPr>
            <w:tcW w:w="1227" w:type="dxa"/>
          </w:tcPr>
          <w:p>
            <w:pPr>
              <w:pStyle w:val="TableParagraph"/>
              <w:spacing w:line="195" w:lineRule="exact"/>
              <w:ind w:right="14"/>
              <w:jc w:val="right"/>
              <w:rPr>
                <w:sz w:val="19"/>
              </w:rPr>
            </w:pPr>
            <w:r>
              <w:rPr>
                <w:sz w:val="19"/>
              </w:rPr>
              <w:t>10.0</w:t>
            </w:r>
          </w:p>
        </w:tc>
        <w:tc>
          <w:tcPr>
            <w:tcW w:w="1226" w:type="dxa"/>
          </w:tcPr>
          <w:p>
            <w:pPr>
              <w:pStyle w:val="TableParagraph"/>
              <w:spacing w:line="195" w:lineRule="exact"/>
              <w:ind w:right="13"/>
              <w:jc w:val="right"/>
              <w:rPr>
                <w:sz w:val="19"/>
              </w:rPr>
            </w:pPr>
            <w:r>
              <w:rPr>
                <w:sz w:val="19"/>
              </w:rPr>
              <w:t>30.0</w:t>
            </w:r>
          </w:p>
        </w:tc>
        <w:tc>
          <w:tcPr>
            <w:tcW w:w="1226" w:type="dxa"/>
          </w:tcPr>
          <w:p>
            <w:pPr>
              <w:pStyle w:val="TableParagraph"/>
              <w:spacing w:line="195" w:lineRule="exact"/>
              <w:ind w:right="14"/>
              <w:jc w:val="right"/>
              <w:rPr>
                <w:sz w:val="19"/>
              </w:rPr>
            </w:pPr>
            <w:r>
              <w:rPr>
                <w:sz w:val="19"/>
              </w:rPr>
              <w:t>20.0</w:t>
            </w:r>
          </w:p>
        </w:tc>
        <w:tc>
          <w:tcPr>
            <w:tcW w:w="1226" w:type="dxa"/>
          </w:tcPr>
          <w:p>
            <w:pPr>
              <w:pStyle w:val="TableParagraph"/>
              <w:spacing w:line="195" w:lineRule="exact"/>
              <w:ind w:right="12"/>
              <w:jc w:val="right"/>
              <w:rPr>
                <w:sz w:val="19"/>
              </w:rPr>
            </w:pPr>
            <w:r>
              <w:rPr>
                <w:sz w:val="19"/>
              </w:rPr>
              <w:t>10.0</w:t>
            </w:r>
          </w:p>
        </w:tc>
        <w:tc>
          <w:tcPr>
            <w:tcW w:w="1227" w:type="dxa"/>
          </w:tcPr>
          <w:p>
            <w:pPr>
              <w:pStyle w:val="TableParagraph"/>
              <w:spacing w:line="195" w:lineRule="exact"/>
              <w:ind w:right="12"/>
              <w:jc w:val="right"/>
              <w:rPr>
                <w:sz w:val="19"/>
              </w:rPr>
            </w:pPr>
            <w:r>
              <w:rPr>
                <w:sz w:val="19"/>
              </w:rPr>
              <w:t>10.0</w:t>
            </w:r>
          </w:p>
        </w:tc>
        <w:tc>
          <w:tcPr>
            <w:tcW w:w="1227" w:type="dxa"/>
          </w:tcPr>
          <w:p>
            <w:pPr>
              <w:pStyle w:val="TableParagraph"/>
              <w:spacing w:line="195" w:lineRule="exact"/>
              <w:ind w:right="12"/>
              <w:jc w:val="right"/>
              <w:rPr>
                <w:sz w:val="19"/>
              </w:rPr>
            </w:pPr>
            <w:r>
              <w:rPr>
                <w:w w:val="105"/>
                <w:sz w:val="19"/>
              </w:rPr>
              <w:t>0.0</w:t>
            </w:r>
          </w:p>
        </w:tc>
      </w:tr>
      <w:tr>
        <w:trPr>
          <w:trHeight w:val="215" w:hRule="atLeast"/>
        </w:trPr>
        <w:tc>
          <w:tcPr>
            <w:tcW w:w="1877" w:type="dxa"/>
            <w:shd w:val="clear" w:color="auto" w:fill="CCFFCC"/>
          </w:tcPr>
          <w:p>
            <w:pPr>
              <w:pStyle w:val="TableParagraph"/>
              <w:spacing w:line="195" w:lineRule="exact"/>
              <w:ind w:left="69" w:right="38"/>
              <w:jc w:val="center"/>
              <w:rPr>
                <w:rFonts w:ascii="ヒラギノ角ゴ StdN W8" w:eastAsia="ヒラギノ角ゴ StdN W8" w:hint="eastAsia"/>
                <w:b/>
                <w:sz w:val="19"/>
              </w:rPr>
            </w:pPr>
            <w:r>
              <w:rPr>
                <w:rFonts w:ascii="ヒラギノ角ゴ StdN W8" w:eastAsia="ヒラギノ角ゴ StdN W8" w:hint="eastAsia"/>
                <w:b/>
                <w:sz w:val="19"/>
              </w:rPr>
              <w:t>変わらない</w:t>
            </w:r>
          </w:p>
        </w:tc>
        <w:tc>
          <w:tcPr>
            <w:tcW w:w="1227" w:type="dxa"/>
          </w:tcPr>
          <w:p>
            <w:pPr>
              <w:pStyle w:val="TableParagraph"/>
              <w:spacing w:line="195" w:lineRule="exact"/>
              <w:ind w:right="14"/>
              <w:jc w:val="right"/>
              <w:rPr>
                <w:sz w:val="19"/>
              </w:rPr>
            </w:pPr>
            <w:r>
              <w:rPr>
                <w:sz w:val="19"/>
              </w:rPr>
              <w:t>50.0</w:t>
            </w:r>
          </w:p>
        </w:tc>
        <w:tc>
          <w:tcPr>
            <w:tcW w:w="1226" w:type="dxa"/>
          </w:tcPr>
          <w:p>
            <w:pPr>
              <w:pStyle w:val="TableParagraph"/>
              <w:spacing w:line="195" w:lineRule="exact"/>
              <w:ind w:right="13"/>
              <w:jc w:val="right"/>
              <w:rPr>
                <w:sz w:val="19"/>
              </w:rPr>
            </w:pPr>
            <w:r>
              <w:rPr>
                <w:sz w:val="19"/>
              </w:rPr>
              <w:t>60.0</w:t>
            </w:r>
          </w:p>
        </w:tc>
        <w:tc>
          <w:tcPr>
            <w:tcW w:w="1226" w:type="dxa"/>
          </w:tcPr>
          <w:p>
            <w:pPr>
              <w:pStyle w:val="TableParagraph"/>
              <w:spacing w:line="195" w:lineRule="exact"/>
              <w:ind w:right="14"/>
              <w:jc w:val="right"/>
              <w:rPr>
                <w:sz w:val="19"/>
              </w:rPr>
            </w:pPr>
            <w:r>
              <w:rPr>
                <w:sz w:val="19"/>
              </w:rPr>
              <w:t>70.0</w:t>
            </w:r>
          </w:p>
        </w:tc>
        <w:tc>
          <w:tcPr>
            <w:tcW w:w="1226" w:type="dxa"/>
          </w:tcPr>
          <w:p>
            <w:pPr>
              <w:pStyle w:val="TableParagraph"/>
              <w:spacing w:line="195" w:lineRule="exact"/>
              <w:ind w:right="12"/>
              <w:jc w:val="right"/>
              <w:rPr>
                <w:sz w:val="19"/>
              </w:rPr>
            </w:pPr>
            <w:r>
              <w:rPr>
                <w:sz w:val="19"/>
              </w:rPr>
              <w:t>40.0</w:t>
            </w:r>
          </w:p>
        </w:tc>
        <w:tc>
          <w:tcPr>
            <w:tcW w:w="1227" w:type="dxa"/>
          </w:tcPr>
          <w:p>
            <w:pPr>
              <w:pStyle w:val="TableParagraph"/>
              <w:spacing w:line="195" w:lineRule="exact"/>
              <w:ind w:right="12"/>
              <w:jc w:val="right"/>
              <w:rPr>
                <w:sz w:val="19"/>
              </w:rPr>
            </w:pPr>
            <w:r>
              <w:rPr>
                <w:sz w:val="19"/>
              </w:rPr>
              <w:t>50.0</w:t>
            </w:r>
          </w:p>
        </w:tc>
        <w:tc>
          <w:tcPr>
            <w:tcW w:w="1227" w:type="dxa"/>
          </w:tcPr>
          <w:p>
            <w:pPr>
              <w:pStyle w:val="TableParagraph"/>
              <w:spacing w:line="195" w:lineRule="exact"/>
              <w:ind w:right="13"/>
              <w:jc w:val="right"/>
              <w:rPr>
                <w:sz w:val="19"/>
              </w:rPr>
            </w:pPr>
            <w:r>
              <w:rPr>
                <w:sz w:val="19"/>
              </w:rPr>
              <w:t>10.0</w:t>
            </w:r>
          </w:p>
        </w:tc>
      </w:tr>
      <w:tr>
        <w:trPr>
          <w:trHeight w:val="215" w:hRule="atLeast"/>
        </w:trPr>
        <w:tc>
          <w:tcPr>
            <w:tcW w:w="1877" w:type="dxa"/>
            <w:shd w:val="clear" w:color="auto" w:fill="CCFFCC"/>
          </w:tcPr>
          <w:p>
            <w:pPr>
              <w:pStyle w:val="TableParagraph"/>
              <w:spacing w:line="195" w:lineRule="exact"/>
              <w:ind w:left="69" w:right="38"/>
              <w:jc w:val="center"/>
              <w:rPr>
                <w:rFonts w:ascii="ヒラギノ角ゴ StdN W8" w:eastAsia="ヒラギノ角ゴ StdN W8" w:hint="eastAsia"/>
                <w:b/>
                <w:sz w:val="19"/>
              </w:rPr>
            </w:pPr>
            <w:r>
              <w:rPr>
                <w:rFonts w:ascii="ヒラギノ角ゴ StdN W8" w:eastAsia="ヒラギノ角ゴ StdN W8" w:hint="eastAsia"/>
                <w:b/>
                <w:sz w:val="19"/>
              </w:rPr>
              <w:t>やや悪くなっている</w:t>
            </w:r>
          </w:p>
        </w:tc>
        <w:tc>
          <w:tcPr>
            <w:tcW w:w="1227" w:type="dxa"/>
          </w:tcPr>
          <w:p>
            <w:pPr>
              <w:pStyle w:val="TableParagraph"/>
              <w:spacing w:line="195" w:lineRule="exact"/>
              <w:ind w:right="14"/>
              <w:jc w:val="right"/>
              <w:rPr>
                <w:sz w:val="19"/>
              </w:rPr>
            </w:pPr>
            <w:r>
              <w:rPr>
                <w:sz w:val="19"/>
              </w:rPr>
              <w:t>20.0</w:t>
            </w:r>
          </w:p>
        </w:tc>
        <w:tc>
          <w:tcPr>
            <w:tcW w:w="1226" w:type="dxa"/>
          </w:tcPr>
          <w:p>
            <w:pPr>
              <w:pStyle w:val="TableParagraph"/>
              <w:spacing w:line="195" w:lineRule="exact"/>
              <w:ind w:right="13"/>
              <w:jc w:val="right"/>
              <w:rPr>
                <w:sz w:val="19"/>
              </w:rPr>
            </w:pPr>
            <w:r>
              <w:rPr>
                <w:sz w:val="19"/>
              </w:rPr>
              <w:t>10.0</w:t>
            </w:r>
          </w:p>
        </w:tc>
        <w:tc>
          <w:tcPr>
            <w:tcW w:w="1226" w:type="dxa"/>
          </w:tcPr>
          <w:p>
            <w:pPr>
              <w:pStyle w:val="TableParagraph"/>
              <w:spacing w:line="195" w:lineRule="exact"/>
              <w:ind w:right="14"/>
              <w:jc w:val="right"/>
              <w:rPr>
                <w:sz w:val="19"/>
              </w:rPr>
            </w:pPr>
            <w:r>
              <w:rPr>
                <w:sz w:val="19"/>
              </w:rPr>
              <w:t>10.0</w:t>
            </w:r>
          </w:p>
        </w:tc>
        <w:tc>
          <w:tcPr>
            <w:tcW w:w="1226" w:type="dxa"/>
          </w:tcPr>
          <w:p>
            <w:pPr>
              <w:pStyle w:val="TableParagraph"/>
              <w:spacing w:line="195" w:lineRule="exact"/>
              <w:ind w:right="12"/>
              <w:jc w:val="right"/>
              <w:rPr>
                <w:sz w:val="19"/>
              </w:rPr>
            </w:pPr>
            <w:r>
              <w:rPr>
                <w:sz w:val="19"/>
              </w:rPr>
              <w:t>50.0</w:t>
            </w:r>
          </w:p>
        </w:tc>
        <w:tc>
          <w:tcPr>
            <w:tcW w:w="1227" w:type="dxa"/>
          </w:tcPr>
          <w:p>
            <w:pPr>
              <w:pStyle w:val="TableParagraph"/>
              <w:spacing w:line="195" w:lineRule="exact"/>
              <w:ind w:right="12"/>
              <w:jc w:val="right"/>
              <w:rPr>
                <w:sz w:val="19"/>
              </w:rPr>
            </w:pPr>
            <w:r>
              <w:rPr>
                <w:sz w:val="19"/>
              </w:rPr>
              <w:t>40.0</w:t>
            </w:r>
          </w:p>
        </w:tc>
        <w:tc>
          <w:tcPr>
            <w:tcW w:w="1227" w:type="dxa"/>
          </w:tcPr>
          <w:p>
            <w:pPr>
              <w:pStyle w:val="TableParagraph"/>
              <w:spacing w:line="195" w:lineRule="exact"/>
              <w:ind w:right="13"/>
              <w:jc w:val="right"/>
              <w:rPr>
                <w:sz w:val="19"/>
              </w:rPr>
            </w:pPr>
            <w:r>
              <w:rPr>
                <w:w w:val="145"/>
                <w:sz w:val="19"/>
              </w:rPr>
              <w:t>▲ </w:t>
            </w:r>
            <w:r>
              <w:rPr>
                <w:w w:val="120"/>
                <w:sz w:val="19"/>
              </w:rPr>
              <w:t>10.0</w:t>
            </w:r>
          </w:p>
        </w:tc>
      </w:tr>
      <w:tr>
        <w:trPr>
          <w:trHeight w:val="215" w:hRule="atLeast"/>
        </w:trPr>
        <w:tc>
          <w:tcPr>
            <w:tcW w:w="1877" w:type="dxa"/>
            <w:shd w:val="clear" w:color="auto" w:fill="CCFFCC"/>
          </w:tcPr>
          <w:p>
            <w:pPr>
              <w:pStyle w:val="TableParagraph"/>
              <w:spacing w:line="195" w:lineRule="exact"/>
              <w:ind w:left="69" w:right="38"/>
              <w:jc w:val="center"/>
              <w:rPr>
                <w:rFonts w:ascii="ヒラギノ角ゴ StdN W8" w:eastAsia="ヒラギノ角ゴ StdN W8" w:hint="eastAsia"/>
                <w:b/>
                <w:sz w:val="19"/>
              </w:rPr>
            </w:pPr>
            <w:r>
              <w:rPr>
                <w:rFonts w:ascii="ヒラギノ角ゴ StdN W8" w:eastAsia="ヒラギノ角ゴ StdN W8" w:hint="eastAsia"/>
                <w:b/>
                <w:sz w:val="19"/>
              </w:rPr>
              <w:t>悪くなっている</w:t>
            </w:r>
          </w:p>
        </w:tc>
        <w:tc>
          <w:tcPr>
            <w:tcW w:w="1227" w:type="dxa"/>
          </w:tcPr>
          <w:p>
            <w:pPr>
              <w:pStyle w:val="TableParagraph"/>
              <w:spacing w:line="195" w:lineRule="exact"/>
              <w:ind w:right="14"/>
              <w:jc w:val="right"/>
              <w:rPr>
                <w:sz w:val="19"/>
              </w:rPr>
            </w:pPr>
            <w:r>
              <w:rPr>
                <w:sz w:val="19"/>
              </w:rPr>
              <w:t>20.0</w:t>
            </w:r>
          </w:p>
        </w:tc>
        <w:tc>
          <w:tcPr>
            <w:tcW w:w="1226" w:type="dxa"/>
          </w:tcPr>
          <w:p>
            <w:pPr>
              <w:pStyle w:val="TableParagraph"/>
              <w:spacing w:line="195" w:lineRule="exact"/>
              <w:ind w:right="13"/>
              <w:jc w:val="right"/>
              <w:rPr>
                <w:sz w:val="19"/>
              </w:rPr>
            </w:pPr>
            <w:r>
              <w:rPr>
                <w:w w:val="105"/>
                <w:sz w:val="19"/>
              </w:rPr>
              <w:t>0.0</w:t>
            </w:r>
          </w:p>
        </w:tc>
        <w:tc>
          <w:tcPr>
            <w:tcW w:w="1226" w:type="dxa"/>
          </w:tcPr>
          <w:p>
            <w:pPr>
              <w:pStyle w:val="TableParagraph"/>
              <w:spacing w:line="195" w:lineRule="exact"/>
              <w:ind w:right="14"/>
              <w:jc w:val="right"/>
              <w:rPr>
                <w:sz w:val="19"/>
              </w:rPr>
            </w:pPr>
            <w:r>
              <w:rPr>
                <w:w w:val="105"/>
                <w:sz w:val="19"/>
              </w:rPr>
              <w:t>0.0</w:t>
            </w:r>
          </w:p>
        </w:tc>
        <w:tc>
          <w:tcPr>
            <w:tcW w:w="1226" w:type="dxa"/>
          </w:tcPr>
          <w:p>
            <w:pPr>
              <w:pStyle w:val="TableParagraph"/>
              <w:spacing w:line="195" w:lineRule="exact"/>
              <w:ind w:right="12"/>
              <w:jc w:val="right"/>
              <w:rPr>
                <w:sz w:val="19"/>
              </w:rPr>
            </w:pPr>
            <w:r>
              <w:rPr>
                <w:w w:val="105"/>
                <w:sz w:val="19"/>
              </w:rPr>
              <w:t>0.0</w:t>
            </w:r>
          </w:p>
        </w:tc>
        <w:tc>
          <w:tcPr>
            <w:tcW w:w="1227" w:type="dxa"/>
          </w:tcPr>
          <w:p>
            <w:pPr>
              <w:pStyle w:val="TableParagraph"/>
              <w:spacing w:line="195" w:lineRule="exact"/>
              <w:ind w:right="12"/>
              <w:jc w:val="right"/>
              <w:rPr>
                <w:sz w:val="19"/>
              </w:rPr>
            </w:pPr>
            <w:r>
              <w:rPr>
                <w:w w:val="105"/>
                <w:sz w:val="19"/>
              </w:rPr>
              <w:t>0.0</w:t>
            </w:r>
          </w:p>
        </w:tc>
        <w:tc>
          <w:tcPr>
            <w:tcW w:w="1227" w:type="dxa"/>
          </w:tcPr>
          <w:p>
            <w:pPr>
              <w:pStyle w:val="TableParagraph"/>
              <w:spacing w:line="195" w:lineRule="exact"/>
              <w:ind w:right="12"/>
              <w:jc w:val="right"/>
              <w:rPr>
                <w:sz w:val="19"/>
              </w:rPr>
            </w:pPr>
            <w:r>
              <w:rPr>
                <w:w w:val="105"/>
                <w:sz w:val="19"/>
              </w:rPr>
              <w:t>0.0</w:t>
            </w:r>
          </w:p>
        </w:tc>
      </w:tr>
    </w:tbl>
    <w:p>
      <w:pPr>
        <w:spacing w:line="209" w:lineRule="exact" w:before="101"/>
        <w:ind w:left="2754" w:right="0" w:firstLine="0"/>
        <w:jc w:val="left"/>
        <w:rPr>
          <w:sz w:val="19"/>
        </w:rPr>
      </w:pPr>
      <w:r>
        <w:rPr>
          <w:sz w:val="19"/>
        </w:rPr>
        <w:t>３カ月前と比べた景気の現状判断 回答別構成比（下北地区）（％）</w:t>
      </w:r>
    </w:p>
    <w:p>
      <w:pPr>
        <w:pStyle w:val="BodyText"/>
        <w:tabs>
          <w:tab w:pos="3512" w:val="left" w:leader="none"/>
          <w:tab w:pos="4645" w:val="left" w:leader="none"/>
          <w:tab w:pos="5777" w:val="left" w:leader="none"/>
          <w:tab w:pos="6910" w:val="left" w:leader="none"/>
        </w:tabs>
        <w:spacing w:line="201" w:lineRule="auto"/>
        <w:ind w:left="2380"/>
        <w:rPr>
          <w:rFonts w:ascii="Arial"/>
        </w:rPr>
      </w:pPr>
      <w:r>
        <w:rPr/>
        <w:pict>
          <v:group style="position:absolute;margin-left:159.029999pt;margin-top:9.56723pt;width:255.5pt;height:126.65pt;mso-position-horizontal-relative:page;mso-position-vertical-relative:paragraph;z-index:5032" coordorigin="3181,191" coordsize="5110,2533">
            <v:shape style="position:absolute;left:3761;top:1631;width:552;height:960" coordorigin="3761,1632" coordsize="552,960" path="m4312,2591l3761,2112m4312,2351l3761,1632e" filled="false" stroked="true" strokeweight=".2175pt" strokecolor="#000000">
              <v:path arrowok="t"/>
              <v:stroke dashstyle="solid"/>
            </v:shape>
            <v:shape style="position:absolute;left:3180;top:431;width:581;height:1201" type="#_x0000_t75" stroked="false">
              <v:imagedata r:id="rId116" o:title=""/>
            </v:shape>
            <v:shape style="position:absolute;left:4312;top:911;width:581;height:1439" type="#_x0000_t75" stroked="false">
              <v:imagedata r:id="rId117" o:title=""/>
            </v:shape>
            <v:shape style="position:absolute;left:3761;top:431;width:2817;height:1920" coordorigin="3761,431" coordsize="2817,1920" path="m4312,912l3761,431m6578,1392l6026,2351e" filled="false" stroked="true" strokeweight=".2175pt" strokecolor="#000000">
              <v:path arrowok="t"/>
              <v:stroke dashstyle="solid"/>
            </v:shape>
            <v:shape style="position:absolute;left:5444;top:671;width:583;height:1679" type="#_x0000_t75" stroked="false">
              <v:imagedata r:id="rId118" o:title=""/>
            </v:shape>
            <v:line style="position:absolute" from="7710,1632" to="7158,1392" stroked="true" strokeweight=".2175pt" strokecolor="#000000">
              <v:stroke dashstyle="solid"/>
            </v:line>
            <v:shape style="position:absolute;left:6577;top:431;width:581;height:961" type="#_x0000_t75" stroked="false">
              <v:imagedata r:id="rId119" o:title=""/>
            </v:shape>
            <v:shape style="position:absolute;left:7709;top:431;width:581;height:1201" type="#_x0000_t75" stroked="false">
              <v:imagedata r:id="rId120" o:title=""/>
            </v:shape>
            <v:shape style="position:absolute;left:4892;top:431;width:1686;height:481" coordorigin="4893,431" coordsize="1686,481" path="m5444,672l4893,912m6578,431l6026,672e" filled="false" stroked="true" strokeweight=".2175pt" strokecolor="#000000">
              <v:path arrowok="t"/>
              <v:stroke dashstyle="solid"/>
            </v:shape>
            <v:shape style="position:absolute;left:3180;top:191;width:581;height:240" type="#_x0000_t75" stroked="false">
              <v:imagedata r:id="rId121" o:title=""/>
            </v:shape>
            <v:shape style="position:absolute;left:4312;top:191;width:581;height:721" type="#_x0000_t75" stroked="false">
              <v:imagedata r:id="rId122" o:title=""/>
            </v:shape>
            <v:shape style="position:absolute;left:5444;top:191;width:583;height:481" type="#_x0000_t75" stroked="false">
              <v:imagedata r:id="rId123" o:title=""/>
            </v:shape>
            <v:shape style="position:absolute;left:6577;top:191;width:581;height:240" type="#_x0000_t75" stroked="false">
              <v:imagedata r:id="rId124" o:title=""/>
            </v:shape>
            <v:shape style="position:absolute;left:7709;top:191;width:581;height:240" type="#_x0000_t75" stroked="false">
              <v:imagedata r:id="rId125" o:title=""/>
            </v:shape>
            <v:shape style="position:absolute;left:4482;top:2498;width:260;height:194" type="#_x0000_t202" filled="false" stroked="false">
              <v:textbox inset="0,0,0,0">
                <w:txbxContent>
                  <w:p>
                    <w:pPr>
                      <w:spacing w:line="193" w:lineRule="exact" w:before="0"/>
                      <w:ind w:left="0" w:right="0" w:firstLine="0"/>
                      <w:jc w:val="left"/>
                      <w:rPr>
                        <w:rFonts w:ascii="Arial"/>
                        <w:sz w:val="17"/>
                      </w:rPr>
                    </w:pPr>
                    <w:r>
                      <w:rPr>
                        <w:rFonts w:ascii="Arial"/>
                        <w:sz w:val="17"/>
                      </w:rPr>
                      <w:t>0.0</w:t>
                    </w:r>
                  </w:p>
                </w:txbxContent>
              </v:textbox>
              <w10:wrap type="none"/>
            </v:shape>
            <v:shape style="position:absolute;left:5598;top:2530;width:260;height:194" type="#_x0000_t202" filled="false" stroked="false">
              <v:textbox inset="0,0,0,0">
                <w:txbxContent>
                  <w:p>
                    <w:pPr>
                      <w:spacing w:line="193" w:lineRule="exact" w:before="0"/>
                      <w:ind w:left="0" w:right="0" w:firstLine="0"/>
                      <w:jc w:val="left"/>
                      <w:rPr>
                        <w:rFonts w:ascii="Arial"/>
                        <w:sz w:val="17"/>
                      </w:rPr>
                    </w:pPr>
                    <w:r>
                      <w:rPr>
                        <w:rFonts w:ascii="Arial"/>
                        <w:sz w:val="17"/>
                      </w:rPr>
                      <w:t>0.0</w:t>
                    </w:r>
                  </w:p>
                </w:txbxContent>
              </v:textbox>
              <w10:wrap type="none"/>
            </v:shape>
            <v:shape style="position:absolute;left:6763;top:2530;width:260;height:194" type="#_x0000_t202" filled="false" stroked="false">
              <v:textbox inset="0,0,0,0">
                <w:txbxContent>
                  <w:p>
                    <w:pPr>
                      <w:spacing w:line="193" w:lineRule="exact" w:before="0"/>
                      <w:ind w:left="0" w:right="0" w:firstLine="0"/>
                      <w:jc w:val="left"/>
                      <w:rPr>
                        <w:rFonts w:ascii="Arial"/>
                        <w:sz w:val="17"/>
                      </w:rPr>
                    </w:pPr>
                    <w:r>
                      <w:rPr>
                        <w:rFonts w:ascii="Arial"/>
                        <w:sz w:val="17"/>
                      </w:rPr>
                      <w:t>0.0</w:t>
                    </w:r>
                  </w:p>
                </w:txbxContent>
              </v:textbox>
              <w10:wrap type="none"/>
            </v:shape>
            <v:shape style="position:absolute;left:7896;top:2498;width:260;height:194" type="#_x0000_t202" filled="false" stroked="false">
              <v:textbox inset="0,0,0,0">
                <w:txbxContent>
                  <w:p>
                    <w:pPr>
                      <w:spacing w:line="193" w:lineRule="exact" w:before="0"/>
                      <w:ind w:left="0" w:right="0" w:firstLine="0"/>
                      <w:jc w:val="left"/>
                      <w:rPr>
                        <w:rFonts w:ascii="Arial"/>
                        <w:sz w:val="17"/>
                      </w:rPr>
                    </w:pPr>
                    <w:r>
                      <w:rPr>
                        <w:rFonts w:ascii="Arial"/>
                        <w:sz w:val="17"/>
                      </w:rPr>
                      <w:t>0.0</w:t>
                    </w:r>
                  </w:p>
                </w:txbxContent>
              </v:textbox>
              <w10:wrap type="none"/>
            </v:shape>
            <w10:wrap type="none"/>
          </v:group>
        </w:pict>
      </w:r>
      <w:r>
        <w:rPr/>
        <w:pict>
          <v:shape style="position:absolute;margin-left:144.960007pt;margin-top:9.50848pt;width:283.4pt;height:120.4pt;mso-position-horizontal-relative:page;mso-position-vertical-relative:paragraph;z-index:5200" type="#_x0000_t202" filled="false" stroked="false">
            <v:textbox inset="0,0,0,0">
              <w:txbxContent>
                <w:tbl>
                  <w:tblPr>
                    <w:tblW w:w="0" w:type="auto"/>
                    <w:jc w:val="left"/>
                    <w:tblInd w:w="7" w:type="dxa"/>
                    <w:tblBorders>
                      <w:top w:val="single" w:sz="6" w:space="0" w:color="858585"/>
                      <w:left w:val="single" w:sz="6" w:space="0" w:color="858585"/>
                      <w:bottom w:val="single" w:sz="6" w:space="0" w:color="858585"/>
                      <w:right w:val="single" w:sz="6" w:space="0" w:color="858585"/>
                      <w:insideH w:val="single" w:sz="6" w:space="0" w:color="858585"/>
                      <w:insideV w:val="single" w:sz="6" w:space="0" w:color="858585"/>
                    </w:tblBorders>
                    <w:tblLayout w:type="fixed"/>
                    <w:tblCellMar>
                      <w:top w:w="0" w:type="dxa"/>
                      <w:left w:w="0" w:type="dxa"/>
                      <w:bottom w:w="0" w:type="dxa"/>
                      <w:right w:w="0" w:type="dxa"/>
                    </w:tblCellMar>
                    <w:tblLook w:val="01E0"/>
                  </w:tblPr>
                  <w:tblGrid>
                    <w:gridCol w:w="275"/>
                    <w:gridCol w:w="580"/>
                    <w:gridCol w:w="551"/>
                    <w:gridCol w:w="580"/>
                    <w:gridCol w:w="551"/>
                    <w:gridCol w:w="582"/>
                    <w:gridCol w:w="551"/>
                    <w:gridCol w:w="580"/>
                    <w:gridCol w:w="551"/>
                    <w:gridCol w:w="580"/>
                    <w:gridCol w:w="277"/>
                  </w:tblGrid>
                  <w:tr>
                    <w:trPr>
                      <w:trHeight w:val="229" w:hRule="atLeast"/>
                    </w:trPr>
                    <w:tc>
                      <w:tcPr>
                        <w:tcW w:w="275" w:type="dxa"/>
                        <w:vMerge w:val="restart"/>
                        <w:tcBorders>
                          <w:top w:val="nil"/>
                          <w:left w:val="nil"/>
                          <w:right w:val="single" w:sz="2" w:space="0" w:color="333333"/>
                        </w:tcBorders>
                      </w:tcPr>
                      <w:p>
                        <w:pPr>
                          <w:pStyle w:val="TableParagraph"/>
                          <w:rPr>
                            <w:rFonts w:ascii="Times New Roman"/>
                            <w:sz w:val="18"/>
                          </w:rPr>
                        </w:pPr>
                      </w:p>
                    </w:tc>
                    <w:tc>
                      <w:tcPr>
                        <w:tcW w:w="580" w:type="dxa"/>
                        <w:tcBorders>
                          <w:top w:val="nil"/>
                          <w:left w:val="single" w:sz="2" w:space="0" w:color="333333"/>
                          <w:bottom w:val="single" w:sz="2" w:space="0" w:color="333333"/>
                          <w:right w:val="single" w:sz="2" w:space="0" w:color="333333"/>
                        </w:tcBorders>
                      </w:tcPr>
                      <w:p>
                        <w:pPr>
                          <w:pStyle w:val="TableParagraph"/>
                          <w:spacing w:line="187" w:lineRule="exact" w:before="22"/>
                          <w:ind w:left="92"/>
                          <w:rPr>
                            <w:rFonts w:ascii="Arial"/>
                            <w:sz w:val="17"/>
                          </w:rPr>
                        </w:pPr>
                        <w:r>
                          <w:rPr>
                            <w:rFonts w:ascii="Arial"/>
                            <w:sz w:val="17"/>
                          </w:rPr>
                          <w:t>10.0</w:t>
                        </w:r>
                      </w:p>
                    </w:tc>
                    <w:tc>
                      <w:tcPr>
                        <w:tcW w:w="551" w:type="dxa"/>
                        <w:vMerge w:val="restart"/>
                        <w:tcBorders>
                          <w:top w:val="single" w:sz="2" w:space="0" w:color="000000"/>
                          <w:left w:val="single" w:sz="2" w:space="0" w:color="333333"/>
                          <w:right w:val="single" w:sz="2" w:space="0" w:color="333333"/>
                        </w:tcBorders>
                      </w:tcPr>
                      <w:p>
                        <w:pPr>
                          <w:pStyle w:val="TableParagraph"/>
                          <w:rPr>
                            <w:rFonts w:ascii="Times New Roman"/>
                            <w:sz w:val="18"/>
                          </w:rPr>
                        </w:pPr>
                      </w:p>
                    </w:tc>
                    <w:tc>
                      <w:tcPr>
                        <w:tcW w:w="580" w:type="dxa"/>
                        <w:vMerge w:val="restart"/>
                        <w:tcBorders>
                          <w:top w:val="nil"/>
                          <w:left w:val="single" w:sz="2" w:space="0" w:color="333333"/>
                          <w:bottom w:val="single" w:sz="2" w:space="0" w:color="333333"/>
                          <w:right w:val="single" w:sz="2" w:space="0" w:color="333333"/>
                        </w:tcBorders>
                      </w:tcPr>
                      <w:p>
                        <w:pPr>
                          <w:pStyle w:val="TableParagraph"/>
                          <w:spacing w:before="1"/>
                          <w:rPr>
                            <w:sz w:val="16"/>
                          </w:rPr>
                        </w:pPr>
                      </w:p>
                      <w:p>
                        <w:pPr>
                          <w:pStyle w:val="TableParagraph"/>
                          <w:ind w:left="126"/>
                          <w:rPr>
                            <w:rFonts w:ascii="Arial"/>
                            <w:sz w:val="17"/>
                          </w:rPr>
                        </w:pPr>
                        <w:r>
                          <w:rPr>
                            <w:rFonts w:ascii="Arial"/>
                            <w:sz w:val="17"/>
                          </w:rPr>
                          <w:t>30.0</w:t>
                        </w:r>
                      </w:p>
                    </w:tc>
                    <w:tc>
                      <w:tcPr>
                        <w:tcW w:w="551" w:type="dxa"/>
                        <w:vMerge w:val="restart"/>
                        <w:tcBorders>
                          <w:top w:val="single" w:sz="2" w:space="0" w:color="000000"/>
                          <w:left w:val="single" w:sz="2" w:space="0" w:color="333333"/>
                          <w:bottom w:val="single" w:sz="2" w:space="0" w:color="000000"/>
                          <w:right w:val="single" w:sz="2" w:space="0" w:color="333333"/>
                        </w:tcBorders>
                      </w:tcPr>
                      <w:p>
                        <w:pPr>
                          <w:pStyle w:val="TableParagraph"/>
                          <w:rPr>
                            <w:rFonts w:ascii="Times New Roman"/>
                            <w:sz w:val="18"/>
                          </w:rPr>
                        </w:pPr>
                      </w:p>
                    </w:tc>
                    <w:tc>
                      <w:tcPr>
                        <w:tcW w:w="582" w:type="dxa"/>
                        <w:vMerge w:val="restart"/>
                        <w:tcBorders>
                          <w:top w:val="nil"/>
                          <w:left w:val="single" w:sz="2" w:space="0" w:color="333333"/>
                          <w:bottom w:val="single" w:sz="2" w:space="0" w:color="333333"/>
                          <w:right w:val="single" w:sz="2" w:space="0" w:color="333333"/>
                        </w:tcBorders>
                      </w:tcPr>
                      <w:p>
                        <w:pPr>
                          <w:pStyle w:val="TableParagraph"/>
                          <w:spacing w:before="158"/>
                          <w:ind w:left="128"/>
                          <w:rPr>
                            <w:rFonts w:ascii="Arial"/>
                            <w:sz w:val="17"/>
                          </w:rPr>
                        </w:pPr>
                        <w:r>
                          <w:rPr>
                            <w:rFonts w:ascii="Arial"/>
                            <w:sz w:val="17"/>
                          </w:rPr>
                          <w:t>20.0</w:t>
                        </w:r>
                      </w:p>
                    </w:tc>
                    <w:tc>
                      <w:tcPr>
                        <w:tcW w:w="551" w:type="dxa"/>
                        <w:vMerge w:val="restart"/>
                        <w:tcBorders>
                          <w:top w:val="single" w:sz="2" w:space="0" w:color="000000"/>
                          <w:left w:val="single" w:sz="2" w:space="0" w:color="333333"/>
                          <w:right w:val="single" w:sz="2" w:space="0" w:color="333333"/>
                        </w:tcBorders>
                      </w:tcPr>
                      <w:p>
                        <w:pPr>
                          <w:pStyle w:val="TableParagraph"/>
                          <w:rPr>
                            <w:rFonts w:ascii="Times New Roman"/>
                            <w:sz w:val="18"/>
                          </w:rPr>
                        </w:pPr>
                      </w:p>
                    </w:tc>
                    <w:tc>
                      <w:tcPr>
                        <w:tcW w:w="580" w:type="dxa"/>
                        <w:tcBorders>
                          <w:top w:val="nil"/>
                          <w:left w:val="single" w:sz="2" w:space="0" w:color="333333"/>
                          <w:bottom w:val="single" w:sz="2" w:space="0" w:color="333333"/>
                          <w:right w:val="single" w:sz="2" w:space="0" w:color="333333"/>
                        </w:tcBorders>
                      </w:tcPr>
                      <w:p>
                        <w:pPr>
                          <w:pStyle w:val="TableParagraph"/>
                          <w:spacing w:line="187" w:lineRule="exact" w:before="22"/>
                          <w:ind w:left="95"/>
                          <w:rPr>
                            <w:rFonts w:ascii="Arial"/>
                            <w:sz w:val="17"/>
                          </w:rPr>
                        </w:pPr>
                        <w:r>
                          <w:rPr>
                            <w:rFonts w:ascii="Arial"/>
                            <w:sz w:val="17"/>
                          </w:rPr>
                          <w:t>10.0</w:t>
                        </w:r>
                      </w:p>
                    </w:tc>
                    <w:tc>
                      <w:tcPr>
                        <w:tcW w:w="551" w:type="dxa"/>
                        <w:tcBorders>
                          <w:top w:val="single" w:sz="2" w:space="0" w:color="000000"/>
                          <w:left w:val="single" w:sz="2" w:space="0" w:color="333333"/>
                          <w:bottom w:val="single" w:sz="2" w:space="0" w:color="000000"/>
                          <w:right w:val="single" w:sz="2" w:space="0" w:color="333333"/>
                        </w:tcBorders>
                      </w:tcPr>
                      <w:p>
                        <w:pPr>
                          <w:pStyle w:val="TableParagraph"/>
                          <w:rPr>
                            <w:rFonts w:ascii="Times New Roman"/>
                            <w:sz w:val="16"/>
                          </w:rPr>
                        </w:pPr>
                      </w:p>
                    </w:tc>
                    <w:tc>
                      <w:tcPr>
                        <w:tcW w:w="580" w:type="dxa"/>
                        <w:tcBorders>
                          <w:top w:val="nil"/>
                          <w:left w:val="single" w:sz="2" w:space="0" w:color="333333"/>
                          <w:bottom w:val="single" w:sz="2" w:space="0" w:color="333333"/>
                          <w:right w:val="single" w:sz="2" w:space="0" w:color="333333"/>
                        </w:tcBorders>
                      </w:tcPr>
                      <w:p>
                        <w:pPr>
                          <w:pStyle w:val="TableParagraph"/>
                          <w:spacing w:line="187" w:lineRule="exact" w:before="22"/>
                          <w:ind w:left="129"/>
                          <w:rPr>
                            <w:rFonts w:ascii="Arial"/>
                            <w:sz w:val="17"/>
                          </w:rPr>
                        </w:pPr>
                        <w:r>
                          <w:rPr>
                            <w:rFonts w:ascii="Arial"/>
                            <w:sz w:val="17"/>
                          </w:rPr>
                          <w:t>10.0</w:t>
                        </w:r>
                      </w:p>
                    </w:tc>
                    <w:tc>
                      <w:tcPr>
                        <w:tcW w:w="277" w:type="dxa"/>
                        <w:vMerge w:val="restart"/>
                        <w:tcBorders>
                          <w:top w:val="nil"/>
                          <w:left w:val="single" w:sz="2" w:space="0" w:color="333333"/>
                          <w:right w:val="nil"/>
                        </w:tcBorders>
                      </w:tcPr>
                      <w:p>
                        <w:pPr>
                          <w:pStyle w:val="TableParagraph"/>
                          <w:rPr>
                            <w:rFonts w:ascii="Times New Roman"/>
                            <w:sz w:val="18"/>
                          </w:rPr>
                        </w:pPr>
                      </w:p>
                    </w:tc>
                  </w:tr>
                  <w:tr>
                    <w:trPr>
                      <w:trHeight w:val="225" w:hRule="atLeast"/>
                    </w:trPr>
                    <w:tc>
                      <w:tcPr>
                        <w:tcW w:w="275" w:type="dxa"/>
                        <w:vMerge/>
                        <w:tcBorders>
                          <w:top w:val="nil"/>
                          <w:left w:val="nil"/>
                          <w:right w:val="single" w:sz="2" w:space="0" w:color="333333"/>
                        </w:tcBorders>
                      </w:tcPr>
                      <w:p>
                        <w:pPr>
                          <w:rPr>
                            <w:sz w:val="2"/>
                            <w:szCs w:val="2"/>
                          </w:rPr>
                        </w:pPr>
                      </w:p>
                    </w:tc>
                    <w:tc>
                      <w:tcPr>
                        <w:tcW w:w="580" w:type="dxa"/>
                        <w:vMerge w:val="restart"/>
                        <w:tcBorders>
                          <w:top w:val="single" w:sz="2" w:space="0" w:color="333333"/>
                          <w:left w:val="single" w:sz="2" w:space="0" w:color="333333"/>
                          <w:bottom w:val="single" w:sz="2" w:space="0" w:color="333333"/>
                          <w:right w:val="single" w:sz="2" w:space="0" w:color="333333"/>
                        </w:tcBorders>
                      </w:tcPr>
                      <w:p>
                        <w:pPr>
                          <w:pStyle w:val="TableParagraph"/>
                          <w:rPr>
                            <w:sz w:val="18"/>
                          </w:rPr>
                        </w:pPr>
                      </w:p>
                      <w:p>
                        <w:pPr>
                          <w:pStyle w:val="TableParagraph"/>
                          <w:spacing w:before="2"/>
                          <w:rPr>
                            <w:sz w:val="19"/>
                          </w:rPr>
                        </w:pPr>
                      </w:p>
                      <w:p>
                        <w:pPr>
                          <w:pStyle w:val="TableParagraph"/>
                          <w:ind w:left="124"/>
                          <w:rPr>
                            <w:rFonts w:ascii="Arial"/>
                            <w:sz w:val="17"/>
                          </w:rPr>
                        </w:pPr>
                        <w:r>
                          <w:rPr>
                            <w:rFonts w:ascii="Arial"/>
                            <w:sz w:val="17"/>
                          </w:rPr>
                          <w:t>50.0</w:t>
                        </w:r>
                      </w:p>
                    </w:tc>
                    <w:tc>
                      <w:tcPr>
                        <w:tcW w:w="551" w:type="dxa"/>
                        <w:vMerge/>
                        <w:tcBorders>
                          <w:top w:val="nil"/>
                          <w:left w:val="single" w:sz="2" w:space="0" w:color="333333"/>
                          <w:right w:val="single" w:sz="2" w:space="0" w:color="333333"/>
                        </w:tcBorders>
                      </w:tcPr>
                      <w:p>
                        <w:pPr>
                          <w:rPr>
                            <w:sz w:val="2"/>
                            <w:szCs w:val="2"/>
                          </w:rPr>
                        </w:pPr>
                      </w:p>
                    </w:tc>
                    <w:tc>
                      <w:tcPr>
                        <w:tcW w:w="580" w:type="dxa"/>
                        <w:vMerge/>
                        <w:tcBorders>
                          <w:top w:val="nil"/>
                          <w:left w:val="single" w:sz="2" w:space="0" w:color="333333"/>
                          <w:bottom w:val="single" w:sz="2" w:space="0" w:color="333333"/>
                          <w:right w:val="single" w:sz="2" w:space="0" w:color="333333"/>
                        </w:tcBorders>
                      </w:tcPr>
                      <w:p>
                        <w:pPr>
                          <w:rPr>
                            <w:sz w:val="2"/>
                            <w:szCs w:val="2"/>
                          </w:rPr>
                        </w:pPr>
                      </w:p>
                    </w:tc>
                    <w:tc>
                      <w:tcPr>
                        <w:tcW w:w="551" w:type="dxa"/>
                        <w:vMerge/>
                        <w:tcBorders>
                          <w:top w:val="nil"/>
                          <w:left w:val="single" w:sz="2" w:space="0" w:color="333333"/>
                          <w:bottom w:val="single" w:sz="2" w:space="0" w:color="000000"/>
                          <w:right w:val="single" w:sz="2" w:space="0" w:color="333333"/>
                        </w:tcBorders>
                      </w:tcPr>
                      <w:p>
                        <w:pPr>
                          <w:rPr>
                            <w:sz w:val="2"/>
                            <w:szCs w:val="2"/>
                          </w:rPr>
                        </w:pPr>
                      </w:p>
                    </w:tc>
                    <w:tc>
                      <w:tcPr>
                        <w:tcW w:w="582" w:type="dxa"/>
                        <w:vMerge/>
                        <w:tcBorders>
                          <w:top w:val="nil"/>
                          <w:left w:val="single" w:sz="2" w:space="0" w:color="333333"/>
                          <w:bottom w:val="single" w:sz="2" w:space="0" w:color="333333"/>
                          <w:right w:val="single" w:sz="2" w:space="0" w:color="333333"/>
                        </w:tcBorders>
                      </w:tcPr>
                      <w:p>
                        <w:pPr>
                          <w:rPr>
                            <w:sz w:val="2"/>
                            <w:szCs w:val="2"/>
                          </w:rPr>
                        </w:pPr>
                      </w:p>
                    </w:tc>
                    <w:tc>
                      <w:tcPr>
                        <w:tcW w:w="551" w:type="dxa"/>
                        <w:vMerge/>
                        <w:tcBorders>
                          <w:top w:val="nil"/>
                          <w:left w:val="single" w:sz="2" w:space="0" w:color="333333"/>
                          <w:right w:val="single" w:sz="2" w:space="0" w:color="333333"/>
                        </w:tcBorders>
                      </w:tcPr>
                      <w:p>
                        <w:pPr>
                          <w:rPr>
                            <w:sz w:val="2"/>
                            <w:szCs w:val="2"/>
                          </w:rPr>
                        </w:pPr>
                      </w:p>
                    </w:tc>
                    <w:tc>
                      <w:tcPr>
                        <w:tcW w:w="580" w:type="dxa"/>
                        <w:vMerge w:val="restart"/>
                        <w:tcBorders>
                          <w:top w:val="single" w:sz="2" w:space="0" w:color="333333"/>
                          <w:left w:val="single" w:sz="2" w:space="0" w:color="333333"/>
                          <w:bottom w:val="single" w:sz="2" w:space="0" w:color="333333"/>
                          <w:right w:val="single" w:sz="2" w:space="0" w:color="333333"/>
                        </w:tcBorders>
                      </w:tcPr>
                      <w:p>
                        <w:pPr>
                          <w:pStyle w:val="TableParagraph"/>
                          <w:rPr>
                            <w:sz w:val="18"/>
                          </w:rPr>
                        </w:pPr>
                      </w:p>
                      <w:p>
                        <w:pPr>
                          <w:pStyle w:val="TableParagraph"/>
                          <w:spacing w:before="137"/>
                          <w:ind w:left="127"/>
                          <w:rPr>
                            <w:rFonts w:ascii="Arial"/>
                            <w:sz w:val="17"/>
                          </w:rPr>
                        </w:pPr>
                        <w:r>
                          <w:rPr>
                            <w:rFonts w:ascii="Arial"/>
                            <w:sz w:val="17"/>
                          </w:rPr>
                          <w:t>40.0</w:t>
                        </w:r>
                      </w:p>
                    </w:tc>
                    <w:tc>
                      <w:tcPr>
                        <w:tcW w:w="551" w:type="dxa"/>
                        <w:vMerge w:val="restart"/>
                        <w:tcBorders>
                          <w:top w:val="single" w:sz="2" w:space="0" w:color="000000"/>
                          <w:left w:val="single" w:sz="2" w:space="0" w:color="333333"/>
                          <w:right w:val="single" w:sz="2" w:space="0" w:color="333333"/>
                        </w:tcBorders>
                      </w:tcPr>
                      <w:p>
                        <w:pPr>
                          <w:pStyle w:val="TableParagraph"/>
                          <w:rPr>
                            <w:rFonts w:ascii="Times New Roman"/>
                            <w:sz w:val="18"/>
                          </w:rPr>
                        </w:pPr>
                      </w:p>
                    </w:tc>
                    <w:tc>
                      <w:tcPr>
                        <w:tcW w:w="580" w:type="dxa"/>
                        <w:vMerge w:val="restart"/>
                        <w:tcBorders>
                          <w:top w:val="single" w:sz="2" w:space="0" w:color="333333"/>
                          <w:left w:val="single" w:sz="2" w:space="0" w:color="333333"/>
                          <w:bottom w:val="single" w:sz="2" w:space="0" w:color="333333"/>
                          <w:right w:val="single" w:sz="2" w:space="0" w:color="333333"/>
                        </w:tcBorders>
                      </w:tcPr>
                      <w:p>
                        <w:pPr>
                          <w:pStyle w:val="TableParagraph"/>
                          <w:rPr>
                            <w:sz w:val="18"/>
                          </w:rPr>
                        </w:pPr>
                      </w:p>
                      <w:p>
                        <w:pPr>
                          <w:pStyle w:val="TableParagraph"/>
                          <w:spacing w:before="2"/>
                          <w:rPr>
                            <w:sz w:val="19"/>
                          </w:rPr>
                        </w:pPr>
                      </w:p>
                      <w:p>
                        <w:pPr>
                          <w:pStyle w:val="TableParagraph"/>
                          <w:ind w:left="129"/>
                          <w:rPr>
                            <w:rFonts w:ascii="Arial"/>
                            <w:sz w:val="17"/>
                          </w:rPr>
                        </w:pPr>
                        <w:r>
                          <w:rPr>
                            <w:rFonts w:ascii="Arial"/>
                            <w:sz w:val="17"/>
                          </w:rPr>
                          <w:t>50.0</w:t>
                        </w:r>
                      </w:p>
                    </w:tc>
                    <w:tc>
                      <w:tcPr>
                        <w:tcW w:w="277" w:type="dxa"/>
                        <w:vMerge/>
                        <w:tcBorders>
                          <w:top w:val="nil"/>
                          <w:left w:val="single" w:sz="2" w:space="0" w:color="333333"/>
                          <w:right w:val="nil"/>
                        </w:tcBorders>
                      </w:tcPr>
                      <w:p>
                        <w:pPr>
                          <w:rPr>
                            <w:sz w:val="2"/>
                            <w:szCs w:val="2"/>
                          </w:rPr>
                        </w:pPr>
                      </w:p>
                    </w:tc>
                  </w:tr>
                  <w:tr>
                    <w:trPr>
                      <w:trHeight w:val="225" w:hRule="atLeast"/>
                    </w:trPr>
                    <w:tc>
                      <w:tcPr>
                        <w:tcW w:w="275" w:type="dxa"/>
                        <w:vMerge/>
                        <w:tcBorders>
                          <w:top w:val="nil"/>
                          <w:left w:val="nil"/>
                          <w:right w:val="single" w:sz="2" w:space="0" w:color="333333"/>
                        </w:tcBorders>
                      </w:tcPr>
                      <w:p>
                        <w:pPr>
                          <w:rPr>
                            <w:sz w:val="2"/>
                            <w:szCs w:val="2"/>
                          </w:rPr>
                        </w:pPr>
                      </w:p>
                    </w:tc>
                    <w:tc>
                      <w:tcPr>
                        <w:tcW w:w="580" w:type="dxa"/>
                        <w:vMerge/>
                        <w:tcBorders>
                          <w:top w:val="nil"/>
                          <w:left w:val="single" w:sz="2" w:space="0" w:color="333333"/>
                          <w:bottom w:val="single" w:sz="2" w:space="0" w:color="333333"/>
                          <w:right w:val="single" w:sz="2" w:space="0" w:color="333333"/>
                        </w:tcBorders>
                      </w:tcPr>
                      <w:p>
                        <w:pPr>
                          <w:rPr>
                            <w:sz w:val="2"/>
                            <w:szCs w:val="2"/>
                          </w:rPr>
                        </w:pPr>
                      </w:p>
                    </w:tc>
                    <w:tc>
                      <w:tcPr>
                        <w:tcW w:w="551" w:type="dxa"/>
                        <w:vMerge/>
                        <w:tcBorders>
                          <w:top w:val="nil"/>
                          <w:left w:val="single" w:sz="2" w:space="0" w:color="333333"/>
                          <w:right w:val="single" w:sz="2" w:space="0" w:color="333333"/>
                        </w:tcBorders>
                      </w:tcPr>
                      <w:p>
                        <w:pPr>
                          <w:rPr>
                            <w:sz w:val="2"/>
                            <w:szCs w:val="2"/>
                          </w:rPr>
                        </w:pPr>
                      </w:p>
                    </w:tc>
                    <w:tc>
                      <w:tcPr>
                        <w:tcW w:w="580" w:type="dxa"/>
                        <w:vMerge/>
                        <w:tcBorders>
                          <w:top w:val="nil"/>
                          <w:left w:val="single" w:sz="2" w:space="0" w:color="333333"/>
                          <w:bottom w:val="single" w:sz="2" w:space="0" w:color="333333"/>
                          <w:right w:val="single" w:sz="2" w:space="0" w:color="333333"/>
                        </w:tcBorders>
                      </w:tcPr>
                      <w:p>
                        <w:pPr>
                          <w:rPr>
                            <w:sz w:val="2"/>
                            <w:szCs w:val="2"/>
                          </w:rPr>
                        </w:pPr>
                      </w:p>
                    </w:tc>
                    <w:tc>
                      <w:tcPr>
                        <w:tcW w:w="551" w:type="dxa"/>
                        <w:vMerge/>
                        <w:tcBorders>
                          <w:top w:val="nil"/>
                          <w:left w:val="single" w:sz="2" w:space="0" w:color="333333"/>
                          <w:bottom w:val="single" w:sz="2" w:space="0" w:color="000000"/>
                          <w:right w:val="single" w:sz="2" w:space="0" w:color="333333"/>
                        </w:tcBorders>
                      </w:tcPr>
                      <w:p>
                        <w:pPr>
                          <w:rPr>
                            <w:sz w:val="2"/>
                            <w:szCs w:val="2"/>
                          </w:rPr>
                        </w:pPr>
                      </w:p>
                    </w:tc>
                    <w:tc>
                      <w:tcPr>
                        <w:tcW w:w="582" w:type="dxa"/>
                        <w:vMerge w:val="restart"/>
                        <w:tcBorders>
                          <w:top w:val="single" w:sz="2" w:space="0" w:color="333333"/>
                          <w:left w:val="single" w:sz="2" w:space="0" w:color="333333"/>
                          <w:bottom w:val="single" w:sz="2" w:space="0" w:color="333333"/>
                          <w:right w:val="single" w:sz="2" w:space="0" w:color="333333"/>
                        </w:tcBorders>
                      </w:tcPr>
                      <w:p>
                        <w:pPr>
                          <w:pStyle w:val="TableParagraph"/>
                          <w:rPr>
                            <w:sz w:val="18"/>
                          </w:rPr>
                        </w:pPr>
                      </w:p>
                      <w:p>
                        <w:pPr>
                          <w:pStyle w:val="TableParagraph"/>
                          <w:rPr>
                            <w:sz w:val="18"/>
                          </w:rPr>
                        </w:pPr>
                      </w:p>
                      <w:p>
                        <w:pPr>
                          <w:pStyle w:val="TableParagraph"/>
                          <w:rPr>
                            <w:sz w:val="19"/>
                          </w:rPr>
                        </w:pPr>
                      </w:p>
                      <w:p>
                        <w:pPr>
                          <w:pStyle w:val="TableParagraph"/>
                          <w:ind w:left="128"/>
                          <w:rPr>
                            <w:rFonts w:ascii="Arial"/>
                            <w:sz w:val="17"/>
                          </w:rPr>
                        </w:pPr>
                        <w:r>
                          <w:rPr>
                            <w:rFonts w:ascii="Arial"/>
                            <w:sz w:val="17"/>
                          </w:rPr>
                          <w:t>70.0</w:t>
                        </w:r>
                      </w:p>
                    </w:tc>
                    <w:tc>
                      <w:tcPr>
                        <w:tcW w:w="551" w:type="dxa"/>
                        <w:vMerge/>
                        <w:tcBorders>
                          <w:top w:val="nil"/>
                          <w:left w:val="single" w:sz="2" w:space="0" w:color="333333"/>
                          <w:right w:val="single" w:sz="2" w:space="0" w:color="333333"/>
                        </w:tcBorders>
                      </w:tcPr>
                      <w:p>
                        <w:pPr>
                          <w:rPr>
                            <w:sz w:val="2"/>
                            <w:szCs w:val="2"/>
                          </w:rPr>
                        </w:pPr>
                      </w:p>
                    </w:tc>
                    <w:tc>
                      <w:tcPr>
                        <w:tcW w:w="580" w:type="dxa"/>
                        <w:vMerge/>
                        <w:tcBorders>
                          <w:top w:val="nil"/>
                          <w:left w:val="single" w:sz="2" w:space="0" w:color="333333"/>
                          <w:bottom w:val="single" w:sz="2" w:space="0" w:color="333333"/>
                          <w:right w:val="single" w:sz="2" w:space="0" w:color="333333"/>
                        </w:tcBorders>
                      </w:tcPr>
                      <w:p>
                        <w:pPr>
                          <w:rPr>
                            <w:sz w:val="2"/>
                            <w:szCs w:val="2"/>
                          </w:rPr>
                        </w:pPr>
                      </w:p>
                    </w:tc>
                    <w:tc>
                      <w:tcPr>
                        <w:tcW w:w="551" w:type="dxa"/>
                        <w:vMerge/>
                        <w:tcBorders>
                          <w:top w:val="nil"/>
                          <w:left w:val="single" w:sz="2" w:space="0" w:color="333333"/>
                          <w:right w:val="single" w:sz="2" w:space="0" w:color="333333"/>
                        </w:tcBorders>
                      </w:tcPr>
                      <w:p>
                        <w:pPr>
                          <w:rPr>
                            <w:sz w:val="2"/>
                            <w:szCs w:val="2"/>
                          </w:rPr>
                        </w:pPr>
                      </w:p>
                    </w:tc>
                    <w:tc>
                      <w:tcPr>
                        <w:tcW w:w="580" w:type="dxa"/>
                        <w:vMerge/>
                        <w:tcBorders>
                          <w:top w:val="nil"/>
                          <w:left w:val="single" w:sz="2" w:space="0" w:color="333333"/>
                          <w:bottom w:val="single" w:sz="2" w:space="0" w:color="333333"/>
                          <w:right w:val="single" w:sz="2" w:space="0" w:color="333333"/>
                        </w:tcBorders>
                      </w:tcPr>
                      <w:p>
                        <w:pPr>
                          <w:rPr>
                            <w:sz w:val="2"/>
                            <w:szCs w:val="2"/>
                          </w:rPr>
                        </w:pPr>
                      </w:p>
                    </w:tc>
                    <w:tc>
                      <w:tcPr>
                        <w:tcW w:w="277" w:type="dxa"/>
                        <w:vMerge/>
                        <w:tcBorders>
                          <w:top w:val="nil"/>
                          <w:left w:val="single" w:sz="2" w:space="0" w:color="333333"/>
                          <w:right w:val="nil"/>
                        </w:tcBorders>
                      </w:tcPr>
                      <w:p>
                        <w:pPr>
                          <w:rPr>
                            <w:sz w:val="2"/>
                            <w:szCs w:val="2"/>
                          </w:rPr>
                        </w:pPr>
                      </w:p>
                    </w:tc>
                  </w:tr>
                  <w:tr>
                    <w:trPr>
                      <w:trHeight w:val="465" w:hRule="atLeast"/>
                    </w:trPr>
                    <w:tc>
                      <w:tcPr>
                        <w:tcW w:w="275" w:type="dxa"/>
                        <w:vMerge/>
                        <w:tcBorders>
                          <w:top w:val="nil"/>
                          <w:left w:val="nil"/>
                          <w:right w:val="single" w:sz="2" w:space="0" w:color="333333"/>
                        </w:tcBorders>
                      </w:tcPr>
                      <w:p>
                        <w:pPr>
                          <w:rPr>
                            <w:sz w:val="2"/>
                            <w:szCs w:val="2"/>
                          </w:rPr>
                        </w:pPr>
                      </w:p>
                    </w:tc>
                    <w:tc>
                      <w:tcPr>
                        <w:tcW w:w="580" w:type="dxa"/>
                        <w:vMerge/>
                        <w:tcBorders>
                          <w:top w:val="nil"/>
                          <w:left w:val="single" w:sz="2" w:space="0" w:color="333333"/>
                          <w:bottom w:val="single" w:sz="2" w:space="0" w:color="333333"/>
                          <w:right w:val="single" w:sz="2" w:space="0" w:color="333333"/>
                        </w:tcBorders>
                      </w:tcPr>
                      <w:p>
                        <w:pPr>
                          <w:rPr>
                            <w:sz w:val="2"/>
                            <w:szCs w:val="2"/>
                          </w:rPr>
                        </w:pPr>
                      </w:p>
                    </w:tc>
                    <w:tc>
                      <w:tcPr>
                        <w:tcW w:w="551" w:type="dxa"/>
                        <w:vMerge/>
                        <w:tcBorders>
                          <w:top w:val="nil"/>
                          <w:left w:val="single" w:sz="2" w:space="0" w:color="333333"/>
                          <w:right w:val="single" w:sz="2" w:space="0" w:color="333333"/>
                        </w:tcBorders>
                      </w:tcPr>
                      <w:p>
                        <w:pPr>
                          <w:rPr>
                            <w:sz w:val="2"/>
                            <w:szCs w:val="2"/>
                          </w:rPr>
                        </w:pPr>
                      </w:p>
                    </w:tc>
                    <w:tc>
                      <w:tcPr>
                        <w:tcW w:w="580" w:type="dxa"/>
                        <w:vMerge w:val="restart"/>
                        <w:tcBorders>
                          <w:top w:val="single" w:sz="2" w:space="0" w:color="333333"/>
                          <w:left w:val="single" w:sz="2" w:space="0" w:color="333333"/>
                          <w:bottom w:val="single" w:sz="2" w:space="0" w:color="333333"/>
                          <w:right w:val="single" w:sz="2" w:space="0" w:color="333333"/>
                        </w:tcBorders>
                      </w:tcPr>
                      <w:p>
                        <w:pPr>
                          <w:pStyle w:val="TableParagraph"/>
                          <w:rPr>
                            <w:sz w:val="18"/>
                          </w:rPr>
                        </w:pPr>
                      </w:p>
                      <w:p>
                        <w:pPr>
                          <w:pStyle w:val="TableParagraph"/>
                          <w:rPr>
                            <w:sz w:val="18"/>
                          </w:rPr>
                        </w:pPr>
                      </w:p>
                      <w:p>
                        <w:pPr>
                          <w:pStyle w:val="TableParagraph"/>
                          <w:spacing w:before="135"/>
                          <w:ind w:left="126"/>
                          <w:rPr>
                            <w:rFonts w:ascii="Arial"/>
                            <w:sz w:val="17"/>
                          </w:rPr>
                        </w:pPr>
                        <w:r>
                          <w:rPr>
                            <w:rFonts w:ascii="Arial"/>
                            <w:sz w:val="17"/>
                          </w:rPr>
                          <w:t>60.0</w:t>
                        </w:r>
                      </w:p>
                    </w:tc>
                    <w:tc>
                      <w:tcPr>
                        <w:tcW w:w="551" w:type="dxa"/>
                        <w:vMerge/>
                        <w:tcBorders>
                          <w:top w:val="nil"/>
                          <w:left w:val="single" w:sz="2" w:space="0" w:color="333333"/>
                          <w:bottom w:val="single" w:sz="2" w:space="0" w:color="000000"/>
                          <w:right w:val="single" w:sz="2" w:space="0" w:color="333333"/>
                        </w:tcBorders>
                      </w:tcPr>
                      <w:p>
                        <w:pPr>
                          <w:rPr>
                            <w:sz w:val="2"/>
                            <w:szCs w:val="2"/>
                          </w:rPr>
                        </w:pPr>
                      </w:p>
                    </w:tc>
                    <w:tc>
                      <w:tcPr>
                        <w:tcW w:w="582" w:type="dxa"/>
                        <w:vMerge/>
                        <w:tcBorders>
                          <w:top w:val="nil"/>
                          <w:left w:val="single" w:sz="2" w:space="0" w:color="333333"/>
                          <w:bottom w:val="single" w:sz="2" w:space="0" w:color="333333"/>
                          <w:right w:val="single" w:sz="2" w:space="0" w:color="333333"/>
                        </w:tcBorders>
                      </w:tcPr>
                      <w:p>
                        <w:pPr>
                          <w:rPr>
                            <w:sz w:val="2"/>
                            <w:szCs w:val="2"/>
                          </w:rPr>
                        </w:pPr>
                      </w:p>
                    </w:tc>
                    <w:tc>
                      <w:tcPr>
                        <w:tcW w:w="551" w:type="dxa"/>
                        <w:vMerge/>
                        <w:tcBorders>
                          <w:top w:val="nil"/>
                          <w:left w:val="single" w:sz="2" w:space="0" w:color="333333"/>
                          <w:right w:val="single" w:sz="2" w:space="0" w:color="333333"/>
                        </w:tcBorders>
                      </w:tcPr>
                      <w:p>
                        <w:pPr>
                          <w:rPr>
                            <w:sz w:val="2"/>
                            <w:szCs w:val="2"/>
                          </w:rPr>
                        </w:pPr>
                      </w:p>
                    </w:tc>
                    <w:tc>
                      <w:tcPr>
                        <w:tcW w:w="580" w:type="dxa"/>
                        <w:vMerge/>
                        <w:tcBorders>
                          <w:top w:val="nil"/>
                          <w:left w:val="single" w:sz="2" w:space="0" w:color="333333"/>
                          <w:bottom w:val="single" w:sz="2" w:space="0" w:color="333333"/>
                          <w:right w:val="single" w:sz="2" w:space="0" w:color="333333"/>
                        </w:tcBorders>
                      </w:tcPr>
                      <w:p>
                        <w:pPr>
                          <w:rPr>
                            <w:sz w:val="2"/>
                            <w:szCs w:val="2"/>
                          </w:rPr>
                        </w:pPr>
                      </w:p>
                    </w:tc>
                    <w:tc>
                      <w:tcPr>
                        <w:tcW w:w="551" w:type="dxa"/>
                        <w:vMerge/>
                        <w:tcBorders>
                          <w:top w:val="nil"/>
                          <w:left w:val="single" w:sz="2" w:space="0" w:color="333333"/>
                          <w:right w:val="single" w:sz="2" w:space="0" w:color="333333"/>
                        </w:tcBorders>
                      </w:tcPr>
                      <w:p>
                        <w:pPr>
                          <w:rPr>
                            <w:sz w:val="2"/>
                            <w:szCs w:val="2"/>
                          </w:rPr>
                        </w:pPr>
                      </w:p>
                    </w:tc>
                    <w:tc>
                      <w:tcPr>
                        <w:tcW w:w="580" w:type="dxa"/>
                        <w:vMerge/>
                        <w:tcBorders>
                          <w:top w:val="nil"/>
                          <w:left w:val="single" w:sz="2" w:space="0" w:color="333333"/>
                          <w:bottom w:val="single" w:sz="2" w:space="0" w:color="333333"/>
                          <w:right w:val="single" w:sz="2" w:space="0" w:color="333333"/>
                        </w:tcBorders>
                      </w:tcPr>
                      <w:p>
                        <w:pPr>
                          <w:rPr>
                            <w:sz w:val="2"/>
                            <w:szCs w:val="2"/>
                          </w:rPr>
                        </w:pPr>
                      </w:p>
                    </w:tc>
                    <w:tc>
                      <w:tcPr>
                        <w:tcW w:w="277" w:type="dxa"/>
                        <w:vMerge/>
                        <w:tcBorders>
                          <w:top w:val="nil"/>
                          <w:left w:val="single" w:sz="2" w:space="0" w:color="333333"/>
                          <w:right w:val="nil"/>
                        </w:tcBorders>
                      </w:tcPr>
                      <w:p>
                        <w:pPr>
                          <w:rPr>
                            <w:sz w:val="2"/>
                            <w:szCs w:val="2"/>
                          </w:rPr>
                        </w:pPr>
                      </w:p>
                    </w:tc>
                  </w:tr>
                  <w:tr>
                    <w:trPr>
                      <w:trHeight w:val="225" w:hRule="atLeast"/>
                    </w:trPr>
                    <w:tc>
                      <w:tcPr>
                        <w:tcW w:w="275" w:type="dxa"/>
                        <w:vMerge/>
                        <w:tcBorders>
                          <w:top w:val="nil"/>
                          <w:left w:val="nil"/>
                          <w:right w:val="single" w:sz="2" w:space="0" w:color="333333"/>
                        </w:tcBorders>
                      </w:tcPr>
                      <w:p>
                        <w:pPr>
                          <w:rPr>
                            <w:sz w:val="2"/>
                            <w:szCs w:val="2"/>
                          </w:rPr>
                        </w:pPr>
                      </w:p>
                    </w:tc>
                    <w:tc>
                      <w:tcPr>
                        <w:tcW w:w="580" w:type="dxa"/>
                        <w:vMerge/>
                        <w:tcBorders>
                          <w:top w:val="nil"/>
                          <w:left w:val="single" w:sz="2" w:space="0" w:color="333333"/>
                          <w:bottom w:val="single" w:sz="2" w:space="0" w:color="333333"/>
                          <w:right w:val="single" w:sz="2" w:space="0" w:color="333333"/>
                        </w:tcBorders>
                      </w:tcPr>
                      <w:p>
                        <w:pPr>
                          <w:rPr>
                            <w:sz w:val="2"/>
                            <w:szCs w:val="2"/>
                          </w:rPr>
                        </w:pPr>
                      </w:p>
                    </w:tc>
                    <w:tc>
                      <w:tcPr>
                        <w:tcW w:w="551" w:type="dxa"/>
                        <w:vMerge/>
                        <w:tcBorders>
                          <w:top w:val="nil"/>
                          <w:left w:val="single" w:sz="2" w:space="0" w:color="333333"/>
                          <w:right w:val="single" w:sz="2" w:space="0" w:color="333333"/>
                        </w:tcBorders>
                      </w:tcPr>
                      <w:p>
                        <w:pPr>
                          <w:rPr>
                            <w:sz w:val="2"/>
                            <w:szCs w:val="2"/>
                          </w:rPr>
                        </w:pPr>
                      </w:p>
                    </w:tc>
                    <w:tc>
                      <w:tcPr>
                        <w:tcW w:w="580" w:type="dxa"/>
                        <w:vMerge/>
                        <w:tcBorders>
                          <w:top w:val="nil"/>
                          <w:left w:val="single" w:sz="2" w:space="0" w:color="333333"/>
                          <w:bottom w:val="single" w:sz="2" w:space="0" w:color="333333"/>
                          <w:right w:val="single" w:sz="2" w:space="0" w:color="333333"/>
                        </w:tcBorders>
                      </w:tcPr>
                      <w:p>
                        <w:pPr>
                          <w:rPr>
                            <w:sz w:val="2"/>
                            <w:szCs w:val="2"/>
                          </w:rPr>
                        </w:pPr>
                      </w:p>
                    </w:tc>
                    <w:tc>
                      <w:tcPr>
                        <w:tcW w:w="551" w:type="dxa"/>
                        <w:vMerge/>
                        <w:tcBorders>
                          <w:top w:val="nil"/>
                          <w:left w:val="single" w:sz="2" w:space="0" w:color="333333"/>
                          <w:bottom w:val="single" w:sz="2" w:space="0" w:color="000000"/>
                          <w:right w:val="single" w:sz="2" w:space="0" w:color="333333"/>
                        </w:tcBorders>
                      </w:tcPr>
                      <w:p>
                        <w:pPr>
                          <w:rPr>
                            <w:sz w:val="2"/>
                            <w:szCs w:val="2"/>
                          </w:rPr>
                        </w:pPr>
                      </w:p>
                    </w:tc>
                    <w:tc>
                      <w:tcPr>
                        <w:tcW w:w="582" w:type="dxa"/>
                        <w:vMerge/>
                        <w:tcBorders>
                          <w:top w:val="nil"/>
                          <w:left w:val="single" w:sz="2" w:space="0" w:color="333333"/>
                          <w:bottom w:val="single" w:sz="2" w:space="0" w:color="333333"/>
                          <w:right w:val="single" w:sz="2" w:space="0" w:color="333333"/>
                        </w:tcBorders>
                      </w:tcPr>
                      <w:p>
                        <w:pPr>
                          <w:rPr>
                            <w:sz w:val="2"/>
                            <w:szCs w:val="2"/>
                          </w:rPr>
                        </w:pPr>
                      </w:p>
                    </w:tc>
                    <w:tc>
                      <w:tcPr>
                        <w:tcW w:w="551" w:type="dxa"/>
                        <w:vMerge/>
                        <w:tcBorders>
                          <w:top w:val="nil"/>
                          <w:left w:val="single" w:sz="2" w:space="0" w:color="333333"/>
                          <w:right w:val="single" w:sz="2" w:space="0" w:color="333333"/>
                        </w:tcBorders>
                      </w:tcPr>
                      <w:p>
                        <w:pPr>
                          <w:rPr>
                            <w:sz w:val="2"/>
                            <w:szCs w:val="2"/>
                          </w:rPr>
                        </w:pPr>
                      </w:p>
                    </w:tc>
                    <w:tc>
                      <w:tcPr>
                        <w:tcW w:w="580" w:type="dxa"/>
                        <w:vMerge w:val="restart"/>
                        <w:tcBorders>
                          <w:top w:val="single" w:sz="2" w:space="0" w:color="333333"/>
                          <w:left w:val="single" w:sz="2" w:space="0" w:color="333333"/>
                          <w:right w:val="single" w:sz="2" w:space="0" w:color="333333"/>
                        </w:tcBorders>
                        <w:shd w:val="clear" w:color="auto" w:fill="91C3D4"/>
                      </w:tcPr>
                      <w:p>
                        <w:pPr>
                          <w:pStyle w:val="TableParagraph"/>
                          <w:rPr>
                            <w:sz w:val="18"/>
                          </w:rPr>
                        </w:pPr>
                      </w:p>
                      <w:p>
                        <w:pPr>
                          <w:pStyle w:val="TableParagraph"/>
                          <w:spacing w:before="1"/>
                          <w:rPr>
                            <w:sz w:val="19"/>
                          </w:rPr>
                        </w:pPr>
                      </w:p>
                      <w:p>
                        <w:pPr>
                          <w:pStyle w:val="TableParagraph"/>
                          <w:ind w:left="127"/>
                          <w:rPr>
                            <w:rFonts w:ascii="Arial"/>
                            <w:sz w:val="17"/>
                          </w:rPr>
                        </w:pPr>
                        <w:r>
                          <w:rPr>
                            <w:rFonts w:ascii="Arial"/>
                            <w:sz w:val="17"/>
                          </w:rPr>
                          <w:t>50.0</w:t>
                        </w:r>
                      </w:p>
                    </w:tc>
                    <w:tc>
                      <w:tcPr>
                        <w:tcW w:w="551" w:type="dxa"/>
                        <w:vMerge/>
                        <w:tcBorders>
                          <w:top w:val="nil"/>
                          <w:left w:val="single" w:sz="2" w:space="0" w:color="333333"/>
                          <w:right w:val="single" w:sz="2" w:space="0" w:color="333333"/>
                        </w:tcBorders>
                      </w:tcPr>
                      <w:p>
                        <w:pPr>
                          <w:rPr>
                            <w:sz w:val="2"/>
                            <w:szCs w:val="2"/>
                          </w:rPr>
                        </w:pPr>
                      </w:p>
                    </w:tc>
                    <w:tc>
                      <w:tcPr>
                        <w:tcW w:w="580" w:type="dxa"/>
                        <w:vMerge/>
                        <w:tcBorders>
                          <w:top w:val="nil"/>
                          <w:left w:val="single" w:sz="2" w:space="0" w:color="333333"/>
                          <w:bottom w:val="single" w:sz="2" w:space="0" w:color="333333"/>
                          <w:right w:val="single" w:sz="2" w:space="0" w:color="333333"/>
                        </w:tcBorders>
                      </w:tcPr>
                      <w:p>
                        <w:pPr>
                          <w:rPr>
                            <w:sz w:val="2"/>
                            <w:szCs w:val="2"/>
                          </w:rPr>
                        </w:pPr>
                      </w:p>
                    </w:tc>
                    <w:tc>
                      <w:tcPr>
                        <w:tcW w:w="277" w:type="dxa"/>
                        <w:vMerge/>
                        <w:tcBorders>
                          <w:top w:val="nil"/>
                          <w:left w:val="single" w:sz="2" w:space="0" w:color="333333"/>
                          <w:right w:val="nil"/>
                        </w:tcBorders>
                      </w:tcPr>
                      <w:p>
                        <w:pPr>
                          <w:rPr>
                            <w:sz w:val="2"/>
                            <w:szCs w:val="2"/>
                          </w:rPr>
                        </w:pPr>
                      </w:p>
                    </w:tc>
                  </w:tr>
                  <w:tr>
                    <w:trPr>
                      <w:trHeight w:val="465" w:hRule="atLeast"/>
                    </w:trPr>
                    <w:tc>
                      <w:tcPr>
                        <w:tcW w:w="275" w:type="dxa"/>
                        <w:vMerge/>
                        <w:tcBorders>
                          <w:top w:val="nil"/>
                          <w:left w:val="nil"/>
                          <w:right w:val="single" w:sz="2" w:space="0" w:color="333333"/>
                        </w:tcBorders>
                      </w:tcPr>
                      <w:p>
                        <w:pPr>
                          <w:rPr>
                            <w:sz w:val="2"/>
                            <w:szCs w:val="2"/>
                          </w:rPr>
                        </w:pPr>
                      </w:p>
                    </w:tc>
                    <w:tc>
                      <w:tcPr>
                        <w:tcW w:w="580" w:type="dxa"/>
                        <w:tcBorders>
                          <w:top w:val="single" w:sz="2" w:space="0" w:color="333333"/>
                          <w:left w:val="single" w:sz="2" w:space="0" w:color="333333"/>
                          <w:bottom w:val="single" w:sz="2" w:space="0" w:color="333333"/>
                          <w:right w:val="single" w:sz="2" w:space="0" w:color="333333"/>
                        </w:tcBorders>
                        <w:shd w:val="clear" w:color="auto" w:fill="91C3D4"/>
                      </w:tcPr>
                      <w:p>
                        <w:pPr>
                          <w:pStyle w:val="TableParagraph"/>
                          <w:spacing w:before="137"/>
                          <w:ind w:left="124"/>
                          <w:rPr>
                            <w:rFonts w:ascii="Arial"/>
                            <w:sz w:val="17"/>
                          </w:rPr>
                        </w:pPr>
                        <w:r>
                          <w:rPr>
                            <w:rFonts w:ascii="Arial"/>
                            <w:sz w:val="17"/>
                          </w:rPr>
                          <w:t>20.0</w:t>
                        </w:r>
                      </w:p>
                    </w:tc>
                    <w:tc>
                      <w:tcPr>
                        <w:tcW w:w="551" w:type="dxa"/>
                        <w:vMerge/>
                        <w:tcBorders>
                          <w:top w:val="nil"/>
                          <w:left w:val="single" w:sz="2" w:space="0" w:color="333333"/>
                          <w:right w:val="single" w:sz="2" w:space="0" w:color="333333"/>
                        </w:tcBorders>
                      </w:tcPr>
                      <w:p>
                        <w:pPr>
                          <w:rPr>
                            <w:sz w:val="2"/>
                            <w:szCs w:val="2"/>
                          </w:rPr>
                        </w:pPr>
                      </w:p>
                    </w:tc>
                    <w:tc>
                      <w:tcPr>
                        <w:tcW w:w="580" w:type="dxa"/>
                        <w:vMerge/>
                        <w:tcBorders>
                          <w:top w:val="nil"/>
                          <w:left w:val="single" w:sz="2" w:space="0" w:color="333333"/>
                          <w:bottom w:val="single" w:sz="2" w:space="0" w:color="333333"/>
                          <w:right w:val="single" w:sz="2" w:space="0" w:color="333333"/>
                        </w:tcBorders>
                      </w:tcPr>
                      <w:p>
                        <w:pPr>
                          <w:rPr>
                            <w:sz w:val="2"/>
                            <w:szCs w:val="2"/>
                          </w:rPr>
                        </w:pPr>
                      </w:p>
                    </w:tc>
                    <w:tc>
                      <w:tcPr>
                        <w:tcW w:w="551" w:type="dxa"/>
                        <w:vMerge/>
                        <w:tcBorders>
                          <w:top w:val="nil"/>
                          <w:left w:val="single" w:sz="2" w:space="0" w:color="333333"/>
                          <w:bottom w:val="single" w:sz="2" w:space="0" w:color="000000"/>
                          <w:right w:val="single" w:sz="2" w:space="0" w:color="333333"/>
                        </w:tcBorders>
                      </w:tcPr>
                      <w:p>
                        <w:pPr>
                          <w:rPr>
                            <w:sz w:val="2"/>
                            <w:szCs w:val="2"/>
                          </w:rPr>
                        </w:pPr>
                      </w:p>
                    </w:tc>
                    <w:tc>
                      <w:tcPr>
                        <w:tcW w:w="582" w:type="dxa"/>
                        <w:vMerge/>
                        <w:tcBorders>
                          <w:top w:val="nil"/>
                          <w:left w:val="single" w:sz="2" w:space="0" w:color="333333"/>
                          <w:bottom w:val="single" w:sz="2" w:space="0" w:color="333333"/>
                          <w:right w:val="single" w:sz="2" w:space="0" w:color="333333"/>
                        </w:tcBorders>
                      </w:tcPr>
                      <w:p>
                        <w:pPr>
                          <w:rPr>
                            <w:sz w:val="2"/>
                            <w:szCs w:val="2"/>
                          </w:rPr>
                        </w:pPr>
                      </w:p>
                    </w:tc>
                    <w:tc>
                      <w:tcPr>
                        <w:tcW w:w="551" w:type="dxa"/>
                        <w:vMerge/>
                        <w:tcBorders>
                          <w:top w:val="nil"/>
                          <w:left w:val="single" w:sz="2" w:space="0" w:color="333333"/>
                          <w:right w:val="single" w:sz="2" w:space="0" w:color="333333"/>
                        </w:tcBorders>
                      </w:tcPr>
                      <w:p>
                        <w:pPr>
                          <w:rPr>
                            <w:sz w:val="2"/>
                            <w:szCs w:val="2"/>
                          </w:rPr>
                        </w:pPr>
                      </w:p>
                    </w:tc>
                    <w:tc>
                      <w:tcPr>
                        <w:tcW w:w="580" w:type="dxa"/>
                        <w:vMerge/>
                        <w:tcBorders>
                          <w:top w:val="nil"/>
                          <w:left w:val="single" w:sz="2" w:space="0" w:color="333333"/>
                          <w:right w:val="single" w:sz="2" w:space="0" w:color="333333"/>
                        </w:tcBorders>
                        <w:shd w:val="clear" w:color="auto" w:fill="91C3D4"/>
                      </w:tcPr>
                      <w:p>
                        <w:pPr>
                          <w:rPr>
                            <w:sz w:val="2"/>
                            <w:szCs w:val="2"/>
                          </w:rPr>
                        </w:pPr>
                      </w:p>
                    </w:tc>
                    <w:tc>
                      <w:tcPr>
                        <w:tcW w:w="551" w:type="dxa"/>
                        <w:vMerge/>
                        <w:tcBorders>
                          <w:top w:val="nil"/>
                          <w:left w:val="single" w:sz="2" w:space="0" w:color="333333"/>
                          <w:right w:val="single" w:sz="2" w:space="0" w:color="333333"/>
                        </w:tcBorders>
                      </w:tcPr>
                      <w:p>
                        <w:pPr>
                          <w:rPr>
                            <w:sz w:val="2"/>
                            <w:szCs w:val="2"/>
                          </w:rPr>
                        </w:pPr>
                      </w:p>
                    </w:tc>
                    <w:tc>
                      <w:tcPr>
                        <w:tcW w:w="580" w:type="dxa"/>
                        <w:vMerge w:val="restart"/>
                        <w:tcBorders>
                          <w:top w:val="single" w:sz="2" w:space="0" w:color="333333"/>
                          <w:left w:val="single" w:sz="2" w:space="0" w:color="333333"/>
                          <w:right w:val="single" w:sz="2" w:space="0" w:color="333333"/>
                        </w:tcBorders>
                        <w:shd w:val="clear" w:color="auto" w:fill="91C3D4"/>
                      </w:tcPr>
                      <w:p>
                        <w:pPr>
                          <w:pStyle w:val="TableParagraph"/>
                          <w:rPr>
                            <w:sz w:val="18"/>
                          </w:rPr>
                        </w:pPr>
                      </w:p>
                      <w:p>
                        <w:pPr>
                          <w:pStyle w:val="TableParagraph"/>
                          <w:spacing w:before="136"/>
                          <w:ind w:left="145"/>
                          <w:rPr>
                            <w:rFonts w:ascii="Arial"/>
                            <w:sz w:val="17"/>
                          </w:rPr>
                        </w:pPr>
                        <w:r>
                          <w:rPr>
                            <w:rFonts w:ascii="Arial"/>
                            <w:sz w:val="17"/>
                          </w:rPr>
                          <w:t>40.0</w:t>
                        </w:r>
                      </w:p>
                    </w:tc>
                    <w:tc>
                      <w:tcPr>
                        <w:tcW w:w="277" w:type="dxa"/>
                        <w:vMerge/>
                        <w:tcBorders>
                          <w:top w:val="nil"/>
                          <w:left w:val="single" w:sz="2" w:space="0" w:color="333333"/>
                          <w:right w:val="nil"/>
                        </w:tcBorders>
                      </w:tcPr>
                      <w:p>
                        <w:pPr>
                          <w:rPr>
                            <w:sz w:val="2"/>
                            <w:szCs w:val="2"/>
                          </w:rPr>
                        </w:pPr>
                      </w:p>
                    </w:tc>
                  </w:tr>
                  <w:tr>
                    <w:trPr>
                      <w:trHeight w:val="223" w:hRule="atLeast"/>
                    </w:trPr>
                    <w:tc>
                      <w:tcPr>
                        <w:tcW w:w="275" w:type="dxa"/>
                        <w:vMerge/>
                        <w:tcBorders>
                          <w:top w:val="nil"/>
                          <w:left w:val="nil"/>
                          <w:right w:val="single" w:sz="2" w:space="0" w:color="333333"/>
                        </w:tcBorders>
                      </w:tcPr>
                      <w:p>
                        <w:pPr>
                          <w:rPr>
                            <w:sz w:val="2"/>
                            <w:szCs w:val="2"/>
                          </w:rPr>
                        </w:pPr>
                      </w:p>
                    </w:tc>
                    <w:tc>
                      <w:tcPr>
                        <w:tcW w:w="580" w:type="dxa"/>
                        <w:vMerge w:val="restart"/>
                        <w:tcBorders>
                          <w:top w:val="single" w:sz="2" w:space="0" w:color="333333"/>
                          <w:left w:val="single" w:sz="2" w:space="0" w:color="333333"/>
                          <w:right w:val="single" w:sz="2" w:space="0" w:color="333333"/>
                        </w:tcBorders>
                      </w:tcPr>
                      <w:p>
                        <w:pPr>
                          <w:pStyle w:val="TableParagraph"/>
                          <w:spacing w:before="137"/>
                          <w:ind w:left="103"/>
                          <w:rPr>
                            <w:rFonts w:ascii="Arial"/>
                            <w:sz w:val="17"/>
                          </w:rPr>
                        </w:pPr>
                        <w:r>
                          <w:rPr>
                            <w:rFonts w:ascii="Arial"/>
                            <w:sz w:val="17"/>
                          </w:rPr>
                          <w:t>20.0</w:t>
                        </w:r>
                      </w:p>
                    </w:tc>
                    <w:tc>
                      <w:tcPr>
                        <w:tcW w:w="551" w:type="dxa"/>
                        <w:vMerge/>
                        <w:tcBorders>
                          <w:top w:val="nil"/>
                          <w:left w:val="single" w:sz="2" w:space="0" w:color="333333"/>
                          <w:right w:val="single" w:sz="2" w:space="0" w:color="333333"/>
                        </w:tcBorders>
                      </w:tcPr>
                      <w:p>
                        <w:pPr>
                          <w:rPr>
                            <w:sz w:val="2"/>
                            <w:szCs w:val="2"/>
                          </w:rPr>
                        </w:pPr>
                      </w:p>
                    </w:tc>
                    <w:tc>
                      <w:tcPr>
                        <w:tcW w:w="580" w:type="dxa"/>
                        <w:vMerge/>
                        <w:tcBorders>
                          <w:top w:val="nil"/>
                          <w:left w:val="single" w:sz="2" w:space="0" w:color="333333"/>
                          <w:bottom w:val="single" w:sz="2" w:space="0" w:color="333333"/>
                          <w:right w:val="single" w:sz="2" w:space="0" w:color="333333"/>
                        </w:tcBorders>
                      </w:tcPr>
                      <w:p>
                        <w:pPr>
                          <w:rPr>
                            <w:sz w:val="2"/>
                            <w:szCs w:val="2"/>
                          </w:rPr>
                        </w:pPr>
                      </w:p>
                    </w:tc>
                    <w:tc>
                      <w:tcPr>
                        <w:tcW w:w="551" w:type="dxa"/>
                        <w:vMerge/>
                        <w:tcBorders>
                          <w:top w:val="nil"/>
                          <w:left w:val="single" w:sz="2" w:space="0" w:color="333333"/>
                          <w:bottom w:val="single" w:sz="2" w:space="0" w:color="000000"/>
                          <w:right w:val="single" w:sz="2" w:space="0" w:color="333333"/>
                        </w:tcBorders>
                      </w:tcPr>
                      <w:p>
                        <w:pPr>
                          <w:rPr>
                            <w:sz w:val="2"/>
                            <w:szCs w:val="2"/>
                          </w:rPr>
                        </w:pPr>
                      </w:p>
                    </w:tc>
                    <w:tc>
                      <w:tcPr>
                        <w:tcW w:w="582" w:type="dxa"/>
                        <w:vMerge/>
                        <w:tcBorders>
                          <w:top w:val="nil"/>
                          <w:left w:val="single" w:sz="2" w:space="0" w:color="333333"/>
                          <w:bottom w:val="single" w:sz="2" w:space="0" w:color="333333"/>
                          <w:right w:val="single" w:sz="2" w:space="0" w:color="333333"/>
                        </w:tcBorders>
                      </w:tcPr>
                      <w:p>
                        <w:pPr>
                          <w:rPr>
                            <w:sz w:val="2"/>
                            <w:szCs w:val="2"/>
                          </w:rPr>
                        </w:pPr>
                      </w:p>
                    </w:tc>
                    <w:tc>
                      <w:tcPr>
                        <w:tcW w:w="551" w:type="dxa"/>
                        <w:vMerge/>
                        <w:tcBorders>
                          <w:top w:val="nil"/>
                          <w:left w:val="single" w:sz="2" w:space="0" w:color="333333"/>
                          <w:right w:val="single" w:sz="2" w:space="0" w:color="333333"/>
                        </w:tcBorders>
                      </w:tcPr>
                      <w:p>
                        <w:pPr>
                          <w:rPr>
                            <w:sz w:val="2"/>
                            <w:szCs w:val="2"/>
                          </w:rPr>
                        </w:pPr>
                      </w:p>
                    </w:tc>
                    <w:tc>
                      <w:tcPr>
                        <w:tcW w:w="580" w:type="dxa"/>
                        <w:vMerge/>
                        <w:tcBorders>
                          <w:top w:val="nil"/>
                          <w:left w:val="single" w:sz="2" w:space="0" w:color="333333"/>
                          <w:right w:val="single" w:sz="2" w:space="0" w:color="333333"/>
                        </w:tcBorders>
                        <w:shd w:val="clear" w:color="auto" w:fill="91C3D4"/>
                      </w:tcPr>
                      <w:p>
                        <w:pPr>
                          <w:rPr>
                            <w:sz w:val="2"/>
                            <w:szCs w:val="2"/>
                          </w:rPr>
                        </w:pPr>
                      </w:p>
                    </w:tc>
                    <w:tc>
                      <w:tcPr>
                        <w:tcW w:w="551" w:type="dxa"/>
                        <w:vMerge/>
                        <w:tcBorders>
                          <w:top w:val="nil"/>
                          <w:left w:val="single" w:sz="2" w:space="0" w:color="333333"/>
                          <w:right w:val="single" w:sz="2" w:space="0" w:color="333333"/>
                        </w:tcBorders>
                      </w:tcPr>
                      <w:p>
                        <w:pPr>
                          <w:rPr>
                            <w:sz w:val="2"/>
                            <w:szCs w:val="2"/>
                          </w:rPr>
                        </w:pPr>
                      </w:p>
                    </w:tc>
                    <w:tc>
                      <w:tcPr>
                        <w:tcW w:w="580" w:type="dxa"/>
                        <w:vMerge/>
                        <w:tcBorders>
                          <w:top w:val="nil"/>
                          <w:left w:val="single" w:sz="2" w:space="0" w:color="333333"/>
                          <w:right w:val="single" w:sz="2" w:space="0" w:color="333333"/>
                        </w:tcBorders>
                        <w:shd w:val="clear" w:color="auto" w:fill="91C3D4"/>
                      </w:tcPr>
                      <w:p>
                        <w:pPr>
                          <w:rPr>
                            <w:sz w:val="2"/>
                            <w:szCs w:val="2"/>
                          </w:rPr>
                        </w:pPr>
                      </w:p>
                    </w:tc>
                    <w:tc>
                      <w:tcPr>
                        <w:tcW w:w="277" w:type="dxa"/>
                        <w:vMerge/>
                        <w:tcBorders>
                          <w:top w:val="nil"/>
                          <w:left w:val="single" w:sz="2" w:space="0" w:color="333333"/>
                          <w:right w:val="nil"/>
                        </w:tcBorders>
                      </w:tcPr>
                      <w:p>
                        <w:pPr>
                          <w:rPr>
                            <w:sz w:val="2"/>
                            <w:szCs w:val="2"/>
                          </w:rPr>
                        </w:pPr>
                      </w:p>
                    </w:tc>
                  </w:tr>
                  <w:tr>
                    <w:trPr>
                      <w:trHeight w:val="226" w:hRule="atLeast"/>
                    </w:trPr>
                    <w:tc>
                      <w:tcPr>
                        <w:tcW w:w="275" w:type="dxa"/>
                        <w:vMerge/>
                        <w:tcBorders>
                          <w:top w:val="nil"/>
                          <w:left w:val="nil"/>
                          <w:right w:val="single" w:sz="2" w:space="0" w:color="333333"/>
                        </w:tcBorders>
                      </w:tcPr>
                      <w:p>
                        <w:pPr>
                          <w:rPr>
                            <w:sz w:val="2"/>
                            <w:szCs w:val="2"/>
                          </w:rPr>
                        </w:pPr>
                      </w:p>
                    </w:tc>
                    <w:tc>
                      <w:tcPr>
                        <w:tcW w:w="580" w:type="dxa"/>
                        <w:vMerge/>
                        <w:tcBorders>
                          <w:top w:val="nil"/>
                          <w:left w:val="single" w:sz="2" w:space="0" w:color="333333"/>
                          <w:right w:val="single" w:sz="2" w:space="0" w:color="333333"/>
                        </w:tcBorders>
                      </w:tcPr>
                      <w:p>
                        <w:pPr>
                          <w:rPr>
                            <w:sz w:val="2"/>
                            <w:szCs w:val="2"/>
                          </w:rPr>
                        </w:pPr>
                      </w:p>
                    </w:tc>
                    <w:tc>
                      <w:tcPr>
                        <w:tcW w:w="551" w:type="dxa"/>
                        <w:vMerge/>
                        <w:tcBorders>
                          <w:top w:val="nil"/>
                          <w:left w:val="single" w:sz="2" w:space="0" w:color="333333"/>
                          <w:right w:val="single" w:sz="2" w:space="0" w:color="333333"/>
                        </w:tcBorders>
                      </w:tcPr>
                      <w:p>
                        <w:pPr>
                          <w:rPr>
                            <w:sz w:val="2"/>
                            <w:szCs w:val="2"/>
                          </w:rPr>
                        </w:pPr>
                      </w:p>
                    </w:tc>
                    <w:tc>
                      <w:tcPr>
                        <w:tcW w:w="580" w:type="dxa"/>
                        <w:tcBorders>
                          <w:top w:val="single" w:sz="2" w:space="0" w:color="333333"/>
                          <w:left w:val="single" w:sz="2" w:space="0" w:color="333333"/>
                          <w:right w:val="single" w:sz="2" w:space="0" w:color="333333"/>
                        </w:tcBorders>
                        <w:shd w:val="clear" w:color="auto" w:fill="91C3D4"/>
                      </w:tcPr>
                      <w:p>
                        <w:pPr>
                          <w:pStyle w:val="TableParagraph"/>
                          <w:spacing w:line="188" w:lineRule="exact" w:before="18"/>
                          <w:ind w:left="126"/>
                          <w:rPr>
                            <w:rFonts w:ascii="Arial"/>
                            <w:sz w:val="17"/>
                          </w:rPr>
                        </w:pPr>
                        <w:r>
                          <w:rPr>
                            <w:rFonts w:ascii="Arial"/>
                            <w:sz w:val="17"/>
                          </w:rPr>
                          <w:t>10.0</w:t>
                        </w:r>
                      </w:p>
                    </w:tc>
                    <w:tc>
                      <w:tcPr>
                        <w:tcW w:w="551" w:type="dxa"/>
                        <w:tcBorders>
                          <w:top w:val="single" w:sz="2" w:space="0" w:color="000000"/>
                          <w:left w:val="single" w:sz="2" w:space="0" w:color="333333"/>
                          <w:right w:val="single" w:sz="2" w:space="0" w:color="333333"/>
                        </w:tcBorders>
                      </w:tcPr>
                      <w:p>
                        <w:pPr>
                          <w:pStyle w:val="TableParagraph"/>
                          <w:rPr>
                            <w:rFonts w:ascii="Times New Roman"/>
                            <w:sz w:val="16"/>
                          </w:rPr>
                        </w:pPr>
                      </w:p>
                    </w:tc>
                    <w:tc>
                      <w:tcPr>
                        <w:tcW w:w="582" w:type="dxa"/>
                        <w:tcBorders>
                          <w:top w:val="single" w:sz="2" w:space="0" w:color="333333"/>
                          <w:left w:val="single" w:sz="2" w:space="0" w:color="333333"/>
                          <w:right w:val="single" w:sz="2" w:space="0" w:color="333333"/>
                        </w:tcBorders>
                        <w:shd w:val="clear" w:color="auto" w:fill="91C3D4"/>
                      </w:tcPr>
                      <w:p>
                        <w:pPr>
                          <w:pStyle w:val="TableParagraph"/>
                          <w:spacing w:line="188" w:lineRule="exact" w:before="18"/>
                          <w:ind w:left="128"/>
                          <w:rPr>
                            <w:rFonts w:ascii="Arial"/>
                            <w:sz w:val="17"/>
                          </w:rPr>
                        </w:pPr>
                        <w:r>
                          <w:rPr>
                            <w:rFonts w:ascii="Arial"/>
                            <w:sz w:val="17"/>
                          </w:rPr>
                          <w:t>10.0</w:t>
                        </w:r>
                      </w:p>
                    </w:tc>
                    <w:tc>
                      <w:tcPr>
                        <w:tcW w:w="551" w:type="dxa"/>
                        <w:vMerge/>
                        <w:tcBorders>
                          <w:top w:val="nil"/>
                          <w:left w:val="single" w:sz="2" w:space="0" w:color="333333"/>
                          <w:right w:val="single" w:sz="2" w:space="0" w:color="333333"/>
                        </w:tcBorders>
                      </w:tcPr>
                      <w:p>
                        <w:pPr>
                          <w:rPr>
                            <w:sz w:val="2"/>
                            <w:szCs w:val="2"/>
                          </w:rPr>
                        </w:pPr>
                      </w:p>
                    </w:tc>
                    <w:tc>
                      <w:tcPr>
                        <w:tcW w:w="580" w:type="dxa"/>
                        <w:vMerge/>
                        <w:tcBorders>
                          <w:top w:val="nil"/>
                          <w:left w:val="single" w:sz="2" w:space="0" w:color="333333"/>
                          <w:right w:val="single" w:sz="2" w:space="0" w:color="333333"/>
                        </w:tcBorders>
                        <w:shd w:val="clear" w:color="auto" w:fill="91C3D4"/>
                      </w:tcPr>
                      <w:p>
                        <w:pPr>
                          <w:rPr>
                            <w:sz w:val="2"/>
                            <w:szCs w:val="2"/>
                          </w:rPr>
                        </w:pPr>
                      </w:p>
                    </w:tc>
                    <w:tc>
                      <w:tcPr>
                        <w:tcW w:w="551" w:type="dxa"/>
                        <w:vMerge/>
                        <w:tcBorders>
                          <w:top w:val="nil"/>
                          <w:left w:val="single" w:sz="2" w:space="0" w:color="333333"/>
                          <w:right w:val="single" w:sz="2" w:space="0" w:color="333333"/>
                        </w:tcBorders>
                      </w:tcPr>
                      <w:p>
                        <w:pPr>
                          <w:rPr>
                            <w:sz w:val="2"/>
                            <w:szCs w:val="2"/>
                          </w:rPr>
                        </w:pPr>
                      </w:p>
                    </w:tc>
                    <w:tc>
                      <w:tcPr>
                        <w:tcW w:w="580" w:type="dxa"/>
                        <w:vMerge/>
                        <w:tcBorders>
                          <w:top w:val="nil"/>
                          <w:left w:val="single" w:sz="2" w:space="0" w:color="333333"/>
                          <w:right w:val="single" w:sz="2" w:space="0" w:color="333333"/>
                        </w:tcBorders>
                        <w:shd w:val="clear" w:color="auto" w:fill="91C3D4"/>
                      </w:tcPr>
                      <w:p>
                        <w:pPr>
                          <w:rPr>
                            <w:sz w:val="2"/>
                            <w:szCs w:val="2"/>
                          </w:rPr>
                        </w:pPr>
                      </w:p>
                    </w:tc>
                    <w:tc>
                      <w:tcPr>
                        <w:tcW w:w="277" w:type="dxa"/>
                        <w:vMerge/>
                        <w:tcBorders>
                          <w:top w:val="nil"/>
                          <w:left w:val="single" w:sz="2" w:space="0" w:color="333333"/>
                          <w:right w:val="nil"/>
                        </w:tcBorders>
                      </w:tcPr>
                      <w:p>
                        <w:pPr>
                          <w:rPr>
                            <w:sz w:val="2"/>
                            <w:szCs w:val="2"/>
                          </w:rPr>
                        </w:pPr>
                      </w:p>
                    </w:tc>
                  </w:tr>
                </w:tbl>
                <w:p>
                  <w:pPr>
                    <w:pStyle w:val="BodyText"/>
                  </w:pPr>
                </w:p>
              </w:txbxContent>
            </v:textbox>
            <w10:wrap type="none"/>
          </v:shape>
        </w:pict>
      </w:r>
      <w:r>
        <w:rPr>
          <w:rFonts w:ascii="Arial"/>
          <w:position w:val="2"/>
        </w:rPr>
        <w:t>0.0</w:t>
        <w:tab/>
      </w:r>
      <w:r>
        <w:rPr>
          <w:rFonts w:ascii="Arial"/>
        </w:rPr>
        <w:t>0.0</w:t>
        <w:tab/>
      </w:r>
      <w:r>
        <w:rPr>
          <w:rFonts w:ascii="Arial"/>
          <w:position w:val="2"/>
        </w:rPr>
        <w:t>0.0</w:t>
        <w:tab/>
      </w:r>
      <w:r>
        <w:rPr>
          <w:rFonts w:ascii="Arial"/>
        </w:rPr>
        <w:t>0.0</w:t>
        <w:tab/>
      </w:r>
      <w:r>
        <w:rPr>
          <w:rFonts w:ascii="Arial"/>
          <w:position w:val="-2"/>
        </w:rPr>
        <w:t>0.0</w:t>
      </w:r>
    </w:p>
    <w:p>
      <w:pPr>
        <w:pStyle w:val="BodyText"/>
        <w:spacing w:before="2"/>
        <w:rPr>
          <w:rFonts w:ascii="Arial"/>
          <w:sz w:val="26"/>
        </w:rPr>
      </w:pPr>
    </w:p>
    <w:p>
      <w:pPr>
        <w:pStyle w:val="BodyText"/>
        <w:ind w:right="1254"/>
        <w:jc w:val="right"/>
      </w:pPr>
      <w:r>
        <w:rPr/>
        <w:pict>
          <v:group style="position:absolute;margin-left:433.790009pt;margin-top:3.815198pt;width:4.1pt;height:4.1pt;mso-position-horizontal-relative:page;mso-position-vertical-relative:paragraph;z-index:5056" coordorigin="8676,76" coordsize="82,82">
            <v:rect style="position:absolute;left:8677;top:77;width:80;height:80" filled="true" fillcolor="#368194" stroked="false">
              <v:fill type="solid"/>
            </v:rect>
            <v:rect style="position:absolute;left:8677;top:77;width:80;height:80" filled="false" stroked="true" strokeweight=".140pt" strokecolor="#333333">
              <v:stroke dashstyle="solid"/>
            </v:rect>
            <w10:wrap type="none"/>
          </v:group>
        </w:pict>
      </w:r>
      <w:r>
        <w:rPr>
          <w:w w:val="85"/>
        </w:rPr>
        <w:t>良くなっている</w:t>
      </w:r>
    </w:p>
    <w:p>
      <w:pPr>
        <w:pStyle w:val="BodyText"/>
        <w:spacing w:line="386" w:lineRule="auto" w:before="140"/>
        <w:ind w:left="7810" w:right="904"/>
      </w:pPr>
      <w:r>
        <w:rPr/>
        <w:pict>
          <v:group style="position:absolute;margin-left:433.721252pt;margin-top:10.742254pt;width:4.2pt;height:4.2pt;mso-position-horizontal-relative:page;mso-position-vertical-relative:paragraph;z-index:5080" coordorigin="8674,215" coordsize="84,84">
            <v:shape style="position:absolute;left:8676;top:217;width:80;height:80" type="#_x0000_t75" stroked="false">
              <v:imagedata r:id="rId126" o:title=""/>
            </v:shape>
            <v:rect style="position:absolute;left:8676;top:217;width:80;height:80" filled="false" stroked="true" strokeweight=".2175pt" strokecolor="#333333">
              <v:stroke dashstyle="solid"/>
            </v:rect>
            <w10:wrap type="none"/>
          </v:group>
        </w:pict>
      </w:r>
      <w:r>
        <w:rPr/>
        <w:pict>
          <v:group style="position:absolute;margin-left:433.721252pt;margin-top:29.142254pt;width:4.2pt;height:4.2pt;mso-position-horizontal-relative:page;mso-position-vertical-relative:paragraph;z-index:5104" coordorigin="8674,583" coordsize="84,84">
            <v:shape style="position:absolute;left:8676;top:585;width:80;height:80" type="#_x0000_t75" stroked="false">
              <v:imagedata r:id="rId127" o:title=""/>
            </v:shape>
            <v:rect style="position:absolute;left:8676;top:585;width:80;height:80" filled="false" stroked="true" strokeweight=".2175pt" strokecolor="#333333">
              <v:stroke dashstyle="solid"/>
            </v:rect>
            <w10:wrap type="none"/>
          </v:group>
        </w:pict>
      </w:r>
      <w:r>
        <w:rPr>
          <w:w w:val="90"/>
        </w:rPr>
        <w:t>やや良くなっている</w:t>
      </w:r>
      <w:r>
        <w:rPr/>
        <w:t>変わらない</w:t>
      </w:r>
    </w:p>
    <w:p>
      <w:pPr>
        <w:pStyle w:val="BodyText"/>
        <w:spacing w:before="3"/>
        <w:ind w:right="903"/>
        <w:jc w:val="right"/>
      </w:pPr>
      <w:r>
        <w:rPr/>
        <w:pict>
          <v:group style="position:absolute;margin-left:433.790009pt;margin-top:3.965201pt;width:4.1pt;height:4.1pt;mso-position-horizontal-relative:page;mso-position-vertical-relative:paragraph;z-index:5128" coordorigin="8676,79" coordsize="82,82">
            <v:rect style="position:absolute;left:8677;top:80;width:80;height:80" filled="true" fillcolor="#91c3d4" stroked="false">
              <v:fill type="solid"/>
            </v:rect>
            <v:rect style="position:absolute;left:8677;top:80;width:80;height:80" filled="false" stroked="true" strokeweight=".140pt" strokecolor="#333333">
              <v:stroke dashstyle="solid"/>
            </v:rect>
            <w10:wrap type="none"/>
          </v:group>
        </w:pict>
      </w:r>
      <w:r>
        <w:rPr>
          <w:w w:val="90"/>
        </w:rPr>
        <w:t>やや悪くなっている</w:t>
      </w:r>
    </w:p>
    <w:p>
      <w:pPr>
        <w:pStyle w:val="BodyText"/>
        <w:spacing w:before="140"/>
        <w:ind w:right="1255"/>
        <w:jc w:val="right"/>
      </w:pPr>
      <w:r>
        <w:rPr/>
        <w:pict>
          <v:rect style="position:absolute;margin-left:433.859985pt;margin-top:10.845207pt;width:3.96pt;height:3.96pt;mso-position-horizontal-relative:page;mso-position-vertical-relative:paragraph;z-index:5152" filled="false" stroked="true" strokeweight=".140pt" strokecolor="#333333">
            <v:stroke dashstyle="solid"/>
            <w10:wrap type="none"/>
          </v:rect>
        </w:pict>
      </w:r>
      <w:r>
        <w:rPr>
          <w:w w:val="85"/>
        </w:rPr>
        <w:t>悪くなっている</w:t>
      </w:r>
    </w:p>
    <w:p>
      <w:pPr>
        <w:pStyle w:val="BodyText"/>
        <w:spacing w:before="4"/>
        <w:rPr>
          <w:sz w:val="28"/>
        </w:rPr>
      </w:pPr>
    </w:p>
    <w:p>
      <w:pPr>
        <w:spacing w:after="0"/>
        <w:rPr>
          <w:sz w:val="28"/>
        </w:rPr>
        <w:sectPr>
          <w:type w:val="continuous"/>
          <w:pgSz w:w="11910" w:h="16840"/>
          <w:pgMar w:top="1580" w:bottom="280" w:left="980" w:right="800"/>
        </w:sectPr>
      </w:pPr>
    </w:p>
    <w:p>
      <w:pPr>
        <w:spacing w:before="71"/>
        <w:ind w:left="0" w:right="0" w:firstLine="0"/>
        <w:jc w:val="right"/>
        <w:rPr>
          <w:sz w:val="16"/>
        </w:rPr>
      </w:pPr>
      <w:r>
        <w:rPr>
          <w:sz w:val="16"/>
        </w:rPr>
        <w:t>平成29年</w:t>
      </w:r>
    </w:p>
    <w:p>
      <w:pPr>
        <w:spacing w:before="1"/>
        <w:ind w:left="0" w:right="205" w:firstLine="0"/>
        <w:jc w:val="right"/>
        <w:rPr>
          <w:sz w:val="16"/>
        </w:rPr>
      </w:pPr>
      <w:r>
        <w:rPr>
          <w:w w:val="95"/>
          <w:sz w:val="16"/>
        </w:rPr>
        <w:t>1月</w:t>
      </w:r>
    </w:p>
    <w:p>
      <w:pPr>
        <w:spacing w:before="71"/>
        <w:ind w:left="430" w:right="0" w:firstLine="0"/>
        <w:jc w:val="center"/>
        <w:rPr>
          <w:sz w:val="16"/>
        </w:rPr>
      </w:pPr>
      <w:r>
        <w:rPr/>
        <w:br w:type="column"/>
      </w:r>
      <w:r>
        <w:rPr>
          <w:sz w:val="16"/>
        </w:rPr>
        <w:t>平成29年</w:t>
      </w:r>
    </w:p>
    <w:p>
      <w:pPr>
        <w:spacing w:before="1"/>
        <w:ind w:left="429" w:right="0" w:firstLine="0"/>
        <w:jc w:val="center"/>
        <w:rPr>
          <w:sz w:val="16"/>
        </w:rPr>
      </w:pPr>
      <w:r>
        <w:rPr>
          <w:sz w:val="16"/>
        </w:rPr>
        <w:t>4月</w:t>
      </w:r>
    </w:p>
    <w:p>
      <w:pPr>
        <w:spacing w:before="71"/>
        <w:ind w:left="430" w:right="0" w:firstLine="0"/>
        <w:jc w:val="center"/>
        <w:rPr>
          <w:sz w:val="16"/>
        </w:rPr>
      </w:pPr>
      <w:r>
        <w:rPr/>
        <w:br w:type="column"/>
      </w:r>
      <w:r>
        <w:rPr>
          <w:sz w:val="16"/>
        </w:rPr>
        <w:t>平成29年</w:t>
      </w:r>
    </w:p>
    <w:p>
      <w:pPr>
        <w:spacing w:before="1"/>
        <w:ind w:left="429" w:right="0" w:firstLine="0"/>
        <w:jc w:val="center"/>
        <w:rPr>
          <w:sz w:val="16"/>
        </w:rPr>
      </w:pPr>
      <w:r>
        <w:rPr>
          <w:sz w:val="16"/>
        </w:rPr>
        <w:t>7月</w:t>
      </w:r>
    </w:p>
    <w:p>
      <w:pPr>
        <w:spacing w:before="71"/>
        <w:ind w:left="430" w:right="0" w:firstLine="0"/>
        <w:jc w:val="center"/>
        <w:rPr>
          <w:sz w:val="16"/>
        </w:rPr>
      </w:pPr>
      <w:r>
        <w:rPr/>
        <w:br w:type="column"/>
      </w:r>
      <w:r>
        <w:rPr>
          <w:sz w:val="16"/>
        </w:rPr>
        <w:t>平成29年</w:t>
      </w:r>
    </w:p>
    <w:p>
      <w:pPr>
        <w:spacing w:before="1"/>
        <w:ind w:left="429" w:right="0" w:firstLine="0"/>
        <w:jc w:val="center"/>
        <w:rPr>
          <w:sz w:val="16"/>
        </w:rPr>
      </w:pPr>
      <w:r>
        <w:rPr>
          <w:sz w:val="16"/>
        </w:rPr>
        <w:t>10月</w:t>
      </w:r>
    </w:p>
    <w:p>
      <w:pPr>
        <w:spacing w:before="71"/>
        <w:ind w:left="416" w:right="2756" w:firstLine="0"/>
        <w:jc w:val="center"/>
        <w:rPr>
          <w:sz w:val="16"/>
        </w:rPr>
      </w:pPr>
      <w:r>
        <w:rPr/>
        <w:br w:type="column"/>
      </w:r>
      <w:r>
        <w:rPr>
          <w:sz w:val="16"/>
        </w:rPr>
        <w:t>平成30年</w:t>
      </w:r>
    </w:p>
    <w:p>
      <w:pPr>
        <w:spacing w:before="1"/>
        <w:ind w:left="416" w:right="2756" w:firstLine="0"/>
        <w:jc w:val="center"/>
        <w:rPr>
          <w:sz w:val="16"/>
        </w:rPr>
      </w:pPr>
      <w:r>
        <w:rPr>
          <w:sz w:val="16"/>
        </w:rPr>
        <w:t>1月</w:t>
      </w:r>
    </w:p>
    <w:p>
      <w:pPr>
        <w:spacing w:after="0"/>
        <w:jc w:val="center"/>
        <w:rPr>
          <w:sz w:val="16"/>
        </w:rPr>
        <w:sectPr>
          <w:type w:val="continuous"/>
          <w:pgSz w:w="11910" w:h="16840"/>
          <w:pgMar w:top="1580" w:bottom="280" w:left="980" w:right="800"/>
          <w:cols w:num="5" w:equalWidth="0">
            <w:col w:w="2821" w:space="40"/>
            <w:col w:w="1093" w:space="39"/>
            <w:col w:w="1093" w:space="40"/>
            <w:col w:w="1093" w:space="40"/>
            <w:col w:w="3871"/>
          </w:cols>
        </w:sectPr>
      </w:pPr>
    </w:p>
    <w:p>
      <w:pPr>
        <w:pStyle w:val="BodyText"/>
        <w:spacing w:before="6"/>
        <w:rPr>
          <w:sz w:val="27"/>
        </w:rPr>
      </w:pPr>
    </w:p>
    <w:p>
      <w:pPr>
        <w:pStyle w:val="Heading3"/>
        <w:spacing w:line="240" w:lineRule="auto" w:before="55"/>
      </w:pPr>
      <w:r>
        <w:rPr/>
        <w:t>（２）３カ月後の景気の先行き判断</w:t>
      </w:r>
    </w:p>
    <w:p>
      <w:pPr>
        <w:pStyle w:val="BodyText"/>
        <w:spacing w:before="1"/>
        <w:rPr>
          <w:sz w:val="23"/>
        </w:rPr>
      </w:pPr>
    </w:p>
    <w:p>
      <w:pPr>
        <w:spacing w:line="281" w:lineRule="exact" w:before="0"/>
        <w:ind w:left="198" w:right="0" w:firstLine="0"/>
        <w:jc w:val="left"/>
        <w:rPr>
          <w:sz w:val="21"/>
        </w:rPr>
      </w:pPr>
      <w:r>
        <w:rPr>
          <w:sz w:val="21"/>
        </w:rPr>
        <w:t>＜地区別＞</w:t>
      </w:r>
    </w:p>
    <w:p>
      <w:pPr>
        <w:pStyle w:val="Heading4"/>
        <w:ind w:left="0" w:right="8736"/>
        <w:jc w:val="center"/>
      </w:pPr>
      <w:r>
        <w:rPr/>
        <w:t>①ＤＩ</w:t>
      </w:r>
    </w:p>
    <w:tbl>
      <w:tblPr>
        <w:tblW w:w="0" w:type="auto"/>
        <w:jc w:val="left"/>
        <w:tblInd w:w="537"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322"/>
        <w:gridCol w:w="579"/>
        <w:gridCol w:w="978"/>
        <w:gridCol w:w="1228"/>
        <w:gridCol w:w="1227"/>
        <w:gridCol w:w="1227"/>
        <w:gridCol w:w="1227"/>
        <w:gridCol w:w="1228"/>
        <w:gridCol w:w="1228"/>
      </w:tblGrid>
      <w:tr>
        <w:trPr>
          <w:trHeight w:val="226" w:hRule="atLeast"/>
        </w:trPr>
        <w:tc>
          <w:tcPr>
            <w:tcW w:w="322" w:type="dxa"/>
            <w:tcBorders>
              <w:top w:val="nil"/>
              <w:left w:val="nil"/>
              <w:bottom w:val="nil"/>
              <w:right w:val="nil"/>
            </w:tcBorders>
          </w:tcPr>
          <w:p>
            <w:pPr>
              <w:pStyle w:val="TableParagraph"/>
              <w:rPr>
                <w:rFonts w:ascii="Times New Roman"/>
                <w:sz w:val="16"/>
              </w:rPr>
            </w:pPr>
          </w:p>
        </w:tc>
        <w:tc>
          <w:tcPr>
            <w:tcW w:w="579" w:type="dxa"/>
            <w:tcBorders>
              <w:top w:val="nil"/>
              <w:left w:val="nil"/>
              <w:bottom w:val="nil"/>
              <w:right w:val="nil"/>
            </w:tcBorders>
          </w:tcPr>
          <w:p>
            <w:pPr>
              <w:pStyle w:val="TableParagraph"/>
              <w:spacing w:line="207" w:lineRule="exact"/>
              <w:ind w:left="33"/>
              <w:rPr>
                <w:sz w:val="19"/>
              </w:rPr>
            </w:pPr>
            <w:r>
              <w:rPr>
                <w:sz w:val="19"/>
              </w:rPr>
              <w:t>ｎ=</w:t>
            </w:r>
          </w:p>
        </w:tc>
        <w:tc>
          <w:tcPr>
            <w:tcW w:w="978" w:type="dxa"/>
            <w:tcBorders>
              <w:top w:val="nil"/>
              <w:left w:val="nil"/>
              <w:bottom w:val="nil"/>
            </w:tcBorders>
          </w:tcPr>
          <w:p>
            <w:pPr>
              <w:pStyle w:val="TableParagraph"/>
              <w:spacing w:line="207" w:lineRule="exact"/>
              <w:ind w:left="273"/>
              <w:rPr>
                <w:sz w:val="19"/>
              </w:rPr>
            </w:pPr>
            <w:r>
              <w:rPr>
                <w:sz w:val="19"/>
              </w:rPr>
              <w:t>99</w:t>
            </w:r>
          </w:p>
        </w:tc>
        <w:tc>
          <w:tcPr>
            <w:tcW w:w="1228" w:type="dxa"/>
            <w:tcBorders>
              <w:bottom w:val="nil"/>
            </w:tcBorders>
            <w:shd w:val="clear" w:color="auto" w:fill="CCFFCC"/>
          </w:tcPr>
          <w:p>
            <w:pPr>
              <w:pStyle w:val="TableParagraph"/>
              <w:spacing w:line="207" w:lineRule="exact"/>
              <w:ind w:left="221"/>
              <w:rPr>
                <w:rFonts w:ascii="ヒラギノ角ゴ StdN W8" w:eastAsia="ヒラギノ角ゴ StdN W8" w:hint="eastAsia"/>
                <w:b/>
                <w:sz w:val="19"/>
              </w:rPr>
            </w:pPr>
            <w:r>
              <w:rPr>
                <w:rFonts w:ascii="ヒラギノ角ゴ StdN W8" w:eastAsia="ヒラギノ角ゴ StdN W8" w:hint="eastAsia"/>
                <w:b/>
                <w:sz w:val="19"/>
              </w:rPr>
              <w:t>平成29年</w:t>
            </w:r>
          </w:p>
        </w:tc>
        <w:tc>
          <w:tcPr>
            <w:tcW w:w="1227" w:type="dxa"/>
            <w:tcBorders>
              <w:bottom w:val="nil"/>
            </w:tcBorders>
            <w:shd w:val="clear" w:color="auto" w:fill="CCFFCC"/>
          </w:tcPr>
          <w:p>
            <w:pPr>
              <w:pStyle w:val="TableParagraph"/>
              <w:spacing w:line="207" w:lineRule="exact"/>
              <w:ind w:left="220"/>
              <w:rPr>
                <w:rFonts w:ascii="ヒラギノ角ゴ StdN W8" w:eastAsia="ヒラギノ角ゴ StdN W8" w:hint="eastAsia"/>
                <w:b/>
                <w:sz w:val="19"/>
              </w:rPr>
            </w:pPr>
            <w:r>
              <w:rPr>
                <w:rFonts w:ascii="ヒラギノ角ゴ StdN W8" w:eastAsia="ヒラギノ角ゴ StdN W8" w:hint="eastAsia"/>
                <w:b/>
                <w:sz w:val="19"/>
              </w:rPr>
              <w:t>平成29年</w:t>
            </w:r>
          </w:p>
        </w:tc>
        <w:tc>
          <w:tcPr>
            <w:tcW w:w="1227" w:type="dxa"/>
            <w:tcBorders>
              <w:bottom w:val="nil"/>
            </w:tcBorders>
            <w:shd w:val="clear" w:color="auto" w:fill="CCFFCC"/>
          </w:tcPr>
          <w:p>
            <w:pPr>
              <w:pStyle w:val="TableParagraph"/>
              <w:spacing w:line="207" w:lineRule="exact"/>
              <w:ind w:left="219"/>
              <w:rPr>
                <w:rFonts w:ascii="ヒラギノ角ゴ StdN W8" w:eastAsia="ヒラギノ角ゴ StdN W8" w:hint="eastAsia"/>
                <w:b/>
                <w:sz w:val="19"/>
              </w:rPr>
            </w:pPr>
            <w:r>
              <w:rPr>
                <w:rFonts w:ascii="ヒラギノ角ゴ StdN W8" w:eastAsia="ヒラギノ角ゴ StdN W8" w:hint="eastAsia"/>
                <w:b/>
                <w:sz w:val="19"/>
              </w:rPr>
              <w:t>平成29年</w:t>
            </w:r>
          </w:p>
        </w:tc>
        <w:tc>
          <w:tcPr>
            <w:tcW w:w="1227" w:type="dxa"/>
            <w:tcBorders>
              <w:bottom w:val="nil"/>
            </w:tcBorders>
            <w:shd w:val="clear" w:color="auto" w:fill="CCFFCC"/>
          </w:tcPr>
          <w:p>
            <w:pPr>
              <w:pStyle w:val="TableParagraph"/>
              <w:spacing w:line="207" w:lineRule="exact"/>
              <w:ind w:left="219"/>
              <w:rPr>
                <w:rFonts w:ascii="ヒラギノ角ゴ StdN W8" w:eastAsia="ヒラギノ角ゴ StdN W8" w:hint="eastAsia"/>
                <w:b/>
                <w:sz w:val="19"/>
              </w:rPr>
            </w:pPr>
            <w:r>
              <w:rPr>
                <w:rFonts w:ascii="ヒラギノ角ゴ StdN W8" w:eastAsia="ヒラギノ角ゴ StdN W8" w:hint="eastAsia"/>
                <w:b/>
                <w:sz w:val="19"/>
              </w:rPr>
              <w:t>平成29年</w:t>
            </w:r>
          </w:p>
        </w:tc>
        <w:tc>
          <w:tcPr>
            <w:tcW w:w="1228" w:type="dxa"/>
            <w:tcBorders>
              <w:bottom w:val="nil"/>
            </w:tcBorders>
            <w:shd w:val="clear" w:color="auto" w:fill="CCFFCC"/>
          </w:tcPr>
          <w:p>
            <w:pPr>
              <w:pStyle w:val="TableParagraph"/>
              <w:spacing w:line="207" w:lineRule="exact"/>
              <w:ind w:left="219"/>
              <w:rPr>
                <w:rFonts w:ascii="ヒラギノ角ゴ StdN W8" w:eastAsia="ヒラギノ角ゴ StdN W8" w:hint="eastAsia"/>
                <w:b/>
                <w:sz w:val="19"/>
              </w:rPr>
            </w:pPr>
            <w:r>
              <w:rPr>
                <w:rFonts w:ascii="ヒラギノ角ゴ StdN W8" w:eastAsia="ヒラギノ角ゴ StdN W8" w:hint="eastAsia"/>
                <w:b/>
                <w:sz w:val="19"/>
              </w:rPr>
              <w:t>平成30年</w:t>
            </w:r>
          </w:p>
        </w:tc>
        <w:tc>
          <w:tcPr>
            <w:tcW w:w="1228" w:type="dxa"/>
            <w:tcBorders>
              <w:bottom w:val="nil"/>
            </w:tcBorders>
            <w:shd w:val="clear" w:color="auto" w:fill="CCFFCC"/>
          </w:tcPr>
          <w:p>
            <w:pPr>
              <w:pStyle w:val="TableParagraph"/>
              <w:spacing w:line="207" w:lineRule="exact"/>
              <w:ind w:left="224"/>
              <w:rPr>
                <w:rFonts w:ascii="ヒラギノ角ゴ StdN W8" w:eastAsia="ヒラギノ角ゴ StdN W8" w:hint="eastAsia"/>
                <w:b/>
                <w:sz w:val="19"/>
              </w:rPr>
            </w:pPr>
            <w:r>
              <w:rPr>
                <w:rFonts w:ascii="ヒラギノ角ゴ StdN W8" w:eastAsia="ヒラギノ角ゴ StdN W8" w:hint="eastAsia"/>
                <w:b/>
                <w:sz w:val="19"/>
              </w:rPr>
              <w:t>前期調査</w:t>
            </w:r>
          </w:p>
        </w:tc>
      </w:tr>
      <w:tr>
        <w:trPr>
          <w:trHeight w:val="223" w:hRule="atLeast"/>
        </w:trPr>
        <w:tc>
          <w:tcPr>
            <w:tcW w:w="322" w:type="dxa"/>
            <w:tcBorders>
              <w:top w:val="nil"/>
              <w:left w:val="nil"/>
              <w:right w:val="nil"/>
            </w:tcBorders>
          </w:tcPr>
          <w:p>
            <w:pPr>
              <w:pStyle w:val="TableParagraph"/>
              <w:rPr>
                <w:rFonts w:ascii="Times New Roman"/>
                <w:sz w:val="14"/>
              </w:rPr>
            </w:pPr>
          </w:p>
        </w:tc>
        <w:tc>
          <w:tcPr>
            <w:tcW w:w="579" w:type="dxa"/>
            <w:tcBorders>
              <w:top w:val="nil"/>
              <w:left w:val="nil"/>
              <w:right w:val="nil"/>
            </w:tcBorders>
          </w:tcPr>
          <w:p>
            <w:pPr>
              <w:pStyle w:val="TableParagraph"/>
              <w:rPr>
                <w:rFonts w:ascii="Times New Roman"/>
                <w:sz w:val="14"/>
              </w:rPr>
            </w:pPr>
          </w:p>
        </w:tc>
        <w:tc>
          <w:tcPr>
            <w:tcW w:w="978" w:type="dxa"/>
            <w:tcBorders>
              <w:top w:val="nil"/>
              <w:left w:val="nil"/>
            </w:tcBorders>
          </w:tcPr>
          <w:p>
            <w:pPr>
              <w:pStyle w:val="TableParagraph"/>
              <w:rPr>
                <w:rFonts w:ascii="Times New Roman"/>
                <w:sz w:val="14"/>
              </w:rPr>
            </w:pPr>
          </w:p>
        </w:tc>
        <w:tc>
          <w:tcPr>
            <w:tcW w:w="1228" w:type="dxa"/>
            <w:tcBorders>
              <w:top w:val="nil"/>
            </w:tcBorders>
            <w:shd w:val="clear" w:color="auto" w:fill="CCFFCC"/>
          </w:tcPr>
          <w:p>
            <w:pPr>
              <w:pStyle w:val="TableParagraph"/>
              <w:spacing w:line="203" w:lineRule="exact"/>
              <w:ind w:left="427" w:right="401"/>
              <w:jc w:val="center"/>
              <w:rPr>
                <w:rFonts w:ascii="ヒラギノ角ゴ StdN W8" w:eastAsia="ヒラギノ角ゴ StdN W8" w:hint="eastAsia"/>
                <w:b/>
                <w:sz w:val="19"/>
              </w:rPr>
            </w:pPr>
            <w:r>
              <w:rPr>
                <w:rFonts w:ascii="ヒラギノ角ゴ StdN W8" w:eastAsia="ヒラギノ角ゴ StdN W8" w:hint="eastAsia"/>
                <w:b/>
                <w:w w:val="95"/>
                <w:sz w:val="19"/>
              </w:rPr>
              <w:t>1月</w:t>
            </w:r>
          </w:p>
        </w:tc>
        <w:tc>
          <w:tcPr>
            <w:tcW w:w="1227" w:type="dxa"/>
            <w:tcBorders>
              <w:top w:val="nil"/>
            </w:tcBorders>
            <w:shd w:val="clear" w:color="auto" w:fill="CCFFCC"/>
          </w:tcPr>
          <w:p>
            <w:pPr>
              <w:pStyle w:val="TableParagraph"/>
              <w:spacing w:line="203" w:lineRule="exact"/>
              <w:ind w:left="428" w:right="403"/>
              <w:jc w:val="center"/>
              <w:rPr>
                <w:rFonts w:ascii="ヒラギノ角ゴ StdN W8" w:eastAsia="ヒラギノ角ゴ StdN W8" w:hint="eastAsia"/>
                <w:b/>
                <w:sz w:val="19"/>
              </w:rPr>
            </w:pPr>
            <w:r>
              <w:rPr>
                <w:rFonts w:ascii="ヒラギノ角ゴ StdN W8" w:eastAsia="ヒラギノ角ゴ StdN W8" w:hint="eastAsia"/>
                <w:b/>
                <w:w w:val="95"/>
                <w:sz w:val="19"/>
              </w:rPr>
              <w:t>4月</w:t>
            </w:r>
          </w:p>
        </w:tc>
        <w:tc>
          <w:tcPr>
            <w:tcW w:w="1227" w:type="dxa"/>
            <w:tcBorders>
              <w:top w:val="nil"/>
            </w:tcBorders>
            <w:shd w:val="clear" w:color="auto" w:fill="CCFFCC"/>
          </w:tcPr>
          <w:p>
            <w:pPr>
              <w:pStyle w:val="TableParagraph"/>
              <w:spacing w:line="203" w:lineRule="exact"/>
              <w:ind w:left="428" w:right="404"/>
              <w:jc w:val="center"/>
              <w:rPr>
                <w:rFonts w:ascii="ヒラギノ角ゴ StdN W8" w:eastAsia="ヒラギノ角ゴ StdN W8" w:hint="eastAsia"/>
                <w:b/>
                <w:sz w:val="19"/>
              </w:rPr>
            </w:pPr>
            <w:r>
              <w:rPr>
                <w:rFonts w:ascii="ヒラギノ角ゴ StdN W8" w:eastAsia="ヒラギノ角ゴ StdN W8" w:hint="eastAsia"/>
                <w:b/>
                <w:w w:val="95"/>
                <w:sz w:val="19"/>
              </w:rPr>
              <w:t>7月</w:t>
            </w:r>
          </w:p>
        </w:tc>
        <w:tc>
          <w:tcPr>
            <w:tcW w:w="1227" w:type="dxa"/>
            <w:tcBorders>
              <w:top w:val="nil"/>
            </w:tcBorders>
            <w:shd w:val="clear" w:color="auto" w:fill="CCFFCC"/>
          </w:tcPr>
          <w:p>
            <w:pPr>
              <w:pStyle w:val="TableParagraph"/>
              <w:spacing w:line="203" w:lineRule="exact"/>
              <w:ind w:left="420"/>
              <w:rPr>
                <w:rFonts w:ascii="ヒラギノ角ゴ StdN W8" w:eastAsia="ヒラギノ角ゴ StdN W8" w:hint="eastAsia"/>
                <w:b/>
                <w:sz w:val="19"/>
              </w:rPr>
            </w:pPr>
            <w:r>
              <w:rPr>
                <w:rFonts w:ascii="ヒラギノ角ゴ StdN W8" w:eastAsia="ヒラギノ角ゴ StdN W8" w:hint="eastAsia"/>
                <w:b/>
                <w:w w:val="90"/>
                <w:sz w:val="19"/>
              </w:rPr>
              <w:t>10月</w:t>
            </w:r>
          </w:p>
        </w:tc>
        <w:tc>
          <w:tcPr>
            <w:tcW w:w="1228" w:type="dxa"/>
            <w:tcBorders>
              <w:top w:val="nil"/>
            </w:tcBorders>
            <w:shd w:val="clear" w:color="auto" w:fill="CCFFCC"/>
          </w:tcPr>
          <w:p>
            <w:pPr>
              <w:pStyle w:val="TableParagraph"/>
              <w:spacing w:line="203" w:lineRule="exact"/>
              <w:ind w:left="427" w:right="405"/>
              <w:jc w:val="center"/>
              <w:rPr>
                <w:rFonts w:ascii="ヒラギノ角ゴ StdN W8" w:eastAsia="ヒラギノ角ゴ StdN W8" w:hint="eastAsia"/>
                <w:b/>
                <w:sz w:val="19"/>
              </w:rPr>
            </w:pPr>
            <w:r>
              <w:rPr>
                <w:rFonts w:ascii="ヒラギノ角ゴ StdN W8" w:eastAsia="ヒラギノ角ゴ StdN W8" w:hint="eastAsia"/>
                <w:b/>
                <w:w w:val="95"/>
                <w:sz w:val="19"/>
              </w:rPr>
              <w:t>1月</w:t>
            </w:r>
          </w:p>
        </w:tc>
        <w:tc>
          <w:tcPr>
            <w:tcW w:w="1228" w:type="dxa"/>
            <w:tcBorders>
              <w:top w:val="nil"/>
            </w:tcBorders>
            <w:shd w:val="clear" w:color="auto" w:fill="CCFFCC"/>
          </w:tcPr>
          <w:p>
            <w:pPr>
              <w:pStyle w:val="TableParagraph"/>
              <w:spacing w:line="203" w:lineRule="exact"/>
              <w:ind w:left="323"/>
              <w:rPr>
                <w:rFonts w:ascii="ヒラギノ角ゴ StdN W8" w:eastAsia="ヒラギノ角ゴ StdN W8" w:hint="eastAsia"/>
                <w:b/>
                <w:sz w:val="19"/>
              </w:rPr>
            </w:pPr>
            <w:r>
              <w:rPr>
                <w:rFonts w:ascii="ヒラギノ角ゴ StdN W8" w:eastAsia="ヒラギノ角ゴ StdN W8" w:hint="eastAsia"/>
                <w:b/>
                <w:sz w:val="19"/>
              </w:rPr>
              <w:t>との差</w:t>
            </w:r>
          </w:p>
        </w:tc>
      </w:tr>
      <w:tr>
        <w:trPr>
          <w:trHeight w:val="215" w:hRule="atLeast"/>
        </w:trPr>
        <w:tc>
          <w:tcPr>
            <w:tcW w:w="1879" w:type="dxa"/>
            <w:gridSpan w:val="3"/>
            <w:tcBorders>
              <w:bottom w:val="nil"/>
            </w:tcBorders>
            <w:shd w:val="clear" w:color="auto" w:fill="CCFFCC"/>
          </w:tcPr>
          <w:p>
            <w:pPr>
              <w:pStyle w:val="TableParagraph"/>
              <w:tabs>
                <w:tab w:pos="1026" w:val="left" w:leader="none"/>
              </w:tabs>
              <w:spacing w:line="195" w:lineRule="exact"/>
              <w:ind w:left="242"/>
              <w:rPr>
                <w:rFonts w:ascii="ヒラギノ角ゴ StdN W8" w:eastAsia="ヒラギノ角ゴ StdN W8" w:hint="eastAsia"/>
                <w:b/>
                <w:sz w:val="19"/>
              </w:rPr>
            </w:pPr>
            <w:r>
              <w:rPr>
                <w:rFonts w:ascii="ヒラギノ角ゴ StdN W8" w:eastAsia="ヒラギノ角ゴ StdN W8" w:hint="eastAsia"/>
                <w:b/>
                <w:sz w:val="19"/>
              </w:rPr>
              <w:t>合</w:t>
              <w:tab/>
              <w:t>計</w:t>
            </w:r>
          </w:p>
        </w:tc>
        <w:tc>
          <w:tcPr>
            <w:tcW w:w="1228" w:type="dxa"/>
          </w:tcPr>
          <w:p>
            <w:pPr>
              <w:pStyle w:val="TableParagraph"/>
              <w:spacing w:line="195" w:lineRule="exact"/>
              <w:ind w:right="118"/>
              <w:jc w:val="right"/>
              <w:rPr>
                <w:rFonts w:ascii="ヒラギノ角ゴ StdN W8"/>
                <w:b/>
                <w:sz w:val="19"/>
              </w:rPr>
            </w:pPr>
            <w:r>
              <w:rPr>
                <w:rFonts w:ascii="ヒラギノ角ゴ StdN W8"/>
                <w:b/>
                <w:w w:val="75"/>
                <w:sz w:val="19"/>
              </w:rPr>
              <w:t>48.8</w:t>
            </w:r>
          </w:p>
        </w:tc>
        <w:tc>
          <w:tcPr>
            <w:tcW w:w="1227" w:type="dxa"/>
          </w:tcPr>
          <w:p>
            <w:pPr>
              <w:pStyle w:val="TableParagraph"/>
              <w:spacing w:line="195" w:lineRule="exact"/>
              <w:ind w:right="118"/>
              <w:jc w:val="right"/>
              <w:rPr>
                <w:rFonts w:ascii="ヒラギノ角ゴ StdN W8"/>
                <w:b/>
                <w:sz w:val="19"/>
              </w:rPr>
            </w:pPr>
            <w:r>
              <w:rPr>
                <w:rFonts w:ascii="ヒラギノ角ゴ StdN W8"/>
                <w:b/>
                <w:w w:val="75"/>
                <w:sz w:val="19"/>
              </w:rPr>
              <w:t>52.8</w:t>
            </w:r>
          </w:p>
        </w:tc>
        <w:tc>
          <w:tcPr>
            <w:tcW w:w="1227" w:type="dxa"/>
          </w:tcPr>
          <w:p>
            <w:pPr>
              <w:pStyle w:val="TableParagraph"/>
              <w:spacing w:line="195" w:lineRule="exact"/>
              <w:ind w:right="118"/>
              <w:jc w:val="right"/>
              <w:rPr>
                <w:rFonts w:ascii="ヒラギノ角ゴ StdN W8"/>
                <w:b/>
                <w:sz w:val="19"/>
              </w:rPr>
            </w:pPr>
            <w:r>
              <w:rPr>
                <w:rFonts w:ascii="ヒラギノ角ゴ StdN W8"/>
                <w:b/>
                <w:w w:val="75"/>
                <w:sz w:val="19"/>
              </w:rPr>
              <w:t>51.5</w:t>
            </w:r>
          </w:p>
        </w:tc>
        <w:tc>
          <w:tcPr>
            <w:tcW w:w="1227" w:type="dxa"/>
          </w:tcPr>
          <w:p>
            <w:pPr>
              <w:pStyle w:val="TableParagraph"/>
              <w:spacing w:line="195" w:lineRule="exact"/>
              <w:ind w:right="119"/>
              <w:jc w:val="right"/>
              <w:rPr>
                <w:rFonts w:ascii="ヒラギノ角ゴ StdN W8"/>
                <w:b/>
                <w:sz w:val="19"/>
              </w:rPr>
            </w:pPr>
            <w:r>
              <w:rPr>
                <w:rFonts w:ascii="ヒラギノ角ゴ StdN W8"/>
                <w:b/>
                <w:w w:val="75"/>
                <w:sz w:val="19"/>
              </w:rPr>
              <w:t>51.8</w:t>
            </w:r>
          </w:p>
        </w:tc>
        <w:tc>
          <w:tcPr>
            <w:tcW w:w="1228" w:type="dxa"/>
          </w:tcPr>
          <w:p>
            <w:pPr>
              <w:pStyle w:val="TableParagraph"/>
              <w:spacing w:line="195" w:lineRule="exact"/>
              <w:ind w:right="120"/>
              <w:jc w:val="right"/>
              <w:rPr>
                <w:rFonts w:ascii="ヒラギノ角ゴ StdN W8"/>
                <w:b/>
                <w:sz w:val="19"/>
              </w:rPr>
            </w:pPr>
            <w:r>
              <w:rPr>
                <w:rFonts w:ascii="ヒラギノ角ゴ StdN W8"/>
                <w:b/>
                <w:w w:val="75"/>
                <w:sz w:val="19"/>
              </w:rPr>
              <w:t>52.8</w:t>
            </w:r>
          </w:p>
        </w:tc>
        <w:tc>
          <w:tcPr>
            <w:tcW w:w="1228" w:type="dxa"/>
          </w:tcPr>
          <w:p>
            <w:pPr>
              <w:pStyle w:val="TableParagraph"/>
              <w:spacing w:line="195" w:lineRule="exact"/>
              <w:ind w:right="20"/>
              <w:jc w:val="right"/>
              <w:rPr>
                <w:sz w:val="19"/>
              </w:rPr>
            </w:pPr>
            <w:r>
              <w:rPr>
                <w:w w:val="105"/>
                <w:sz w:val="19"/>
              </w:rPr>
              <w:t>1.0</w:t>
            </w:r>
          </w:p>
        </w:tc>
      </w:tr>
      <w:tr>
        <w:trPr>
          <w:trHeight w:val="215" w:hRule="atLeast"/>
        </w:trPr>
        <w:tc>
          <w:tcPr>
            <w:tcW w:w="322" w:type="dxa"/>
            <w:vMerge w:val="restart"/>
            <w:tcBorders>
              <w:top w:val="nil"/>
            </w:tcBorders>
            <w:shd w:val="clear" w:color="auto" w:fill="CCFFCC"/>
          </w:tcPr>
          <w:p>
            <w:pPr>
              <w:pStyle w:val="TableParagraph"/>
              <w:rPr>
                <w:rFonts w:ascii="Times New Roman"/>
                <w:sz w:val="18"/>
              </w:rPr>
            </w:pPr>
          </w:p>
        </w:tc>
        <w:tc>
          <w:tcPr>
            <w:tcW w:w="1557" w:type="dxa"/>
            <w:gridSpan w:val="2"/>
            <w:shd w:val="clear" w:color="auto" w:fill="CCFFCC"/>
          </w:tcPr>
          <w:p>
            <w:pPr>
              <w:pStyle w:val="TableParagraph"/>
              <w:spacing w:line="195" w:lineRule="exact"/>
              <w:ind w:left="23"/>
              <w:rPr>
                <w:sz w:val="19"/>
              </w:rPr>
            </w:pPr>
            <w:r>
              <w:rPr>
                <w:sz w:val="19"/>
              </w:rPr>
              <w:t>東青</w:t>
            </w:r>
          </w:p>
        </w:tc>
        <w:tc>
          <w:tcPr>
            <w:tcW w:w="1228" w:type="dxa"/>
          </w:tcPr>
          <w:p>
            <w:pPr>
              <w:pStyle w:val="TableParagraph"/>
              <w:spacing w:line="195" w:lineRule="exact"/>
              <w:ind w:right="113"/>
              <w:jc w:val="right"/>
              <w:rPr>
                <w:sz w:val="19"/>
              </w:rPr>
            </w:pPr>
            <w:r>
              <w:rPr>
                <w:sz w:val="19"/>
              </w:rPr>
              <w:t>55.8</w:t>
            </w:r>
          </w:p>
        </w:tc>
        <w:tc>
          <w:tcPr>
            <w:tcW w:w="1227" w:type="dxa"/>
          </w:tcPr>
          <w:p>
            <w:pPr>
              <w:pStyle w:val="TableParagraph"/>
              <w:spacing w:line="195" w:lineRule="exact"/>
              <w:ind w:right="113"/>
              <w:jc w:val="right"/>
              <w:rPr>
                <w:sz w:val="19"/>
              </w:rPr>
            </w:pPr>
            <w:r>
              <w:rPr>
                <w:sz w:val="19"/>
              </w:rPr>
              <w:t>53.3</w:t>
            </w:r>
          </w:p>
        </w:tc>
        <w:tc>
          <w:tcPr>
            <w:tcW w:w="1227" w:type="dxa"/>
          </w:tcPr>
          <w:p>
            <w:pPr>
              <w:pStyle w:val="TableParagraph"/>
              <w:spacing w:line="195" w:lineRule="exact"/>
              <w:ind w:right="115"/>
              <w:jc w:val="right"/>
              <w:rPr>
                <w:sz w:val="19"/>
              </w:rPr>
            </w:pPr>
            <w:r>
              <w:rPr>
                <w:sz w:val="19"/>
              </w:rPr>
              <w:t>53.3</w:t>
            </w:r>
          </w:p>
        </w:tc>
        <w:tc>
          <w:tcPr>
            <w:tcW w:w="1227" w:type="dxa"/>
          </w:tcPr>
          <w:p>
            <w:pPr>
              <w:pStyle w:val="TableParagraph"/>
              <w:spacing w:line="195" w:lineRule="exact"/>
              <w:ind w:right="114"/>
              <w:jc w:val="right"/>
              <w:rPr>
                <w:sz w:val="19"/>
              </w:rPr>
            </w:pPr>
            <w:r>
              <w:rPr>
                <w:sz w:val="19"/>
              </w:rPr>
              <w:t>51.7</w:t>
            </w:r>
          </w:p>
        </w:tc>
        <w:tc>
          <w:tcPr>
            <w:tcW w:w="1228" w:type="dxa"/>
          </w:tcPr>
          <w:p>
            <w:pPr>
              <w:pStyle w:val="TableParagraph"/>
              <w:spacing w:line="195" w:lineRule="exact"/>
              <w:ind w:right="115"/>
              <w:jc w:val="right"/>
              <w:rPr>
                <w:sz w:val="19"/>
              </w:rPr>
            </w:pPr>
            <w:r>
              <w:rPr>
                <w:sz w:val="19"/>
              </w:rPr>
              <w:t>52.5</w:t>
            </w:r>
          </w:p>
        </w:tc>
        <w:tc>
          <w:tcPr>
            <w:tcW w:w="1228" w:type="dxa"/>
          </w:tcPr>
          <w:p>
            <w:pPr>
              <w:pStyle w:val="TableParagraph"/>
              <w:spacing w:line="195" w:lineRule="exact"/>
              <w:ind w:right="20"/>
              <w:jc w:val="right"/>
              <w:rPr>
                <w:sz w:val="19"/>
              </w:rPr>
            </w:pPr>
            <w:r>
              <w:rPr>
                <w:w w:val="105"/>
                <w:sz w:val="19"/>
              </w:rPr>
              <w:t>0.8</w:t>
            </w:r>
          </w:p>
        </w:tc>
      </w:tr>
      <w:tr>
        <w:trPr>
          <w:trHeight w:val="215" w:hRule="atLeast"/>
        </w:trPr>
        <w:tc>
          <w:tcPr>
            <w:tcW w:w="322" w:type="dxa"/>
            <w:vMerge/>
            <w:tcBorders>
              <w:top w:val="nil"/>
            </w:tcBorders>
            <w:shd w:val="clear" w:color="auto" w:fill="CCFFCC"/>
          </w:tcPr>
          <w:p>
            <w:pPr>
              <w:rPr>
                <w:sz w:val="2"/>
                <w:szCs w:val="2"/>
              </w:rPr>
            </w:pPr>
          </w:p>
        </w:tc>
        <w:tc>
          <w:tcPr>
            <w:tcW w:w="1557" w:type="dxa"/>
            <w:gridSpan w:val="2"/>
            <w:shd w:val="clear" w:color="auto" w:fill="CCFFCC"/>
          </w:tcPr>
          <w:p>
            <w:pPr>
              <w:pStyle w:val="TableParagraph"/>
              <w:spacing w:line="195" w:lineRule="exact"/>
              <w:ind w:left="23"/>
              <w:rPr>
                <w:sz w:val="19"/>
              </w:rPr>
            </w:pPr>
            <w:r>
              <w:rPr>
                <w:sz w:val="19"/>
              </w:rPr>
              <w:t>津軽</w:t>
            </w:r>
          </w:p>
        </w:tc>
        <w:tc>
          <w:tcPr>
            <w:tcW w:w="1228" w:type="dxa"/>
          </w:tcPr>
          <w:p>
            <w:pPr>
              <w:pStyle w:val="TableParagraph"/>
              <w:spacing w:line="195" w:lineRule="exact"/>
              <w:ind w:right="113"/>
              <w:jc w:val="right"/>
              <w:rPr>
                <w:sz w:val="19"/>
              </w:rPr>
            </w:pPr>
            <w:r>
              <w:rPr>
                <w:sz w:val="19"/>
              </w:rPr>
              <w:t>43.3</w:t>
            </w:r>
          </w:p>
        </w:tc>
        <w:tc>
          <w:tcPr>
            <w:tcW w:w="1227" w:type="dxa"/>
          </w:tcPr>
          <w:p>
            <w:pPr>
              <w:pStyle w:val="TableParagraph"/>
              <w:spacing w:line="195" w:lineRule="exact"/>
              <w:ind w:right="113"/>
              <w:jc w:val="right"/>
              <w:rPr>
                <w:sz w:val="19"/>
              </w:rPr>
            </w:pPr>
            <w:r>
              <w:rPr>
                <w:sz w:val="19"/>
              </w:rPr>
              <w:t>55.0</w:t>
            </w:r>
          </w:p>
        </w:tc>
        <w:tc>
          <w:tcPr>
            <w:tcW w:w="1227" w:type="dxa"/>
          </w:tcPr>
          <w:p>
            <w:pPr>
              <w:pStyle w:val="TableParagraph"/>
              <w:spacing w:line="195" w:lineRule="exact"/>
              <w:ind w:right="115"/>
              <w:jc w:val="right"/>
              <w:rPr>
                <w:sz w:val="19"/>
              </w:rPr>
            </w:pPr>
            <w:r>
              <w:rPr>
                <w:sz w:val="19"/>
              </w:rPr>
              <w:t>48.3</w:t>
            </w:r>
          </w:p>
        </w:tc>
        <w:tc>
          <w:tcPr>
            <w:tcW w:w="1227" w:type="dxa"/>
          </w:tcPr>
          <w:p>
            <w:pPr>
              <w:pStyle w:val="TableParagraph"/>
              <w:spacing w:line="195" w:lineRule="exact"/>
              <w:ind w:right="114"/>
              <w:jc w:val="right"/>
              <w:rPr>
                <w:sz w:val="19"/>
              </w:rPr>
            </w:pPr>
            <w:r>
              <w:rPr>
                <w:sz w:val="19"/>
              </w:rPr>
              <w:t>54.2</w:t>
            </w:r>
          </w:p>
        </w:tc>
        <w:tc>
          <w:tcPr>
            <w:tcW w:w="1228" w:type="dxa"/>
          </w:tcPr>
          <w:p>
            <w:pPr>
              <w:pStyle w:val="TableParagraph"/>
              <w:spacing w:line="195" w:lineRule="exact"/>
              <w:ind w:right="115"/>
              <w:jc w:val="right"/>
              <w:rPr>
                <w:sz w:val="19"/>
              </w:rPr>
            </w:pPr>
            <w:r>
              <w:rPr>
                <w:sz w:val="19"/>
              </w:rPr>
              <w:t>55.2</w:t>
            </w:r>
          </w:p>
        </w:tc>
        <w:tc>
          <w:tcPr>
            <w:tcW w:w="1228" w:type="dxa"/>
          </w:tcPr>
          <w:p>
            <w:pPr>
              <w:pStyle w:val="TableParagraph"/>
              <w:spacing w:line="195" w:lineRule="exact"/>
              <w:ind w:right="20"/>
              <w:jc w:val="right"/>
              <w:rPr>
                <w:sz w:val="19"/>
              </w:rPr>
            </w:pPr>
            <w:r>
              <w:rPr>
                <w:w w:val="105"/>
                <w:sz w:val="19"/>
              </w:rPr>
              <w:t>1.0</w:t>
            </w:r>
          </w:p>
        </w:tc>
      </w:tr>
      <w:tr>
        <w:trPr>
          <w:trHeight w:val="215" w:hRule="atLeast"/>
        </w:trPr>
        <w:tc>
          <w:tcPr>
            <w:tcW w:w="322" w:type="dxa"/>
            <w:vMerge/>
            <w:tcBorders>
              <w:top w:val="nil"/>
            </w:tcBorders>
            <w:shd w:val="clear" w:color="auto" w:fill="CCFFCC"/>
          </w:tcPr>
          <w:p>
            <w:pPr>
              <w:rPr>
                <w:sz w:val="2"/>
                <w:szCs w:val="2"/>
              </w:rPr>
            </w:pPr>
          </w:p>
        </w:tc>
        <w:tc>
          <w:tcPr>
            <w:tcW w:w="1557" w:type="dxa"/>
            <w:gridSpan w:val="2"/>
            <w:shd w:val="clear" w:color="auto" w:fill="CCFFCC"/>
          </w:tcPr>
          <w:p>
            <w:pPr>
              <w:pStyle w:val="TableParagraph"/>
              <w:spacing w:line="195" w:lineRule="exact"/>
              <w:ind w:left="23"/>
              <w:rPr>
                <w:sz w:val="19"/>
              </w:rPr>
            </w:pPr>
            <w:r>
              <w:rPr>
                <w:sz w:val="19"/>
              </w:rPr>
              <w:t>県南</w:t>
            </w:r>
          </w:p>
        </w:tc>
        <w:tc>
          <w:tcPr>
            <w:tcW w:w="1228" w:type="dxa"/>
          </w:tcPr>
          <w:p>
            <w:pPr>
              <w:pStyle w:val="TableParagraph"/>
              <w:spacing w:line="195" w:lineRule="exact"/>
              <w:ind w:right="113"/>
              <w:jc w:val="right"/>
              <w:rPr>
                <w:sz w:val="19"/>
              </w:rPr>
            </w:pPr>
            <w:r>
              <w:rPr>
                <w:sz w:val="19"/>
              </w:rPr>
              <w:t>49.2</w:t>
            </w:r>
          </w:p>
        </w:tc>
        <w:tc>
          <w:tcPr>
            <w:tcW w:w="1227" w:type="dxa"/>
          </w:tcPr>
          <w:p>
            <w:pPr>
              <w:pStyle w:val="TableParagraph"/>
              <w:spacing w:line="195" w:lineRule="exact"/>
              <w:ind w:right="113"/>
              <w:jc w:val="right"/>
              <w:rPr>
                <w:sz w:val="19"/>
              </w:rPr>
            </w:pPr>
            <w:r>
              <w:rPr>
                <w:sz w:val="19"/>
              </w:rPr>
              <w:t>48.3</w:t>
            </w:r>
          </w:p>
        </w:tc>
        <w:tc>
          <w:tcPr>
            <w:tcW w:w="1227" w:type="dxa"/>
          </w:tcPr>
          <w:p>
            <w:pPr>
              <w:pStyle w:val="TableParagraph"/>
              <w:spacing w:line="195" w:lineRule="exact"/>
              <w:ind w:right="115"/>
              <w:jc w:val="right"/>
              <w:rPr>
                <w:sz w:val="19"/>
              </w:rPr>
            </w:pPr>
            <w:r>
              <w:rPr>
                <w:sz w:val="19"/>
              </w:rPr>
              <w:t>51.7</w:t>
            </w:r>
          </w:p>
        </w:tc>
        <w:tc>
          <w:tcPr>
            <w:tcW w:w="1227" w:type="dxa"/>
          </w:tcPr>
          <w:p>
            <w:pPr>
              <w:pStyle w:val="TableParagraph"/>
              <w:spacing w:line="195" w:lineRule="exact"/>
              <w:ind w:right="114"/>
              <w:jc w:val="right"/>
              <w:rPr>
                <w:sz w:val="19"/>
              </w:rPr>
            </w:pPr>
            <w:r>
              <w:rPr>
                <w:sz w:val="19"/>
              </w:rPr>
              <w:t>52.5</w:t>
            </w:r>
          </w:p>
        </w:tc>
        <w:tc>
          <w:tcPr>
            <w:tcW w:w="1228" w:type="dxa"/>
          </w:tcPr>
          <w:p>
            <w:pPr>
              <w:pStyle w:val="TableParagraph"/>
              <w:spacing w:line="195" w:lineRule="exact"/>
              <w:ind w:right="115"/>
              <w:jc w:val="right"/>
              <w:rPr>
                <w:sz w:val="19"/>
              </w:rPr>
            </w:pPr>
            <w:r>
              <w:rPr>
                <w:sz w:val="19"/>
              </w:rPr>
              <w:t>52.5</w:t>
            </w:r>
          </w:p>
        </w:tc>
        <w:tc>
          <w:tcPr>
            <w:tcW w:w="1228" w:type="dxa"/>
          </w:tcPr>
          <w:p>
            <w:pPr>
              <w:pStyle w:val="TableParagraph"/>
              <w:spacing w:line="195" w:lineRule="exact"/>
              <w:ind w:right="20"/>
              <w:jc w:val="right"/>
              <w:rPr>
                <w:sz w:val="19"/>
              </w:rPr>
            </w:pPr>
            <w:r>
              <w:rPr>
                <w:w w:val="105"/>
                <w:sz w:val="19"/>
              </w:rPr>
              <w:t>0.0</w:t>
            </w:r>
          </w:p>
        </w:tc>
      </w:tr>
      <w:tr>
        <w:trPr>
          <w:trHeight w:val="215" w:hRule="atLeast"/>
        </w:trPr>
        <w:tc>
          <w:tcPr>
            <w:tcW w:w="322" w:type="dxa"/>
            <w:vMerge/>
            <w:tcBorders>
              <w:top w:val="nil"/>
            </w:tcBorders>
            <w:shd w:val="clear" w:color="auto" w:fill="CCFFCC"/>
          </w:tcPr>
          <w:p>
            <w:pPr>
              <w:rPr>
                <w:sz w:val="2"/>
                <w:szCs w:val="2"/>
              </w:rPr>
            </w:pPr>
          </w:p>
        </w:tc>
        <w:tc>
          <w:tcPr>
            <w:tcW w:w="1557" w:type="dxa"/>
            <w:gridSpan w:val="2"/>
            <w:shd w:val="clear" w:color="auto" w:fill="CCFFCC"/>
          </w:tcPr>
          <w:p>
            <w:pPr>
              <w:pStyle w:val="TableParagraph"/>
              <w:spacing w:line="195" w:lineRule="exact"/>
              <w:ind w:left="23"/>
              <w:rPr>
                <w:sz w:val="19"/>
              </w:rPr>
            </w:pPr>
            <w:r>
              <w:rPr>
                <w:sz w:val="19"/>
              </w:rPr>
              <w:t>下北</w:t>
            </w:r>
          </w:p>
        </w:tc>
        <w:tc>
          <w:tcPr>
            <w:tcW w:w="1228" w:type="dxa"/>
          </w:tcPr>
          <w:p>
            <w:pPr>
              <w:pStyle w:val="TableParagraph"/>
              <w:spacing w:line="195" w:lineRule="exact"/>
              <w:ind w:right="113"/>
              <w:jc w:val="right"/>
              <w:rPr>
                <w:sz w:val="19"/>
              </w:rPr>
            </w:pPr>
            <w:r>
              <w:rPr>
                <w:sz w:val="19"/>
              </w:rPr>
              <w:t>42.5</w:t>
            </w:r>
          </w:p>
        </w:tc>
        <w:tc>
          <w:tcPr>
            <w:tcW w:w="1227" w:type="dxa"/>
          </w:tcPr>
          <w:p>
            <w:pPr>
              <w:pStyle w:val="TableParagraph"/>
              <w:spacing w:line="195" w:lineRule="exact"/>
              <w:ind w:right="113"/>
              <w:jc w:val="right"/>
              <w:rPr>
                <w:sz w:val="19"/>
              </w:rPr>
            </w:pPr>
            <w:r>
              <w:rPr>
                <w:sz w:val="19"/>
              </w:rPr>
              <w:t>58.3</w:t>
            </w:r>
          </w:p>
        </w:tc>
        <w:tc>
          <w:tcPr>
            <w:tcW w:w="1227" w:type="dxa"/>
          </w:tcPr>
          <w:p>
            <w:pPr>
              <w:pStyle w:val="TableParagraph"/>
              <w:spacing w:line="195" w:lineRule="exact"/>
              <w:ind w:right="115"/>
              <w:jc w:val="right"/>
              <w:rPr>
                <w:sz w:val="19"/>
              </w:rPr>
            </w:pPr>
            <w:r>
              <w:rPr>
                <w:sz w:val="19"/>
              </w:rPr>
              <w:t>55.0</w:t>
            </w:r>
          </w:p>
        </w:tc>
        <w:tc>
          <w:tcPr>
            <w:tcW w:w="1227" w:type="dxa"/>
          </w:tcPr>
          <w:p>
            <w:pPr>
              <w:pStyle w:val="TableParagraph"/>
              <w:spacing w:line="195" w:lineRule="exact"/>
              <w:ind w:right="114"/>
              <w:jc w:val="right"/>
              <w:rPr>
                <w:sz w:val="19"/>
              </w:rPr>
            </w:pPr>
            <w:r>
              <w:rPr>
                <w:sz w:val="19"/>
              </w:rPr>
              <w:t>42.5</w:t>
            </w:r>
          </w:p>
        </w:tc>
        <w:tc>
          <w:tcPr>
            <w:tcW w:w="1228" w:type="dxa"/>
          </w:tcPr>
          <w:p>
            <w:pPr>
              <w:pStyle w:val="TableParagraph"/>
              <w:spacing w:line="195" w:lineRule="exact"/>
              <w:ind w:right="115"/>
              <w:jc w:val="right"/>
              <w:rPr>
                <w:sz w:val="19"/>
              </w:rPr>
            </w:pPr>
            <w:r>
              <w:rPr>
                <w:sz w:val="19"/>
              </w:rPr>
              <w:t>47.5</w:t>
            </w:r>
          </w:p>
        </w:tc>
        <w:tc>
          <w:tcPr>
            <w:tcW w:w="1228" w:type="dxa"/>
          </w:tcPr>
          <w:p>
            <w:pPr>
              <w:pStyle w:val="TableParagraph"/>
              <w:spacing w:line="195" w:lineRule="exact"/>
              <w:ind w:right="20"/>
              <w:jc w:val="right"/>
              <w:rPr>
                <w:sz w:val="19"/>
              </w:rPr>
            </w:pPr>
            <w:r>
              <w:rPr>
                <w:w w:val="105"/>
                <w:sz w:val="19"/>
              </w:rPr>
              <w:t>5.0</w:t>
            </w:r>
          </w:p>
        </w:tc>
      </w:tr>
    </w:tbl>
    <w:p>
      <w:pPr>
        <w:pStyle w:val="BodyText"/>
        <w:spacing w:before="9"/>
        <w:rPr>
          <w:sz w:val="18"/>
        </w:rPr>
      </w:pPr>
    </w:p>
    <w:p>
      <w:pPr>
        <w:pStyle w:val="BodyText"/>
        <w:spacing w:line="202" w:lineRule="exact" w:before="67"/>
        <w:ind w:left="3881"/>
      </w:pPr>
      <w:r>
        <w:rPr/>
        <w:t>３カ月後の景気の先行き判断</w:t>
      </w:r>
      <w:r>
        <w:rPr>
          <w:rFonts w:ascii="Arial" w:eastAsia="Arial"/>
        </w:rPr>
        <w:t>DI</w:t>
      </w:r>
      <w:r>
        <w:rPr/>
        <w:t>（地区別）</w:t>
      </w:r>
    </w:p>
    <w:p>
      <w:pPr>
        <w:pStyle w:val="BodyText"/>
        <w:spacing w:line="169" w:lineRule="exact"/>
        <w:ind w:left="2485"/>
        <w:rPr>
          <w:rFonts w:ascii="Arial"/>
        </w:rPr>
      </w:pPr>
      <w:r>
        <w:rPr/>
        <w:pict>
          <v:shape style="position:absolute;margin-left:191.759995pt;margin-top:3.854703pt;width:247.9pt;height:137.35pt;mso-position-horizontal-relative:page;mso-position-vertical-relative:paragraph;z-index:5728" type="#_x0000_t202" filled="false" stroked="false">
            <v:textbox inset="0,0,0,0">
              <w:txbxContent>
                <w:tbl>
                  <w:tblPr>
                    <w:tblW w:w="0" w:type="auto"/>
                    <w:jc w:val="left"/>
                    <w:tblInd w:w="7" w:type="dxa"/>
                    <w:tblBorders>
                      <w:top w:val="single" w:sz="6" w:space="0" w:color="858585"/>
                      <w:left w:val="single" w:sz="6" w:space="0" w:color="858585"/>
                      <w:bottom w:val="single" w:sz="6" w:space="0" w:color="858585"/>
                      <w:right w:val="single" w:sz="6" w:space="0" w:color="858585"/>
                      <w:insideH w:val="single" w:sz="6" w:space="0" w:color="858585"/>
                      <w:insideV w:val="single" w:sz="6" w:space="0" w:color="858585"/>
                    </w:tblBorders>
                    <w:tblLayout w:type="fixed"/>
                    <w:tblCellMar>
                      <w:top w:w="0" w:type="dxa"/>
                      <w:left w:w="0" w:type="dxa"/>
                      <w:bottom w:w="0" w:type="dxa"/>
                      <w:right w:w="0" w:type="dxa"/>
                    </w:tblCellMar>
                    <w:tblLook w:val="01E0"/>
                  </w:tblPr>
                  <w:tblGrid>
                    <w:gridCol w:w="986"/>
                    <w:gridCol w:w="988"/>
                    <w:gridCol w:w="988"/>
                    <w:gridCol w:w="986"/>
                    <w:gridCol w:w="988"/>
                  </w:tblGrid>
                  <w:tr>
                    <w:trPr>
                      <w:trHeight w:val="409" w:hRule="atLeast"/>
                    </w:trPr>
                    <w:tc>
                      <w:tcPr>
                        <w:tcW w:w="4936" w:type="dxa"/>
                        <w:gridSpan w:val="5"/>
                        <w:tcBorders>
                          <w:bottom w:val="single" w:sz="6" w:space="0" w:color="FFFFFF"/>
                          <w:right w:val="single" w:sz="2" w:space="0" w:color="959595"/>
                        </w:tcBorders>
                      </w:tcPr>
                      <w:p>
                        <w:pPr>
                          <w:pStyle w:val="TableParagraph"/>
                          <w:rPr>
                            <w:rFonts w:ascii="Times New Roman"/>
                            <w:sz w:val="18"/>
                          </w:rPr>
                        </w:pPr>
                      </w:p>
                    </w:tc>
                  </w:tr>
                  <w:tr>
                    <w:trPr>
                      <w:trHeight w:val="414" w:hRule="atLeast"/>
                    </w:trPr>
                    <w:tc>
                      <w:tcPr>
                        <w:tcW w:w="4936" w:type="dxa"/>
                        <w:gridSpan w:val="5"/>
                        <w:tcBorders>
                          <w:top w:val="single" w:sz="6" w:space="0" w:color="FFFFFF"/>
                          <w:bottom w:val="nil"/>
                          <w:right w:val="single" w:sz="2" w:space="0" w:color="959595"/>
                        </w:tcBorders>
                      </w:tcPr>
                      <w:p>
                        <w:pPr>
                          <w:pStyle w:val="TableParagraph"/>
                          <w:rPr>
                            <w:rFonts w:ascii="Times New Roman"/>
                            <w:sz w:val="18"/>
                          </w:rPr>
                        </w:pPr>
                      </w:p>
                    </w:tc>
                  </w:tr>
                  <w:tr>
                    <w:trPr>
                      <w:trHeight w:val="104" w:hRule="atLeast"/>
                    </w:trPr>
                    <w:tc>
                      <w:tcPr>
                        <w:tcW w:w="4936" w:type="dxa"/>
                        <w:gridSpan w:val="5"/>
                        <w:tcBorders>
                          <w:top w:val="nil"/>
                          <w:bottom w:val="nil"/>
                          <w:right w:val="single" w:sz="2" w:space="0" w:color="959595"/>
                        </w:tcBorders>
                      </w:tcPr>
                      <w:p>
                        <w:pPr>
                          <w:pStyle w:val="TableParagraph"/>
                          <w:rPr>
                            <w:rFonts w:ascii="Times New Roman"/>
                            <w:sz w:val="2"/>
                          </w:rPr>
                        </w:pPr>
                      </w:p>
                    </w:tc>
                  </w:tr>
                  <w:tr>
                    <w:trPr>
                      <w:trHeight w:val="189" w:hRule="atLeast"/>
                    </w:trPr>
                    <w:tc>
                      <w:tcPr>
                        <w:tcW w:w="4936" w:type="dxa"/>
                        <w:gridSpan w:val="5"/>
                        <w:tcBorders>
                          <w:top w:val="nil"/>
                          <w:bottom w:val="nil"/>
                          <w:right w:val="single" w:sz="2" w:space="0" w:color="959595"/>
                        </w:tcBorders>
                      </w:tcPr>
                      <w:p>
                        <w:pPr>
                          <w:pStyle w:val="TableParagraph"/>
                          <w:rPr>
                            <w:rFonts w:ascii="Times New Roman"/>
                            <w:sz w:val="12"/>
                          </w:rPr>
                        </w:pPr>
                      </w:p>
                    </w:tc>
                  </w:tr>
                  <w:tr>
                    <w:trPr>
                      <w:trHeight w:val="100" w:hRule="atLeast"/>
                    </w:trPr>
                    <w:tc>
                      <w:tcPr>
                        <w:tcW w:w="4936" w:type="dxa"/>
                        <w:gridSpan w:val="5"/>
                        <w:tcBorders>
                          <w:top w:val="nil"/>
                          <w:right w:val="single" w:sz="2" w:space="0" w:color="959595"/>
                        </w:tcBorders>
                      </w:tcPr>
                      <w:p>
                        <w:pPr>
                          <w:pStyle w:val="TableParagraph"/>
                          <w:rPr>
                            <w:rFonts w:ascii="Times New Roman"/>
                            <w:sz w:val="4"/>
                          </w:rPr>
                        </w:pPr>
                      </w:p>
                    </w:tc>
                  </w:tr>
                  <w:tr>
                    <w:trPr>
                      <w:trHeight w:val="407" w:hRule="atLeast"/>
                    </w:trPr>
                    <w:tc>
                      <w:tcPr>
                        <w:tcW w:w="4936" w:type="dxa"/>
                        <w:gridSpan w:val="5"/>
                        <w:tcBorders>
                          <w:right w:val="single" w:sz="2" w:space="0" w:color="959595"/>
                        </w:tcBorders>
                      </w:tcPr>
                      <w:p>
                        <w:pPr>
                          <w:pStyle w:val="TableParagraph"/>
                          <w:rPr>
                            <w:rFonts w:ascii="Times New Roman"/>
                            <w:sz w:val="18"/>
                          </w:rPr>
                        </w:pPr>
                      </w:p>
                    </w:tc>
                  </w:tr>
                  <w:tr>
                    <w:trPr>
                      <w:trHeight w:val="407" w:hRule="atLeast"/>
                    </w:trPr>
                    <w:tc>
                      <w:tcPr>
                        <w:tcW w:w="4936" w:type="dxa"/>
                        <w:gridSpan w:val="5"/>
                        <w:tcBorders>
                          <w:right w:val="single" w:sz="2" w:space="0" w:color="959595"/>
                        </w:tcBorders>
                      </w:tcPr>
                      <w:p>
                        <w:pPr>
                          <w:pStyle w:val="TableParagraph"/>
                          <w:rPr>
                            <w:rFonts w:ascii="Times New Roman"/>
                            <w:sz w:val="18"/>
                          </w:rPr>
                        </w:pPr>
                      </w:p>
                    </w:tc>
                  </w:tr>
                  <w:tr>
                    <w:trPr>
                      <w:trHeight w:val="616" w:hRule="atLeast"/>
                    </w:trPr>
                    <w:tc>
                      <w:tcPr>
                        <w:tcW w:w="986" w:type="dxa"/>
                        <w:tcBorders>
                          <w:bottom w:val="nil"/>
                        </w:tcBorders>
                      </w:tcPr>
                      <w:p>
                        <w:pPr>
                          <w:pStyle w:val="TableParagraph"/>
                          <w:spacing w:before="86"/>
                          <w:ind w:left="162" w:right="146"/>
                          <w:jc w:val="center"/>
                          <w:rPr>
                            <w:sz w:val="15"/>
                          </w:rPr>
                        </w:pPr>
                        <w:r>
                          <w:rPr>
                            <w:sz w:val="15"/>
                          </w:rPr>
                          <w:t>1月</w:t>
                        </w:r>
                      </w:p>
                      <w:p>
                        <w:pPr>
                          <w:pStyle w:val="TableParagraph"/>
                          <w:spacing w:line="199" w:lineRule="exact" w:before="110"/>
                          <w:ind w:left="163" w:right="146"/>
                          <w:jc w:val="center"/>
                          <w:rPr>
                            <w:sz w:val="15"/>
                          </w:rPr>
                        </w:pPr>
                        <w:r>
                          <w:rPr>
                            <w:sz w:val="15"/>
                          </w:rPr>
                          <w:t>平成29年</w:t>
                        </w:r>
                      </w:p>
                    </w:tc>
                    <w:tc>
                      <w:tcPr>
                        <w:tcW w:w="988" w:type="dxa"/>
                        <w:tcBorders>
                          <w:bottom w:val="nil"/>
                        </w:tcBorders>
                      </w:tcPr>
                      <w:p>
                        <w:pPr>
                          <w:pStyle w:val="TableParagraph"/>
                          <w:spacing w:before="86"/>
                          <w:ind w:left="164" w:right="146"/>
                          <w:jc w:val="center"/>
                          <w:rPr>
                            <w:sz w:val="15"/>
                          </w:rPr>
                        </w:pPr>
                        <w:r>
                          <w:rPr>
                            <w:sz w:val="15"/>
                          </w:rPr>
                          <w:t>4月</w:t>
                        </w:r>
                      </w:p>
                      <w:p>
                        <w:pPr>
                          <w:pStyle w:val="TableParagraph"/>
                          <w:spacing w:line="199" w:lineRule="exact" w:before="110"/>
                          <w:ind w:left="164" w:right="146"/>
                          <w:jc w:val="center"/>
                          <w:rPr>
                            <w:sz w:val="15"/>
                          </w:rPr>
                        </w:pPr>
                        <w:r>
                          <w:rPr>
                            <w:sz w:val="15"/>
                          </w:rPr>
                          <w:t>平成29年</w:t>
                        </w:r>
                      </w:p>
                    </w:tc>
                    <w:tc>
                      <w:tcPr>
                        <w:tcW w:w="988" w:type="dxa"/>
                        <w:tcBorders>
                          <w:bottom w:val="nil"/>
                        </w:tcBorders>
                      </w:tcPr>
                      <w:p>
                        <w:pPr>
                          <w:pStyle w:val="TableParagraph"/>
                          <w:spacing w:before="86"/>
                          <w:ind w:left="164" w:right="146"/>
                          <w:jc w:val="center"/>
                          <w:rPr>
                            <w:sz w:val="15"/>
                          </w:rPr>
                        </w:pPr>
                        <w:r>
                          <w:rPr>
                            <w:sz w:val="15"/>
                          </w:rPr>
                          <w:t>7月</w:t>
                        </w:r>
                      </w:p>
                      <w:p>
                        <w:pPr>
                          <w:pStyle w:val="TableParagraph"/>
                          <w:spacing w:line="199" w:lineRule="exact" w:before="110"/>
                          <w:ind w:left="165" w:right="146"/>
                          <w:jc w:val="center"/>
                          <w:rPr>
                            <w:sz w:val="15"/>
                          </w:rPr>
                        </w:pPr>
                        <w:r>
                          <w:rPr>
                            <w:sz w:val="15"/>
                          </w:rPr>
                          <w:t>平成29年</w:t>
                        </w:r>
                      </w:p>
                    </w:tc>
                    <w:tc>
                      <w:tcPr>
                        <w:tcW w:w="986" w:type="dxa"/>
                        <w:tcBorders>
                          <w:bottom w:val="nil"/>
                        </w:tcBorders>
                      </w:tcPr>
                      <w:p>
                        <w:pPr>
                          <w:pStyle w:val="TableParagraph"/>
                          <w:spacing w:before="86"/>
                          <w:ind w:left="165" w:right="144"/>
                          <w:jc w:val="center"/>
                          <w:rPr>
                            <w:sz w:val="15"/>
                          </w:rPr>
                        </w:pPr>
                        <w:r>
                          <w:rPr>
                            <w:sz w:val="15"/>
                          </w:rPr>
                          <w:t>10月</w:t>
                        </w:r>
                      </w:p>
                      <w:p>
                        <w:pPr>
                          <w:pStyle w:val="TableParagraph"/>
                          <w:spacing w:line="199" w:lineRule="exact" w:before="110"/>
                          <w:ind w:left="165" w:right="144"/>
                          <w:jc w:val="center"/>
                          <w:rPr>
                            <w:sz w:val="15"/>
                          </w:rPr>
                        </w:pPr>
                        <w:r>
                          <w:rPr>
                            <w:sz w:val="15"/>
                          </w:rPr>
                          <w:t>平成29年</w:t>
                        </w:r>
                      </w:p>
                    </w:tc>
                    <w:tc>
                      <w:tcPr>
                        <w:tcW w:w="988" w:type="dxa"/>
                        <w:tcBorders>
                          <w:bottom w:val="nil"/>
                        </w:tcBorders>
                      </w:tcPr>
                      <w:p>
                        <w:pPr>
                          <w:pStyle w:val="TableParagraph"/>
                          <w:spacing w:before="86"/>
                          <w:ind w:left="167" w:right="144"/>
                          <w:jc w:val="center"/>
                          <w:rPr>
                            <w:sz w:val="15"/>
                          </w:rPr>
                        </w:pPr>
                        <w:r>
                          <w:rPr>
                            <w:sz w:val="15"/>
                          </w:rPr>
                          <w:t>1月</w:t>
                        </w:r>
                      </w:p>
                      <w:p>
                        <w:pPr>
                          <w:pStyle w:val="TableParagraph"/>
                          <w:spacing w:line="199" w:lineRule="exact" w:before="110"/>
                          <w:ind w:left="167" w:right="144"/>
                          <w:jc w:val="center"/>
                          <w:rPr>
                            <w:sz w:val="15"/>
                          </w:rPr>
                        </w:pPr>
                        <w:r>
                          <w:rPr>
                            <w:sz w:val="15"/>
                          </w:rPr>
                          <w:t>平成30年</w:t>
                        </w:r>
                      </w:p>
                    </w:tc>
                  </w:tr>
                </w:tbl>
                <w:p>
                  <w:pPr>
                    <w:pStyle w:val="BodyText"/>
                  </w:pPr>
                </w:p>
              </w:txbxContent>
            </v:textbox>
            <w10:wrap type="none"/>
          </v:shape>
        </w:pict>
      </w:r>
      <w:r>
        <w:rPr>
          <w:rFonts w:ascii="Arial"/>
        </w:rPr>
        <w:t>70</w:t>
      </w:r>
    </w:p>
    <w:p>
      <w:pPr>
        <w:pStyle w:val="BodyText"/>
        <w:spacing w:before="10"/>
        <w:rPr>
          <w:rFonts w:ascii="Arial"/>
          <w:sz w:val="19"/>
        </w:rPr>
      </w:pPr>
    </w:p>
    <w:p>
      <w:pPr>
        <w:pStyle w:val="BodyText"/>
        <w:ind w:left="2485"/>
        <w:rPr>
          <w:rFonts w:ascii="Arial"/>
        </w:rPr>
      </w:pPr>
      <w:r>
        <w:rPr/>
        <w:pict>
          <v:group style="position:absolute;margin-left:192.059998pt;margin-top:5.641468pt;width:247pt;height:40.25pt;mso-position-horizontal-relative:page;mso-position-vertical-relative:paragraph;z-index:5272" coordorigin="3841,113" coordsize="4940,805">
            <v:line style="position:absolute" from="3841,533" to="8780,533" stroked="true" strokeweight=".6pt" strokecolor="#858585">
              <v:stroke dashstyle="solid"/>
            </v:line>
            <v:shape style="position:absolute;left:4334;top:287;width:3953;height:176" coordorigin="4334,287" coordsize="3953,176" path="m4334,287l5323,395,6310,395,7298,462,8287,429e" filled="false" stroked="true" strokeweight="1.92pt" strokecolor="#497dba">
              <v:path arrowok="t"/>
              <v:stroke dashstyle="solid"/>
            </v:shape>
            <v:shape style="position:absolute;left:4267;top:218;width:135;height:135" type="#_x0000_t75" stroked="false">
              <v:imagedata r:id="rId32" o:title=""/>
            </v:shape>
            <v:shape style="position:absolute;left:5254;top:325;width:135;height:135" type="#_x0000_t75" stroked="false">
              <v:imagedata r:id="rId7" o:title=""/>
            </v:shape>
            <v:shape style="position:absolute;left:6242;top:325;width:135;height:135" type="#_x0000_t75" stroked="false">
              <v:imagedata r:id="rId53" o:title=""/>
            </v:shape>
            <v:shape style="position:absolute;left:7230;top:392;width:135;height:135" type="#_x0000_t75" stroked="false">
              <v:imagedata r:id="rId53" o:title=""/>
            </v:shape>
            <v:shape style="position:absolute;left:8219;top:358;width:135;height:135" type="#_x0000_t75" stroked="false">
              <v:imagedata r:id="rId7" o:title=""/>
            </v:shape>
            <v:shape style="position:absolute;left:4334;top:313;width:3953;height:504" coordorigin="4334,313" coordsize="3953,504" path="m4334,817l5323,323,6310,606,7298,357,8287,313e" filled="false" stroked="true" strokeweight="1.68pt" strokecolor="#993366">
              <v:path arrowok="t"/>
              <v:stroke dashstyle="solid"/>
            </v:shape>
            <v:shape style="position:absolute;left:4273;top:250;width:4074;height:625" coordorigin="4274,251" coordsize="4074,625" path="m4395,875l4274,754m4274,875l4395,754m5382,380l5261,259m5261,380l5382,259m6370,664l6249,543m6249,664l6370,543m7358,413l7237,292m7237,413l7358,292m8347,372l8226,251m8226,372l8347,251e" filled="false" stroked="true" strokeweight=".6525pt" strokecolor="#993366">
              <v:path arrowok="t"/>
              <v:stroke dashstyle="solid"/>
            </v:shape>
            <v:shape style="position:absolute;left:4334;top:428;width:3953;height:178" coordorigin="4334,429" coordsize="3953,178" path="m4334,568l5323,606,6310,462,7298,429,8287,429e" filled="false" stroked="true" strokeweight="1.92pt" strokecolor="#97b853">
              <v:path arrowok="t"/>
              <v:stroke dashstyle="solid"/>
            </v:shape>
            <v:shape style="position:absolute;left:4267;top:498;width:135;height:135" type="#_x0000_t75" stroked="false">
              <v:imagedata r:id="rId10" o:title=""/>
            </v:shape>
            <v:shape style="position:absolute;left:5254;top:536;width:135;height:135" type="#_x0000_t75" stroked="false">
              <v:imagedata r:id="rId10" o:title=""/>
            </v:shape>
            <v:shape style="position:absolute;left:6242;top:392;width:135;height:135" type="#_x0000_t75" stroked="false">
              <v:imagedata r:id="rId56" o:title=""/>
            </v:shape>
            <v:shape style="position:absolute;left:7230;top:358;width:135;height:135" type="#_x0000_t75" stroked="false">
              <v:imagedata r:id="rId56" o:title=""/>
            </v:shape>
            <v:shape style="position:absolute;left:8219;top:358;width:135;height:135" type="#_x0000_t75" stroked="false">
              <v:imagedata r:id="rId55" o:title=""/>
            </v:shape>
            <v:shape style="position:absolute;left:4334;top:181;width:3953;height:670" coordorigin="4334,181" coordsize="3953,670" path="m4334,851l5323,181,6310,323,7298,851,8287,640e" filled="false" stroked="true" strokeweight="1.68pt" strokecolor="#666699">
              <v:path arrowok="t"/>
              <v:stroke dashstyle="solid"/>
            </v:shape>
            <v:rect style="position:absolute;left:4274;top:789;width:122;height:122" filled="true" fillcolor="#ffffff" stroked="false">
              <v:fill type="solid"/>
            </v:rect>
            <v:shape style="position:absolute;left:4274;top:119;width:1109;height:792" coordorigin="4274,119" coordsize="1109,792" path="m4274,911l4395,911,4395,790,4274,790,4274,911xm5262,240l5383,240,5383,119,5262,119,5262,240xe" filled="false" stroked="true" strokeweight=".6525pt" strokecolor="#666699">
              <v:path arrowok="t"/>
              <v:stroke dashstyle="solid"/>
            </v:shape>
            <v:rect style="position:absolute;left:6249;top:259;width:122;height:122" filled="true" fillcolor="#ffffff" stroked="false">
              <v:fill type="solid"/>
            </v:rect>
            <v:shape style="position:absolute;left:6249;top:259;width:2099;height:652" coordorigin="6249,259" coordsize="2099,652" path="m6249,380l6370,380,6370,259,6249,259,6249,380xm7237,911l7358,911,7358,790,7237,790,7237,911xm8227,698l8348,698,8348,577,8227,577,8227,698xe" filled="false" stroked="true" strokeweight=".6525pt" strokecolor="#666699">
              <v:path arrowok="t"/>
              <v:stroke dashstyle="solid"/>
            </v:shape>
            <w10:wrap type="none"/>
          </v:group>
        </w:pict>
      </w:r>
      <w:r>
        <w:rPr>
          <w:rFonts w:ascii="Arial"/>
        </w:rPr>
        <w:t>60</w:t>
      </w:r>
    </w:p>
    <w:p>
      <w:pPr>
        <w:pStyle w:val="BodyText"/>
        <w:spacing w:before="9"/>
        <w:rPr>
          <w:rFonts w:ascii="Arial"/>
          <w:sz w:val="19"/>
        </w:rPr>
      </w:pPr>
    </w:p>
    <w:p>
      <w:pPr>
        <w:pStyle w:val="BodyText"/>
        <w:ind w:left="2485"/>
        <w:rPr>
          <w:rFonts w:ascii="Arial"/>
        </w:rPr>
      </w:pPr>
      <w:r>
        <w:rPr>
          <w:rFonts w:ascii="Arial"/>
        </w:rPr>
        <w:t>50</w:t>
      </w:r>
    </w:p>
    <w:p>
      <w:pPr>
        <w:pStyle w:val="BodyText"/>
        <w:spacing w:before="10"/>
        <w:rPr>
          <w:rFonts w:ascii="Arial"/>
          <w:sz w:val="19"/>
        </w:rPr>
      </w:pPr>
    </w:p>
    <w:p>
      <w:pPr>
        <w:pStyle w:val="BodyText"/>
        <w:ind w:left="2485"/>
        <w:rPr>
          <w:rFonts w:ascii="Arial"/>
        </w:rPr>
      </w:pPr>
      <w:r>
        <w:rPr>
          <w:rFonts w:ascii="Arial"/>
        </w:rPr>
        <w:t>40</w:t>
      </w:r>
    </w:p>
    <w:p>
      <w:pPr>
        <w:pStyle w:val="BodyText"/>
        <w:spacing w:before="9"/>
        <w:rPr>
          <w:rFonts w:ascii="Arial"/>
          <w:sz w:val="19"/>
        </w:rPr>
      </w:pPr>
    </w:p>
    <w:p>
      <w:pPr>
        <w:pStyle w:val="BodyText"/>
        <w:ind w:left="2485"/>
        <w:rPr>
          <w:rFonts w:ascii="Arial"/>
        </w:rPr>
      </w:pPr>
      <w:r>
        <w:rPr>
          <w:rFonts w:ascii="Arial"/>
        </w:rPr>
        <w:t>30</w:t>
      </w:r>
    </w:p>
    <w:p>
      <w:pPr>
        <w:pStyle w:val="BodyText"/>
        <w:spacing w:before="10"/>
        <w:rPr>
          <w:rFonts w:ascii="Arial"/>
          <w:sz w:val="19"/>
        </w:rPr>
      </w:pPr>
    </w:p>
    <w:p>
      <w:pPr>
        <w:pStyle w:val="BodyText"/>
        <w:ind w:left="2485"/>
        <w:rPr>
          <w:rFonts w:ascii="Arial"/>
        </w:rPr>
      </w:pPr>
      <w:r>
        <w:rPr>
          <w:rFonts w:ascii="Arial"/>
        </w:rPr>
        <w:t>20</w:t>
      </w:r>
    </w:p>
    <w:p>
      <w:pPr>
        <w:pStyle w:val="BodyText"/>
        <w:rPr>
          <w:rFonts w:ascii="Arial"/>
          <w:sz w:val="16"/>
        </w:rPr>
      </w:pPr>
    </w:p>
    <w:p>
      <w:pPr>
        <w:pStyle w:val="BodyText"/>
        <w:rPr>
          <w:rFonts w:ascii="Arial"/>
          <w:sz w:val="16"/>
        </w:rPr>
      </w:pPr>
    </w:p>
    <w:p>
      <w:pPr>
        <w:pStyle w:val="BodyText"/>
        <w:spacing w:before="9"/>
        <w:rPr>
          <w:rFonts w:ascii="Arial"/>
          <w:sz w:val="15"/>
        </w:rPr>
      </w:pPr>
    </w:p>
    <w:p>
      <w:pPr>
        <w:pStyle w:val="BodyText"/>
        <w:tabs>
          <w:tab w:pos="4717" w:val="left" w:leader="none"/>
          <w:tab w:pos="5647" w:val="left" w:leader="none"/>
          <w:tab w:pos="6577" w:val="left" w:leader="none"/>
        </w:tabs>
        <w:spacing w:before="1"/>
        <w:ind w:left="3788"/>
      </w:pPr>
      <w:r>
        <w:rPr/>
        <w:drawing>
          <wp:anchor distT="0" distB="0" distL="0" distR="0" allowOverlap="1" layoutInCell="1" locked="0" behindDoc="0" simplePos="0" relativeHeight="5296">
            <wp:simplePos x="0" y="0"/>
            <wp:positionH relativeFrom="page">
              <wp:posOffset>2791967</wp:posOffset>
            </wp:positionH>
            <wp:positionV relativeFrom="paragraph">
              <wp:posOffset>45277</wp:posOffset>
            </wp:positionV>
            <wp:extent cx="211836" cy="73913"/>
            <wp:effectExtent l="0" t="0" r="0" b="0"/>
            <wp:wrapNone/>
            <wp:docPr id="5" name="image123.png" descr=""/>
            <wp:cNvGraphicFramePr>
              <a:graphicFrameLocks noChangeAspect="1"/>
            </wp:cNvGraphicFramePr>
            <a:graphic>
              <a:graphicData uri="http://schemas.openxmlformats.org/drawingml/2006/picture">
                <pic:pic>
                  <pic:nvPicPr>
                    <pic:cNvPr id="6" name="image123.png"/>
                    <pic:cNvPicPr/>
                  </pic:nvPicPr>
                  <pic:blipFill>
                    <a:blip r:embed="rId128" cstate="print"/>
                    <a:stretch>
                      <a:fillRect/>
                    </a:stretch>
                  </pic:blipFill>
                  <pic:spPr>
                    <a:xfrm>
                      <a:off x="0" y="0"/>
                      <a:ext cx="211836" cy="73913"/>
                    </a:xfrm>
                    <a:prstGeom prst="rect">
                      <a:avLst/>
                    </a:prstGeom>
                  </pic:spPr>
                </pic:pic>
              </a:graphicData>
            </a:graphic>
          </wp:anchor>
        </w:drawing>
      </w:r>
      <w:r>
        <w:rPr/>
        <w:pict>
          <v:group style="position:absolute;margin-left:266.279999pt;margin-top:3.545195pt;width:16.8pt;height:5.9pt;mso-position-horizontal-relative:page;mso-position-vertical-relative:paragraph;z-index:-398464" coordorigin="5326,71" coordsize="336,118">
            <v:line style="position:absolute" from="5326,129" to="5662,129" stroked="true" strokeweight="1.68pt" strokecolor="#993366">
              <v:stroke dashstyle="solid"/>
            </v:line>
            <v:shape style="position:absolute;left:5442;top:76;width:104;height:106" coordorigin="5442,77" coordsize="104,106" path="m5545,183l5442,77m5442,183l5545,77e" filled="false" stroked="true" strokeweight=".6pt" strokecolor="#993366">
              <v:path arrowok="t"/>
              <v:stroke dashstyle="solid"/>
            </v:shape>
            <w10:wrap type="none"/>
          </v:group>
        </w:pict>
      </w:r>
      <w:r>
        <w:rPr/>
        <w:drawing>
          <wp:anchor distT="0" distB="0" distL="0" distR="0" allowOverlap="1" layoutInCell="1" locked="0" behindDoc="1" simplePos="0" relativeHeight="268037015">
            <wp:simplePos x="0" y="0"/>
            <wp:positionH relativeFrom="page">
              <wp:posOffset>3973067</wp:posOffset>
            </wp:positionH>
            <wp:positionV relativeFrom="paragraph">
              <wp:posOffset>45277</wp:posOffset>
            </wp:positionV>
            <wp:extent cx="211836" cy="73913"/>
            <wp:effectExtent l="0" t="0" r="0" b="0"/>
            <wp:wrapNone/>
            <wp:docPr id="7" name="image124.png" descr=""/>
            <wp:cNvGraphicFramePr>
              <a:graphicFrameLocks noChangeAspect="1"/>
            </wp:cNvGraphicFramePr>
            <a:graphic>
              <a:graphicData uri="http://schemas.openxmlformats.org/drawingml/2006/picture">
                <pic:pic>
                  <pic:nvPicPr>
                    <pic:cNvPr id="8" name="image124.png"/>
                    <pic:cNvPicPr/>
                  </pic:nvPicPr>
                  <pic:blipFill>
                    <a:blip r:embed="rId129" cstate="print"/>
                    <a:stretch>
                      <a:fillRect/>
                    </a:stretch>
                  </pic:blipFill>
                  <pic:spPr>
                    <a:xfrm>
                      <a:off x="0" y="0"/>
                      <a:ext cx="211836" cy="73913"/>
                    </a:xfrm>
                    <a:prstGeom prst="rect">
                      <a:avLst/>
                    </a:prstGeom>
                  </pic:spPr>
                </pic:pic>
              </a:graphicData>
            </a:graphic>
          </wp:anchor>
        </w:drawing>
      </w:r>
      <w:r>
        <w:rPr/>
        <w:pict>
          <v:group style="position:absolute;margin-left:359.279999pt;margin-top:3.545195pt;width:16.7pt;height:5.9pt;mso-position-horizontal-relative:page;mso-position-vertical-relative:paragraph;z-index:-398416" coordorigin="7186,71" coordsize="334,118">
            <v:shape style="position:absolute;left:7185;top:128;width:334;height:2" coordorigin="7186,129" coordsize="334,0" path="m7405,129l7519,129m7186,129l7300,129e" filled="false" stroked="true" strokeweight="1.68pt" strokecolor="#666699">
              <v:path arrowok="t"/>
              <v:stroke dashstyle="solid"/>
            </v:shape>
            <v:rect style="position:absolute;left:7299;top:76;width:106;height:106" filled="false" stroked="true" strokeweight=".6pt" strokecolor="#666699">
              <v:stroke dashstyle="solid"/>
            </v:rect>
            <w10:wrap type="none"/>
          </v:group>
        </w:pict>
      </w:r>
      <w:r>
        <w:rPr/>
        <w:t>東青</w:t>
        <w:tab/>
        <w:t>津軽</w:t>
        <w:tab/>
        <w:t>県南</w:t>
        <w:tab/>
        <w:t>下北</w:t>
      </w:r>
    </w:p>
    <w:p>
      <w:pPr>
        <w:pStyle w:val="BodyText"/>
        <w:rPr>
          <w:sz w:val="20"/>
        </w:rPr>
      </w:pPr>
    </w:p>
    <w:p>
      <w:pPr>
        <w:pStyle w:val="BodyText"/>
        <w:rPr>
          <w:sz w:val="20"/>
        </w:rPr>
      </w:pPr>
    </w:p>
    <w:p>
      <w:pPr>
        <w:pStyle w:val="BodyText"/>
        <w:spacing w:before="10"/>
        <w:rPr>
          <w:sz w:val="18"/>
        </w:rPr>
      </w:pPr>
    </w:p>
    <w:p>
      <w:pPr>
        <w:pStyle w:val="Heading4"/>
        <w:spacing w:before="63"/>
      </w:pPr>
      <w:r>
        <w:rPr/>
        <w:t>②地区別回答構成比（％）</w:t>
      </w:r>
    </w:p>
    <w:tbl>
      <w:tblPr>
        <w:tblW w:w="0" w:type="auto"/>
        <w:jc w:val="left"/>
        <w:tblInd w:w="537"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1877"/>
        <w:gridCol w:w="1227"/>
        <w:gridCol w:w="1226"/>
        <w:gridCol w:w="1226"/>
        <w:gridCol w:w="1226"/>
      </w:tblGrid>
      <w:tr>
        <w:trPr>
          <w:trHeight w:val="452" w:hRule="atLeast"/>
        </w:trPr>
        <w:tc>
          <w:tcPr>
            <w:tcW w:w="1877" w:type="dxa"/>
            <w:tcBorders>
              <w:top w:val="nil"/>
              <w:left w:val="nil"/>
            </w:tcBorders>
          </w:tcPr>
          <w:p>
            <w:pPr>
              <w:pStyle w:val="TableParagraph"/>
              <w:rPr>
                <w:rFonts w:ascii="Times New Roman"/>
                <w:sz w:val="18"/>
              </w:rPr>
            </w:pPr>
          </w:p>
        </w:tc>
        <w:tc>
          <w:tcPr>
            <w:tcW w:w="1227" w:type="dxa"/>
            <w:shd w:val="clear" w:color="auto" w:fill="CCFFCC"/>
          </w:tcPr>
          <w:p>
            <w:pPr>
              <w:pStyle w:val="TableParagraph"/>
              <w:spacing w:line="347" w:lineRule="exact"/>
              <w:ind w:left="417"/>
              <w:rPr>
                <w:rFonts w:ascii="ヒラギノ角ゴ StdN W8" w:eastAsia="ヒラギノ角ゴ StdN W8" w:hint="eastAsia"/>
                <w:b/>
                <w:sz w:val="19"/>
              </w:rPr>
            </w:pPr>
            <w:r>
              <w:rPr>
                <w:rFonts w:ascii="ヒラギノ角ゴ StdN W8" w:eastAsia="ヒラギノ角ゴ StdN W8" w:hint="eastAsia"/>
                <w:b/>
                <w:sz w:val="19"/>
              </w:rPr>
              <w:t>東青</w:t>
            </w:r>
          </w:p>
        </w:tc>
        <w:tc>
          <w:tcPr>
            <w:tcW w:w="1226" w:type="dxa"/>
            <w:shd w:val="clear" w:color="auto" w:fill="CCFFCC"/>
          </w:tcPr>
          <w:p>
            <w:pPr>
              <w:pStyle w:val="TableParagraph"/>
              <w:spacing w:line="347" w:lineRule="exact"/>
              <w:ind w:left="417"/>
              <w:rPr>
                <w:rFonts w:ascii="ヒラギノ角ゴ StdN W8" w:eastAsia="ヒラギノ角ゴ StdN W8" w:hint="eastAsia"/>
                <w:b/>
                <w:sz w:val="19"/>
              </w:rPr>
            </w:pPr>
            <w:r>
              <w:rPr>
                <w:rFonts w:ascii="ヒラギノ角ゴ StdN W8" w:eastAsia="ヒラギノ角ゴ StdN W8" w:hint="eastAsia"/>
                <w:b/>
                <w:sz w:val="19"/>
              </w:rPr>
              <w:t>津軽</w:t>
            </w:r>
          </w:p>
        </w:tc>
        <w:tc>
          <w:tcPr>
            <w:tcW w:w="1226" w:type="dxa"/>
            <w:shd w:val="clear" w:color="auto" w:fill="CCFFCC"/>
          </w:tcPr>
          <w:p>
            <w:pPr>
              <w:pStyle w:val="TableParagraph"/>
              <w:spacing w:line="347" w:lineRule="exact"/>
              <w:ind w:left="417"/>
              <w:rPr>
                <w:rFonts w:ascii="ヒラギノ角ゴ StdN W8" w:eastAsia="ヒラギノ角ゴ StdN W8" w:hint="eastAsia"/>
                <w:b/>
                <w:sz w:val="19"/>
              </w:rPr>
            </w:pPr>
            <w:r>
              <w:rPr>
                <w:rFonts w:ascii="ヒラギノ角ゴ StdN W8" w:eastAsia="ヒラギノ角ゴ StdN W8" w:hint="eastAsia"/>
                <w:b/>
                <w:sz w:val="19"/>
              </w:rPr>
              <w:t>県南</w:t>
            </w:r>
          </w:p>
        </w:tc>
        <w:tc>
          <w:tcPr>
            <w:tcW w:w="1226" w:type="dxa"/>
            <w:shd w:val="clear" w:color="auto" w:fill="CCFFCC"/>
          </w:tcPr>
          <w:p>
            <w:pPr>
              <w:pStyle w:val="TableParagraph"/>
              <w:spacing w:line="347" w:lineRule="exact"/>
              <w:ind w:left="418"/>
              <w:rPr>
                <w:rFonts w:ascii="ヒラギノ角ゴ StdN W8" w:eastAsia="ヒラギノ角ゴ StdN W8" w:hint="eastAsia"/>
                <w:b/>
                <w:sz w:val="19"/>
              </w:rPr>
            </w:pPr>
            <w:r>
              <w:rPr>
                <w:rFonts w:ascii="ヒラギノ角ゴ StdN W8" w:eastAsia="ヒラギノ角ゴ StdN W8" w:hint="eastAsia"/>
                <w:b/>
                <w:sz w:val="19"/>
              </w:rPr>
              <w:t>下北</w:t>
            </w:r>
          </w:p>
        </w:tc>
      </w:tr>
      <w:tr>
        <w:trPr>
          <w:trHeight w:val="215" w:hRule="atLeast"/>
        </w:trPr>
        <w:tc>
          <w:tcPr>
            <w:tcW w:w="1877" w:type="dxa"/>
            <w:shd w:val="clear" w:color="auto" w:fill="CCFFCC"/>
          </w:tcPr>
          <w:p>
            <w:pPr>
              <w:pStyle w:val="TableParagraph"/>
              <w:spacing w:line="195" w:lineRule="exact"/>
              <w:ind w:left="69" w:right="36"/>
              <w:jc w:val="center"/>
              <w:rPr>
                <w:rFonts w:ascii="ヒラギノ角ゴ StdN W8" w:eastAsia="ヒラギノ角ゴ StdN W8" w:hint="eastAsia"/>
                <w:b/>
                <w:sz w:val="19"/>
              </w:rPr>
            </w:pPr>
            <w:r>
              <w:rPr>
                <w:rFonts w:ascii="ヒラギノ角ゴ StdN W8" w:eastAsia="ヒラギノ角ゴ StdN W8" w:hint="eastAsia"/>
                <w:b/>
                <w:sz w:val="19"/>
              </w:rPr>
              <w:t>良くなる</w:t>
            </w:r>
          </w:p>
        </w:tc>
        <w:tc>
          <w:tcPr>
            <w:tcW w:w="1227" w:type="dxa"/>
          </w:tcPr>
          <w:p>
            <w:pPr>
              <w:pStyle w:val="TableParagraph"/>
              <w:spacing w:line="195" w:lineRule="exact"/>
              <w:ind w:right="14"/>
              <w:jc w:val="right"/>
              <w:rPr>
                <w:sz w:val="19"/>
              </w:rPr>
            </w:pPr>
            <w:r>
              <w:rPr>
                <w:w w:val="105"/>
                <w:sz w:val="19"/>
              </w:rPr>
              <w:t>3.3</w:t>
            </w:r>
          </w:p>
        </w:tc>
        <w:tc>
          <w:tcPr>
            <w:tcW w:w="1226" w:type="dxa"/>
          </w:tcPr>
          <w:p>
            <w:pPr>
              <w:pStyle w:val="TableParagraph"/>
              <w:spacing w:line="195" w:lineRule="exact"/>
              <w:ind w:right="13"/>
              <w:jc w:val="right"/>
              <w:rPr>
                <w:sz w:val="19"/>
              </w:rPr>
            </w:pPr>
            <w:r>
              <w:rPr>
                <w:w w:val="105"/>
                <w:sz w:val="19"/>
              </w:rPr>
              <w:t>0.0</w:t>
            </w:r>
          </w:p>
        </w:tc>
        <w:tc>
          <w:tcPr>
            <w:tcW w:w="1226" w:type="dxa"/>
          </w:tcPr>
          <w:p>
            <w:pPr>
              <w:pStyle w:val="TableParagraph"/>
              <w:spacing w:line="195" w:lineRule="exact"/>
              <w:ind w:right="14"/>
              <w:jc w:val="right"/>
              <w:rPr>
                <w:sz w:val="19"/>
              </w:rPr>
            </w:pPr>
            <w:r>
              <w:rPr>
                <w:w w:val="105"/>
                <w:sz w:val="19"/>
              </w:rPr>
              <w:t>0.0</w:t>
            </w:r>
          </w:p>
        </w:tc>
        <w:tc>
          <w:tcPr>
            <w:tcW w:w="1226" w:type="dxa"/>
          </w:tcPr>
          <w:p>
            <w:pPr>
              <w:pStyle w:val="TableParagraph"/>
              <w:spacing w:line="195" w:lineRule="exact"/>
              <w:ind w:right="12"/>
              <w:jc w:val="right"/>
              <w:rPr>
                <w:sz w:val="19"/>
              </w:rPr>
            </w:pPr>
            <w:r>
              <w:rPr>
                <w:w w:val="105"/>
                <w:sz w:val="19"/>
              </w:rPr>
              <w:t>0.0</w:t>
            </w:r>
          </w:p>
        </w:tc>
      </w:tr>
      <w:tr>
        <w:trPr>
          <w:trHeight w:val="215" w:hRule="atLeast"/>
        </w:trPr>
        <w:tc>
          <w:tcPr>
            <w:tcW w:w="1877" w:type="dxa"/>
            <w:shd w:val="clear" w:color="auto" w:fill="CCFFCC"/>
          </w:tcPr>
          <w:p>
            <w:pPr>
              <w:pStyle w:val="TableParagraph"/>
              <w:spacing w:line="195" w:lineRule="exact"/>
              <w:ind w:left="69" w:right="36"/>
              <w:jc w:val="center"/>
              <w:rPr>
                <w:rFonts w:ascii="ヒラギノ角ゴ StdN W8" w:eastAsia="ヒラギノ角ゴ StdN W8" w:hint="eastAsia"/>
                <w:b/>
                <w:sz w:val="19"/>
              </w:rPr>
            </w:pPr>
            <w:r>
              <w:rPr>
                <w:rFonts w:ascii="ヒラギノ角ゴ StdN W8" w:eastAsia="ヒラギノ角ゴ StdN W8" w:hint="eastAsia"/>
                <w:b/>
                <w:sz w:val="19"/>
              </w:rPr>
              <w:t>やや良くなる</w:t>
            </w:r>
          </w:p>
        </w:tc>
        <w:tc>
          <w:tcPr>
            <w:tcW w:w="1227" w:type="dxa"/>
          </w:tcPr>
          <w:p>
            <w:pPr>
              <w:pStyle w:val="TableParagraph"/>
              <w:spacing w:line="195" w:lineRule="exact"/>
              <w:ind w:right="14"/>
              <w:jc w:val="right"/>
              <w:rPr>
                <w:sz w:val="19"/>
              </w:rPr>
            </w:pPr>
            <w:r>
              <w:rPr>
                <w:sz w:val="19"/>
              </w:rPr>
              <w:t>26.7</w:t>
            </w:r>
          </w:p>
        </w:tc>
        <w:tc>
          <w:tcPr>
            <w:tcW w:w="1226" w:type="dxa"/>
          </w:tcPr>
          <w:p>
            <w:pPr>
              <w:pStyle w:val="TableParagraph"/>
              <w:spacing w:line="195" w:lineRule="exact"/>
              <w:ind w:right="13"/>
              <w:jc w:val="right"/>
              <w:rPr>
                <w:sz w:val="19"/>
              </w:rPr>
            </w:pPr>
            <w:r>
              <w:rPr>
                <w:sz w:val="19"/>
              </w:rPr>
              <w:t>48.3</w:t>
            </w:r>
          </w:p>
        </w:tc>
        <w:tc>
          <w:tcPr>
            <w:tcW w:w="1226" w:type="dxa"/>
          </w:tcPr>
          <w:p>
            <w:pPr>
              <w:pStyle w:val="TableParagraph"/>
              <w:spacing w:line="195" w:lineRule="exact"/>
              <w:ind w:right="14"/>
              <w:jc w:val="right"/>
              <w:rPr>
                <w:sz w:val="19"/>
              </w:rPr>
            </w:pPr>
            <w:r>
              <w:rPr>
                <w:sz w:val="19"/>
              </w:rPr>
              <w:t>23.3</w:t>
            </w:r>
          </w:p>
        </w:tc>
        <w:tc>
          <w:tcPr>
            <w:tcW w:w="1226" w:type="dxa"/>
          </w:tcPr>
          <w:p>
            <w:pPr>
              <w:pStyle w:val="TableParagraph"/>
              <w:spacing w:line="195" w:lineRule="exact"/>
              <w:ind w:right="12"/>
              <w:jc w:val="right"/>
              <w:rPr>
                <w:sz w:val="19"/>
              </w:rPr>
            </w:pPr>
            <w:r>
              <w:rPr>
                <w:w w:val="105"/>
                <w:sz w:val="19"/>
              </w:rPr>
              <w:t>0.0</w:t>
            </w:r>
          </w:p>
        </w:tc>
      </w:tr>
      <w:tr>
        <w:trPr>
          <w:trHeight w:val="215" w:hRule="atLeast"/>
        </w:trPr>
        <w:tc>
          <w:tcPr>
            <w:tcW w:w="1877" w:type="dxa"/>
            <w:shd w:val="clear" w:color="auto" w:fill="CCFFCC"/>
          </w:tcPr>
          <w:p>
            <w:pPr>
              <w:pStyle w:val="TableParagraph"/>
              <w:spacing w:line="195" w:lineRule="exact"/>
              <w:ind w:left="69" w:right="38"/>
              <w:jc w:val="center"/>
              <w:rPr>
                <w:rFonts w:ascii="ヒラギノ角ゴ StdN W8" w:eastAsia="ヒラギノ角ゴ StdN W8" w:hint="eastAsia"/>
                <w:b/>
                <w:sz w:val="19"/>
              </w:rPr>
            </w:pPr>
            <w:r>
              <w:rPr>
                <w:rFonts w:ascii="ヒラギノ角ゴ StdN W8" w:eastAsia="ヒラギノ角ゴ StdN W8" w:hint="eastAsia"/>
                <w:b/>
                <w:sz w:val="19"/>
              </w:rPr>
              <w:t>変わらない</w:t>
            </w:r>
          </w:p>
        </w:tc>
        <w:tc>
          <w:tcPr>
            <w:tcW w:w="1227" w:type="dxa"/>
          </w:tcPr>
          <w:p>
            <w:pPr>
              <w:pStyle w:val="TableParagraph"/>
              <w:spacing w:line="195" w:lineRule="exact"/>
              <w:ind w:right="14"/>
              <w:jc w:val="right"/>
              <w:rPr>
                <w:sz w:val="19"/>
              </w:rPr>
            </w:pPr>
            <w:r>
              <w:rPr>
                <w:sz w:val="19"/>
              </w:rPr>
              <w:t>50.0</w:t>
            </w:r>
          </w:p>
        </w:tc>
        <w:tc>
          <w:tcPr>
            <w:tcW w:w="1226" w:type="dxa"/>
          </w:tcPr>
          <w:p>
            <w:pPr>
              <w:pStyle w:val="TableParagraph"/>
              <w:spacing w:line="195" w:lineRule="exact"/>
              <w:ind w:right="13"/>
              <w:jc w:val="right"/>
              <w:rPr>
                <w:sz w:val="19"/>
              </w:rPr>
            </w:pPr>
            <w:r>
              <w:rPr>
                <w:sz w:val="19"/>
              </w:rPr>
              <w:t>31.0</w:t>
            </w:r>
          </w:p>
        </w:tc>
        <w:tc>
          <w:tcPr>
            <w:tcW w:w="1226" w:type="dxa"/>
          </w:tcPr>
          <w:p>
            <w:pPr>
              <w:pStyle w:val="TableParagraph"/>
              <w:spacing w:line="195" w:lineRule="exact"/>
              <w:ind w:right="14"/>
              <w:jc w:val="right"/>
              <w:rPr>
                <w:sz w:val="19"/>
              </w:rPr>
            </w:pPr>
            <w:r>
              <w:rPr>
                <w:sz w:val="19"/>
              </w:rPr>
              <w:t>66.7</w:t>
            </w:r>
          </w:p>
        </w:tc>
        <w:tc>
          <w:tcPr>
            <w:tcW w:w="1226" w:type="dxa"/>
          </w:tcPr>
          <w:p>
            <w:pPr>
              <w:pStyle w:val="TableParagraph"/>
              <w:spacing w:line="195" w:lineRule="exact"/>
              <w:ind w:right="12"/>
              <w:jc w:val="right"/>
              <w:rPr>
                <w:sz w:val="19"/>
              </w:rPr>
            </w:pPr>
            <w:r>
              <w:rPr>
                <w:sz w:val="19"/>
              </w:rPr>
              <w:t>90.0</w:t>
            </w:r>
          </w:p>
        </w:tc>
      </w:tr>
      <w:tr>
        <w:trPr>
          <w:trHeight w:val="215" w:hRule="atLeast"/>
        </w:trPr>
        <w:tc>
          <w:tcPr>
            <w:tcW w:w="1877" w:type="dxa"/>
            <w:shd w:val="clear" w:color="auto" w:fill="CCFFCC"/>
          </w:tcPr>
          <w:p>
            <w:pPr>
              <w:pStyle w:val="TableParagraph"/>
              <w:spacing w:line="195" w:lineRule="exact"/>
              <w:ind w:left="69" w:right="36"/>
              <w:jc w:val="center"/>
              <w:rPr>
                <w:rFonts w:ascii="ヒラギノ角ゴ StdN W8" w:eastAsia="ヒラギノ角ゴ StdN W8" w:hint="eastAsia"/>
                <w:b/>
                <w:sz w:val="19"/>
              </w:rPr>
            </w:pPr>
            <w:r>
              <w:rPr>
                <w:rFonts w:ascii="ヒラギノ角ゴ StdN W8" w:eastAsia="ヒラギノ角ゴ StdN W8" w:hint="eastAsia"/>
                <w:b/>
                <w:sz w:val="19"/>
              </w:rPr>
              <w:t>やや悪くなる</w:t>
            </w:r>
          </w:p>
        </w:tc>
        <w:tc>
          <w:tcPr>
            <w:tcW w:w="1227" w:type="dxa"/>
          </w:tcPr>
          <w:p>
            <w:pPr>
              <w:pStyle w:val="TableParagraph"/>
              <w:spacing w:line="195" w:lineRule="exact"/>
              <w:ind w:right="14"/>
              <w:jc w:val="right"/>
              <w:rPr>
                <w:sz w:val="19"/>
              </w:rPr>
            </w:pPr>
            <w:r>
              <w:rPr>
                <w:sz w:val="19"/>
              </w:rPr>
              <w:t>16.7</w:t>
            </w:r>
          </w:p>
        </w:tc>
        <w:tc>
          <w:tcPr>
            <w:tcW w:w="1226" w:type="dxa"/>
          </w:tcPr>
          <w:p>
            <w:pPr>
              <w:pStyle w:val="TableParagraph"/>
              <w:spacing w:line="195" w:lineRule="exact"/>
              <w:ind w:right="13"/>
              <w:jc w:val="right"/>
              <w:rPr>
                <w:sz w:val="19"/>
              </w:rPr>
            </w:pPr>
            <w:r>
              <w:rPr>
                <w:sz w:val="19"/>
              </w:rPr>
              <w:t>13.8</w:t>
            </w:r>
          </w:p>
        </w:tc>
        <w:tc>
          <w:tcPr>
            <w:tcW w:w="1226" w:type="dxa"/>
          </w:tcPr>
          <w:p>
            <w:pPr>
              <w:pStyle w:val="TableParagraph"/>
              <w:spacing w:line="195" w:lineRule="exact"/>
              <w:ind w:right="14"/>
              <w:jc w:val="right"/>
              <w:rPr>
                <w:sz w:val="19"/>
              </w:rPr>
            </w:pPr>
            <w:r>
              <w:rPr>
                <w:w w:val="105"/>
                <w:sz w:val="19"/>
              </w:rPr>
              <w:t>6.7</w:t>
            </w:r>
          </w:p>
        </w:tc>
        <w:tc>
          <w:tcPr>
            <w:tcW w:w="1226" w:type="dxa"/>
          </w:tcPr>
          <w:p>
            <w:pPr>
              <w:pStyle w:val="TableParagraph"/>
              <w:spacing w:line="195" w:lineRule="exact"/>
              <w:ind w:right="12"/>
              <w:jc w:val="right"/>
              <w:rPr>
                <w:sz w:val="19"/>
              </w:rPr>
            </w:pPr>
            <w:r>
              <w:rPr>
                <w:sz w:val="19"/>
              </w:rPr>
              <w:t>10.0</w:t>
            </w:r>
          </w:p>
        </w:tc>
      </w:tr>
      <w:tr>
        <w:trPr>
          <w:trHeight w:val="215" w:hRule="atLeast"/>
        </w:trPr>
        <w:tc>
          <w:tcPr>
            <w:tcW w:w="1877" w:type="dxa"/>
            <w:shd w:val="clear" w:color="auto" w:fill="CCFFCC"/>
          </w:tcPr>
          <w:p>
            <w:pPr>
              <w:pStyle w:val="TableParagraph"/>
              <w:spacing w:line="195" w:lineRule="exact"/>
              <w:ind w:left="69" w:right="36"/>
              <w:jc w:val="center"/>
              <w:rPr>
                <w:rFonts w:ascii="ヒラギノ角ゴ StdN W8" w:eastAsia="ヒラギノ角ゴ StdN W8" w:hint="eastAsia"/>
                <w:b/>
                <w:sz w:val="19"/>
              </w:rPr>
            </w:pPr>
            <w:r>
              <w:rPr>
                <w:rFonts w:ascii="ヒラギノ角ゴ StdN W8" w:eastAsia="ヒラギノ角ゴ StdN W8" w:hint="eastAsia"/>
                <w:b/>
                <w:sz w:val="19"/>
              </w:rPr>
              <w:t>悪くなる</w:t>
            </w:r>
          </w:p>
        </w:tc>
        <w:tc>
          <w:tcPr>
            <w:tcW w:w="1227" w:type="dxa"/>
          </w:tcPr>
          <w:p>
            <w:pPr>
              <w:pStyle w:val="TableParagraph"/>
              <w:spacing w:line="195" w:lineRule="exact"/>
              <w:ind w:right="14"/>
              <w:jc w:val="right"/>
              <w:rPr>
                <w:sz w:val="19"/>
              </w:rPr>
            </w:pPr>
            <w:r>
              <w:rPr>
                <w:w w:val="105"/>
                <w:sz w:val="19"/>
              </w:rPr>
              <w:t>3.3</w:t>
            </w:r>
          </w:p>
        </w:tc>
        <w:tc>
          <w:tcPr>
            <w:tcW w:w="1226" w:type="dxa"/>
          </w:tcPr>
          <w:p>
            <w:pPr>
              <w:pStyle w:val="TableParagraph"/>
              <w:spacing w:line="195" w:lineRule="exact"/>
              <w:ind w:right="13"/>
              <w:jc w:val="right"/>
              <w:rPr>
                <w:sz w:val="19"/>
              </w:rPr>
            </w:pPr>
            <w:r>
              <w:rPr>
                <w:w w:val="105"/>
                <w:sz w:val="19"/>
              </w:rPr>
              <w:t>6.9</w:t>
            </w:r>
          </w:p>
        </w:tc>
        <w:tc>
          <w:tcPr>
            <w:tcW w:w="1226" w:type="dxa"/>
          </w:tcPr>
          <w:p>
            <w:pPr>
              <w:pStyle w:val="TableParagraph"/>
              <w:spacing w:line="195" w:lineRule="exact"/>
              <w:ind w:right="14"/>
              <w:jc w:val="right"/>
              <w:rPr>
                <w:sz w:val="19"/>
              </w:rPr>
            </w:pPr>
            <w:r>
              <w:rPr>
                <w:w w:val="105"/>
                <w:sz w:val="19"/>
              </w:rPr>
              <w:t>3.3</w:t>
            </w:r>
          </w:p>
        </w:tc>
        <w:tc>
          <w:tcPr>
            <w:tcW w:w="1226" w:type="dxa"/>
          </w:tcPr>
          <w:p>
            <w:pPr>
              <w:pStyle w:val="TableParagraph"/>
              <w:spacing w:line="195" w:lineRule="exact"/>
              <w:ind w:right="12"/>
              <w:jc w:val="right"/>
              <w:rPr>
                <w:sz w:val="19"/>
              </w:rPr>
            </w:pPr>
            <w:r>
              <w:rPr>
                <w:w w:val="105"/>
                <w:sz w:val="19"/>
              </w:rPr>
              <w:t>0.0</w:t>
            </w:r>
          </w:p>
        </w:tc>
      </w:tr>
    </w:tbl>
    <w:p>
      <w:pPr>
        <w:pStyle w:val="BodyText"/>
        <w:rPr>
          <w:sz w:val="20"/>
        </w:rPr>
      </w:pPr>
    </w:p>
    <w:p>
      <w:pPr>
        <w:pStyle w:val="BodyText"/>
        <w:spacing w:before="1"/>
      </w:pPr>
    </w:p>
    <w:p>
      <w:pPr>
        <w:spacing w:after="0"/>
        <w:sectPr>
          <w:pgSz w:w="11910" w:h="16840"/>
          <w:pgMar w:header="0" w:footer="684" w:top="1580" w:bottom="960" w:left="980" w:right="800"/>
        </w:sectPr>
      </w:pPr>
    </w:p>
    <w:p>
      <w:pPr>
        <w:spacing w:line="217" w:lineRule="exact" w:before="62"/>
        <w:ind w:left="3010" w:right="0" w:firstLine="0"/>
        <w:jc w:val="left"/>
        <w:rPr>
          <w:sz w:val="19"/>
        </w:rPr>
      </w:pPr>
      <w:r>
        <w:rPr>
          <w:w w:val="95"/>
          <w:sz w:val="19"/>
        </w:rPr>
        <w:t>３カ月後の景気の先行き判断 地区別回答構成比（％）</w:t>
      </w:r>
    </w:p>
    <w:p>
      <w:pPr>
        <w:pStyle w:val="BodyText"/>
        <w:tabs>
          <w:tab w:pos="1451" w:val="left" w:leader="none"/>
          <w:tab w:pos="2902" w:val="left" w:leader="none"/>
          <w:tab w:pos="4386" w:val="left" w:leader="none"/>
        </w:tabs>
        <w:spacing w:line="228" w:lineRule="exact"/>
        <w:ind w:right="215"/>
        <w:jc w:val="right"/>
        <w:rPr>
          <w:rFonts w:ascii="Arial"/>
        </w:rPr>
      </w:pPr>
      <w:r>
        <w:rPr/>
        <w:pict>
          <v:group style="position:absolute;margin-left:147.660004pt;margin-top:11.180463pt;width:290.3pt;height:142pt;mso-position-horizontal-relative:page;mso-position-vertical-relative:paragraph;z-index:-398392" coordorigin="2953,224" coordsize="5806,2840">
            <v:shape style="position:absolute;left:3305;top:2861;width:2197;height:195" coordorigin="3306,2861" coordsize="2197,195" path="m3306,2963l4051,2963,4051,3056,3306,3056,3306,2963xm4757,2861l5502,2861,5502,3056,4757,3056,4757,2861xe" filled="false" stroked="true" strokeweight=".2175pt" strokecolor="#333333">
              <v:path arrowok="t"/>
              <v:stroke dashstyle="solid"/>
            </v:shape>
            <v:line style="position:absolute" from="4757,2861" to="4051,2963" stroked="true" strokeweight=".2175pt" strokecolor="#000000">
              <v:stroke dashstyle="solid"/>
            </v:line>
            <v:rect style="position:absolute;left:6208;top:2963;width:746;height:93" filled="false" stroked="true" strokeweight=".2175pt" strokecolor="#333333">
              <v:stroke dashstyle="solid"/>
            </v:rect>
            <v:shape style="position:absolute;left:5502;top:2861;width:2158;height:195" coordorigin="5502,2861" coordsize="2158,195" path="m6208,2963l5502,2861m7660,3056l6954,2963e" filled="false" stroked="true" strokeweight=".2175pt" strokecolor="#000000">
              <v:path arrowok="t"/>
              <v:stroke dashstyle="solid"/>
            </v:shape>
            <v:rect style="position:absolute;left:7659;top:2773;width:746;height:283" filled="true" fillcolor="#92cddd" stroked="false">
              <v:fill type="solid"/>
            </v:rect>
            <v:rect style="position:absolute;left:7659;top:2773;width:746;height:283" filled="false" stroked="true" strokeweight=".2175pt" strokecolor="#333333">
              <v:stroke dashstyle="solid"/>
            </v:rect>
            <v:shape style="position:absolute;left:4051;top:2470;width:3609;height:303" coordorigin="4051,2471" coordsize="3609,303" path="m6208,2773l5502,2471m7660,2773l6954,2773m4757,2471l4051,2489e" filled="false" stroked="true" strokeweight=".2175pt" strokecolor="#000000">
              <v:path arrowok="t"/>
              <v:stroke dashstyle="solid"/>
            </v:shape>
            <v:shape style="position:absolute;left:3305;top:1075;width:746;height:1414" type="#_x0000_t75" stroked="false">
              <v:imagedata r:id="rId130" o:title=""/>
            </v:shape>
            <v:shape style="position:absolute;left:4757;top:1593;width:746;height:877" type="#_x0000_t75" stroked="false">
              <v:imagedata r:id="rId131" o:title=""/>
            </v:shape>
            <v:shape style="position:absolute;left:6208;top:885;width:746;height:1888" type="#_x0000_t75" stroked="false">
              <v:imagedata r:id="rId132" o:title=""/>
            </v:shape>
            <v:shape style="position:absolute;left:7659;top:225;width:746;height:2548" type="#_x0000_t75" stroked="false">
              <v:imagedata r:id="rId133" o:title=""/>
            </v:shape>
            <v:shape style="position:absolute;left:6208;top:225;width:2197;height:2548" coordorigin="6208,226" coordsize="2197,2548" path="m6208,886l6954,886,6954,2773,6208,2773,6208,886xm7659,226l8405,226,8405,2773,7659,2773,7659,226xe" filled="false" stroked="true" strokeweight=".2175pt" strokecolor="#333333">
              <v:path arrowok="t"/>
              <v:stroke dashstyle="solid"/>
            </v:shape>
            <v:shape style="position:absolute;left:4051;top:225;width:3609;height:1367" coordorigin="4051,226" coordsize="3609,1367" path="m4757,1593l4051,1076m6208,886l5502,1593m7660,226l6954,886e" filled="false" stroked="true" strokeweight=".2175pt" strokecolor="#000000">
              <v:path arrowok="t"/>
              <v:stroke dashstyle="solid"/>
            </v:shape>
            <v:shape style="position:absolute;left:3305;top:319;width:746;height:756" type="#_x0000_t75" stroked="false">
              <v:imagedata r:id="rId134" o:title=""/>
            </v:shape>
            <v:shape style="position:absolute;left:4757;top:225;width:746;height:1368" type="#_x0000_t75" stroked="false">
              <v:imagedata r:id="rId135" o:title=""/>
            </v:shape>
            <v:shape style="position:absolute;left:6208;top:225;width:746;height:660" type="#_x0000_t75" stroked="false">
              <v:imagedata r:id="rId136" o:title=""/>
            </v:shape>
            <v:shape style="position:absolute;left:4051;top:225;width:3609;height:94" coordorigin="4051,226" coordsize="3609,94" path="m4757,226l4051,319m6208,226l5502,226m7660,226l6954,226e" filled="false" stroked="true" strokeweight=".2175pt" strokecolor="#000000">
              <v:path arrowok="t"/>
              <v:stroke dashstyle="solid"/>
            </v:shape>
            <v:rect style="position:absolute;left:3305;top:226;width:746;height:94" filled="true" fillcolor="#30859c" stroked="false">
              <v:fill type="solid"/>
            </v:rect>
            <v:rect style="position:absolute;left:3305;top:226;width:746;height:94" filled="false" stroked="true" strokeweight=".2175pt" strokecolor="#333333">
              <v:stroke dashstyle="solid"/>
            </v:rect>
            <v:shape style="position:absolute;left:4051;top:225;width:3609;height:2" coordorigin="4051,226" coordsize="3609,0" path="m4757,226l4051,226m6208,226l5502,226m7660,226l6954,226e" filled="false" stroked="true" strokeweight=".2175pt" strokecolor="#000000">
              <v:path arrowok="t"/>
              <v:stroke dashstyle="solid"/>
            </v:shape>
            <v:line style="position:absolute" from="2953,3057" to="8759,3057" stroked="true" strokeweight=".6pt" strokecolor="#858585">
              <v:stroke dashstyle="solid"/>
            </v:line>
            <w10:wrap type="none"/>
          </v:group>
        </w:pict>
      </w:r>
      <w:r>
        <w:rPr/>
        <w:pict>
          <v:shape style="position:absolute;margin-left:310.410004pt;margin-top:11.295213pt;width:37.3pt;height:33pt;mso-position-horizontal-relative:page;mso-position-vertical-relative:paragraph;z-index:5680" type="#_x0000_t202" filled="false" stroked="true" strokeweight=".2175pt" strokecolor="#333333">
            <v:textbox inset="0,0,0,0">
              <w:txbxContent>
                <w:p>
                  <w:pPr>
                    <w:pStyle w:val="BodyText"/>
                    <w:spacing w:before="4"/>
                  </w:pPr>
                </w:p>
                <w:p>
                  <w:pPr>
                    <w:pStyle w:val="BodyText"/>
                    <w:spacing w:before="1"/>
                    <w:ind w:left="202"/>
                    <w:rPr>
                      <w:rFonts w:ascii="Arial"/>
                    </w:rPr>
                  </w:pPr>
                  <w:r>
                    <w:rPr>
                      <w:rFonts w:ascii="Arial"/>
                    </w:rPr>
                    <w:t>23.3</w:t>
                  </w:r>
                </w:p>
              </w:txbxContent>
            </v:textbox>
            <v:stroke dashstyle="solid"/>
            <w10:wrap type="none"/>
          </v:shape>
        </w:pict>
      </w:r>
      <w:r>
        <w:rPr/>
        <w:pict>
          <v:shape style="position:absolute;margin-left:237.850006pt;margin-top:11.295213pt;width:37.3pt;height:68.4pt;mso-position-horizontal-relative:page;mso-position-vertical-relative:paragraph;z-index:5704" type="#_x0000_t202" filled="false" stroked="true" strokeweight=".2175pt" strokecolor="#333333">
            <v:textbox inset="0,0,0,0">
              <w:txbxContent>
                <w:p>
                  <w:pPr>
                    <w:pStyle w:val="BodyText"/>
                    <w:rPr>
                      <w:sz w:val="18"/>
                    </w:rPr>
                  </w:pPr>
                </w:p>
                <w:p>
                  <w:pPr>
                    <w:pStyle w:val="BodyText"/>
                    <w:spacing w:before="10"/>
                    <w:rPr>
                      <w:sz w:val="25"/>
                    </w:rPr>
                  </w:pPr>
                </w:p>
                <w:p>
                  <w:pPr>
                    <w:pStyle w:val="BodyText"/>
                    <w:ind w:left="202"/>
                    <w:rPr>
                      <w:rFonts w:ascii="Arial"/>
                    </w:rPr>
                  </w:pPr>
                  <w:r>
                    <w:rPr>
                      <w:rFonts w:ascii="Arial"/>
                    </w:rPr>
                    <w:t>48.3</w:t>
                  </w:r>
                </w:p>
              </w:txbxContent>
            </v:textbox>
            <v:stroke dashstyle="solid"/>
            <w10:wrap type="none"/>
          </v:shape>
        </w:pict>
      </w:r>
      <w:r>
        <w:rPr>
          <w:rFonts w:ascii="Arial"/>
          <w:position w:val="2"/>
        </w:rPr>
        <w:t>3.3</w:t>
        <w:tab/>
      </w:r>
      <w:r>
        <w:rPr>
          <w:rFonts w:ascii="Arial"/>
        </w:rPr>
        <w:t>0.0</w:t>
        <w:tab/>
      </w:r>
      <w:r>
        <w:rPr>
          <w:rFonts w:ascii="Arial"/>
          <w:position w:val="2"/>
        </w:rPr>
        <w:t>0.0</w:t>
        <w:tab/>
      </w:r>
      <w:r>
        <w:rPr>
          <w:rFonts w:ascii="Arial"/>
          <w:spacing w:val="-2"/>
          <w:position w:val="9"/>
        </w:rPr>
        <w:t>0.0</w:t>
      </w:r>
    </w:p>
    <w:p>
      <w:pPr>
        <w:pStyle w:val="BodyText"/>
        <w:spacing w:line="176" w:lineRule="exact"/>
        <w:ind w:right="247"/>
        <w:jc w:val="right"/>
        <w:rPr>
          <w:rFonts w:ascii="Arial"/>
        </w:rPr>
      </w:pPr>
      <w:r>
        <w:rPr/>
        <w:pict>
          <v:shape style="position:absolute;margin-left:165.289993pt;margin-top:4.575812pt;width:37.3pt;height:37.8pt;mso-position-horizontal-relative:page;mso-position-vertical-relative:paragraph;z-index:5656" type="#_x0000_t202" filled="false" stroked="true" strokeweight=".2175pt" strokecolor="#333333">
            <v:textbox inset="0,0,0,0">
              <w:txbxContent>
                <w:p>
                  <w:pPr>
                    <w:pStyle w:val="BodyText"/>
                    <w:spacing w:before="12"/>
                    <w:rPr>
                      <w:sz w:val="20"/>
                    </w:rPr>
                  </w:pPr>
                </w:p>
                <w:p>
                  <w:pPr>
                    <w:pStyle w:val="BodyText"/>
                    <w:ind w:left="201"/>
                    <w:rPr>
                      <w:rFonts w:ascii="Arial"/>
                    </w:rPr>
                  </w:pPr>
                  <w:r>
                    <w:rPr>
                      <w:rFonts w:ascii="Arial"/>
                    </w:rPr>
                    <w:t>26.7</w:t>
                  </w:r>
                </w:p>
              </w:txbxContent>
            </v:textbox>
            <v:stroke dashstyle="solid"/>
            <w10:wrap type="none"/>
          </v:shape>
        </w:pict>
      </w:r>
      <w:r>
        <w:rPr>
          <w:rFonts w:ascii="Arial"/>
          <w:spacing w:val="-2"/>
        </w:rPr>
        <w:t>0.0</w:t>
      </w:r>
    </w:p>
    <w:p>
      <w:pPr>
        <w:pStyle w:val="BodyText"/>
        <w:rPr>
          <w:rFonts w:ascii="Arial"/>
          <w:sz w:val="18"/>
        </w:rPr>
      </w:pPr>
      <w:r>
        <w:rPr/>
        <w:br w:type="column"/>
      </w:r>
      <w:r>
        <w:rPr>
          <w:rFonts w:ascii="Arial"/>
          <w:sz w:val="18"/>
        </w:rPr>
      </w:r>
    </w:p>
    <w:p>
      <w:pPr>
        <w:pStyle w:val="BodyText"/>
        <w:rPr>
          <w:rFonts w:ascii="Arial"/>
          <w:sz w:val="18"/>
        </w:rPr>
      </w:pPr>
    </w:p>
    <w:p>
      <w:pPr>
        <w:pStyle w:val="BodyText"/>
        <w:rPr>
          <w:rFonts w:ascii="Arial"/>
          <w:sz w:val="18"/>
        </w:rPr>
      </w:pPr>
    </w:p>
    <w:p>
      <w:pPr>
        <w:pStyle w:val="BodyText"/>
        <w:spacing w:before="5"/>
        <w:rPr>
          <w:rFonts w:ascii="Arial"/>
          <w:sz w:val="23"/>
        </w:rPr>
      </w:pPr>
    </w:p>
    <w:p>
      <w:pPr>
        <w:pStyle w:val="Heading4"/>
        <w:ind w:left="611"/>
      </w:pPr>
      <w:r>
        <w:rPr/>
        <w:pict>
          <v:group style="position:absolute;margin-left:446.390015pt;margin-top:4.384048pt;width:4.5pt;height:4.5pt;mso-position-horizontal-relative:page;mso-position-vertical-relative:paragraph;z-index:5416" coordorigin="8928,88" coordsize="90,90">
            <v:rect style="position:absolute;left:8929;top:89;width:87;height:87" filled="true" fillcolor="#30859c" stroked="false">
              <v:fill type="solid"/>
            </v:rect>
            <v:rect style="position:absolute;left:8929;top:89;width:87;height:87" filled="false" stroked="true" strokeweight=".140pt" strokecolor="#333333">
              <v:stroke dashstyle="solid"/>
            </v:rect>
            <w10:wrap type="none"/>
          </v:group>
        </w:pict>
      </w:r>
      <w:r>
        <w:rPr/>
        <w:pict>
          <v:group style="position:absolute;margin-left:446.341248pt;margin-top:44.8088pt;width:4.55pt;height:4.55pt;mso-position-horizontal-relative:page;mso-position-vertical-relative:paragraph;z-index:5464" coordorigin="8927,896" coordsize="91,91">
            <v:shape style="position:absolute;left:8929;top:898;width:87;height:87" type="#_x0000_t75" stroked="false">
              <v:imagedata r:id="rId137" o:title=""/>
            </v:shape>
            <v:rect style="position:absolute;left:8929;top:898;width:87;height:87" filled="false" stroked="true" strokeweight=".2175pt" strokecolor="#333333">
              <v:stroke dashstyle="solid"/>
            </v:rect>
            <w10:wrap type="none"/>
          </v:group>
        </w:pict>
      </w:r>
      <w:r>
        <w:rPr>
          <w:w w:val="95"/>
        </w:rPr>
        <w:t>良くなる</w:t>
      </w:r>
    </w:p>
    <w:p>
      <w:pPr>
        <w:spacing w:after="0"/>
        <w:sectPr>
          <w:type w:val="continuous"/>
          <w:pgSz w:w="11910" w:h="16840"/>
          <w:pgMar w:top="1580" w:bottom="280" w:left="980" w:right="800"/>
          <w:cols w:num="2" w:equalWidth="0">
            <w:col w:w="7423" w:space="40"/>
            <w:col w:w="2667"/>
          </w:cols>
        </w:sectPr>
      </w:pPr>
    </w:p>
    <w:p>
      <w:pPr>
        <w:pStyle w:val="BodyText"/>
        <w:rPr>
          <w:sz w:val="18"/>
        </w:rPr>
      </w:pPr>
    </w:p>
    <w:p>
      <w:pPr>
        <w:pStyle w:val="BodyText"/>
        <w:spacing w:before="3"/>
        <w:rPr>
          <w:sz w:val="22"/>
        </w:rPr>
      </w:pPr>
    </w:p>
    <w:p>
      <w:pPr>
        <w:pStyle w:val="BodyText"/>
        <w:ind w:right="3"/>
        <w:jc w:val="right"/>
        <w:rPr>
          <w:rFonts w:ascii="Arial"/>
        </w:rPr>
      </w:pPr>
      <w:r>
        <w:rPr/>
        <w:pict>
          <v:group style="position:absolute;margin-left:446.341248pt;margin-top:-15.102345pt;width:4.55pt;height:4.55pt;mso-position-horizontal-relative:page;mso-position-vertical-relative:paragraph;z-index:5440" coordorigin="8927,-302" coordsize="91,91">
            <v:shape style="position:absolute;left:8929;top:-300;width:87;height:87" type="#_x0000_t75" stroked="false">
              <v:imagedata r:id="rId138" o:title=""/>
            </v:shape>
            <v:rect style="position:absolute;left:8929;top:-300;width:87;height:87" filled="false" stroked="true" strokeweight=".2175pt" strokecolor="#333333">
              <v:stroke dashstyle="solid"/>
            </v:rect>
            <w10:wrap type="none"/>
          </v:group>
        </w:pict>
      </w:r>
      <w:r>
        <w:rPr/>
        <w:pict>
          <v:group style="position:absolute;margin-left:446.390015pt;margin-top:25.432905pt;width:4.5pt;height:4.5pt;mso-position-horizontal-relative:page;mso-position-vertical-relative:paragraph;z-index:5488" coordorigin="8928,509" coordsize="90,90">
            <v:rect style="position:absolute;left:8929;top:510;width:87;height:87" filled="true" fillcolor="#92cddd" stroked="false">
              <v:fill type="solid"/>
            </v:rect>
            <v:rect style="position:absolute;left:8929;top:510;width:87;height:87" filled="false" stroked="true" strokeweight=".140pt" strokecolor="#333333">
              <v:stroke dashstyle="solid"/>
            </v:rect>
            <w10:wrap type="none"/>
          </v:group>
        </w:pict>
      </w:r>
      <w:r>
        <w:rPr/>
        <w:pict>
          <v:shape style="position:absolute;margin-left:165.289993pt;margin-top:-16.457094pt;width:37.3pt;height:70.25pt;mso-position-horizontal-relative:page;mso-position-vertical-relative:paragraph;z-index:5632" type="#_x0000_t202" filled="false" stroked="true" strokeweight=".2175pt" strokecolor="#333333">
            <v:textbox inset="0,0,0,0">
              <w:txbxContent>
                <w:p>
                  <w:pPr>
                    <w:pStyle w:val="BodyText"/>
                    <w:rPr>
                      <w:sz w:val="18"/>
                    </w:rPr>
                  </w:pPr>
                </w:p>
                <w:p>
                  <w:pPr>
                    <w:pStyle w:val="BodyText"/>
                    <w:rPr>
                      <w:sz w:val="18"/>
                    </w:rPr>
                  </w:pPr>
                </w:p>
                <w:p>
                  <w:pPr>
                    <w:pStyle w:val="BodyText"/>
                    <w:spacing w:before="127"/>
                    <w:ind w:left="201"/>
                    <w:rPr>
                      <w:rFonts w:ascii="Arial"/>
                    </w:rPr>
                  </w:pPr>
                  <w:r>
                    <w:rPr>
                      <w:rFonts w:ascii="Arial"/>
                    </w:rPr>
                    <w:t>50.0</w:t>
                  </w:r>
                </w:p>
              </w:txbxContent>
            </v:textbox>
            <v:stroke dashstyle="solid"/>
            <w10:wrap type="none"/>
          </v:shape>
        </w:pict>
      </w:r>
      <w:r>
        <w:rPr>
          <w:rFonts w:ascii="Arial"/>
          <w:spacing w:val="-2"/>
        </w:rPr>
        <w:t>90.0</w:t>
      </w:r>
    </w:p>
    <w:p>
      <w:pPr>
        <w:tabs>
          <w:tab w:pos="5432" w:val="left" w:leader="none"/>
        </w:tabs>
        <w:spacing w:line="240" w:lineRule="auto"/>
        <w:ind w:left="3774" w:right="0" w:firstLine="0"/>
        <w:rPr>
          <w:rFonts w:ascii="Arial"/>
          <w:sz w:val="20"/>
        </w:rPr>
      </w:pPr>
      <w:r>
        <w:rPr>
          <w:rFonts w:ascii="Arial"/>
          <w:sz w:val="20"/>
        </w:rPr>
        <w:pict>
          <v:shape style="width:37.3pt;height:44.35pt;mso-position-horizontal-relative:char;mso-position-vertical-relative:line" type="#_x0000_t202" filled="false" stroked="true" strokeweight=".2175pt" strokecolor="#333333">
            <w10:anchorlock/>
            <v:textbox inset="0,0,0,0">
              <w:txbxContent>
                <w:p>
                  <w:pPr>
                    <w:pStyle w:val="BodyText"/>
                    <w:rPr>
                      <w:rFonts w:ascii="Arial"/>
                      <w:sz w:val="18"/>
                    </w:rPr>
                  </w:pPr>
                </w:p>
                <w:p>
                  <w:pPr>
                    <w:pStyle w:val="BodyText"/>
                    <w:spacing w:before="134"/>
                    <w:ind w:left="202"/>
                    <w:rPr>
                      <w:rFonts w:ascii="Arial"/>
                    </w:rPr>
                  </w:pPr>
                  <w:r>
                    <w:rPr>
                      <w:rFonts w:ascii="Arial"/>
                    </w:rPr>
                    <w:t>31.0</w:t>
                  </w:r>
                </w:p>
              </w:txbxContent>
            </v:textbox>
            <v:stroke dashstyle="solid"/>
          </v:shape>
        </w:pict>
      </w:r>
      <w:r>
        <w:rPr>
          <w:rFonts w:ascii="Arial"/>
          <w:sz w:val="20"/>
        </w:rPr>
      </w:r>
      <w:r>
        <w:rPr>
          <w:rFonts w:ascii="Arial"/>
          <w:sz w:val="20"/>
        </w:rPr>
        <w:tab/>
      </w:r>
      <w:r>
        <w:rPr>
          <w:rFonts w:ascii="Arial"/>
          <w:position w:val="55"/>
          <w:sz w:val="20"/>
        </w:rPr>
        <w:pict>
          <v:shape style="width:17.9pt;height:9.7pt;mso-position-horizontal-relative:char;mso-position-vertical-relative:line" type="#_x0000_t202" filled="false" stroked="false">
            <w10:anchorlock/>
            <v:textbox inset="0,0,0,0">
              <w:txbxContent>
                <w:p>
                  <w:pPr>
                    <w:pStyle w:val="BodyText"/>
                    <w:spacing w:line="193" w:lineRule="exact"/>
                    <w:rPr>
                      <w:rFonts w:ascii="Arial"/>
                    </w:rPr>
                  </w:pPr>
                  <w:r>
                    <w:rPr>
                      <w:rFonts w:ascii="Arial"/>
                    </w:rPr>
                    <w:t>66.7</w:t>
                  </w:r>
                </w:p>
              </w:txbxContent>
            </v:textbox>
          </v:shape>
        </w:pict>
      </w:r>
      <w:r>
        <w:rPr>
          <w:rFonts w:ascii="Arial"/>
          <w:position w:val="55"/>
          <w:sz w:val="20"/>
        </w:rPr>
      </w:r>
    </w:p>
    <w:p>
      <w:pPr>
        <w:pStyle w:val="BodyText"/>
        <w:spacing w:before="3"/>
        <w:rPr>
          <w:rFonts w:ascii="Arial"/>
          <w:sz w:val="14"/>
        </w:rPr>
      </w:pPr>
    </w:p>
    <w:p>
      <w:pPr>
        <w:pStyle w:val="BodyText"/>
        <w:ind w:right="3"/>
        <w:jc w:val="right"/>
        <w:rPr>
          <w:rFonts w:ascii="Arial"/>
        </w:rPr>
      </w:pPr>
      <w:r>
        <w:rPr/>
        <w:pict>
          <v:rect style="position:absolute;margin-left:446.459991pt;margin-top:-18.7071pt;width:4.32pt;height:4.32pt;mso-position-horizontal-relative:page;mso-position-vertical-relative:paragraph;z-index:5512" filled="false" stroked="true" strokeweight=".140pt" strokecolor="#333333">
            <v:stroke dashstyle="solid"/>
            <w10:wrap type="none"/>
          </v:rect>
        </w:pict>
      </w:r>
      <w:r>
        <w:rPr/>
        <w:pict>
          <v:shape style="position:absolute;margin-left:237.958755pt;margin-top:8.43165pt;width:37.1pt;height:9.450pt;mso-position-horizontal-relative:page;mso-position-vertical-relative:paragraph;z-index:5536" type="#_x0000_t202" filled="false" stroked="false">
            <v:textbox inset="0,0,0,0">
              <w:txbxContent>
                <w:p>
                  <w:pPr>
                    <w:pStyle w:val="BodyText"/>
                    <w:spacing w:line="187" w:lineRule="exact"/>
                    <w:ind w:left="232" w:right="232"/>
                    <w:jc w:val="center"/>
                    <w:rPr>
                      <w:rFonts w:ascii="Arial"/>
                    </w:rPr>
                  </w:pPr>
                  <w:r>
                    <w:rPr>
                      <w:rFonts w:ascii="Arial"/>
                    </w:rPr>
                    <w:t>6.9</w:t>
                  </w:r>
                </w:p>
              </w:txbxContent>
            </v:textbox>
            <w10:wrap type="none"/>
          </v:shape>
        </w:pict>
      </w:r>
      <w:r>
        <w:rPr/>
        <w:pict>
          <v:shape style="position:absolute;margin-left:310.410004pt;margin-top:3.9229pt;width:37.3pt;height:9.550pt;mso-position-horizontal-relative:page;mso-position-vertical-relative:paragraph;z-index:-398224" type="#_x0000_t202" filled="true" fillcolor="#92cddd" stroked="true" strokeweight=".2175pt" strokecolor="#333333">
            <v:textbox inset="0,0,0,0">
              <w:txbxContent>
                <w:p>
                  <w:pPr>
                    <w:pStyle w:val="BodyText"/>
                    <w:spacing w:line="186" w:lineRule="exact"/>
                    <w:ind w:left="233" w:right="232"/>
                    <w:jc w:val="center"/>
                    <w:rPr>
                      <w:rFonts w:ascii="Arial"/>
                    </w:rPr>
                  </w:pPr>
                  <w:r>
                    <w:rPr>
                      <w:rFonts w:ascii="Arial"/>
                    </w:rPr>
                    <w:t>6.7</w:t>
                  </w:r>
                </w:p>
              </w:txbxContent>
            </v:textbox>
            <v:fill type="solid"/>
            <v:stroke dashstyle="solid"/>
            <w10:wrap type="none"/>
          </v:shape>
        </w:pict>
      </w:r>
      <w:r>
        <w:rPr/>
        <w:pict>
          <v:shape style="position:absolute;margin-left:237.850006pt;margin-top:-10.737101pt;width:37.3pt;height:19.1pt;mso-position-horizontal-relative:page;mso-position-vertical-relative:paragraph;z-index:5584" type="#_x0000_t202" filled="true" fillcolor="#92cddd" stroked="true" strokeweight=".2175pt" strokecolor="#333333">
            <v:textbox inset="0,0,0,0">
              <w:txbxContent>
                <w:p>
                  <w:pPr>
                    <w:pStyle w:val="BodyText"/>
                    <w:spacing w:before="88"/>
                    <w:ind w:left="202"/>
                    <w:rPr>
                      <w:rFonts w:ascii="Arial"/>
                    </w:rPr>
                  </w:pPr>
                  <w:r>
                    <w:rPr>
                      <w:rFonts w:ascii="Arial"/>
                    </w:rPr>
                    <w:t>13.8</w:t>
                  </w:r>
                </w:p>
              </w:txbxContent>
            </v:textbox>
            <v:fill type="solid"/>
            <v:stroke dashstyle="solid"/>
            <w10:wrap type="none"/>
          </v:shape>
        </w:pict>
      </w:r>
      <w:r>
        <w:rPr/>
        <w:pict>
          <v:shape style="position:absolute;margin-left:165.289993pt;margin-top:-10.737101pt;width:37.3pt;height:24.2pt;mso-position-horizontal-relative:page;mso-position-vertical-relative:paragraph;z-index:5608" type="#_x0000_t202" filled="true" fillcolor="#92cddd" stroked="true" strokeweight=".2175pt" strokecolor="#333333">
            <v:textbox inset="0,0,0,0">
              <w:txbxContent>
                <w:p>
                  <w:pPr>
                    <w:pStyle w:val="BodyText"/>
                    <w:spacing w:before="149"/>
                    <w:ind w:left="201"/>
                    <w:rPr>
                      <w:rFonts w:ascii="Arial"/>
                    </w:rPr>
                  </w:pPr>
                  <w:r>
                    <w:rPr>
                      <w:rFonts w:ascii="Arial"/>
                    </w:rPr>
                    <w:t>16.7</w:t>
                  </w:r>
                </w:p>
                <w:p>
                  <w:pPr>
                    <w:pStyle w:val="BodyText"/>
                    <w:spacing w:line="78" w:lineRule="exact" w:before="56"/>
                    <w:ind w:left="217"/>
                    <w:rPr>
                      <w:rFonts w:ascii="Arial"/>
                    </w:rPr>
                  </w:pPr>
                  <w:r>
                    <w:rPr>
                      <w:rFonts w:ascii="Arial"/>
                    </w:rPr>
                    <w:t>3.3</w:t>
                  </w:r>
                </w:p>
              </w:txbxContent>
            </v:textbox>
            <v:fill type="solid"/>
            <v:stroke dashstyle="solid"/>
            <w10:wrap type="none"/>
          </v:shape>
        </w:pict>
      </w:r>
      <w:r>
        <w:rPr>
          <w:rFonts w:ascii="Arial"/>
          <w:spacing w:val="-2"/>
        </w:rPr>
        <w:t>10.0</w:t>
      </w:r>
    </w:p>
    <w:p>
      <w:pPr>
        <w:pStyle w:val="BodyText"/>
        <w:tabs>
          <w:tab w:pos="1451" w:val="left" w:leader="none"/>
        </w:tabs>
        <w:spacing w:before="25"/>
        <w:ind w:right="51"/>
        <w:jc w:val="right"/>
        <w:rPr>
          <w:rFonts w:ascii="Arial"/>
        </w:rPr>
      </w:pPr>
      <w:r>
        <w:rPr>
          <w:rFonts w:ascii="Arial"/>
        </w:rPr>
        <w:t>3.3</w:t>
        <w:tab/>
      </w:r>
      <w:r>
        <w:rPr>
          <w:rFonts w:ascii="Arial"/>
          <w:spacing w:val="-2"/>
          <w:position w:val="-4"/>
        </w:rPr>
        <w:t>0.0</w:t>
      </w:r>
    </w:p>
    <w:p>
      <w:pPr>
        <w:pStyle w:val="BodyText"/>
        <w:tabs>
          <w:tab w:pos="1451" w:val="left" w:leader="none"/>
          <w:tab w:pos="2903" w:val="left" w:leader="none"/>
          <w:tab w:pos="4354" w:val="left" w:leader="none"/>
        </w:tabs>
        <w:spacing w:before="2"/>
        <w:jc w:val="right"/>
      </w:pPr>
      <w:r>
        <w:rPr/>
        <w:t>東青</w:t>
        <w:tab/>
        <w:t>津軽</w:t>
        <w:tab/>
        <w:t>県南</w:t>
        <w:tab/>
        <w:t>下北</w:t>
      </w:r>
    </w:p>
    <w:p>
      <w:pPr>
        <w:pStyle w:val="Heading4"/>
        <w:spacing w:line="381" w:lineRule="auto" w:before="151"/>
        <w:ind w:left="807" w:right="1018"/>
      </w:pPr>
      <w:r>
        <w:rPr/>
        <w:br w:type="column"/>
      </w:r>
      <w:r>
        <w:rPr>
          <w:w w:val="90"/>
        </w:rPr>
        <w:t>やや良くなる</w:t>
      </w:r>
      <w:r>
        <w:rPr/>
        <w:t>変わらない</w:t>
      </w:r>
      <w:r>
        <w:rPr>
          <w:w w:val="90"/>
        </w:rPr>
        <w:t>やや悪くなる</w:t>
      </w:r>
      <w:r>
        <w:rPr/>
        <w:t>悪くなる</w:t>
      </w:r>
    </w:p>
    <w:p>
      <w:pPr>
        <w:spacing w:after="0" w:line="381" w:lineRule="auto"/>
        <w:sectPr>
          <w:type w:val="continuous"/>
          <w:pgSz w:w="11910" w:h="16840"/>
          <w:pgMar w:top="1580" w:bottom="280" w:left="980" w:right="800"/>
          <w:cols w:num="2" w:equalWidth="0">
            <w:col w:w="7226" w:space="40"/>
            <w:col w:w="2864"/>
          </w:cols>
        </w:sectPr>
      </w:pPr>
    </w:p>
    <w:p>
      <w:pPr>
        <w:pStyle w:val="BodyText"/>
        <w:spacing w:before="6"/>
        <w:rPr>
          <w:sz w:val="27"/>
        </w:rPr>
      </w:pPr>
    </w:p>
    <w:p>
      <w:pPr>
        <w:spacing w:line="281" w:lineRule="exact" w:before="55"/>
        <w:ind w:left="198" w:right="0" w:firstLine="0"/>
        <w:jc w:val="left"/>
        <w:rPr>
          <w:sz w:val="21"/>
        </w:rPr>
      </w:pPr>
      <w:r>
        <w:rPr>
          <w:sz w:val="21"/>
        </w:rPr>
        <w:t>＜東青地区＞</w:t>
      </w:r>
    </w:p>
    <w:p>
      <w:pPr>
        <w:spacing w:line="254" w:lineRule="exact" w:before="0"/>
        <w:ind w:left="404" w:right="0" w:firstLine="0"/>
        <w:jc w:val="left"/>
        <w:rPr>
          <w:sz w:val="19"/>
        </w:rPr>
      </w:pPr>
      <w:r>
        <w:rPr>
          <w:sz w:val="19"/>
        </w:rPr>
        <w:t>①ＤＩ</w:t>
      </w:r>
    </w:p>
    <w:tbl>
      <w:tblPr>
        <w:tblW w:w="0" w:type="auto"/>
        <w:jc w:val="left"/>
        <w:tblInd w:w="537"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321"/>
        <w:gridCol w:w="316"/>
        <w:gridCol w:w="1242"/>
        <w:gridCol w:w="1228"/>
        <w:gridCol w:w="1227"/>
        <w:gridCol w:w="1227"/>
        <w:gridCol w:w="1227"/>
        <w:gridCol w:w="1228"/>
        <w:gridCol w:w="1228"/>
      </w:tblGrid>
      <w:tr>
        <w:trPr>
          <w:trHeight w:val="227" w:hRule="atLeast"/>
        </w:trPr>
        <w:tc>
          <w:tcPr>
            <w:tcW w:w="321" w:type="dxa"/>
            <w:tcBorders>
              <w:top w:val="nil"/>
              <w:left w:val="nil"/>
              <w:bottom w:val="nil"/>
              <w:right w:val="nil"/>
            </w:tcBorders>
          </w:tcPr>
          <w:p>
            <w:pPr>
              <w:pStyle w:val="TableParagraph"/>
              <w:rPr>
                <w:rFonts w:ascii="Times New Roman"/>
                <w:sz w:val="16"/>
              </w:rPr>
            </w:pPr>
          </w:p>
        </w:tc>
        <w:tc>
          <w:tcPr>
            <w:tcW w:w="316" w:type="dxa"/>
            <w:tcBorders>
              <w:top w:val="nil"/>
              <w:left w:val="nil"/>
              <w:bottom w:val="nil"/>
              <w:right w:val="nil"/>
            </w:tcBorders>
          </w:tcPr>
          <w:p>
            <w:pPr>
              <w:pStyle w:val="TableParagraph"/>
              <w:spacing w:line="207" w:lineRule="exact"/>
              <w:ind w:left="34" w:right="-15"/>
              <w:rPr>
                <w:sz w:val="19"/>
              </w:rPr>
            </w:pPr>
            <w:r>
              <w:rPr>
                <w:w w:val="95"/>
                <w:sz w:val="19"/>
              </w:rPr>
              <w:t>ｎ=</w:t>
            </w:r>
          </w:p>
        </w:tc>
        <w:tc>
          <w:tcPr>
            <w:tcW w:w="1242" w:type="dxa"/>
            <w:tcBorders>
              <w:top w:val="nil"/>
              <w:left w:val="nil"/>
              <w:bottom w:val="nil"/>
            </w:tcBorders>
          </w:tcPr>
          <w:p>
            <w:pPr>
              <w:pStyle w:val="TableParagraph"/>
              <w:spacing w:line="207" w:lineRule="exact"/>
              <w:ind w:left="507" w:right="473"/>
              <w:jc w:val="center"/>
              <w:rPr>
                <w:sz w:val="19"/>
              </w:rPr>
            </w:pPr>
            <w:r>
              <w:rPr>
                <w:sz w:val="19"/>
              </w:rPr>
              <w:t>30</w:t>
            </w:r>
          </w:p>
        </w:tc>
        <w:tc>
          <w:tcPr>
            <w:tcW w:w="1228" w:type="dxa"/>
            <w:tcBorders>
              <w:bottom w:val="nil"/>
            </w:tcBorders>
            <w:shd w:val="clear" w:color="auto" w:fill="CCFFCC"/>
          </w:tcPr>
          <w:p>
            <w:pPr>
              <w:pStyle w:val="TableParagraph"/>
              <w:spacing w:line="207" w:lineRule="exact"/>
              <w:ind w:left="221"/>
              <w:rPr>
                <w:rFonts w:ascii="ヒラギノ角ゴ StdN W8" w:eastAsia="ヒラギノ角ゴ StdN W8" w:hint="eastAsia"/>
                <w:b/>
                <w:sz w:val="19"/>
              </w:rPr>
            </w:pPr>
            <w:r>
              <w:rPr>
                <w:rFonts w:ascii="ヒラギノ角ゴ StdN W8" w:eastAsia="ヒラギノ角ゴ StdN W8" w:hint="eastAsia"/>
                <w:b/>
                <w:sz w:val="19"/>
              </w:rPr>
              <w:t>平成29年</w:t>
            </w:r>
          </w:p>
        </w:tc>
        <w:tc>
          <w:tcPr>
            <w:tcW w:w="1227" w:type="dxa"/>
            <w:tcBorders>
              <w:bottom w:val="nil"/>
            </w:tcBorders>
            <w:shd w:val="clear" w:color="auto" w:fill="CCFFCC"/>
          </w:tcPr>
          <w:p>
            <w:pPr>
              <w:pStyle w:val="TableParagraph"/>
              <w:spacing w:line="207" w:lineRule="exact"/>
              <w:ind w:left="220"/>
              <w:rPr>
                <w:rFonts w:ascii="ヒラギノ角ゴ StdN W8" w:eastAsia="ヒラギノ角ゴ StdN W8" w:hint="eastAsia"/>
                <w:b/>
                <w:sz w:val="19"/>
              </w:rPr>
            </w:pPr>
            <w:r>
              <w:rPr>
                <w:rFonts w:ascii="ヒラギノ角ゴ StdN W8" w:eastAsia="ヒラギノ角ゴ StdN W8" w:hint="eastAsia"/>
                <w:b/>
                <w:sz w:val="19"/>
              </w:rPr>
              <w:t>平成29年</w:t>
            </w:r>
          </w:p>
        </w:tc>
        <w:tc>
          <w:tcPr>
            <w:tcW w:w="1227" w:type="dxa"/>
            <w:tcBorders>
              <w:bottom w:val="nil"/>
            </w:tcBorders>
            <w:shd w:val="clear" w:color="auto" w:fill="CCFFCC"/>
          </w:tcPr>
          <w:p>
            <w:pPr>
              <w:pStyle w:val="TableParagraph"/>
              <w:spacing w:line="207" w:lineRule="exact"/>
              <w:ind w:left="219"/>
              <w:rPr>
                <w:rFonts w:ascii="ヒラギノ角ゴ StdN W8" w:eastAsia="ヒラギノ角ゴ StdN W8" w:hint="eastAsia"/>
                <w:b/>
                <w:sz w:val="19"/>
              </w:rPr>
            </w:pPr>
            <w:r>
              <w:rPr>
                <w:rFonts w:ascii="ヒラギノ角ゴ StdN W8" w:eastAsia="ヒラギノ角ゴ StdN W8" w:hint="eastAsia"/>
                <w:b/>
                <w:sz w:val="19"/>
              </w:rPr>
              <w:t>平成29年</w:t>
            </w:r>
          </w:p>
        </w:tc>
        <w:tc>
          <w:tcPr>
            <w:tcW w:w="1227" w:type="dxa"/>
            <w:tcBorders>
              <w:bottom w:val="nil"/>
            </w:tcBorders>
            <w:shd w:val="clear" w:color="auto" w:fill="CCFFCC"/>
          </w:tcPr>
          <w:p>
            <w:pPr>
              <w:pStyle w:val="TableParagraph"/>
              <w:spacing w:line="207" w:lineRule="exact"/>
              <w:ind w:left="219"/>
              <w:rPr>
                <w:rFonts w:ascii="ヒラギノ角ゴ StdN W8" w:eastAsia="ヒラギノ角ゴ StdN W8" w:hint="eastAsia"/>
                <w:b/>
                <w:sz w:val="19"/>
              </w:rPr>
            </w:pPr>
            <w:r>
              <w:rPr>
                <w:rFonts w:ascii="ヒラギノ角ゴ StdN W8" w:eastAsia="ヒラギノ角ゴ StdN W8" w:hint="eastAsia"/>
                <w:b/>
                <w:sz w:val="19"/>
              </w:rPr>
              <w:t>平成29年</w:t>
            </w:r>
          </w:p>
        </w:tc>
        <w:tc>
          <w:tcPr>
            <w:tcW w:w="1228" w:type="dxa"/>
            <w:tcBorders>
              <w:bottom w:val="nil"/>
            </w:tcBorders>
            <w:shd w:val="clear" w:color="auto" w:fill="CCFFCC"/>
          </w:tcPr>
          <w:p>
            <w:pPr>
              <w:pStyle w:val="TableParagraph"/>
              <w:spacing w:line="207" w:lineRule="exact"/>
              <w:ind w:left="219"/>
              <w:rPr>
                <w:rFonts w:ascii="ヒラギノ角ゴ StdN W8" w:eastAsia="ヒラギノ角ゴ StdN W8" w:hint="eastAsia"/>
                <w:b/>
                <w:sz w:val="19"/>
              </w:rPr>
            </w:pPr>
            <w:r>
              <w:rPr>
                <w:rFonts w:ascii="ヒラギノ角ゴ StdN W8" w:eastAsia="ヒラギノ角ゴ StdN W8" w:hint="eastAsia"/>
                <w:b/>
                <w:sz w:val="19"/>
              </w:rPr>
              <w:t>平成30年</w:t>
            </w:r>
          </w:p>
        </w:tc>
        <w:tc>
          <w:tcPr>
            <w:tcW w:w="1228" w:type="dxa"/>
            <w:tcBorders>
              <w:bottom w:val="nil"/>
            </w:tcBorders>
            <w:shd w:val="clear" w:color="auto" w:fill="CCFFCC"/>
          </w:tcPr>
          <w:p>
            <w:pPr>
              <w:pStyle w:val="TableParagraph"/>
              <w:spacing w:line="207" w:lineRule="exact"/>
              <w:ind w:left="224"/>
              <w:rPr>
                <w:rFonts w:ascii="ヒラギノ角ゴ StdN W8" w:eastAsia="ヒラギノ角ゴ StdN W8" w:hint="eastAsia"/>
                <w:b/>
                <w:sz w:val="19"/>
              </w:rPr>
            </w:pPr>
            <w:r>
              <w:rPr>
                <w:rFonts w:ascii="ヒラギノ角ゴ StdN W8" w:eastAsia="ヒラギノ角ゴ StdN W8" w:hint="eastAsia"/>
                <w:b/>
                <w:sz w:val="19"/>
              </w:rPr>
              <w:t>前期調査</w:t>
            </w:r>
          </w:p>
        </w:tc>
      </w:tr>
      <w:tr>
        <w:trPr>
          <w:trHeight w:val="223" w:hRule="atLeast"/>
        </w:trPr>
        <w:tc>
          <w:tcPr>
            <w:tcW w:w="321" w:type="dxa"/>
            <w:tcBorders>
              <w:top w:val="nil"/>
              <w:left w:val="nil"/>
              <w:right w:val="nil"/>
            </w:tcBorders>
          </w:tcPr>
          <w:p>
            <w:pPr>
              <w:pStyle w:val="TableParagraph"/>
              <w:rPr>
                <w:rFonts w:ascii="Times New Roman"/>
                <w:sz w:val="14"/>
              </w:rPr>
            </w:pPr>
          </w:p>
        </w:tc>
        <w:tc>
          <w:tcPr>
            <w:tcW w:w="316" w:type="dxa"/>
            <w:tcBorders>
              <w:top w:val="nil"/>
              <w:left w:val="nil"/>
              <w:right w:val="nil"/>
            </w:tcBorders>
          </w:tcPr>
          <w:p>
            <w:pPr>
              <w:pStyle w:val="TableParagraph"/>
              <w:rPr>
                <w:rFonts w:ascii="Times New Roman"/>
                <w:sz w:val="14"/>
              </w:rPr>
            </w:pPr>
          </w:p>
        </w:tc>
        <w:tc>
          <w:tcPr>
            <w:tcW w:w="1242" w:type="dxa"/>
            <w:tcBorders>
              <w:top w:val="nil"/>
              <w:left w:val="nil"/>
            </w:tcBorders>
          </w:tcPr>
          <w:p>
            <w:pPr>
              <w:pStyle w:val="TableParagraph"/>
              <w:rPr>
                <w:rFonts w:ascii="Times New Roman"/>
                <w:sz w:val="14"/>
              </w:rPr>
            </w:pPr>
          </w:p>
        </w:tc>
        <w:tc>
          <w:tcPr>
            <w:tcW w:w="1228" w:type="dxa"/>
            <w:tcBorders>
              <w:top w:val="nil"/>
            </w:tcBorders>
            <w:shd w:val="clear" w:color="auto" w:fill="CCFFCC"/>
          </w:tcPr>
          <w:p>
            <w:pPr>
              <w:pStyle w:val="TableParagraph"/>
              <w:spacing w:line="204" w:lineRule="exact"/>
              <w:ind w:left="421" w:right="410"/>
              <w:jc w:val="center"/>
              <w:rPr>
                <w:rFonts w:ascii="ヒラギノ角ゴ StdN W8" w:eastAsia="ヒラギノ角ゴ StdN W8" w:hint="eastAsia"/>
                <w:b/>
                <w:sz w:val="19"/>
              </w:rPr>
            </w:pPr>
            <w:r>
              <w:rPr>
                <w:rFonts w:ascii="ヒラギノ角ゴ StdN W8" w:eastAsia="ヒラギノ角ゴ StdN W8" w:hint="eastAsia"/>
                <w:b/>
                <w:w w:val="95"/>
                <w:sz w:val="19"/>
              </w:rPr>
              <w:t>1月</w:t>
            </w:r>
          </w:p>
        </w:tc>
        <w:tc>
          <w:tcPr>
            <w:tcW w:w="1227" w:type="dxa"/>
            <w:tcBorders>
              <w:top w:val="nil"/>
            </w:tcBorders>
            <w:shd w:val="clear" w:color="auto" w:fill="CCFFCC"/>
          </w:tcPr>
          <w:p>
            <w:pPr>
              <w:pStyle w:val="TableParagraph"/>
              <w:spacing w:line="204" w:lineRule="exact"/>
              <w:ind w:left="415" w:right="405"/>
              <w:jc w:val="center"/>
              <w:rPr>
                <w:rFonts w:ascii="ヒラギノ角ゴ StdN W8" w:eastAsia="ヒラギノ角ゴ StdN W8" w:hint="eastAsia"/>
                <w:b/>
                <w:sz w:val="19"/>
              </w:rPr>
            </w:pPr>
            <w:r>
              <w:rPr>
                <w:rFonts w:ascii="ヒラギノ角ゴ StdN W8" w:eastAsia="ヒラギノ角ゴ StdN W8" w:hint="eastAsia"/>
                <w:b/>
                <w:w w:val="95"/>
                <w:sz w:val="19"/>
              </w:rPr>
              <w:t>4月</w:t>
            </w:r>
          </w:p>
        </w:tc>
        <w:tc>
          <w:tcPr>
            <w:tcW w:w="1227" w:type="dxa"/>
            <w:tcBorders>
              <w:top w:val="nil"/>
            </w:tcBorders>
            <w:shd w:val="clear" w:color="auto" w:fill="CCFFCC"/>
          </w:tcPr>
          <w:p>
            <w:pPr>
              <w:pStyle w:val="TableParagraph"/>
              <w:spacing w:line="204" w:lineRule="exact"/>
              <w:ind w:left="415" w:right="405"/>
              <w:jc w:val="center"/>
              <w:rPr>
                <w:rFonts w:ascii="ヒラギノ角ゴ StdN W8" w:eastAsia="ヒラギノ角ゴ StdN W8" w:hint="eastAsia"/>
                <w:b/>
                <w:sz w:val="19"/>
              </w:rPr>
            </w:pPr>
            <w:r>
              <w:rPr>
                <w:rFonts w:ascii="ヒラギノ角ゴ StdN W8" w:eastAsia="ヒラギノ角ゴ StdN W8" w:hint="eastAsia"/>
                <w:b/>
                <w:w w:val="95"/>
                <w:sz w:val="19"/>
              </w:rPr>
              <w:t>7月</w:t>
            </w:r>
          </w:p>
        </w:tc>
        <w:tc>
          <w:tcPr>
            <w:tcW w:w="1227" w:type="dxa"/>
            <w:tcBorders>
              <w:top w:val="nil"/>
            </w:tcBorders>
            <w:shd w:val="clear" w:color="auto" w:fill="CCFFCC"/>
          </w:tcPr>
          <w:p>
            <w:pPr>
              <w:pStyle w:val="TableParagraph"/>
              <w:spacing w:line="204" w:lineRule="exact"/>
              <w:ind w:left="413"/>
              <w:rPr>
                <w:rFonts w:ascii="ヒラギノ角ゴ StdN W8" w:eastAsia="ヒラギノ角ゴ StdN W8" w:hint="eastAsia"/>
                <w:b/>
                <w:sz w:val="19"/>
              </w:rPr>
            </w:pPr>
            <w:r>
              <w:rPr>
                <w:rFonts w:ascii="ヒラギノ角ゴ StdN W8" w:eastAsia="ヒラギノ角ゴ StdN W8" w:hint="eastAsia"/>
                <w:b/>
                <w:w w:val="90"/>
                <w:sz w:val="19"/>
              </w:rPr>
              <w:t>10月</w:t>
            </w:r>
          </w:p>
        </w:tc>
        <w:tc>
          <w:tcPr>
            <w:tcW w:w="1228" w:type="dxa"/>
            <w:tcBorders>
              <w:top w:val="nil"/>
            </w:tcBorders>
            <w:shd w:val="clear" w:color="auto" w:fill="CCFFCC"/>
          </w:tcPr>
          <w:p>
            <w:pPr>
              <w:pStyle w:val="TableParagraph"/>
              <w:spacing w:line="204" w:lineRule="exact"/>
              <w:ind w:left="418" w:right="410"/>
              <w:jc w:val="center"/>
              <w:rPr>
                <w:rFonts w:ascii="ヒラギノ角ゴ StdN W8" w:eastAsia="ヒラギノ角ゴ StdN W8" w:hint="eastAsia"/>
                <w:b/>
                <w:sz w:val="19"/>
              </w:rPr>
            </w:pPr>
            <w:r>
              <w:rPr>
                <w:rFonts w:ascii="ヒラギノ角ゴ StdN W8" w:eastAsia="ヒラギノ角ゴ StdN W8" w:hint="eastAsia"/>
                <w:b/>
                <w:w w:val="95"/>
                <w:sz w:val="19"/>
              </w:rPr>
              <w:t>1月</w:t>
            </w:r>
          </w:p>
        </w:tc>
        <w:tc>
          <w:tcPr>
            <w:tcW w:w="1228" w:type="dxa"/>
            <w:tcBorders>
              <w:top w:val="nil"/>
            </w:tcBorders>
            <w:shd w:val="clear" w:color="auto" w:fill="CCFFCC"/>
          </w:tcPr>
          <w:p>
            <w:pPr>
              <w:pStyle w:val="TableParagraph"/>
              <w:spacing w:line="204" w:lineRule="exact"/>
              <w:ind w:left="323"/>
              <w:rPr>
                <w:rFonts w:ascii="ヒラギノ角ゴ StdN W8" w:eastAsia="ヒラギノ角ゴ StdN W8" w:hint="eastAsia"/>
                <w:b/>
                <w:sz w:val="19"/>
              </w:rPr>
            </w:pPr>
            <w:r>
              <w:rPr>
                <w:rFonts w:ascii="ヒラギノ角ゴ StdN W8" w:eastAsia="ヒラギノ角ゴ StdN W8" w:hint="eastAsia"/>
                <w:b/>
                <w:sz w:val="19"/>
              </w:rPr>
              <w:t>との差</w:t>
            </w:r>
          </w:p>
        </w:tc>
      </w:tr>
      <w:tr>
        <w:trPr>
          <w:trHeight w:val="215" w:hRule="atLeast"/>
        </w:trPr>
        <w:tc>
          <w:tcPr>
            <w:tcW w:w="1879" w:type="dxa"/>
            <w:gridSpan w:val="3"/>
            <w:tcBorders>
              <w:bottom w:val="nil"/>
            </w:tcBorders>
            <w:shd w:val="clear" w:color="auto" w:fill="CCFFCC"/>
          </w:tcPr>
          <w:p>
            <w:pPr>
              <w:pStyle w:val="TableParagraph"/>
              <w:tabs>
                <w:tab w:pos="1026" w:val="left" w:leader="none"/>
              </w:tabs>
              <w:spacing w:line="195" w:lineRule="exact"/>
              <w:ind w:left="242"/>
              <w:rPr>
                <w:rFonts w:ascii="ヒラギノ角ゴ StdN W8" w:eastAsia="ヒラギノ角ゴ StdN W8" w:hint="eastAsia"/>
                <w:b/>
                <w:sz w:val="19"/>
              </w:rPr>
            </w:pPr>
            <w:r>
              <w:rPr>
                <w:rFonts w:ascii="ヒラギノ角ゴ StdN W8" w:eastAsia="ヒラギノ角ゴ StdN W8" w:hint="eastAsia"/>
                <w:b/>
                <w:sz w:val="19"/>
              </w:rPr>
              <w:t>合</w:t>
              <w:tab/>
              <w:t>計</w:t>
            </w:r>
          </w:p>
        </w:tc>
        <w:tc>
          <w:tcPr>
            <w:tcW w:w="1228" w:type="dxa"/>
          </w:tcPr>
          <w:p>
            <w:pPr>
              <w:pStyle w:val="TableParagraph"/>
              <w:spacing w:line="195" w:lineRule="exact"/>
              <w:ind w:right="118"/>
              <w:jc w:val="right"/>
              <w:rPr>
                <w:rFonts w:ascii="ヒラギノ角ゴ StdN W8"/>
                <w:b/>
                <w:sz w:val="19"/>
              </w:rPr>
            </w:pPr>
            <w:r>
              <w:rPr>
                <w:rFonts w:ascii="ヒラギノ角ゴ StdN W8"/>
                <w:b/>
                <w:w w:val="75"/>
                <w:sz w:val="19"/>
              </w:rPr>
              <w:t>55.8</w:t>
            </w:r>
          </w:p>
        </w:tc>
        <w:tc>
          <w:tcPr>
            <w:tcW w:w="1227" w:type="dxa"/>
          </w:tcPr>
          <w:p>
            <w:pPr>
              <w:pStyle w:val="TableParagraph"/>
              <w:spacing w:line="195" w:lineRule="exact"/>
              <w:ind w:right="118"/>
              <w:jc w:val="right"/>
              <w:rPr>
                <w:rFonts w:ascii="ヒラギノ角ゴ StdN W8"/>
                <w:b/>
                <w:sz w:val="19"/>
              </w:rPr>
            </w:pPr>
            <w:r>
              <w:rPr>
                <w:rFonts w:ascii="ヒラギノ角ゴ StdN W8"/>
                <w:b/>
                <w:w w:val="75"/>
                <w:sz w:val="19"/>
              </w:rPr>
              <w:t>53.3</w:t>
            </w:r>
          </w:p>
        </w:tc>
        <w:tc>
          <w:tcPr>
            <w:tcW w:w="1227" w:type="dxa"/>
          </w:tcPr>
          <w:p>
            <w:pPr>
              <w:pStyle w:val="TableParagraph"/>
              <w:spacing w:line="195" w:lineRule="exact"/>
              <w:ind w:right="118"/>
              <w:jc w:val="right"/>
              <w:rPr>
                <w:rFonts w:ascii="ヒラギノ角ゴ StdN W8"/>
                <w:b/>
                <w:sz w:val="19"/>
              </w:rPr>
            </w:pPr>
            <w:r>
              <w:rPr>
                <w:rFonts w:ascii="ヒラギノ角ゴ StdN W8"/>
                <w:b/>
                <w:w w:val="75"/>
                <w:sz w:val="19"/>
              </w:rPr>
              <w:t>53.3</w:t>
            </w:r>
          </w:p>
        </w:tc>
        <w:tc>
          <w:tcPr>
            <w:tcW w:w="1227" w:type="dxa"/>
          </w:tcPr>
          <w:p>
            <w:pPr>
              <w:pStyle w:val="TableParagraph"/>
              <w:spacing w:line="195" w:lineRule="exact"/>
              <w:ind w:right="119"/>
              <w:jc w:val="right"/>
              <w:rPr>
                <w:rFonts w:ascii="ヒラギノ角ゴ StdN W8"/>
                <w:b/>
                <w:sz w:val="19"/>
              </w:rPr>
            </w:pPr>
            <w:r>
              <w:rPr>
                <w:rFonts w:ascii="ヒラギノ角ゴ StdN W8"/>
                <w:b/>
                <w:w w:val="75"/>
                <w:sz w:val="19"/>
              </w:rPr>
              <w:t>51.7</w:t>
            </w:r>
          </w:p>
        </w:tc>
        <w:tc>
          <w:tcPr>
            <w:tcW w:w="1228" w:type="dxa"/>
          </w:tcPr>
          <w:p>
            <w:pPr>
              <w:pStyle w:val="TableParagraph"/>
              <w:spacing w:line="195" w:lineRule="exact"/>
              <w:ind w:right="120"/>
              <w:jc w:val="right"/>
              <w:rPr>
                <w:rFonts w:ascii="ヒラギノ角ゴ StdN W8"/>
                <w:b/>
                <w:sz w:val="19"/>
              </w:rPr>
            </w:pPr>
            <w:r>
              <w:rPr>
                <w:rFonts w:ascii="ヒラギノ角ゴ StdN W8"/>
                <w:b/>
                <w:w w:val="75"/>
                <w:sz w:val="19"/>
              </w:rPr>
              <w:t>52.5</w:t>
            </w:r>
          </w:p>
        </w:tc>
        <w:tc>
          <w:tcPr>
            <w:tcW w:w="1228" w:type="dxa"/>
          </w:tcPr>
          <w:p>
            <w:pPr>
              <w:pStyle w:val="TableParagraph"/>
              <w:spacing w:line="195" w:lineRule="exact"/>
              <w:ind w:right="20"/>
              <w:jc w:val="right"/>
              <w:rPr>
                <w:sz w:val="19"/>
              </w:rPr>
            </w:pPr>
            <w:r>
              <w:rPr>
                <w:w w:val="105"/>
                <w:sz w:val="19"/>
              </w:rPr>
              <w:t>0.8</w:t>
            </w:r>
          </w:p>
        </w:tc>
      </w:tr>
      <w:tr>
        <w:trPr>
          <w:trHeight w:val="215" w:hRule="atLeast"/>
        </w:trPr>
        <w:tc>
          <w:tcPr>
            <w:tcW w:w="321" w:type="dxa"/>
            <w:vMerge w:val="restart"/>
            <w:tcBorders>
              <w:top w:val="nil"/>
            </w:tcBorders>
            <w:shd w:val="clear" w:color="auto" w:fill="CCFFCC"/>
          </w:tcPr>
          <w:p>
            <w:pPr>
              <w:pStyle w:val="TableParagraph"/>
              <w:rPr>
                <w:rFonts w:ascii="Times New Roman"/>
                <w:sz w:val="18"/>
              </w:rPr>
            </w:pPr>
          </w:p>
        </w:tc>
        <w:tc>
          <w:tcPr>
            <w:tcW w:w="1558" w:type="dxa"/>
            <w:gridSpan w:val="2"/>
            <w:tcBorders>
              <w:bottom w:val="nil"/>
            </w:tcBorders>
            <w:shd w:val="clear" w:color="auto" w:fill="CCFFCC"/>
          </w:tcPr>
          <w:p>
            <w:pPr>
              <w:pStyle w:val="TableParagraph"/>
              <w:spacing w:line="195" w:lineRule="exact"/>
              <w:ind w:left="24"/>
              <w:rPr>
                <w:sz w:val="19"/>
              </w:rPr>
            </w:pPr>
            <w:r>
              <w:rPr>
                <w:sz w:val="19"/>
              </w:rPr>
              <w:t>家計関連</w:t>
            </w:r>
          </w:p>
        </w:tc>
        <w:tc>
          <w:tcPr>
            <w:tcW w:w="1228" w:type="dxa"/>
          </w:tcPr>
          <w:p>
            <w:pPr>
              <w:pStyle w:val="TableParagraph"/>
              <w:spacing w:line="195" w:lineRule="exact"/>
              <w:ind w:right="113"/>
              <w:jc w:val="right"/>
              <w:rPr>
                <w:sz w:val="19"/>
              </w:rPr>
            </w:pPr>
            <w:r>
              <w:rPr>
                <w:sz w:val="19"/>
              </w:rPr>
              <w:t>53.3</w:t>
            </w:r>
          </w:p>
        </w:tc>
        <w:tc>
          <w:tcPr>
            <w:tcW w:w="1227" w:type="dxa"/>
          </w:tcPr>
          <w:p>
            <w:pPr>
              <w:pStyle w:val="TableParagraph"/>
              <w:spacing w:line="195" w:lineRule="exact"/>
              <w:ind w:right="113"/>
              <w:jc w:val="right"/>
              <w:rPr>
                <w:sz w:val="19"/>
              </w:rPr>
            </w:pPr>
            <w:r>
              <w:rPr>
                <w:sz w:val="19"/>
              </w:rPr>
              <w:t>53.3</w:t>
            </w:r>
          </w:p>
        </w:tc>
        <w:tc>
          <w:tcPr>
            <w:tcW w:w="1227" w:type="dxa"/>
          </w:tcPr>
          <w:p>
            <w:pPr>
              <w:pStyle w:val="TableParagraph"/>
              <w:spacing w:line="195" w:lineRule="exact"/>
              <w:ind w:right="115"/>
              <w:jc w:val="right"/>
              <w:rPr>
                <w:sz w:val="19"/>
              </w:rPr>
            </w:pPr>
            <w:r>
              <w:rPr>
                <w:sz w:val="19"/>
              </w:rPr>
              <w:t>54.3</w:t>
            </w:r>
          </w:p>
        </w:tc>
        <w:tc>
          <w:tcPr>
            <w:tcW w:w="1227" w:type="dxa"/>
          </w:tcPr>
          <w:p>
            <w:pPr>
              <w:pStyle w:val="TableParagraph"/>
              <w:spacing w:line="195" w:lineRule="exact"/>
              <w:ind w:right="114"/>
              <w:jc w:val="right"/>
              <w:rPr>
                <w:sz w:val="19"/>
              </w:rPr>
            </w:pPr>
            <w:r>
              <w:rPr>
                <w:sz w:val="19"/>
              </w:rPr>
              <w:t>51.1</w:t>
            </w:r>
          </w:p>
        </w:tc>
        <w:tc>
          <w:tcPr>
            <w:tcW w:w="1228" w:type="dxa"/>
          </w:tcPr>
          <w:p>
            <w:pPr>
              <w:pStyle w:val="TableParagraph"/>
              <w:spacing w:line="195" w:lineRule="exact"/>
              <w:ind w:right="115"/>
              <w:jc w:val="right"/>
              <w:rPr>
                <w:sz w:val="19"/>
              </w:rPr>
            </w:pPr>
            <w:r>
              <w:rPr>
                <w:sz w:val="19"/>
              </w:rPr>
              <w:t>53.3</w:t>
            </w:r>
          </w:p>
        </w:tc>
        <w:tc>
          <w:tcPr>
            <w:tcW w:w="1228" w:type="dxa"/>
          </w:tcPr>
          <w:p>
            <w:pPr>
              <w:pStyle w:val="TableParagraph"/>
              <w:spacing w:line="195" w:lineRule="exact"/>
              <w:ind w:right="20"/>
              <w:jc w:val="right"/>
              <w:rPr>
                <w:sz w:val="19"/>
              </w:rPr>
            </w:pPr>
            <w:r>
              <w:rPr>
                <w:w w:val="105"/>
                <w:sz w:val="19"/>
              </w:rPr>
              <w:t>2.2</w:t>
            </w:r>
          </w:p>
        </w:tc>
      </w:tr>
      <w:tr>
        <w:trPr>
          <w:trHeight w:val="215" w:hRule="atLeast"/>
        </w:trPr>
        <w:tc>
          <w:tcPr>
            <w:tcW w:w="321" w:type="dxa"/>
            <w:vMerge/>
            <w:tcBorders>
              <w:top w:val="nil"/>
            </w:tcBorders>
            <w:shd w:val="clear" w:color="auto" w:fill="CCFFCC"/>
          </w:tcPr>
          <w:p>
            <w:pPr>
              <w:rPr>
                <w:sz w:val="2"/>
                <w:szCs w:val="2"/>
              </w:rPr>
            </w:pPr>
          </w:p>
        </w:tc>
        <w:tc>
          <w:tcPr>
            <w:tcW w:w="316" w:type="dxa"/>
            <w:vMerge w:val="restart"/>
            <w:tcBorders>
              <w:top w:val="nil"/>
            </w:tcBorders>
            <w:shd w:val="clear" w:color="auto" w:fill="CCFFCC"/>
          </w:tcPr>
          <w:p>
            <w:pPr>
              <w:pStyle w:val="TableParagraph"/>
              <w:rPr>
                <w:rFonts w:ascii="Times New Roman"/>
                <w:sz w:val="18"/>
              </w:rPr>
            </w:pPr>
          </w:p>
        </w:tc>
        <w:tc>
          <w:tcPr>
            <w:tcW w:w="1242" w:type="dxa"/>
            <w:shd w:val="clear" w:color="auto" w:fill="CCFFCC"/>
          </w:tcPr>
          <w:p>
            <w:pPr>
              <w:pStyle w:val="TableParagraph"/>
              <w:spacing w:line="195" w:lineRule="exact"/>
              <w:ind w:left="223" w:right="199"/>
              <w:jc w:val="center"/>
              <w:rPr>
                <w:sz w:val="19"/>
              </w:rPr>
            </w:pPr>
            <w:r>
              <w:rPr>
                <w:sz w:val="19"/>
              </w:rPr>
              <w:t>小売</w:t>
            </w:r>
          </w:p>
        </w:tc>
        <w:tc>
          <w:tcPr>
            <w:tcW w:w="1228" w:type="dxa"/>
          </w:tcPr>
          <w:p>
            <w:pPr>
              <w:pStyle w:val="TableParagraph"/>
              <w:spacing w:line="195" w:lineRule="exact"/>
              <w:ind w:right="113"/>
              <w:jc w:val="right"/>
              <w:rPr>
                <w:sz w:val="19"/>
              </w:rPr>
            </w:pPr>
            <w:r>
              <w:rPr>
                <w:sz w:val="19"/>
              </w:rPr>
              <w:t>55.6</w:t>
            </w:r>
          </w:p>
        </w:tc>
        <w:tc>
          <w:tcPr>
            <w:tcW w:w="1227" w:type="dxa"/>
          </w:tcPr>
          <w:p>
            <w:pPr>
              <w:pStyle w:val="TableParagraph"/>
              <w:spacing w:line="195" w:lineRule="exact"/>
              <w:ind w:right="113"/>
              <w:jc w:val="right"/>
              <w:rPr>
                <w:sz w:val="19"/>
              </w:rPr>
            </w:pPr>
            <w:r>
              <w:rPr>
                <w:sz w:val="19"/>
              </w:rPr>
              <w:t>47.2</w:t>
            </w:r>
          </w:p>
        </w:tc>
        <w:tc>
          <w:tcPr>
            <w:tcW w:w="1227" w:type="dxa"/>
          </w:tcPr>
          <w:p>
            <w:pPr>
              <w:pStyle w:val="TableParagraph"/>
              <w:spacing w:line="195" w:lineRule="exact"/>
              <w:ind w:right="115"/>
              <w:jc w:val="right"/>
              <w:rPr>
                <w:sz w:val="19"/>
              </w:rPr>
            </w:pPr>
            <w:r>
              <w:rPr>
                <w:sz w:val="19"/>
              </w:rPr>
              <w:t>50.0</w:t>
            </w:r>
          </w:p>
        </w:tc>
        <w:tc>
          <w:tcPr>
            <w:tcW w:w="1227" w:type="dxa"/>
          </w:tcPr>
          <w:p>
            <w:pPr>
              <w:pStyle w:val="TableParagraph"/>
              <w:spacing w:line="195" w:lineRule="exact"/>
              <w:ind w:right="114"/>
              <w:jc w:val="right"/>
              <w:rPr>
                <w:sz w:val="19"/>
              </w:rPr>
            </w:pPr>
            <w:r>
              <w:rPr>
                <w:sz w:val="19"/>
              </w:rPr>
              <w:t>52.8</w:t>
            </w:r>
          </w:p>
        </w:tc>
        <w:tc>
          <w:tcPr>
            <w:tcW w:w="1228" w:type="dxa"/>
          </w:tcPr>
          <w:p>
            <w:pPr>
              <w:pStyle w:val="TableParagraph"/>
              <w:spacing w:line="195" w:lineRule="exact"/>
              <w:ind w:right="115"/>
              <w:jc w:val="right"/>
              <w:rPr>
                <w:sz w:val="19"/>
              </w:rPr>
            </w:pPr>
            <w:r>
              <w:rPr>
                <w:sz w:val="19"/>
              </w:rPr>
              <w:t>58.3</w:t>
            </w:r>
          </w:p>
        </w:tc>
        <w:tc>
          <w:tcPr>
            <w:tcW w:w="1228" w:type="dxa"/>
          </w:tcPr>
          <w:p>
            <w:pPr>
              <w:pStyle w:val="TableParagraph"/>
              <w:spacing w:line="195" w:lineRule="exact"/>
              <w:ind w:right="20"/>
              <w:jc w:val="right"/>
              <w:rPr>
                <w:sz w:val="19"/>
              </w:rPr>
            </w:pPr>
            <w:r>
              <w:rPr>
                <w:w w:val="105"/>
                <w:sz w:val="19"/>
              </w:rPr>
              <w:t>5.5</w:t>
            </w:r>
          </w:p>
        </w:tc>
      </w:tr>
      <w:tr>
        <w:trPr>
          <w:trHeight w:val="215" w:hRule="atLeast"/>
        </w:trPr>
        <w:tc>
          <w:tcPr>
            <w:tcW w:w="321" w:type="dxa"/>
            <w:vMerge/>
            <w:tcBorders>
              <w:top w:val="nil"/>
            </w:tcBorders>
            <w:shd w:val="clear" w:color="auto" w:fill="CCFFCC"/>
          </w:tcPr>
          <w:p>
            <w:pPr>
              <w:rPr>
                <w:sz w:val="2"/>
                <w:szCs w:val="2"/>
              </w:rPr>
            </w:pPr>
          </w:p>
        </w:tc>
        <w:tc>
          <w:tcPr>
            <w:tcW w:w="316" w:type="dxa"/>
            <w:vMerge/>
            <w:tcBorders>
              <w:top w:val="nil"/>
            </w:tcBorders>
            <w:shd w:val="clear" w:color="auto" w:fill="CCFFCC"/>
          </w:tcPr>
          <w:p>
            <w:pPr>
              <w:rPr>
                <w:sz w:val="2"/>
                <w:szCs w:val="2"/>
              </w:rPr>
            </w:pPr>
          </w:p>
        </w:tc>
        <w:tc>
          <w:tcPr>
            <w:tcW w:w="1242" w:type="dxa"/>
            <w:shd w:val="clear" w:color="auto" w:fill="CCFFCC"/>
          </w:tcPr>
          <w:p>
            <w:pPr>
              <w:pStyle w:val="TableParagraph"/>
              <w:spacing w:line="195" w:lineRule="exact"/>
              <w:ind w:left="223" w:right="199"/>
              <w:jc w:val="center"/>
              <w:rPr>
                <w:sz w:val="19"/>
              </w:rPr>
            </w:pPr>
            <w:r>
              <w:rPr>
                <w:sz w:val="19"/>
              </w:rPr>
              <w:t>飲食</w:t>
            </w:r>
          </w:p>
        </w:tc>
        <w:tc>
          <w:tcPr>
            <w:tcW w:w="1228" w:type="dxa"/>
          </w:tcPr>
          <w:p>
            <w:pPr>
              <w:pStyle w:val="TableParagraph"/>
              <w:spacing w:line="195" w:lineRule="exact"/>
              <w:ind w:right="113"/>
              <w:jc w:val="right"/>
              <w:rPr>
                <w:sz w:val="19"/>
              </w:rPr>
            </w:pPr>
            <w:r>
              <w:rPr>
                <w:sz w:val="19"/>
              </w:rPr>
              <w:t>58.3</w:t>
            </w:r>
          </w:p>
        </w:tc>
        <w:tc>
          <w:tcPr>
            <w:tcW w:w="1227" w:type="dxa"/>
          </w:tcPr>
          <w:p>
            <w:pPr>
              <w:pStyle w:val="TableParagraph"/>
              <w:spacing w:line="195" w:lineRule="exact"/>
              <w:ind w:right="113"/>
              <w:jc w:val="right"/>
              <w:rPr>
                <w:sz w:val="19"/>
              </w:rPr>
            </w:pPr>
            <w:r>
              <w:rPr>
                <w:sz w:val="19"/>
              </w:rPr>
              <w:t>75.0</w:t>
            </w:r>
          </w:p>
        </w:tc>
        <w:tc>
          <w:tcPr>
            <w:tcW w:w="1227" w:type="dxa"/>
          </w:tcPr>
          <w:p>
            <w:pPr>
              <w:pStyle w:val="TableParagraph"/>
              <w:spacing w:line="195" w:lineRule="exact"/>
              <w:ind w:right="115"/>
              <w:jc w:val="right"/>
              <w:rPr>
                <w:sz w:val="19"/>
              </w:rPr>
            </w:pPr>
            <w:r>
              <w:rPr>
                <w:sz w:val="19"/>
              </w:rPr>
              <w:t>83.3</w:t>
            </w:r>
          </w:p>
        </w:tc>
        <w:tc>
          <w:tcPr>
            <w:tcW w:w="1227" w:type="dxa"/>
          </w:tcPr>
          <w:p>
            <w:pPr>
              <w:pStyle w:val="TableParagraph"/>
              <w:spacing w:line="195" w:lineRule="exact"/>
              <w:ind w:right="114"/>
              <w:jc w:val="right"/>
              <w:rPr>
                <w:sz w:val="19"/>
              </w:rPr>
            </w:pPr>
            <w:r>
              <w:rPr>
                <w:sz w:val="19"/>
              </w:rPr>
              <w:t>75.0</w:t>
            </w:r>
          </w:p>
        </w:tc>
        <w:tc>
          <w:tcPr>
            <w:tcW w:w="1228" w:type="dxa"/>
          </w:tcPr>
          <w:p>
            <w:pPr>
              <w:pStyle w:val="TableParagraph"/>
              <w:spacing w:line="195" w:lineRule="exact"/>
              <w:ind w:right="115"/>
              <w:jc w:val="right"/>
              <w:rPr>
                <w:sz w:val="19"/>
              </w:rPr>
            </w:pPr>
            <w:r>
              <w:rPr>
                <w:sz w:val="19"/>
              </w:rPr>
              <w:t>66.7</w:t>
            </w:r>
          </w:p>
        </w:tc>
        <w:tc>
          <w:tcPr>
            <w:tcW w:w="1228" w:type="dxa"/>
          </w:tcPr>
          <w:p>
            <w:pPr>
              <w:pStyle w:val="TableParagraph"/>
              <w:spacing w:line="195" w:lineRule="exact"/>
              <w:ind w:right="21"/>
              <w:jc w:val="right"/>
              <w:rPr>
                <w:sz w:val="19"/>
              </w:rPr>
            </w:pPr>
            <w:r>
              <w:rPr>
                <w:w w:val="145"/>
                <w:sz w:val="19"/>
              </w:rPr>
              <w:t>▲ </w:t>
            </w:r>
            <w:r>
              <w:rPr>
                <w:w w:val="125"/>
                <w:sz w:val="19"/>
              </w:rPr>
              <w:t>8.3</w:t>
            </w:r>
          </w:p>
        </w:tc>
      </w:tr>
      <w:tr>
        <w:trPr>
          <w:trHeight w:val="215" w:hRule="atLeast"/>
        </w:trPr>
        <w:tc>
          <w:tcPr>
            <w:tcW w:w="321" w:type="dxa"/>
            <w:vMerge/>
            <w:tcBorders>
              <w:top w:val="nil"/>
            </w:tcBorders>
            <w:shd w:val="clear" w:color="auto" w:fill="CCFFCC"/>
          </w:tcPr>
          <w:p>
            <w:pPr>
              <w:rPr>
                <w:sz w:val="2"/>
                <w:szCs w:val="2"/>
              </w:rPr>
            </w:pPr>
          </w:p>
        </w:tc>
        <w:tc>
          <w:tcPr>
            <w:tcW w:w="316" w:type="dxa"/>
            <w:vMerge/>
            <w:tcBorders>
              <w:top w:val="nil"/>
            </w:tcBorders>
            <w:shd w:val="clear" w:color="auto" w:fill="CCFFCC"/>
          </w:tcPr>
          <w:p>
            <w:pPr>
              <w:rPr>
                <w:sz w:val="2"/>
                <w:szCs w:val="2"/>
              </w:rPr>
            </w:pPr>
          </w:p>
        </w:tc>
        <w:tc>
          <w:tcPr>
            <w:tcW w:w="1242" w:type="dxa"/>
            <w:shd w:val="clear" w:color="auto" w:fill="CCFFCC"/>
          </w:tcPr>
          <w:p>
            <w:pPr>
              <w:pStyle w:val="TableParagraph"/>
              <w:spacing w:line="195" w:lineRule="exact"/>
              <w:ind w:left="223" w:right="199"/>
              <w:jc w:val="center"/>
              <w:rPr>
                <w:sz w:val="19"/>
              </w:rPr>
            </w:pPr>
            <w:r>
              <w:rPr>
                <w:sz w:val="19"/>
              </w:rPr>
              <w:t>サービス</w:t>
            </w:r>
          </w:p>
        </w:tc>
        <w:tc>
          <w:tcPr>
            <w:tcW w:w="1228" w:type="dxa"/>
          </w:tcPr>
          <w:p>
            <w:pPr>
              <w:pStyle w:val="TableParagraph"/>
              <w:spacing w:line="195" w:lineRule="exact"/>
              <w:ind w:right="113"/>
              <w:jc w:val="right"/>
              <w:rPr>
                <w:sz w:val="19"/>
              </w:rPr>
            </w:pPr>
            <w:r>
              <w:rPr>
                <w:sz w:val="19"/>
              </w:rPr>
              <w:t>47.2</w:t>
            </w:r>
          </w:p>
        </w:tc>
        <w:tc>
          <w:tcPr>
            <w:tcW w:w="1227" w:type="dxa"/>
          </w:tcPr>
          <w:p>
            <w:pPr>
              <w:pStyle w:val="TableParagraph"/>
              <w:spacing w:line="195" w:lineRule="exact"/>
              <w:ind w:right="113"/>
              <w:jc w:val="right"/>
              <w:rPr>
                <w:sz w:val="19"/>
              </w:rPr>
            </w:pPr>
            <w:r>
              <w:rPr>
                <w:sz w:val="19"/>
              </w:rPr>
              <w:t>50.0</w:t>
            </w:r>
          </w:p>
        </w:tc>
        <w:tc>
          <w:tcPr>
            <w:tcW w:w="1227" w:type="dxa"/>
          </w:tcPr>
          <w:p>
            <w:pPr>
              <w:pStyle w:val="TableParagraph"/>
              <w:spacing w:line="195" w:lineRule="exact"/>
              <w:ind w:right="115"/>
              <w:jc w:val="right"/>
              <w:rPr>
                <w:sz w:val="19"/>
              </w:rPr>
            </w:pPr>
            <w:r>
              <w:rPr>
                <w:sz w:val="19"/>
              </w:rPr>
              <w:t>52.8</w:t>
            </w:r>
          </w:p>
        </w:tc>
        <w:tc>
          <w:tcPr>
            <w:tcW w:w="1227" w:type="dxa"/>
          </w:tcPr>
          <w:p>
            <w:pPr>
              <w:pStyle w:val="TableParagraph"/>
              <w:spacing w:line="195" w:lineRule="exact"/>
              <w:ind w:right="114"/>
              <w:jc w:val="right"/>
              <w:rPr>
                <w:sz w:val="19"/>
              </w:rPr>
            </w:pPr>
            <w:r>
              <w:rPr>
                <w:sz w:val="19"/>
              </w:rPr>
              <w:t>38.9</w:t>
            </w:r>
          </w:p>
        </w:tc>
        <w:tc>
          <w:tcPr>
            <w:tcW w:w="1228" w:type="dxa"/>
          </w:tcPr>
          <w:p>
            <w:pPr>
              <w:pStyle w:val="TableParagraph"/>
              <w:spacing w:line="195" w:lineRule="exact"/>
              <w:ind w:right="115"/>
              <w:jc w:val="right"/>
              <w:rPr>
                <w:sz w:val="19"/>
              </w:rPr>
            </w:pPr>
            <w:r>
              <w:rPr>
                <w:sz w:val="19"/>
              </w:rPr>
              <w:t>41.7</w:t>
            </w:r>
          </w:p>
        </w:tc>
        <w:tc>
          <w:tcPr>
            <w:tcW w:w="1228" w:type="dxa"/>
          </w:tcPr>
          <w:p>
            <w:pPr>
              <w:pStyle w:val="TableParagraph"/>
              <w:spacing w:line="195" w:lineRule="exact"/>
              <w:ind w:right="20"/>
              <w:jc w:val="right"/>
              <w:rPr>
                <w:sz w:val="19"/>
              </w:rPr>
            </w:pPr>
            <w:r>
              <w:rPr>
                <w:w w:val="105"/>
                <w:sz w:val="19"/>
              </w:rPr>
              <w:t>2.8</w:t>
            </w:r>
          </w:p>
        </w:tc>
      </w:tr>
      <w:tr>
        <w:trPr>
          <w:trHeight w:val="215" w:hRule="atLeast"/>
        </w:trPr>
        <w:tc>
          <w:tcPr>
            <w:tcW w:w="321" w:type="dxa"/>
            <w:vMerge/>
            <w:tcBorders>
              <w:top w:val="nil"/>
            </w:tcBorders>
            <w:shd w:val="clear" w:color="auto" w:fill="CCFFCC"/>
          </w:tcPr>
          <w:p>
            <w:pPr>
              <w:rPr>
                <w:sz w:val="2"/>
                <w:szCs w:val="2"/>
              </w:rPr>
            </w:pPr>
          </w:p>
        </w:tc>
        <w:tc>
          <w:tcPr>
            <w:tcW w:w="316" w:type="dxa"/>
            <w:vMerge/>
            <w:tcBorders>
              <w:top w:val="nil"/>
            </w:tcBorders>
            <w:shd w:val="clear" w:color="auto" w:fill="CCFFCC"/>
          </w:tcPr>
          <w:p>
            <w:pPr>
              <w:rPr>
                <w:sz w:val="2"/>
                <w:szCs w:val="2"/>
              </w:rPr>
            </w:pPr>
          </w:p>
        </w:tc>
        <w:tc>
          <w:tcPr>
            <w:tcW w:w="1242" w:type="dxa"/>
            <w:shd w:val="clear" w:color="auto" w:fill="CCFFCC"/>
          </w:tcPr>
          <w:p>
            <w:pPr>
              <w:pStyle w:val="TableParagraph"/>
              <w:spacing w:line="195" w:lineRule="exact"/>
              <w:ind w:left="223" w:right="199"/>
              <w:jc w:val="center"/>
              <w:rPr>
                <w:sz w:val="19"/>
              </w:rPr>
            </w:pPr>
            <w:r>
              <w:rPr>
                <w:sz w:val="19"/>
              </w:rPr>
              <w:t>住宅</w:t>
            </w:r>
          </w:p>
        </w:tc>
        <w:tc>
          <w:tcPr>
            <w:tcW w:w="1228" w:type="dxa"/>
          </w:tcPr>
          <w:p>
            <w:pPr>
              <w:pStyle w:val="TableParagraph"/>
              <w:spacing w:line="195" w:lineRule="exact"/>
              <w:ind w:right="113"/>
              <w:jc w:val="right"/>
              <w:rPr>
                <w:sz w:val="19"/>
              </w:rPr>
            </w:pPr>
            <w:r>
              <w:rPr>
                <w:sz w:val="19"/>
              </w:rPr>
              <w:t>62.5</w:t>
            </w:r>
          </w:p>
        </w:tc>
        <w:tc>
          <w:tcPr>
            <w:tcW w:w="1227" w:type="dxa"/>
          </w:tcPr>
          <w:p>
            <w:pPr>
              <w:pStyle w:val="TableParagraph"/>
              <w:spacing w:line="195" w:lineRule="exact"/>
              <w:ind w:right="113"/>
              <w:jc w:val="right"/>
              <w:rPr>
                <w:sz w:val="19"/>
              </w:rPr>
            </w:pPr>
            <w:r>
              <w:rPr>
                <w:sz w:val="19"/>
              </w:rPr>
              <w:t>62.5</w:t>
            </w:r>
          </w:p>
        </w:tc>
        <w:tc>
          <w:tcPr>
            <w:tcW w:w="1227" w:type="dxa"/>
          </w:tcPr>
          <w:p>
            <w:pPr>
              <w:pStyle w:val="TableParagraph"/>
              <w:spacing w:line="195" w:lineRule="exact"/>
              <w:ind w:right="115"/>
              <w:jc w:val="right"/>
              <w:rPr>
                <w:sz w:val="19"/>
              </w:rPr>
            </w:pPr>
            <w:r>
              <w:rPr>
                <w:sz w:val="19"/>
              </w:rPr>
              <w:t>37.5</w:t>
            </w:r>
          </w:p>
        </w:tc>
        <w:tc>
          <w:tcPr>
            <w:tcW w:w="1227" w:type="dxa"/>
          </w:tcPr>
          <w:p>
            <w:pPr>
              <w:pStyle w:val="TableParagraph"/>
              <w:spacing w:line="195" w:lineRule="exact"/>
              <w:ind w:right="114"/>
              <w:jc w:val="right"/>
              <w:rPr>
                <w:sz w:val="19"/>
              </w:rPr>
            </w:pPr>
            <w:r>
              <w:rPr>
                <w:sz w:val="19"/>
              </w:rPr>
              <w:t>62.5</w:t>
            </w:r>
          </w:p>
        </w:tc>
        <w:tc>
          <w:tcPr>
            <w:tcW w:w="1228" w:type="dxa"/>
          </w:tcPr>
          <w:p>
            <w:pPr>
              <w:pStyle w:val="TableParagraph"/>
              <w:spacing w:line="195" w:lineRule="exact"/>
              <w:ind w:right="115"/>
              <w:jc w:val="right"/>
              <w:rPr>
                <w:sz w:val="19"/>
              </w:rPr>
            </w:pPr>
            <w:r>
              <w:rPr>
                <w:sz w:val="19"/>
              </w:rPr>
              <w:t>62.5</w:t>
            </w:r>
          </w:p>
        </w:tc>
        <w:tc>
          <w:tcPr>
            <w:tcW w:w="1228" w:type="dxa"/>
          </w:tcPr>
          <w:p>
            <w:pPr>
              <w:pStyle w:val="TableParagraph"/>
              <w:spacing w:line="195" w:lineRule="exact"/>
              <w:ind w:right="20"/>
              <w:jc w:val="right"/>
              <w:rPr>
                <w:sz w:val="19"/>
              </w:rPr>
            </w:pPr>
            <w:r>
              <w:rPr>
                <w:w w:val="105"/>
                <w:sz w:val="19"/>
              </w:rPr>
              <w:t>0.0</w:t>
            </w:r>
          </w:p>
        </w:tc>
      </w:tr>
      <w:tr>
        <w:trPr>
          <w:trHeight w:val="215" w:hRule="atLeast"/>
        </w:trPr>
        <w:tc>
          <w:tcPr>
            <w:tcW w:w="321" w:type="dxa"/>
            <w:vMerge/>
            <w:tcBorders>
              <w:top w:val="nil"/>
            </w:tcBorders>
            <w:shd w:val="clear" w:color="auto" w:fill="CCFFCC"/>
          </w:tcPr>
          <w:p>
            <w:pPr>
              <w:rPr>
                <w:sz w:val="2"/>
                <w:szCs w:val="2"/>
              </w:rPr>
            </w:pPr>
          </w:p>
        </w:tc>
        <w:tc>
          <w:tcPr>
            <w:tcW w:w="1558" w:type="dxa"/>
            <w:gridSpan w:val="2"/>
            <w:shd w:val="clear" w:color="auto" w:fill="CCFFCC"/>
          </w:tcPr>
          <w:p>
            <w:pPr>
              <w:pStyle w:val="TableParagraph"/>
              <w:spacing w:line="195" w:lineRule="exact"/>
              <w:ind w:left="24"/>
              <w:rPr>
                <w:sz w:val="19"/>
              </w:rPr>
            </w:pPr>
            <w:r>
              <w:rPr>
                <w:sz w:val="19"/>
              </w:rPr>
              <w:t>企業関連</w:t>
            </w:r>
          </w:p>
        </w:tc>
        <w:tc>
          <w:tcPr>
            <w:tcW w:w="1228" w:type="dxa"/>
          </w:tcPr>
          <w:p>
            <w:pPr>
              <w:pStyle w:val="TableParagraph"/>
              <w:spacing w:line="195" w:lineRule="exact"/>
              <w:ind w:right="113"/>
              <w:jc w:val="right"/>
              <w:rPr>
                <w:sz w:val="19"/>
              </w:rPr>
            </w:pPr>
            <w:r>
              <w:rPr>
                <w:sz w:val="19"/>
              </w:rPr>
              <w:t>62.5</w:t>
            </w:r>
          </w:p>
        </w:tc>
        <w:tc>
          <w:tcPr>
            <w:tcW w:w="1227" w:type="dxa"/>
          </w:tcPr>
          <w:p>
            <w:pPr>
              <w:pStyle w:val="TableParagraph"/>
              <w:spacing w:line="195" w:lineRule="exact"/>
              <w:ind w:right="113"/>
              <w:jc w:val="right"/>
              <w:rPr>
                <w:sz w:val="19"/>
              </w:rPr>
            </w:pPr>
            <w:r>
              <w:rPr>
                <w:sz w:val="19"/>
              </w:rPr>
              <w:t>43.8</w:t>
            </w:r>
          </w:p>
        </w:tc>
        <w:tc>
          <w:tcPr>
            <w:tcW w:w="1227" w:type="dxa"/>
          </w:tcPr>
          <w:p>
            <w:pPr>
              <w:pStyle w:val="TableParagraph"/>
              <w:spacing w:line="195" w:lineRule="exact"/>
              <w:ind w:right="115"/>
              <w:jc w:val="right"/>
              <w:rPr>
                <w:sz w:val="19"/>
              </w:rPr>
            </w:pPr>
            <w:r>
              <w:rPr>
                <w:sz w:val="19"/>
              </w:rPr>
              <w:t>43.8</w:t>
            </w:r>
          </w:p>
        </w:tc>
        <w:tc>
          <w:tcPr>
            <w:tcW w:w="1227" w:type="dxa"/>
          </w:tcPr>
          <w:p>
            <w:pPr>
              <w:pStyle w:val="TableParagraph"/>
              <w:spacing w:line="195" w:lineRule="exact"/>
              <w:ind w:right="114"/>
              <w:jc w:val="right"/>
              <w:rPr>
                <w:sz w:val="19"/>
              </w:rPr>
            </w:pPr>
            <w:r>
              <w:rPr>
                <w:sz w:val="19"/>
              </w:rPr>
              <w:t>56.3</w:t>
            </w:r>
          </w:p>
        </w:tc>
        <w:tc>
          <w:tcPr>
            <w:tcW w:w="1228" w:type="dxa"/>
          </w:tcPr>
          <w:p>
            <w:pPr>
              <w:pStyle w:val="TableParagraph"/>
              <w:spacing w:line="195" w:lineRule="exact"/>
              <w:ind w:right="115"/>
              <w:jc w:val="right"/>
              <w:rPr>
                <w:sz w:val="19"/>
              </w:rPr>
            </w:pPr>
            <w:r>
              <w:rPr>
                <w:sz w:val="19"/>
              </w:rPr>
              <w:t>56.3</w:t>
            </w:r>
          </w:p>
        </w:tc>
        <w:tc>
          <w:tcPr>
            <w:tcW w:w="1228" w:type="dxa"/>
          </w:tcPr>
          <w:p>
            <w:pPr>
              <w:pStyle w:val="TableParagraph"/>
              <w:spacing w:line="195" w:lineRule="exact"/>
              <w:ind w:right="20"/>
              <w:jc w:val="right"/>
              <w:rPr>
                <w:sz w:val="19"/>
              </w:rPr>
            </w:pPr>
            <w:r>
              <w:rPr>
                <w:w w:val="105"/>
                <w:sz w:val="19"/>
              </w:rPr>
              <w:t>0.0</w:t>
            </w:r>
          </w:p>
        </w:tc>
      </w:tr>
      <w:tr>
        <w:trPr>
          <w:trHeight w:val="215" w:hRule="atLeast"/>
        </w:trPr>
        <w:tc>
          <w:tcPr>
            <w:tcW w:w="321" w:type="dxa"/>
            <w:vMerge/>
            <w:tcBorders>
              <w:top w:val="nil"/>
            </w:tcBorders>
            <w:shd w:val="clear" w:color="auto" w:fill="CCFFCC"/>
          </w:tcPr>
          <w:p>
            <w:pPr>
              <w:rPr>
                <w:sz w:val="2"/>
                <w:szCs w:val="2"/>
              </w:rPr>
            </w:pPr>
          </w:p>
        </w:tc>
        <w:tc>
          <w:tcPr>
            <w:tcW w:w="1558" w:type="dxa"/>
            <w:gridSpan w:val="2"/>
            <w:shd w:val="clear" w:color="auto" w:fill="CCFFCC"/>
          </w:tcPr>
          <w:p>
            <w:pPr>
              <w:pStyle w:val="TableParagraph"/>
              <w:spacing w:line="195" w:lineRule="exact"/>
              <w:ind w:left="24"/>
              <w:rPr>
                <w:sz w:val="19"/>
              </w:rPr>
            </w:pPr>
            <w:r>
              <w:rPr>
                <w:sz w:val="19"/>
              </w:rPr>
              <w:t>雇用関連</w:t>
            </w:r>
          </w:p>
        </w:tc>
        <w:tc>
          <w:tcPr>
            <w:tcW w:w="1228" w:type="dxa"/>
          </w:tcPr>
          <w:p>
            <w:pPr>
              <w:pStyle w:val="TableParagraph"/>
              <w:spacing w:line="195" w:lineRule="exact"/>
              <w:ind w:right="113"/>
              <w:jc w:val="right"/>
              <w:rPr>
                <w:sz w:val="19"/>
              </w:rPr>
            </w:pPr>
            <w:r>
              <w:rPr>
                <w:sz w:val="19"/>
              </w:rPr>
              <w:t>66.7</w:t>
            </w:r>
          </w:p>
        </w:tc>
        <w:tc>
          <w:tcPr>
            <w:tcW w:w="1227" w:type="dxa"/>
          </w:tcPr>
          <w:p>
            <w:pPr>
              <w:pStyle w:val="TableParagraph"/>
              <w:spacing w:line="195" w:lineRule="exact"/>
              <w:ind w:right="113"/>
              <w:jc w:val="right"/>
              <w:rPr>
                <w:sz w:val="19"/>
              </w:rPr>
            </w:pPr>
            <w:r>
              <w:rPr>
                <w:sz w:val="19"/>
              </w:rPr>
              <w:t>66.7</w:t>
            </w:r>
          </w:p>
        </w:tc>
        <w:tc>
          <w:tcPr>
            <w:tcW w:w="1227" w:type="dxa"/>
          </w:tcPr>
          <w:p>
            <w:pPr>
              <w:pStyle w:val="TableParagraph"/>
              <w:spacing w:line="195" w:lineRule="exact"/>
              <w:ind w:right="115"/>
              <w:jc w:val="right"/>
              <w:rPr>
                <w:sz w:val="19"/>
              </w:rPr>
            </w:pPr>
            <w:r>
              <w:rPr>
                <w:sz w:val="19"/>
              </w:rPr>
              <w:t>58.3</w:t>
            </w:r>
          </w:p>
        </w:tc>
        <w:tc>
          <w:tcPr>
            <w:tcW w:w="1227" w:type="dxa"/>
          </w:tcPr>
          <w:p>
            <w:pPr>
              <w:pStyle w:val="TableParagraph"/>
              <w:spacing w:line="195" w:lineRule="exact"/>
              <w:ind w:right="114"/>
              <w:jc w:val="right"/>
              <w:rPr>
                <w:sz w:val="19"/>
              </w:rPr>
            </w:pPr>
            <w:r>
              <w:rPr>
                <w:sz w:val="19"/>
              </w:rPr>
              <w:t>50.0</w:t>
            </w:r>
          </w:p>
        </w:tc>
        <w:tc>
          <w:tcPr>
            <w:tcW w:w="1228" w:type="dxa"/>
          </w:tcPr>
          <w:p>
            <w:pPr>
              <w:pStyle w:val="TableParagraph"/>
              <w:spacing w:line="195" w:lineRule="exact"/>
              <w:ind w:right="115"/>
              <w:jc w:val="right"/>
              <w:rPr>
                <w:sz w:val="19"/>
              </w:rPr>
            </w:pPr>
            <w:r>
              <w:rPr>
                <w:sz w:val="19"/>
              </w:rPr>
              <w:t>41.7</w:t>
            </w:r>
          </w:p>
        </w:tc>
        <w:tc>
          <w:tcPr>
            <w:tcW w:w="1228" w:type="dxa"/>
          </w:tcPr>
          <w:p>
            <w:pPr>
              <w:pStyle w:val="TableParagraph"/>
              <w:spacing w:line="195" w:lineRule="exact"/>
              <w:ind w:right="21"/>
              <w:jc w:val="right"/>
              <w:rPr>
                <w:sz w:val="19"/>
              </w:rPr>
            </w:pPr>
            <w:r>
              <w:rPr>
                <w:w w:val="145"/>
                <w:sz w:val="19"/>
              </w:rPr>
              <w:t>▲ </w:t>
            </w:r>
            <w:r>
              <w:rPr>
                <w:w w:val="125"/>
                <w:sz w:val="19"/>
              </w:rPr>
              <w:t>8.3</w:t>
            </w:r>
          </w:p>
        </w:tc>
      </w:tr>
    </w:tbl>
    <w:p>
      <w:pPr>
        <w:pStyle w:val="BodyText"/>
        <w:spacing w:before="5"/>
        <w:rPr>
          <w:sz w:val="14"/>
        </w:rPr>
      </w:pPr>
    </w:p>
    <w:p>
      <w:pPr>
        <w:spacing w:after="0"/>
        <w:rPr>
          <w:sz w:val="14"/>
        </w:rPr>
        <w:sectPr>
          <w:pgSz w:w="11910" w:h="16840"/>
          <w:pgMar w:header="0" w:footer="684" w:top="1580" w:bottom="960" w:left="980" w:right="800"/>
        </w:sectPr>
      </w:pPr>
    </w:p>
    <w:p>
      <w:pPr>
        <w:pStyle w:val="BodyText"/>
        <w:spacing w:before="67"/>
        <w:ind w:left="1302"/>
      </w:pPr>
      <w:r>
        <w:rPr/>
        <w:t>３カ月後の景気の先行き判断</w:t>
      </w:r>
      <w:r>
        <w:rPr>
          <w:rFonts w:ascii="Arial" w:eastAsia="Arial"/>
        </w:rPr>
        <w:t>DI</w:t>
      </w:r>
      <w:r>
        <w:rPr/>
        <w:t>（東青地区）</w:t>
      </w:r>
    </w:p>
    <w:p>
      <w:pPr>
        <w:pStyle w:val="BodyText"/>
        <w:rPr>
          <w:sz w:val="14"/>
        </w:rPr>
      </w:pPr>
    </w:p>
    <w:p>
      <w:pPr>
        <w:pStyle w:val="BodyText"/>
        <w:ind w:left="484"/>
        <w:rPr>
          <w:rFonts w:ascii="Arial"/>
        </w:rPr>
      </w:pPr>
      <w:r>
        <w:rPr/>
        <w:pict>
          <v:shape style="position:absolute;margin-left:91.800003pt;margin-top:5.212883pt;width:200.7pt;height:131.7pt;mso-position-horizontal-relative:page;mso-position-vertical-relative:paragraph;z-index:6160" type="#_x0000_t202" filled="false" stroked="false">
            <v:textbox inset="0,0,0,0">
              <w:txbxContent>
                <w:tbl>
                  <w:tblPr>
                    <w:tblW w:w="0" w:type="auto"/>
                    <w:jc w:val="left"/>
                    <w:tblInd w:w="7" w:type="dxa"/>
                    <w:tblBorders>
                      <w:top w:val="single" w:sz="6" w:space="0" w:color="858585"/>
                      <w:left w:val="single" w:sz="6" w:space="0" w:color="858585"/>
                      <w:bottom w:val="single" w:sz="6" w:space="0" w:color="858585"/>
                      <w:right w:val="single" w:sz="6" w:space="0" w:color="858585"/>
                      <w:insideH w:val="single" w:sz="6" w:space="0" w:color="858585"/>
                      <w:insideV w:val="single" w:sz="6" w:space="0" w:color="858585"/>
                    </w:tblBorders>
                    <w:tblLayout w:type="fixed"/>
                    <w:tblCellMar>
                      <w:top w:w="0" w:type="dxa"/>
                      <w:left w:w="0" w:type="dxa"/>
                      <w:bottom w:w="0" w:type="dxa"/>
                      <w:right w:w="0" w:type="dxa"/>
                    </w:tblCellMar>
                    <w:tblLook w:val="01E0"/>
                  </w:tblPr>
                  <w:tblGrid>
                    <w:gridCol w:w="799"/>
                    <w:gridCol w:w="799"/>
                    <w:gridCol w:w="799"/>
                    <w:gridCol w:w="799"/>
                    <w:gridCol w:w="799"/>
                  </w:tblGrid>
                  <w:tr>
                    <w:trPr>
                      <w:trHeight w:val="494" w:hRule="atLeast"/>
                    </w:trPr>
                    <w:tc>
                      <w:tcPr>
                        <w:tcW w:w="3995" w:type="dxa"/>
                        <w:gridSpan w:val="5"/>
                        <w:tcBorders>
                          <w:bottom w:val="nil"/>
                          <w:right w:val="single" w:sz="2" w:space="0" w:color="959595"/>
                        </w:tcBorders>
                      </w:tcPr>
                      <w:p>
                        <w:pPr>
                          <w:pStyle w:val="TableParagraph"/>
                          <w:rPr>
                            <w:rFonts w:ascii="Times New Roman"/>
                            <w:sz w:val="18"/>
                          </w:rPr>
                        </w:pPr>
                      </w:p>
                    </w:tc>
                  </w:tr>
                  <w:tr>
                    <w:trPr>
                      <w:trHeight w:val="80" w:hRule="atLeast"/>
                    </w:trPr>
                    <w:tc>
                      <w:tcPr>
                        <w:tcW w:w="3995" w:type="dxa"/>
                        <w:gridSpan w:val="5"/>
                        <w:tcBorders>
                          <w:top w:val="nil"/>
                          <w:bottom w:val="nil"/>
                          <w:right w:val="single" w:sz="2" w:space="0" w:color="959595"/>
                        </w:tcBorders>
                      </w:tcPr>
                      <w:p>
                        <w:pPr>
                          <w:pStyle w:val="TableParagraph"/>
                          <w:rPr>
                            <w:rFonts w:ascii="Times New Roman"/>
                            <w:sz w:val="2"/>
                          </w:rPr>
                        </w:pPr>
                      </w:p>
                    </w:tc>
                  </w:tr>
                  <w:tr>
                    <w:trPr>
                      <w:trHeight w:val="390" w:hRule="atLeast"/>
                    </w:trPr>
                    <w:tc>
                      <w:tcPr>
                        <w:tcW w:w="3995" w:type="dxa"/>
                        <w:gridSpan w:val="5"/>
                        <w:tcBorders>
                          <w:top w:val="nil"/>
                          <w:bottom w:val="single" w:sz="6" w:space="0" w:color="FFFFFF"/>
                          <w:right w:val="single" w:sz="2" w:space="0" w:color="959595"/>
                        </w:tcBorders>
                      </w:tcPr>
                      <w:p>
                        <w:pPr>
                          <w:pStyle w:val="TableParagraph"/>
                          <w:rPr>
                            <w:rFonts w:ascii="Times New Roman"/>
                            <w:sz w:val="18"/>
                          </w:rPr>
                        </w:pPr>
                      </w:p>
                    </w:tc>
                  </w:tr>
                  <w:tr>
                    <w:trPr>
                      <w:trHeight w:val="486" w:hRule="atLeast"/>
                    </w:trPr>
                    <w:tc>
                      <w:tcPr>
                        <w:tcW w:w="3995" w:type="dxa"/>
                        <w:gridSpan w:val="5"/>
                        <w:tcBorders>
                          <w:top w:val="single" w:sz="6" w:space="0" w:color="FFFFFF"/>
                          <w:right w:val="single" w:sz="2" w:space="0" w:color="959595"/>
                        </w:tcBorders>
                      </w:tcPr>
                      <w:p>
                        <w:pPr>
                          <w:pStyle w:val="TableParagraph"/>
                          <w:rPr>
                            <w:rFonts w:ascii="Times New Roman"/>
                            <w:sz w:val="18"/>
                          </w:rPr>
                        </w:pPr>
                      </w:p>
                    </w:tc>
                  </w:tr>
                  <w:tr>
                    <w:trPr>
                      <w:trHeight w:val="486" w:hRule="atLeast"/>
                    </w:trPr>
                    <w:tc>
                      <w:tcPr>
                        <w:tcW w:w="3995" w:type="dxa"/>
                        <w:gridSpan w:val="5"/>
                        <w:tcBorders>
                          <w:right w:val="single" w:sz="2" w:space="0" w:color="959595"/>
                        </w:tcBorders>
                      </w:tcPr>
                      <w:p>
                        <w:pPr>
                          <w:pStyle w:val="TableParagraph"/>
                          <w:rPr>
                            <w:rFonts w:ascii="Times New Roman"/>
                            <w:sz w:val="18"/>
                          </w:rPr>
                        </w:pPr>
                      </w:p>
                    </w:tc>
                  </w:tr>
                  <w:tr>
                    <w:trPr>
                      <w:trHeight w:val="614" w:hRule="atLeast"/>
                    </w:trPr>
                    <w:tc>
                      <w:tcPr>
                        <w:tcW w:w="799" w:type="dxa"/>
                        <w:tcBorders>
                          <w:bottom w:val="nil"/>
                        </w:tcBorders>
                      </w:tcPr>
                      <w:p>
                        <w:pPr>
                          <w:pStyle w:val="TableParagraph"/>
                          <w:spacing w:before="85"/>
                          <w:ind w:left="69" w:right="56"/>
                          <w:jc w:val="center"/>
                          <w:rPr>
                            <w:sz w:val="15"/>
                          </w:rPr>
                        </w:pPr>
                        <w:r>
                          <w:rPr>
                            <w:sz w:val="15"/>
                          </w:rPr>
                          <w:t>1月</w:t>
                        </w:r>
                      </w:p>
                      <w:p>
                        <w:pPr>
                          <w:pStyle w:val="TableParagraph"/>
                          <w:spacing w:line="197" w:lineRule="exact" w:before="111"/>
                          <w:ind w:left="69" w:right="56"/>
                          <w:jc w:val="center"/>
                          <w:rPr>
                            <w:sz w:val="15"/>
                          </w:rPr>
                        </w:pPr>
                        <w:r>
                          <w:rPr>
                            <w:sz w:val="15"/>
                          </w:rPr>
                          <w:t>平成29年</w:t>
                        </w:r>
                      </w:p>
                    </w:tc>
                    <w:tc>
                      <w:tcPr>
                        <w:tcW w:w="799" w:type="dxa"/>
                        <w:tcBorders>
                          <w:bottom w:val="nil"/>
                        </w:tcBorders>
                      </w:tcPr>
                      <w:p>
                        <w:pPr>
                          <w:pStyle w:val="TableParagraph"/>
                          <w:spacing w:before="85"/>
                          <w:ind w:left="69" w:right="56"/>
                          <w:jc w:val="center"/>
                          <w:rPr>
                            <w:sz w:val="15"/>
                          </w:rPr>
                        </w:pPr>
                        <w:r>
                          <w:rPr>
                            <w:sz w:val="15"/>
                          </w:rPr>
                          <w:t>4月</w:t>
                        </w:r>
                      </w:p>
                      <w:p>
                        <w:pPr>
                          <w:pStyle w:val="TableParagraph"/>
                          <w:spacing w:line="197" w:lineRule="exact" w:before="111"/>
                          <w:ind w:left="70" w:right="56"/>
                          <w:jc w:val="center"/>
                          <w:rPr>
                            <w:sz w:val="15"/>
                          </w:rPr>
                        </w:pPr>
                        <w:r>
                          <w:rPr>
                            <w:sz w:val="15"/>
                          </w:rPr>
                          <w:t>平成29年</w:t>
                        </w:r>
                      </w:p>
                    </w:tc>
                    <w:tc>
                      <w:tcPr>
                        <w:tcW w:w="799" w:type="dxa"/>
                        <w:tcBorders>
                          <w:bottom w:val="nil"/>
                        </w:tcBorders>
                      </w:tcPr>
                      <w:p>
                        <w:pPr>
                          <w:pStyle w:val="TableParagraph"/>
                          <w:spacing w:before="85"/>
                          <w:ind w:left="70" w:right="56"/>
                          <w:jc w:val="center"/>
                          <w:rPr>
                            <w:sz w:val="15"/>
                          </w:rPr>
                        </w:pPr>
                        <w:r>
                          <w:rPr>
                            <w:sz w:val="15"/>
                          </w:rPr>
                          <w:t>7月</w:t>
                        </w:r>
                      </w:p>
                      <w:p>
                        <w:pPr>
                          <w:pStyle w:val="TableParagraph"/>
                          <w:spacing w:line="197" w:lineRule="exact" w:before="111"/>
                          <w:ind w:left="70" w:right="56"/>
                          <w:jc w:val="center"/>
                          <w:rPr>
                            <w:sz w:val="15"/>
                          </w:rPr>
                        </w:pPr>
                        <w:r>
                          <w:rPr>
                            <w:sz w:val="15"/>
                          </w:rPr>
                          <w:t>平成29年</w:t>
                        </w:r>
                      </w:p>
                    </w:tc>
                    <w:tc>
                      <w:tcPr>
                        <w:tcW w:w="799" w:type="dxa"/>
                        <w:tcBorders>
                          <w:bottom w:val="nil"/>
                        </w:tcBorders>
                      </w:tcPr>
                      <w:p>
                        <w:pPr>
                          <w:pStyle w:val="TableParagraph"/>
                          <w:spacing w:before="85"/>
                          <w:ind w:left="70" w:right="56"/>
                          <w:jc w:val="center"/>
                          <w:rPr>
                            <w:sz w:val="15"/>
                          </w:rPr>
                        </w:pPr>
                        <w:r>
                          <w:rPr>
                            <w:sz w:val="15"/>
                          </w:rPr>
                          <w:t>10月</w:t>
                        </w:r>
                      </w:p>
                      <w:p>
                        <w:pPr>
                          <w:pStyle w:val="TableParagraph"/>
                          <w:spacing w:line="197" w:lineRule="exact" w:before="111"/>
                          <w:ind w:left="70" w:right="56"/>
                          <w:jc w:val="center"/>
                          <w:rPr>
                            <w:sz w:val="15"/>
                          </w:rPr>
                        </w:pPr>
                        <w:r>
                          <w:rPr>
                            <w:sz w:val="15"/>
                          </w:rPr>
                          <w:t>平成29年</w:t>
                        </w:r>
                      </w:p>
                    </w:tc>
                    <w:tc>
                      <w:tcPr>
                        <w:tcW w:w="799" w:type="dxa"/>
                        <w:tcBorders>
                          <w:bottom w:val="nil"/>
                        </w:tcBorders>
                      </w:tcPr>
                      <w:p>
                        <w:pPr>
                          <w:pStyle w:val="TableParagraph"/>
                          <w:spacing w:before="85"/>
                          <w:ind w:left="70" w:right="55"/>
                          <w:jc w:val="center"/>
                          <w:rPr>
                            <w:sz w:val="15"/>
                          </w:rPr>
                        </w:pPr>
                        <w:r>
                          <w:rPr>
                            <w:sz w:val="15"/>
                          </w:rPr>
                          <w:t>1月</w:t>
                        </w:r>
                      </w:p>
                      <w:p>
                        <w:pPr>
                          <w:pStyle w:val="TableParagraph"/>
                          <w:spacing w:line="197" w:lineRule="exact" w:before="111"/>
                          <w:ind w:left="70" w:right="55"/>
                          <w:jc w:val="center"/>
                          <w:rPr>
                            <w:sz w:val="15"/>
                          </w:rPr>
                        </w:pPr>
                        <w:r>
                          <w:rPr>
                            <w:sz w:val="15"/>
                          </w:rPr>
                          <w:t>平成30年</w:t>
                        </w:r>
                      </w:p>
                    </w:tc>
                  </w:tr>
                </w:tbl>
                <w:p>
                  <w:pPr>
                    <w:pStyle w:val="BodyText"/>
                  </w:pPr>
                </w:p>
              </w:txbxContent>
            </v:textbox>
            <w10:wrap type="none"/>
          </v:shape>
        </w:pict>
      </w:r>
      <w:r>
        <w:rPr>
          <w:rFonts w:ascii="Arial"/>
        </w:rPr>
        <w:t>90</w:t>
      </w:r>
    </w:p>
    <w:p>
      <w:pPr>
        <w:pStyle w:val="BodyText"/>
        <w:rPr>
          <w:rFonts w:ascii="Arial"/>
          <w:sz w:val="16"/>
        </w:rPr>
      </w:pPr>
    </w:p>
    <w:p>
      <w:pPr>
        <w:pStyle w:val="BodyText"/>
        <w:spacing w:before="122"/>
        <w:ind w:left="484"/>
        <w:rPr>
          <w:rFonts w:ascii="Arial"/>
        </w:rPr>
      </w:pPr>
      <w:r>
        <w:rPr/>
        <w:pict>
          <v:group style="position:absolute;margin-left:92.099998pt;margin-top:11.312927pt;width:199.8pt;height:39.1pt;mso-position-horizontal-relative:page;mso-position-vertical-relative:paragraph;z-index:5752" coordorigin="1842,226" coordsize="3996,782">
            <v:line style="position:absolute" from="1842,232" to="5838,232" stroked="true" strokeweight=".6pt" strokecolor="#858585">
              <v:stroke dashstyle="solid"/>
            </v:line>
            <v:shape style="position:absolute;left:2241;top:588;width:3197;height:104" coordorigin="2242,589" coordsize="3197,104" path="m2242,589l3041,651,3840,651,4639,692,5438,670e" filled="false" stroked="true" strokeweight="1.92pt" strokecolor="#497dba">
              <v:path arrowok="t"/>
              <v:stroke dashstyle="solid"/>
            </v:shape>
            <v:shape style="position:absolute;left:2174;top:518;width:135;height:135" type="#_x0000_t75" stroked="false">
              <v:imagedata r:id="rId7" o:title=""/>
            </v:shape>
            <v:shape style="position:absolute;left:2971;top:581;width:135;height:135" type="#_x0000_t75" stroked="false">
              <v:imagedata r:id="rId32" o:title=""/>
            </v:shape>
            <v:shape style="position:absolute;left:3771;top:581;width:135;height:135" type="#_x0000_t75" stroked="false">
              <v:imagedata r:id="rId33" o:title=""/>
            </v:shape>
            <v:shape style="position:absolute;left:4569;top:622;width:135;height:135" type="#_x0000_t75" stroked="false">
              <v:imagedata r:id="rId53" o:title=""/>
            </v:shape>
            <v:shape style="position:absolute;left:5368;top:602;width:135;height:135" type="#_x0000_t75" stroked="false">
              <v:imagedata r:id="rId69" o:title=""/>
            </v:shape>
            <v:shape style="position:absolute;left:2241;top:624;width:3197;height:82" coordorigin="2242,625" coordsize="3197,82" path="m2242,651l3041,651,3840,625,4639,706,5438,651e" filled="false" stroked="true" strokeweight="1.68pt" strokecolor="#993366">
              <v:path arrowok="t"/>
              <v:stroke dashstyle="solid"/>
            </v:shape>
            <v:shape style="position:absolute;left:2180;top:562;width:3316;height:203" coordorigin="2181,563" coordsize="3316,203" path="m2302,709l2181,588m2181,709l2302,588m3099,709l2978,588m2978,709l3099,588m3899,684l3778,563m3778,684l3899,563m4697,765l4576,644m4576,765l4697,644m5496,709l5375,588m5375,709l5496,588e" filled="false" stroked="true" strokeweight=".6525pt" strokecolor="#993366">
              <v:path arrowok="t"/>
              <v:stroke dashstyle="solid"/>
            </v:shape>
            <v:shape style="position:absolute;left:2241;top:420;width:3197;height:468" coordorigin="2242,421" coordsize="3197,468" path="m2242,421l3041,889,3840,889,4639,574,5438,574e" filled="false" stroked="true" strokeweight="1.92pt" strokecolor="#97b853">
              <v:path arrowok="t"/>
              <v:stroke dashstyle="solid"/>
            </v:shape>
            <v:shape style="position:absolute;left:2174;top:351;width:135;height:135" type="#_x0000_t75" stroked="false">
              <v:imagedata r:id="rId55" o:title=""/>
            </v:shape>
            <v:shape style="position:absolute;left:2971;top:819;width:135;height:135" type="#_x0000_t75" stroked="false">
              <v:imagedata r:id="rId10" o:title=""/>
            </v:shape>
            <v:shape style="position:absolute;left:3771;top:819;width:135;height:135" type="#_x0000_t75" stroked="false">
              <v:imagedata r:id="rId54" o:title=""/>
            </v:shape>
            <v:shape style="position:absolute;left:4569;top:505;width:135;height:135" type="#_x0000_t75" stroked="false">
              <v:imagedata r:id="rId54" o:title=""/>
            </v:shape>
            <v:shape style="position:absolute;left:5368;top:505;width:135;height:135" type="#_x0000_t75" stroked="false">
              <v:imagedata r:id="rId10" o:title=""/>
            </v:shape>
            <v:shape style="position:absolute;left:2241;top:315;width:3197;height:627" coordorigin="2242,315" coordsize="3197,627" path="m2242,315l3041,315,3840,526,4639,733,5438,941e" filled="false" stroked="true" strokeweight="1.68pt" strokecolor="#666699">
              <v:path arrowok="t"/>
              <v:stroke dashstyle="solid"/>
            </v:shape>
            <v:rect style="position:absolute;left:2181;top:251;width:122;height:122" filled="true" fillcolor="#ffffff" stroked="false">
              <v:fill type="solid"/>
            </v:rect>
            <v:shape style="position:absolute;left:2181;top:251;width:919;height:122" coordorigin="2181,252" coordsize="919,122" path="m2181,373l2302,373,2302,252,2181,252,2181,373xm2979,373l3100,373,3100,252,2979,252,2979,373xe" filled="false" stroked="true" strokeweight=".6525pt" strokecolor="#666699">
              <v:path arrowok="t"/>
              <v:stroke dashstyle="solid"/>
            </v:shape>
            <v:rect style="position:absolute;left:3778;top:462;width:122;height:122" filled="true" fillcolor="#ffffff" stroked="false">
              <v:fill type="solid"/>
            </v:rect>
            <v:shape style="position:absolute;left:3778;top:462;width:919;height:330" coordorigin="3778,463" coordsize="919,330" path="m3778,584l3899,584,3899,463,3778,463,3778,584xm4576,793l4697,793,4697,672,4576,672,4576,793xe" filled="false" stroked="true" strokeweight=".6525pt" strokecolor="#666699">
              <v:path arrowok="t"/>
              <v:stroke dashstyle="solid"/>
            </v:shape>
            <v:rect style="position:absolute;left:5375;top:880;width:122;height:122" filled="true" fillcolor="#ffffff" stroked="false">
              <v:fill type="solid"/>
            </v:rect>
            <v:rect style="position:absolute;left:5375;top:880;width:122;height:122" filled="false" stroked="true" strokeweight=".6525pt" strokecolor="#666699">
              <v:stroke dashstyle="solid"/>
            </v:rect>
            <w10:wrap type="none"/>
          </v:group>
        </w:pict>
      </w:r>
      <w:r>
        <w:rPr>
          <w:rFonts w:ascii="Arial"/>
        </w:rPr>
        <w:t>70</w:t>
      </w:r>
    </w:p>
    <w:p>
      <w:pPr>
        <w:pStyle w:val="BodyText"/>
        <w:rPr>
          <w:rFonts w:ascii="Arial"/>
          <w:sz w:val="16"/>
        </w:rPr>
      </w:pPr>
    </w:p>
    <w:p>
      <w:pPr>
        <w:pStyle w:val="BodyText"/>
        <w:spacing w:before="122"/>
        <w:ind w:left="484"/>
        <w:rPr>
          <w:rFonts w:ascii="Arial"/>
        </w:rPr>
      </w:pPr>
      <w:r>
        <w:rPr>
          <w:rFonts w:ascii="Arial"/>
        </w:rPr>
        <w:t>50</w:t>
      </w:r>
    </w:p>
    <w:p>
      <w:pPr>
        <w:pStyle w:val="BodyText"/>
        <w:rPr>
          <w:rFonts w:ascii="Arial"/>
          <w:sz w:val="16"/>
        </w:rPr>
      </w:pPr>
    </w:p>
    <w:p>
      <w:pPr>
        <w:pStyle w:val="BodyText"/>
        <w:spacing w:before="122"/>
        <w:ind w:left="484"/>
        <w:rPr>
          <w:rFonts w:ascii="Arial"/>
        </w:rPr>
      </w:pPr>
      <w:r>
        <w:rPr>
          <w:rFonts w:ascii="Arial"/>
        </w:rPr>
        <w:t>30</w:t>
      </w:r>
    </w:p>
    <w:p>
      <w:pPr>
        <w:pStyle w:val="BodyText"/>
        <w:rPr>
          <w:rFonts w:ascii="Arial"/>
          <w:sz w:val="16"/>
        </w:rPr>
      </w:pPr>
    </w:p>
    <w:p>
      <w:pPr>
        <w:pStyle w:val="BodyText"/>
        <w:spacing w:before="122"/>
        <w:ind w:left="484"/>
        <w:rPr>
          <w:rFonts w:ascii="Arial"/>
        </w:rPr>
      </w:pPr>
      <w:r>
        <w:rPr>
          <w:rFonts w:ascii="Arial"/>
        </w:rPr>
        <w:t>10</w:t>
      </w:r>
    </w:p>
    <w:p>
      <w:pPr>
        <w:pStyle w:val="BodyText"/>
        <w:rPr>
          <w:rFonts w:ascii="Arial"/>
          <w:sz w:val="16"/>
        </w:rPr>
      </w:pPr>
    </w:p>
    <w:p>
      <w:pPr>
        <w:pStyle w:val="BodyText"/>
        <w:rPr>
          <w:rFonts w:ascii="Arial"/>
          <w:sz w:val="16"/>
        </w:rPr>
      </w:pPr>
    </w:p>
    <w:p>
      <w:pPr>
        <w:pStyle w:val="BodyText"/>
        <w:spacing w:before="8"/>
        <w:rPr>
          <w:rFonts w:ascii="Arial"/>
          <w:sz w:val="19"/>
        </w:rPr>
      </w:pPr>
    </w:p>
    <w:p>
      <w:pPr>
        <w:tabs>
          <w:tab w:pos="1986" w:val="left" w:leader="none"/>
          <w:tab w:pos="3086" w:val="left" w:leader="none"/>
          <w:tab w:pos="4187" w:val="left" w:leader="none"/>
        </w:tabs>
        <w:spacing w:before="0"/>
        <w:ind w:left="1216" w:right="0" w:firstLine="0"/>
        <w:jc w:val="left"/>
        <w:rPr>
          <w:sz w:val="16"/>
        </w:rPr>
      </w:pPr>
      <w:r>
        <w:rPr/>
        <w:pict>
          <v:group style="position:absolute;margin-left:91.32pt;margin-top:3.50079pt;width:16.7pt;height:4.95pt;mso-position-horizontal-relative:page;mso-position-vertical-relative:paragraph;z-index:5776" coordorigin="1826,70" coordsize="334,99">
            <v:line style="position:absolute" from="1826,119" to="2160,119" stroked="true" strokeweight="1.92pt" strokecolor="#497dba">
              <v:stroke dashstyle="solid"/>
            </v:line>
            <v:shape style="position:absolute;left:1950;top:76;width:88;height:87" coordorigin="1951,76" coordsize="88,87" path="m1994,76l1951,119,1994,163,2038,119,1994,76xe" filled="true" fillcolor="#4f81bc" stroked="false">
              <v:path arrowok="t"/>
              <v:fill type="solid"/>
            </v:shape>
            <v:shape style="position:absolute;left:1950;top:76;width:88;height:87" coordorigin="1951,76" coordsize="88,87" path="m1994,76l2038,119,1994,163,1951,119,1994,76e" filled="false" stroked="true" strokeweight=".6pt" strokecolor="#497dba">
              <v:path arrowok="t"/>
              <v:stroke dashstyle="solid"/>
            </v:shape>
            <w10:wrap type="none"/>
          </v:group>
        </w:pict>
      </w:r>
      <w:r>
        <w:rPr/>
        <w:pict>
          <v:group style="position:absolute;margin-left:129.839996pt;margin-top:3.53079pt;width:16.7pt;height:4.95pt;mso-position-horizontal-relative:page;mso-position-vertical-relative:paragraph;z-index:-397984" coordorigin="2597,71" coordsize="334,99">
            <v:line style="position:absolute" from="2597,119" to="2930,119" stroked="true" strokeweight="1.68pt" strokecolor="#993366">
              <v:stroke dashstyle="solid"/>
            </v:line>
            <v:shape style="position:absolute;left:2720;top:76;width:87;height:87" coordorigin="2720,77" coordsize="87,87" path="m2807,163l2720,77m2720,163l2807,77e" filled="false" stroked="true" strokeweight=".6pt" strokecolor="#993366">
              <v:path arrowok="t"/>
              <v:stroke dashstyle="solid"/>
            </v:shape>
            <w10:wrap type="none"/>
          </v:group>
        </w:pict>
      </w:r>
      <w:r>
        <w:rPr/>
        <w:pict>
          <v:group style="position:absolute;margin-left:184.800003pt;margin-top:3.50079pt;width:16.7pt;height:4.95pt;mso-position-horizontal-relative:page;mso-position-vertical-relative:paragraph;z-index:-397960" coordorigin="3696,70" coordsize="334,99">
            <v:line style="position:absolute" from="3696,119" to="4030,119" stroked="true" strokeweight="1.92pt" strokecolor="#97b853">
              <v:stroke dashstyle="solid"/>
            </v:line>
            <v:shape style="position:absolute;left:3820;top:76;width:87;height:87" coordorigin="3820,76" coordsize="87,87" path="m3864,76l3820,163,3907,163,3864,76xe" filled="true" fillcolor="#9bba58" stroked="false">
              <v:path arrowok="t"/>
              <v:fill type="solid"/>
            </v:shape>
            <v:shape style="position:absolute;left:3820;top:76;width:87;height:87" coordorigin="3820,76" coordsize="87,87" path="m3864,76l3907,163,3820,163,3864,76e" filled="false" stroked="true" strokeweight=".6pt" strokecolor="#97b853">
              <v:path arrowok="t"/>
              <v:stroke dashstyle="solid"/>
            </v:shape>
            <w10:wrap type="none"/>
          </v:group>
        </w:pict>
      </w:r>
      <w:r>
        <w:rPr/>
        <w:pict>
          <v:group style="position:absolute;margin-left:239.880005pt;margin-top:3.53079pt;width:16.7pt;height:4.95pt;mso-position-horizontal-relative:page;mso-position-vertical-relative:paragraph;z-index:-397936" coordorigin="4798,71" coordsize="334,99">
            <v:shape style="position:absolute;left:4797;top:118;width:334;height:2" coordorigin="4798,119" coordsize="334,0" path="m5008,119l5131,119m4798,119l4921,119e" filled="false" stroked="true" strokeweight="1.68pt" strokecolor="#666699">
              <v:path arrowok="t"/>
              <v:stroke dashstyle="solid"/>
            </v:shape>
            <v:rect style="position:absolute;left:4921;top:76;width:87;height:87" filled="false" stroked="true" strokeweight=".6pt" strokecolor="#666699">
              <v:stroke dashstyle="solid"/>
            </v:rect>
            <w10:wrap type="none"/>
          </v:group>
        </w:pict>
      </w:r>
      <w:r>
        <w:rPr>
          <w:w w:val="105"/>
          <w:sz w:val="16"/>
        </w:rPr>
        <w:t>合計</w:t>
        <w:tab/>
        <w:t>家計関連</w:t>
        <w:tab/>
        <w:t>企業関連</w:t>
        <w:tab/>
        <w:t>雇用関連</w:t>
      </w:r>
    </w:p>
    <w:p>
      <w:pPr>
        <w:pStyle w:val="BodyText"/>
        <w:spacing w:line="227" w:lineRule="exact" w:before="80"/>
        <w:ind w:left="1352"/>
        <w:rPr>
          <w:rFonts w:ascii="Arial" w:eastAsia="Arial"/>
        </w:rPr>
      </w:pPr>
      <w:r>
        <w:rPr/>
        <w:br w:type="column"/>
      </w:r>
      <w:r>
        <w:rPr>
          <w:spacing w:val="-1"/>
          <w:w w:val="95"/>
        </w:rPr>
        <w:t>３カ月後の景気の先行き判断</w:t>
      </w:r>
      <w:r>
        <w:rPr>
          <w:rFonts w:ascii="Arial" w:eastAsia="Arial"/>
          <w:w w:val="95"/>
        </w:rPr>
        <w:t>DI</w:t>
      </w:r>
    </w:p>
    <w:p>
      <w:pPr>
        <w:pStyle w:val="BodyText"/>
        <w:spacing w:line="205" w:lineRule="exact"/>
        <w:ind w:left="1369"/>
      </w:pPr>
      <w:r>
        <w:rPr>
          <w:w w:val="80"/>
        </w:rPr>
        <w:t>（</w:t>
      </w:r>
      <w:r>
        <w:rPr>
          <w:w w:val="95"/>
        </w:rPr>
        <w:t>東青地区の家計関連の内訳）</w:t>
      </w:r>
    </w:p>
    <w:p>
      <w:pPr>
        <w:pStyle w:val="BodyText"/>
        <w:spacing w:line="174" w:lineRule="exact"/>
        <w:ind w:left="172"/>
        <w:rPr>
          <w:rFonts w:ascii="Arial"/>
        </w:rPr>
      </w:pPr>
      <w:r>
        <w:rPr/>
        <w:pict>
          <v:group style="position:absolute;margin-left:338.813751pt;margin-top:9.728484pt;width:169.2pt;height:62pt;mso-position-horizontal-relative:page;mso-position-vertical-relative:paragraph;z-index:5872" coordorigin="6776,195" coordsize="3384,1240">
            <v:shape style="position:absolute;left:6843;top:870;width:3252;height:276" coordorigin="6844,870" coordsize="3252,276" path="m6844,937l7657,1146,8468,1077,9282,1007,10096,870e" filled="false" stroked="true" strokeweight=".84pt" strokecolor="#666699">
              <v:path arrowok="t"/>
              <v:stroke dashstyle="solid"/>
            </v:shape>
            <v:shape style="position:absolute;left:6776;top:868;width:135;height:135" type="#_x0000_t75" stroked="false">
              <v:imagedata r:id="rId16" o:title=""/>
            </v:shape>
            <v:shape style="position:absolute;left:7588;top:1077;width:135;height:135" type="#_x0000_t75" stroked="false">
              <v:imagedata r:id="rId15" o:title=""/>
            </v:shape>
            <v:shape style="position:absolute;left:8400;top:1006;width:135;height:135" type="#_x0000_t75" stroked="false">
              <v:imagedata r:id="rId13" o:title=""/>
            </v:shape>
            <v:shape style="position:absolute;left:9219;top:943;width:121;height:122" coordorigin="9220,944" coordsize="121,122" path="m9280,944l9341,1005,9280,1065,9220,1005,9280,944xe" filled="false" stroked="true" strokeweight=".6525pt" strokecolor="#666699">
              <v:path arrowok="t"/>
              <v:stroke dashstyle="solid"/>
            </v:shape>
            <v:shape style="position:absolute;left:10025;top:801;width:135;height:135" type="#_x0000_t75" stroked="false">
              <v:imagedata r:id="rId13" o:title=""/>
            </v:shape>
            <v:shape style="position:absolute;left:6843;top:253;width:3252;height:617" coordorigin="6844,253" coordsize="3252,617" path="m6844,870l7657,460,8468,253,9282,460,10096,664e" filled="false" stroked="true" strokeweight=".84pt" strokecolor="#993366">
              <v:path arrowok="t"/>
              <v:stroke dashstyle="shortdot"/>
            </v:shape>
            <v:rect style="position:absolute;left:6791;top:816;width:105;height:105" filled="false" stroked="true" strokeweight=".6525pt" strokecolor="#993366">
              <v:stroke dashstyle="solid"/>
            </v:rect>
            <v:rect style="position:absolute;left:7603;top:405;width:105;height:105" filled="true" fillcolor="#993366" stroked="false">
              <v:fill type="solid"/>
            </v:rect>
            <v:rect style="position:absolute;left:7603;top:405;width:105;height:105" filled="false" stroked="true" strokeweight=".6525pt" strokecolor="#993366">
              <v:stroke dashstyle="solid"/>
            </v:rect>
            <v:rect style="position:absolute;left:8416;top:201;width:105;height:105" filled="true" fillcolor="#993366" stroked="false">
              <v:fill type="solid"/>
            </v:rect>
            <v:rect style="position:absolute;left:8416;top:201;width:105;height:105" filled="false" stroked="true" strokeweight=".6525pt" strokecolor="#993366">
              <v:stroke dashstyle="solid"/>
            </v:rect>
            <v:rect style="position:absolute;left:9228;top:405;width:105;height:105" filled="true" fillcolor="#993366" stroked="false">
              <v:fill type="solid"/>
            </v:rect>
            <v:rect style="position:absolute;left:9228;top:405;width:105;height:105" filled="false" stroked="true" strokeweight=".6525pt" strokecolor="#993366">
              <v:stroke dashstyle="solid"/>
            </v:rect>
            <v:shape style="position:absolute;left:6843;top:1007;width:3252;height:344" coordorigin="6844,1007" coordsize="3252,344" path="m6844,1146l7657,1077,8468,1007,9282,1350,10096,1281e" filled="false" stroked="true" strokeweight=".84pt" strokecolor="#99cc00">
              <v:path arrowok="t"/>
              <v:stroke dashstyle="solid"/>
            </v:shape>
            <v:shape style="position:absolute;left:6776;top:1077;width:135;height:135" type="#_x0000_t75" stroked="false">
              <v:imagedata r:id="rId88" o:title=""/>
            </v:shape>
            <v:shape style="position:absolute;left:7588;top:1006;width:135;height:135" type="#_x0000_t75" stroked="false">
              <v:imagedata r:id="rId39" o:title=""/>
            </v:shape>
            <v:shape style="position:absolute;left:8400;top:937;width:135;height:135" type="#_x0000_t75" stroked="false">
              <v:imagedata r:id="rId139" o:title=""/>
            </v:shape>
            <v:shape style="position:absolute;left:9213;top:1281;width:135;height:135" type="#_x0000_t75" stroked="false">
              <v:imagedata r:id="rId140" o:title=""/>
            </v:shape>
            <v:shape style="position:absolute;left:10025;top:1213;width:135;height:135" type="#_x0000_t75" stroked="false">
              <v:imagedata r:id="rId17" o:title=""/>
            </v:shape>
            <v:shape style="position:absolute;left:6843;top:767;width:3252;height:617" coordorigin="6844,767" coordsize="3252,617" path="m6844,767l7657,767,8468,1384,9282,767,10096,767e" filled="false" stroked="true" strokeweight=".84pt" strokecolor="#666699">
              <v:path arrowok="t"/>
              <v:stroke dashstyle="solid"/>
            </v:shape>
            <v:rect style="position:absolute;left:6800;top:723;width:88;height:88" filled="true" fillcolor="#666699" stroked="false">
              <v:fill type="solid"/>
            </v:rect>
            <v:rect style="position:absolute;left:6800;top:723;width:88;height:88" filled="false" stroked="true" strokeweight=".6525pt" strokecolor="#666699">
              <v:stroke dashstyle="solid"/>
            </v:rect>
            <v:rect style="position:absolute;left:7612;top:723;width:88;height:88" filled="true" fillcolor="#666699" stroked="false">
              <v:fill type="solid"/>
            </v:rect>
            <v:rect style="position:absolute;left:7612;top:723;width:88;height:88" filled="false" stroked="true" strokeweight=".6525pt" strokecolor="#666699">
              <v:stroke dashstyle="solid"/>
            </v:rect>
            <v:rect style="position:absolute;left:8424;top:1339;width:88;height:88" filled="true" fillcolor="#666699" stroked="false">
              <v:fill type="solid"/>
            </v:rect>
            <v:rect style="position:absolute;left:8424;top:1339;width:88;height:88" filled="false" stroked="true" strokeweight=".6525pt" strokecolor="#666699">
              <v:stroke dashstyle="solid"/>
            </v:rect>
            <v:rect style="position:absolute;left:9237;top:723;width:88;height:88" filled="true" fillcolor="#666699" stroked="false">
              <v:fill type="solid"/>
            </v:rect>
            <v:rect style="position:absolute;left:9237;top:723;width:88;height:88" filled="false" stroked="true" strokeweight=".6525pt" strokecolor="#666699">
              <v:stroke dashstyle="solid"/>
            </v:rect>
            <v:shape style="position:absolute;left:6800;top:723;width:88;height:88" coordorigin="6800,723" coordsize="88,88" path="m6844,767l6800,811,6888,811,6844,767xm6888,723l6800,723,6844,767,6888,723xe" filled="true" fillcolor="#666699" stroked="false">
              <v:path arrowok="t"/>
              <v:fill type="solid"/>
            </v:shape>
            <v:shape style="position:absolute;left:6800;top:723;width:88;height:88" coordorigin="6800,723" coordsize="88,88" path="m6888,811l6800,723m6800,811l6888,723e" filled="false" stroked="true" strokeweight=".6525pt" strokecolor="#666699">
              <v:path arrowok="t"/>
              <v:stroke dashstyle="solid"/>
            </v:shape>
            <v:shape style="position:absolute;left:7612;top:723;width:88;height:88" coordorigin="7612,723" coordsize="88,88" path="m7656,767l7612,811,7700,811,7656,767xm7700,723l7612,723,7656,767,7700,723xe" filled="true" fillcolor="#666699" stroked="false">
              <v:path arrowok="t"/>
              <v:fill type="solid"/>
            </v:shape>
            <v:shape style="position:absolute;left:7612;top:723;width:88;height:88" coordorigin="7612,723" coordsize="88,88" path="m7700,811l7612,723m7612,811l7700,723e" filled="false" stroked="true" strokeweight=".6525pt" strokecolor="#666699">
              <v:path arrowok="t"/>
              <v:stroke dashstyle="solid"/>
            </v:shape>
            <v:shape style="position:absolute;left:8424;top:1339;width:88;height:88" coordorigin="8425,1339" coordsize="88,88" path="m8469,1383l8425,1427,8512,1427,8469,1383xm8512,1339l8425,1339,8469,1383,8512,1339xe" filled="true" fillcolor="#666699" stroked="false">
              <v:path arrowok="t"/>
              <v:fill type="solid"/>
            </v:shape>
            <v:shape style="position:absolute;left:8424;top:1339;width:88;height:88" coordorigin="8425,1339" coordsize="88,88" path="m8512,1427l8425,1339m8425,1427l8512,1339e" filled="false" stroked="true" strokeweight=".6525pt" strokecolor="#666699">
              <v:path arrowok="t"/>
              <v:stroke dashstyle="solid"/>
            </v:shape>
            <v:shape style="position:absolute;left:9237;top:723;width:88;height:88" coordorigin="9237,723" coordsize="88,88" path="m9281,767l9237,811,9325,811,9281,767xm9325,723l9237,723,9281,767,9325,723xe" filled="true" fillcolor="#666699" stroked="false">
              <v:path arrowok="t"/>
              <v:fill type="solid"/>
            </v:shape>
            <v:shape style="position:absolute;left:9237;top:723;width:900;height:88" coordorigin="9237,723" coordsize="900,88" path="m9325,811l9237,723m9237,811l9325,723m10137,811l10049,723m10049,811l10137,723e" filled="false" stroked="true" strokeweight=".6525pt" strokecolor="#666699">
              <v:path arrowok="t"/>
              <v:stroke dashstyle="solid"/>
            </v:shape>
            <w10:wrap type="none"/>
          </v:group>
        </w:pict>
      </w:r>
      <w:r>
        <w:rPr/>
        <w:pict>
          <v:shape style="position:absolute;margin-left:321.600006pt;margin-top:4.094734pt;width:204.1pt;height:130.15pt;mso-position-horizontal-relative:page;mso-position-vertical-relative:paragraph;z-index:6184" type="#_x0000_t202" filled="false" stroked="false">
            <v:textbox inset="0,0,0,0">
              <w:txbxContent>
                <w:tbl>
                  <w:tblPr>
                    <w:tblW w:w="0" w:type="auto"/>
                    <w:jc w:val="left"/>
                    <w:tblInd w:w="7" w:type="dxa"/>
                    <w:tblBorders>
                      <w:top w:val="single" w:sz="6" w:space="0" w:color="858585"/>
                      <w:left w:val="single" w:sz="6" w:space="0" w:color="858585"/>
                      <w:bottom w:val="single" w:sz="6" w:space="0" w:color="858585"/>
                      <w:right w:val="single" w:sz="6" w:space="0" w:color="858585"/>
                      <w:insideH w:val="single" w:sz="6" w:space="0" w:color="858585"/>
                      <w:insideV w:val="single" w:sz="6" w:space="0" w:color="858585"/>
                    </w:tblBorders>
                    <w:tblLayout w:type="fixed"/>
                    <w:tblCellMar>
                      <w:top w:w="0" w:type="dxa"/>
                      <w:left w:w="0" w:type="dxa"/>
                      <w:bottom w:w="0" w:type="dxa"/>
                      <w:right w:w="0" w:type="dxa"/>
                    </w:tblCellMar>
                    <w:tblLook w:val="01E0"/>
                  </w:tblPr>
                  <w:tblGrid>
                    <w:gridCol w:w="814"/>
                    <w:gridCol w:w="812"/>
                    <w:gridCol w:w="814"/>
                    <w:gridCol w:w="812"/>
                    <w:gridCol w:w="358"/>
                    <w:gridCol w:w="97"/>
                    <w:gridCol w:w="361"/>
                  </w:tblGrid>
                  <w:tr>
                    <w:trPr>
                      <w:trHeight w:val="479" w:hRule="atLeast"/>
                    </w:trPr>
                    <w:tc>
                      <w:tcPr>
                        <w:tcW w:w="4068" w:type="dxa"/>
                        <w:gridSpan w:val="7"/>
                        <w:tcBorders>
                          <w:bottom w:val="single" w:sz="6" w:space="0" w:color="993366"/>
                          <w:right w:val="single" w:sz="2" w:space="0" w:color="959595"/>
                        </w:tcBorders>
                      </w:tcPr>
                      <w:p>
                        <w:pPr>
                          <w:pStyle w:val="TableParagraph"/>
                          <w:rPr>
                            <w:rFonts w:ascii="Times New Roman"/>
                            <w:sz w:val="18"/>
                          </w:rPr>
                        </w:pPr>
                      </w:p>
                    </w:tc>
                  </w:tr>
                  <w:tr>
                    <w:trPr>
                      <w:trHeight w:val="113" w:hRule="atLeast"/>
                    </w:trPr>
                    <w:tc>
                      <w:tcPr>
                        <w:tcW w:w="3610" w:type="dxa"/>
                        <w:gridSpan w:val="5"/>
                        <w:tcBorders>
                          <w:bottom w:val="nil"/>
                          <w:right w:val="single" w:sz="6" w:space="0" w:color="666699"/>
                        </w:tcBorders>
                      </w:tcPr>
                      <w:p>
                        <w:pPr>
                          <w:pStyle w:val="TableParagraph"/>
                          <w:rPr>
                            <w:rFonts w:ascii="Times New Roman"/>
                            <w:sz w:val="14"/>
                          </w:rPr>
                        </w:pPr>
                      </w:p>
                    </w:tc>
                    <w:tc>
                      <w:tcPr>
                        <w:tcW w:w="97" w:type="dxa"/>
                        <w:tcBorders>
                          <w:left w:val="nil"/>
                          <w:bottom w:val="single" w:sz="48" w:space="0" w:color="666699"/>
                          <w:right w:val="nil"/>
                        </w:tcBorders>
                        <w:shd w:val="clear" w:color="auto" w:fill="993366"/>
                      </w:tcPr>
                      <w:p>
                        <w:pPr>
                          <w:pStyle w:val="TableParagraph"/>
                          <w:rPr>
                            <w:rFonts w:ascii="Times New Roman"/>
                            <w:sz w:val="6"/>
                          </w:rPr>
                        </w:pPr>
                      </w:p>
                    </w:tc>
                    <w:tc>
                      <w:tcPr>
                        <w:tcW w:w="361" w:type="dxa"/>
                        <w:tcBorders>
                          <w:left w:val="single" w:sz="6" w:space="0" w:color="993366"/>
                          <w:bottom w:val="nil"/>
                          <w:right w:val="single" w:sz="2" w:space="0" w:color="959595"/>
                        </w:tcBorders>
                      </w:tcPr>
                      <w:p>
                        <w:pPr>
                          <w:pStyle w:val="TableParagraph"/>
                          <w:rPr>
                            <w:rFonts w:ascii="Times New Roman"/>
                            <w:sz w:val="6"/>
                          </w:rPr>
                        </w:pPr>
                      </w:p>
                    </w:tc>
                  </w:tr>
                  <w:tr>
                    <w:trPr>
                      <w:trHeight w:val="46" w:hRule="atLeast"/>
                    </w:trPr>
                    <w:tc>
                      <w:tcPr>
                        <w:tcW w:w="4068" w:type="dxa"/>
                        <w:gridSpan w:val="7"/>
                        <w:tcBorders>
                          <w:top w:val="nil"/>
                          <w:bottom w:val="nil"/>
                          <w:right w:val="single" w:sz="2" w:space="0" w:color="959595"/>
                        </w:tcBorders>
                      </w:tcPr>
                      <w:p>
                        <w:pPr>
                          <w:pStyle w:val="TableParagraph"/>
                          <w:rPr>
                            <w:rFonts w:ascii="Times New Roman"/>
                            <w:sz w:val="2"/>
                          </w:rPr>
                        </w:pPr>
                      </w:p>
                    </w:tc>
                  </w:tr>
                  <w:tr>
                    <w:trPr>
                      <w:trHeight w:val="117" w:hRule="atLeast"/>
                    </w:trPr>
                    <w:tc>
                      <w:tcPr>
                        <w:tcW w:w="4068" w:type="dxa"/>
                        <w:gridSpan w:val="7"/>
                        <w:tcBorders>
                          <w:top w:val="nil"/>
                          <w:right w:val="single" w:sz="2" w:space="0" w:color="959595"/>
                        </w:tcBorders>
                      </w:tcPr>
                      <w:p>
                        <w:pPr>
                          <w:pStyle w:val="TableParagraph"/>
                          <w:rPr>
                            <w:rFonts w:ascii="Times New Roman"/>
                            <w:sz w:val="6"/>
                          </w:rPr>
                        </w:pPr>
                      </w:p>
                    </w:tc>
                  </w:tr>
                  <w:tr>
                    <w:trPr>
                      <w:trHeight w:val="476" w:hRule="atLeast"/>
                    </w:trPr>
                    <w:tc>
                      <w:tcPr>
                        <w:tcW w:w="4068" w:type="dxa"/>
                        <w:gridSpan w:val="7"/>
                        <w:tcBorders>
                          <w:right w:val="single" w:sz="2" w:space="0" w:color="959595"/>
                        </w:tcBorders>
                      </w:tcPr>
                      <w:p>
                        <w:pPr>
                          <w:pStyle w:val="TableParagraph"/>
                          <w:rPr>
                            <w:rFonts w:ascii="Times New Roman"/>
                            <w:sz w:val="18"/>
                          </w:rPr>
                        </w:pPr>
                      </w:p>
                    </w:tc>
                  </w:tr>
                  <w:tr>
                    <w:trPr>
                      <w:trHeight w:val="479" w:hRule="atLeast"/>
                    </w:trPr>
                    <w:tc>
                      <w:tcPr>
                        <w:tcW w:w="4068" w:type="dxa"/>
                        <w:gridSpan w:val="7"/>
                        <w:tcBorders>
                          <w:right w:val="single" w:sz="2" w:space="0" w:color="959595"/>
                        </w:tcBorders>
                      </w:tcPr>
                      <w:p>
                        <w:pPr>
                          <w:pStyle w:val="TableParagraph"/>
                          <w:rPr>
                            <w:rFonts w:ascii="Times New Roman"/>
                            <w:sz w:val="18"/>
                          </w:rPr>
                        </w:pPr>
                      </w:p>
                    </w:tc>
                  </w:tr>
                  <w:tr>
                    <w:trPr>
                      <w:trHeight w:val="614" w:hRule="atLeast"/>
                    </w:trPr>
                    <w:tc>
                      <w:tcPr>
                        <w:tcW w:w="814" w:type="dxa"/>
                        <w:tcBorders>
                          <w:bottom w:val="nil"/>
                        </w:tcBorders>
                      </w:tcPr>
                      <w:p>
                        <w:pPr>
                          <w:pStyle w:val="TableParagraph"/>
                          <w:spacing w:before="86"/>
                          <w:ind w:left="76" w:right="62"/>
                          <w:jc w:val="center"/>
                          <w:rPr>
                            <w:sz w:val="15"/>
                          </w:rPr>
                        </w:pPr>
                        <w:r>
                          <w:rPr>
                            <w:sz w:val="15"/>
                          </w:rPr>
                          <w:t>1月</w:t>
                        </w:r>
                      </w:p>
                      <w:p>
                        <w:pPr>
                          <w:pStyle w:val="TableParagraph"/>
                          <w:spacing w:line="197" w:lineRule="exact" w:before="110"/>
                          <w:ind w:left="76" w:right="61"/>
                          <w:jc w:val="center"/>
                          <w:rPr>
                            <w:sz w:val="15"/>
                          </w:rPr>
                        </w:pPr>
                        <w:r>
                          <w:rPr>
                            <w:sz w:val="15"/>
                          </w:rPr>
                          <w:t>平成29年</w:t>
                        </w:r>
                      </w:p>
                    </w:tc>
                    <w:tc>
                      <w:tcPr>
                        <w:tcW w:w="812" w:type="dxa"/>
                        <w:tcBorders>
                          <w:bottom w:val="nil"/>
                        </w:tcBorders>
                      </w:tcPr>
                      <w:p>
                        <w:pPr>
                          <w:pStyle w:val="TableParagraph"/>
                          <w:spacing w:before="86"/>
                          <w:ind w:left="76" w:right="62"/>
                          <w:jc w:val="center"/>
                          <w:rPr>
                            <w:sz w:val="15"/>
                          </w:rPr>
                        </w:pPr>
                        <w:r>
                          <w:rPr>
                            <w:sz w:val="15"/>
                          </w:rPr>
                          <w:t>4月</w:t>
                        </w:r>
                      </w:p>
                      <w:p>
                        <w:pPr>
                          <w:pStyle w:val="TableParagraph"/>
                          <w:spacing w:line="197" w:lineRule="exact" w:before="110"/>
                          <w:ind w:left="76" w:right="62"/>
                          <w:jc w:val="center"/>
                          <w:rPr>
                            <w:sz w:val="15"/>
                          </w:rPr>
                        </w:pPr>
                        <w:r>
                          <w:rPr>
                            <w:sz w:val="15"/>
                          </w:rPr>
                          <w:t>平成29年</w:t>
                        </w:r>
                      </w:p>
                    </w:tc>
                    <w:tc>
                      <w:tcPr>
                        <w:tcW w:w="814" w:type="dxa"/>
                        <w:tcBorders>
                          <w:bottom w:val="nil"/>
                        </w:tcBorders>
                      </w:tcPr>
                      <w:p>
                        <w:pPr>
                          <w:pStyle w:val="TableParagraph"/>
                          <w:spacing w:before="86"/>
                          <w:ind w:left="76" w:right="63"/>
                          <w:jc w:val="center"/>
                          <w:rPr>
                            <w:sz w:val="15"/>
                          </w:rPr>
                        </w:pPr>
                        <w:r>
                          <w:rPr>
                            <w:sz w:val="15"/>
                          </w:rPr>
                          <w:t>7月</w:t>
                        </w:r>
                      </w:p>
                      <w:p>
                        <w:pPr>
                          <w:pStyle w:val="TableParagraph"/>
                          <w:spacing w:line="197" w:lineRule="exact" w:before="110"/>
                          <w:ind w:left="76" w:right="63"/>
                          <w:jc w:val="center"/>
                          <w:rPr>
                            <w:sz w:val="15"/>
                          </w:rPr>
                        </w:pPr>
                        <w:r>
                          <w:rPr>
                            <w:sz w:val="15"/>
                          </w:rPr>
                          <w:t>平成29年</w:t>
                        </w:r>
                      </w:p>
                    </w:tc>
                    <w:tc>
                      <w:tcPr>
                        <w:tcW w:w="812" w:type="dxa"/>
                        <w:tcBorders>
                          <w:bottom w:val="nil"/>
                        </w:tcBorders>
                      </w:tcPr>
                      <w:p>
                        <w:pPr>
                          <w:pStyle w:val="TableParagraph"/>
                          <w:spacing w:before="86"/>
                          <w:ind w:left="75" w:right="63"/>
                          <w:jc w:val="center"/>
                          <w:rPr>
                            <w:sz w:val="15"/>
                          </w:rPr>
                        </w:pPr>
                        <w:r>
                          <w:rPr>
                            <w:sz w:val="15"/>
                          </w:rPr>
                          <w:t>10月</w:t>
                        </w:r>
                      </w:p>
                      <w:p>
                        <w:pPr>
                          <w:pStyle w:val="TableParagraph"/>
                          <w:spacing w:line="197" w:lineRule="exact" w:before="110"/>
                          <w:ind w:left="76" w:right="63"/>
                          <w:jc w:val="center"/>
                          <w:rPr>
                            <w:sz w:val="15"/>
                          </w:rPr>
                        </w:pPr>
                        <w:r>
                          <w:rPr>
                            <w:sz w:val="15"/>
                          </w:rPr>
                          <w:t>平成29年</w:t>
                        </w:r>
                      </w:p>
                    </w:tc>
                    <w:tc>
                      <w:tcPr>
                        <w:tcW w:w="816" w:type="dxa"/>
                        <w:gridSpan w:val="3"/>
                        <w:tcBorders>
                          <w:bottom w:val="nil"/>
                        </w:tcBorders>
                      </w:tcPr>
                      <w:p>
                        <w:pPr>
                          <w:pStyle w:val="TableParagraph"/>
                          <w:spacing w:before="86"/>
                          <w:ind w:left="77" w:right="67"/>
                          <w:jc w:val="center"/>
                          <w:rPr>
                            <w:sz w:val="15"/>
                          </w:rPr>
                        </w:pPr>
                        <w:r>
                          <w:rPr>
                            <w:sz w:val="15"/>
                          </w:rPr>
                          <w:t>1月</w:t>
                        </w:r>
                      </w:p>
                      <w:p>
                        <w:pPr>
                          <w:pStyle w:val="TableParagraph"/>
                          <w:spacing w:line="197" w:lineRule="exact" w:before="110"/>
                          <w:ind w:left="77" w:right="67"/>
                          <w:jc w:val="center"/>
                          <w:rPr>
                            <w:sz w:val="15"/>
                          </w:rPr>
                        </w:pPr>
                        <w:r>
                          <w:rPr>
                            <w:sz w:val="15"/>
                          </w:rPr>
                          <w:t>平成30年</w:t>
                        </w:r>
                      </w:p>
                    </w:tc>
                  </w:tr>
                </w:tbl>
                <w:p>
                  <w:pPr>
                    <w:pStyle w:val="BodyText"/>
                  </w:pPr>
                </w:p>
              </w:txbxContent>
            </v:textbox>
            <w10:wrap type="none"/>
          </v:shape>
        </w:pict>
      </w:r>
      <w:r>
        <w:rPr>
          <w:rFonts w:ascii="Arial"/>
        </w:rPr>
        <w:t>90</w:t>
      </w:r>
    </w:p>
    <w:p>
      <w:pPr>
        <w:pStyle w:val="BodyText"/>
        <w:rPr>
          <w:rFonts w:ascii="Arial"/>
          <w:sz w:val="16"/>
        </w:rPr>
      </w:pPr>
    </w:p>
    <w:p>
      <w:pPr>
        <w:pStyle w:val="BodyText"/>
        <w:spacing w:before="114"/>
        <w:ind w:left="172"/>
        <w:rPr>
          <w:rFonts w:ascii="Arial"/>
        </w:rPr>
      </w:pPr>
      <w:r>
        <w:rPr>
          <w:rFonts w:ascii="Arial"/>
        </w:rPr>
        <w:t>70</w:t>
      </w:r>
    </w:p>
    <w:p>
      <w:pPr>
        <w:pStyle w:val="BodyText"/>
        <w:rPr>
          <w:rFonts w:ascii="Arial"/>
          <w:sz w:val="16"/>
        </w:rPr>
      </w:pPr>
    </w:p>
    <w:p>
      <w:pPr>
        <w:pStyle w:val="BodyText"/>
        <w:spacing w:before="115"/>
        <w:ind w:left="172"/>
        <w:rPr>
          <w:rFonts w:ascii="Arial"/>
        </w:rPr>
      </w:pPr>
      <w:r>
        <w:rPr>
          <w:rFonts w:ascii="Arial"/>
        </w:rPr>
        <w:t>50</w:t>
      </w:r>
    </w:p>
    <w:p>
      <w:pPr>
        <w:pStyle w:val="BodyText"/>
        <w:rPr>
          <w:rFonts w:ascii="Arial"/>
          <w:sz w:val="16"/>
        </w:rPr>
      </w:pPr>
    </w:p>
    <w:p>
      <w:pPr>
        <w:pStyle w:val="BodyText"/>
        <w:spacing w:before="114"/>
        <w:ind w:left="172"/>
        <w:rPr>
          <w:rFonts w:ascii="Arial"/>
        </w:rPr>
      </w:pPr>
      <w:r>
        <w:rPr>
          <w:rFonts w:ascii="Arial"/>
        </w:rPr>
        <w:t>30</w:t>
      </w:r>
    </w:p>
    <w:p>
      <w:pPr>
        <w:pStyle w:val="BodyText"/>
        <w:rPr>
          <w:rFonts w:ascii="Arial"/>
          <w:sz w:val="16"/>
        </w:rPr>
      </w:pPr>
    </w:p>
    <w:p>
      <w:pPr>
        <w:pStyle w:val="BodyText"/>
        <w:spacing w:before="114"/>
        <w:ind w:left="172"/>
        <w:rPr>
          <w:rFonts w:ascii="Arial"/>
        </w:rPr>
      </w:pPr>
      <w:r>
        <w:rPr>
          <w:rFonts w:ascii="Arial"/>
        </w:rPr>
        <w:t>10</w:t>
      </w:r>
    </w:p>
    <w:p>
      <w:pPr>
        <w:pStyle w:val="BodyText"/>
        <w:rPr>
          <w:rFonts w:ascii="Arial"/>
          <w:sz w:val="16"/>
        </w:rPr>
      </w:pPr>
    </w:p>
    <w:p>
      <w:pPr>
        <w:pStyle w:val="BodyText"/>
        <w:rPr>
          <w:rFonts w:ascii="Arial"/>
          <w:sz w:val="16"/>
        </w:rPr>
      </w:pPr>
    </w:p>
    <w:p>
      <w:pPr>
        <w:pStyle w:val="BodyText"/>
        <w:spacing w:before="6"/>
        <w:rPr>
          <w:rFonts w:ascii="Arial"/>
          <w:sz w:val="18"/>
        </w:rPr>
      </w:pPr>
    </w:p>
    <w:p>
      <w:pPr>
        <w:tabs>
          <w:tab w:pos="1952" w:val="left" w:leader="none"/>
          <w:tab w:pos="2917" w:val="left" w:leader="none"/>
          <w:tab w:pos="4167" w:val="left" w:leader="none"/>
        </w:tabs>
        <w:spacing w:before="1"/>
        <w:ind w:left="987" w:right="0" w:firstLine="0"/>
        <w:jc w:val="left"/>
        <w:rPr>
          <w:sz w:val="16"/>
        </w:rPr>
      </w:pPr>
      <w:r>
        <w:rPr/>
        <w:pict>
          <v:group style="position:absolute;margin-left:319.5pt;margin-top:3.570789pt;width:21.85pt;height:4.95pt;mso-position-horizontal-relative:page;mso-position-vertical-relative:paragraph;z-index:5896" coordorigin="6390,71" coordsize="437,99">
            <v:line style="position:absolute" from="6390,120" to="6827,120" stroked="true" strokeweight=".84pt" strokecolor="#666699">
              <v:stroke dashstyle="solid"/>
            </v:line>
            <v:shape style="position:absolute;left:6564;top:77;width:87;height:87" coordorigin="6565,77" coordsize="87,87" path="m6608,77l6565,121,6608,164,6652,121,6608,77xe" filled="true" fillcolor="#ffffff" stroked="false">
              <v:path arrowok="t"/>
              <v:fill type="solid"/>
            </v:shape>
            <v:shape style="position:absolute;left:6564;top:77;width:87;height:87" coordorigin="6565,77" coordsize="87,87" path="m6608,77l6652,121,6608,164,6565,121,6608,77e" filled="false" stroked="true" strokeweight=".6pt" strokecolor="#666699">
              <v:path arrowok="t"/>
              <v:stroke dashstyle="solid"/>
            </v:shape>
            <w10:wrap type="none"/>
          </v:group>
        </w:pict>
      </w:r>
      <w:r>
        <w:rPr/>
        <w:pict>
          <v:group style="position:absolute;margin-left:367.73999pt;margin-top:3.560789pt;width:21.85pt;height:4.95pt;mso-position-horizontal-relative:page;mso-position-vertical-relative:paragraph;z-index:-397864" coordorigin="7355,71" coordsize="437,99">
            <v:shape style="position:absolute;left:7354;top:120;width:437;height:2" coordorigin="7355,120" coordsize="437,0" path="m7616,120l7792,120m7355,120l7530,120e" filled="false" stroked="true" strokeweight=".84pt" strokecolor="#993366">
              <v:path arrowok="t"/>
              <v:stroke dashstyle="shortdot"/>
            </v:shape>
            <v:rect style="position:absolute;left:7530;top:77;width:87;height:87" filled="true" fillcolor="#993366" stroked="false">
              <v:fill type="solid"/>
            </v:rect>
            <v:rect style="position:absolute;left:7530;top:77;width:87;height:87" filled="false" stroked="true" strokeweight=".6pt" strokecolor="#993366">
              <v:stroke dashstyle="solid"/>
            </v:rect>
            <w10:wrap type="none"/>
          </v:group>
        </w:pict>
      </w:r>
      <w:r>
        <w:rPr/>
        <w:pict>
          <v:group style="position:absolute;margin-left:415.980011pt;margin-top:3.570789pt;width:21.85pt;height:4.95pt;mso-position-horizontal-relative:page;mso-position-vertical-relative:paragraph;z-index:-397840" coordorigin="8320,71" coordsize="437,99">
            <v:line style="position:absolute" from="8320,120" to="8756,120" stroked="true" strokeweight=".84pt" strokecolor="#99cc00">
              <v:stroke dashstyle="solid"/>
            </v:line>
            <v:shape style="position:absolute;left:8494;top:77;width:87;height:87" coordorigin="8494,77" coordsize="87,87" path="m8538,77l8494,164,8581,164,8538,77xe" filled="true" fillcolor="#ffffff" stroked="false">
              <v:path arrowok="t"/>
              <v:fill type="solid"/>
            </v:shape>
            <v:shape style="position:absolute;left:8494;top:77;width:87;height:87" coordorigin="8494,77" coordsize="87,87" path="m8538,77l8581,164,8494,164,8538,77e" filled="false" stroked="true" strokeweight=".6pt" strokecolor="#99cc00">
              <v:path arrowok="t"/>
              <v:stroke dashstyle="solid"/>
            </v:shape>
            <w10:wrap type="none"/>
          </v:group>
        </w:pict>
      </w:r>
      <w:r>
        <w:rPr/>
        <w:pict>
          <v:group style="position:absolute;margin-left:478.380005pt;margin-top:3.560789pt;width:22pt;height:4.95pt;mso-position-horizontal-relative:page;mso-position-vertical-relative:paragraph;z-index:-397816" coordorigin="9568,71" coordsize="440,99">
            <v:shape style="position:absolute;left:9567;top:120;width:440;height:2" coordorigin="9568,120" coordsize="440,0" path="m9832,120l10007,120m9568,120l9745,120e" filled="false" stroked="true" strokeweight=".84pt" strokecolor="#666699">
              <v:path arrowok="t"/>
              <v:stroke dashstyle="solid"/>
            </v:shape>
            <v:rect style="position:absolute;left:9745;top:77;width:87;height:87" filled="true" fillcolor="#666699" stroked="false">
              <v:fill type="solid"/>
            </v:rect>
            <v:rect style="position:absolute;left:9745;top:77;width:87;height:87" filled="false" stroked="true" strokeweight=".6pt" strokecolor="#666699">
              <v:stroke dashstyle="solid"/>
            </v:rect>
            <v:shape style="position:absolute;left:9745;top:77;width:87;height:87" coordorigin="9745,77" coordsize="87,87" path="m9788,120l9745,164,9832,164,9788,120xm9832,77l9745,77,9788,120,9832,77xe" filled="true" fillcolor="#666699" stroked="false">
              <v:path arrowok="t"/>
              <v:fill type="solid"/>
            </v:shape>
            <v:shape style="position:absolute;left:9745;top:77;width:87;height:87" coordorigin="9745,77" coordsize="87,87" path="m9832,164l9745,77m9745,164l9832,77e" filled="false" stroked="true" strokeweight=".6pt" strokecolor="#666699">
              <v:path arrowok="t"/>
              <v:stroke dashstyle="solid"/>
            </v:shape>
            <w10:wrap type="none"/>
          </v:group>
        </w:pict>
      </w:r>
      <w:r>
        <w:rPr>
          <w:sz w:val="16"/>
        </w:rPr>
        <w:t>小売</w:t>
        <w:tab/>
        <w:t>飲食</w:t>
        <w:tab/>
        <w:t>サービス</w:t>
        <w:tab/>
        <w:t>住宅</w:t>
      </w:r>
    </w:p>
    <w:p>
      <w:pPr>
        <w:spacing w:after="0"/>
        <w:jc w:val="left"/>
        <w:rPr>
          <w:sz w:val="16"/>
        </w:rPr>
        <w:sectPr>
          <w:type w:val="continuous"/>
          <w:pgSz w:w="11910" w:h="16840"/>
          <w:pgMar w:top="1580" w:bottom="280" w:left="980" w:right="800"/>
          <w:cols w:num="2" w:equalWidth="0">
            <w:col w:w="4870" w:space="40"/>
            <w:col w:w="5220"/>
          </w:cols>
        </w:sectPr>
      </w:pPr>
    </w:p>
    <w:p>
      <w:pPr>
        <w:pStyle w:val="BodyText"/>
        <w:rPr>
          <w:sz w:val="20"/>
        </w:rPr>
      </w:pPr>
    </w:p>
    <w:p>
      <w:pPr>
        <w:pStyle w:val="BodyText"/>
        <w:spacing w:before="10"/>
        <w:rPr>
          <w:sz w:val="13"/>
        </w:rPr>
      </w:pPr>
    </w:p>
    <w:p>
      <w:pPr>
        <w:pStyle w:val="Heading4"/>
        <w:spacing w:before="62"/>
      </w:pPr>
      <w:r>
        <w:rPr/>
        <w:t>②回答別構成比（％）</w:t>
      </w:r>
    </w:p>
    <w:tbl>
      <w:tblPr>
        <w:tblW w:w="0" w:type="auto"/>
        <w:jc w:val="left"/>
        <w:tblInd w:w="537"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1877"/>
        <w:gridCol w:w="1227"/>
        <w:gridCol w:w="1226"/>
        <w:gridCol w:w="1226"/>
        <w:gridCol w:w="1226"/>
        <w:gridCol w:w="1227"/>
        <w:gridCol w:w="1227"/>
      </w:tblGrid>
      <w:tr>
        <w:trPr>
          <w:trHeight w:val="452" w:hRule="atLeast"/>
        </w:trPr>
        <w:tc>
          <w:tcPr>
            <w:tcW w:w="1877" w:type="dxa"/>
            <w:tcBorders>
              <w:top w:val="nil"/>
              <w:left w:val="nil"/>
            </w:tcBorders>
          </w:tcPr>
          <w:p>
            <w:pPr>
              <w:pStyle w:val="TableParagraph"/>
              <w:rPr>
                <w:rFonts w:ascii="Times New Roman"/>
                <w:sz w:val="18"/>
              </w:rPr>
            </w:pPr>
          </w:p>
        </w:tc>
        <w:tc>
          <w:tcPr>
            <w:tcW w:w="1227" w:type="dxa"/>
            <w:shd w:val="clear" w:color="auto" w:fill="CCFFCC"/>
          </w:tcPr>
          <w:p>
            <w:pPr>
              <w:pStyle w:val="TableParagraph"/>
              <w:spacing w:line="115" w:lineRule="auto"/>
              <w:ind w:left="467" w:right="203" w:hanging="245"/>
              <w:rPr>
                <w:rFonts w:ascii="ヒラギノ角ゴ StdN W8" w:eastAsia="ヒラギノ角ゴ StdN W8" w:hint="eastAsia"/>
                <w:b/>
                <w:sz w:val="19"/>
              </w:rPr>
            </w:pPr>
            <w:r>
              <w:rPr>
                <w:rFonts w:ascii="ヒラギノ角ゴ StdN W8" w:eastAsia="ヒラギノ角ゴ StdN W8" w:hint="eastAsia"/>
                <w:b/>
                <w:w w:val="90"/>
                <w:sz w:val="19"/>
              </w:rPr>
              <w:t>平成29年</w:t>
            </w:r>
            <w:r>
              <w:rPr>
                <w:rFonts w:ascii="ヒラギノ角ゴ StdN W8" w:eastAsia="ヒラギノ角ゴ StdN W8" w:hint="eastAsia"/>
                <w:b/>
                <w:sz w:val="19"/>
              </w:rPr>
              <w:t>1月</w:t>
            </w:r>
          </w:p>
        </w:tc>
        <w:tc>
          <w:tcPr>
            <w:tcW w:w="1226" w:type="dxa"/>
            <w:shd w:val="clear" w:color="auto" w:fill="CCFFCC"/>
          </w:tcPr>
          <w:p>
            <w:pPr>
              <w:pStyle w:val="TableParagraph"/>
              <w:spacing w:line="115" w:lineRule="auto"/>
              <w:ind w:left="467" w:right="202" w:hanging="245"/>
              <w:rPr>
                <w:rFonts w:ascii="ヒラギノ角ゴ StdN W8" w:eastAsia="ヒラギノ角ゴ StdN W8" w:hint="eastAsia"/>
                <w:b/>
                <w:sz w:val="19"/>
              </w:rPr>
            </w:pPr>
            <w:r>
              <w:rPr>
                <w:rFonts w:ascii="ヒラギノ角ゴ StdN W8" w:eastAsia="ヒラギノ角ゴ StdN W8" w:hint="eastAsia"/>
                <w:b/>
                <w:w w:val="90"/>
                <w:sz w:val="19"/>
              </w:rPr>
              <w:t>平成29年</w:t>
            </w:r>
            <w:r>
              <w:rPr>
                <w:rFonts w:ascii="ヒラギノ角ゴ StdN W8" w:eastAsia="ヒラギノ角ゴ StdN W8" w:hint="eastAsia"/>
                <w:b/>
                <w:sz w:val="19"/>
              </w:rPr>
              <w:t>4月</w:t>
            </w:r>
          </w:p>
        </w:tc>
        <w:tc>
          <w:tcPr>
            <w:tcW w:w="1226" w:type="dxa"/>
            <w:shd w:val="clear" w:color="auto" w:fill="CCFFCC"/>
          </w:tcPr>
          <w:p>
            <w:pPr>
              <w:pStyle w:val="TableParagraph"/>
              <w:spacing w:line="115" w:lineRule="auto"/>
              <w:ind w:left="468" w:right="200" w:hanging="246"/>
              <w:rPr>
                <w:rFonts w:ascii="ヒラギノ角ゴ StdN W8" w:eastAsia="ヒラギノ角ゴ StdN W8" w:hint="eastAsia"/>
                <w:b/>
                <w:sz w:val="19"/>
              </w:rPr>
            </w:pPr>
            <w:r>
              <w:rPr>
                <w:rFonts w:ascii="ヒラギノ角ゴ StdN W8" w:eastAsia="ヒラギノ角ゴ StdN W8" w:hint="eastAsia"/>
                <w:b/>
                <w:w w:val="90"/>
                <w:sz w:val="19"/>
              </w:rPr>
              <w:t>平成29年</w:t>
            </w:r>
            <w:r>
              <w:rPr>
                <w:rFonts w:ascii="ヒラギノ角ゴ StdN W8" w:eastAsia="ヒラギノ角ゴ StdN W8" w:hint="eastAsia"/>
                <w:b/>
                <w:sz w:val="19"/>
              </w:rPr>
              <w:t>7月</w:t>
            </w:r>
          </w:p>
        </w:tc>
        <w:tc>
          <w:tcPr>
            <w:tcW w:w="1226" w:type="dxa"/>
            <w:shd w:val="clear" w:color="auto" w:fill="CCFFCC"/>
          </w:tcPr>
          <w:p>
            <w:pPr>
              <w:pStyle w:val="TableParagraph"/>
              <w:spacing w:line="115" w:lineRule="auto"/>
              <w:ind w:left="418" w:right="199" w:hanging="195"/>
              <w:rPr>
                <w:rFonts w:ascii="ヒラギノ角ゴ StdN W8" w:eastAsia="ヒラギノ角ゴ StdN W8" w:hint="eastAsia"/>
                <w:b/>
                <w:sz w:val="19"/>
              </w:rPr>
            </w:pPr>
            <w:r>
              <w:rPr>
                <w:rFonts w:ascii="ヒラギノ角ゴ StdN W8" w:eastAsia="ヒラギノ角ゴ StdN W8" w:hint="eastAsia"/>
                <w:b/>
                <w:w w:val="90"/>
                <w:sz w:val="19"/>
              </w:rPr>
              <w:t>平成29年</w:t>
            </w:r>
            <w:r>
              <w:rPr>
                <w:rFonts w:ascii="ヒラギノ角ゴ StdN W8" w:eastAsia="ヒラギノ角ゴ StdN W8" w:hint="eastAsia"/>
                <w:b/>
                <w:w w:val="95"/>
                <w:sz w:val="19"/>
              </w:rPr>
              <w:t>10月</w:t>
            </w:r>
          </w:p>
        </w:tc>
        <w:tc>
          <w:tcPr>
            <w:tcW w:w="1227" w:type="dxa"/>
            <w:shd w:val="clear" w:color="auto" w:fill="CCFFCC"/>
          </w:tcPr>
          <w:p>
            <w:pPr>
              <w:pStyle w:val="TableParagraph"/>
              <w:spacing w:line="115" w:lineRule="auto"/>
              <w:ind w:left="470" w:right="199" w:hanging="245"/>
              <w:rPr>
                <w:rFonts w:ascii="ヒラギノ角ゴ StdN W8" w:eastAsia="ヒラギノ角ゴ StdN W8" w:hint="eastAsia"/>
                <w:b/>
                <w:sz w:val="19"/>
              </w:rPr>
            </w:pPr>
            <w:r>
              <w:rPr>
                <w:rFonts w:ascii="ヒラギノ角ゴ StdN W8" w:eastAsia="ヒラギノ角ゴ StdN W8" w:hint="eastAsia"/>
                <w:b/>
                <w:w w:val="90"/>
                <w:sz w:val="19"/>
              </w:rPr>
              <w:t>平成30年</w:t>
            </w:r>
            <w:r>
              <w:rPr>
                <w:rFonts w:ascii="ヒラギノ角ゴ StdN W8" w:eastAsia="ヒラギノ角ゴ StdN W8" w:hint="eastAsia"/>
                <w:b/>
                <w:sz w:val="19"/>
              </w:rPr>
              <w:t>1月</w:t>
            </w:r>
          </w:p>
        </w:tc>
        <w:tc>
          <w:tcPr>
            <w:tcW w:w="1227" w:type="dxa"/>
            <w:shd w:val="clear" w:color="auto" w:fill="CCFFCC"/>
          </w:tcPr>
          <w:p>
            <w:pPr>
              <w:pStyle w:val="TableParagraph"/>
              <w:spacing w:line="115" w:lineRule="auto"/>
              <w:ind w:left="322" w:right="202" w:hanging="99"/>
              <w:rPr>
                <w:rFonts w:ascii="ヒラギノ角ゴ StdN W8" w:eastAsia="ヒラギノ角ゴ StdN W8" w:hint="eastAsia"/>
                <w:b/>
                <w:sz w:val="19"/>
              </w:rPr>
            </w:pPr>
            <w:r>
              <w:rPr>
                <w:rFonts w:ascii="ヒラギノ角ゴ StdN W8" w:eastAsia="ヒラギノ角ゴ StdN W8" w:hint="eastAsia"/>
                <w:b/>
                <w:sz w:val="19"/>
              </w:rPr>
              <w:t>前期調査との差</w:t>
            </w:r>
          </w:p>
        </w:tc>
      </w:tr>
      <w:tr>
        <w:trPr>
          <w:trHeight w:val="215" w:hRule="atLeast"/>
        </w:trPr>
        <w:tc>
          <w:tcPr>
            <w:tcW w:w="1877" w:type="dxa"/>
            <w:shd w:val="clear" w:color="auto" w:fill="CCFFCC"/>
          </w:tcPr>
          <w:p>
            <w:pPr>
              <w:pStyle w:val="TableParagraph"/>
              <w:spacing w:line="195" w:lineRule="exact"/>
              <w:ind w:left="69" w:right="36"/>
              <w:jc w:val="center"/>
              <w:rPr>
                <w:rFonts w:ascii="ヒラギノ角ゴ StdN W8" w:eastAsia="ヒラギノ角ゴ StdN W8" w:hint="eastAsia"/>
                <w:b/>
                <w:sz w:val="19"/>
              </w:rPr>
            </w:pPr>
            <w:r>
              <w:rPr>
                <w:rFonts w:ascii="ヒラギノ角ゴ StdN W8" w:eastAsia="ヒラギノ角ゴ StdN W8" w:hint="eastAsia"/>
                <w:b/>
                <w:sz w:val="19"/>
              </w:rPr>
              <w:t>良くなる</w:t>
            </w:r>
          </w:p>
        </w:tc>
        <w:tc>
          <w:tcPr>
            <w:tcW w:w="1227" w:type="dxa"/>
          </w:tcPr>
          <w:p>
            <w:pPr>
              <w:pStyle w:val="TableParagraph"/>
              <w:spacing w:line="195" w:lineRule="exact"/>
              <w:ind w:right="14"/>
              <w:jc w:val="right"/>
              <w:rPr>
                <w:sz w:val="19"/>
              </w:rPr>
            </w:pPr>
            <w:r>
              <w:rPr>
                <w:w w:val="105"/>
                <w:sz w:val="19"/>
              </w:rPr>
              <w:t>6.7</w:t>
            </w:r>
          </w:p>
        </w:tc>
        <w:tc>
          <w:tcPr>
            <w:tcW w:w="1226" w:type="dxa"/>
          </w:tcPr>
          <w:p>
            <w:pPr>
              <w:pStyle w:val="TableParagraph"/>
              <w:spacing w:line="195" w:lineRule="exact"/>
              <w:ind w:right="13"/>
              <w:jc w:val="right"/>
              <w:rPr>
                <w:sz w:val="19"/>
              </w:rPr>
            </w:pPr>
            <w:r>
              <w:rPr>
                <w:w w:val="105"/>
                <w:sz w:val="19"/>
              </w:rPr>
              <w:t>6.7</w:t>
            </w:r>
          </w:p>
        </w:tc>
        <w:tc>
          <w:tcPr>
            <w:tcW w:w="1226" w:type="dxa"/>
          </w:tcPr>
          <w:p>
            <w:pPr>
              <w:pStyle w:val="TableParagraph"/>
              <w:spacing w:line="195" w:lineRule="exact"/>
              <w:ind w:right="14"/>
              <w:jc w:val="right"/>
              <w:rPr>
                <w:sz w:val="19"/>
              </w:rPr>
            </w:pPr>
            <w:r>
              <w:rPr>
                <w:w w:val="105"/>
                <w:sz w:val="19"/>
              </w:rPr>
              <w:t>3.3</w:t>
            </w:r>
          </w:p>
        </w:tc>
        <w:tc>
          <w:tcPr>
            <w:tcW w:w="1226" w:type="dxa"/>
          </w:tcPr>
          <w:p>
            <w:pPr>
              <w:pStyle w:val="TableParagraph"/>
              <w:spacing w:line="195" w:lineRule="exact"/>
              <w:ind w:right="12"/>
              <w:jc w:val="right"/>
              <w:rPr>
                <w:sz w:val="19"/>
              </w:rPr>
            </w:pPr>
            <w:r>
              <w:rPr>
                <w:w w:val="105"/>
                <w:sz w:val="19"/>
              </w:rPr>
              <w:t>3.3</w:t>
            </w:r>
          </w:p>
        </w:tc>
        <w:tc>
          <w:tcPr>
            <w:tcW w:w="1227" w:type="dxa"/>
          </w:tcPr>
          <w:p>
            <w:pPr>
              <w:pStyle w:val="TableParagraph"/>
              <w:spacing w:line="195" w:lineRule="exact"/>
              <w:ind w:right="12"/>
              <w:jc w:val="right"/>
              <w:rPr>
                <w:sz w:val="19"/>
              </w:rPr>
            </w:pPr>
            <w:r>
              <w:rPr>
                <w:w w:val="105"/>
                <w:sz w:val="19"/>
              </w:rPr>
              <w:t>3.3</w:t>
            </w:r>
          </w:p>
        </w:tc>
        <w:tc>
          <w:tcPr>
            <w:tcW w:w="1227" w:type="dxa"/>
          </w:tcPr>
          <w:p>
            <w:pPr>
              <w:pStyle w:val="TableParagraph"/>
              <w:spacing w:line="195" w:lineRule="exact"/>
              <w:ind w:right="12"/>
              <w:jc w:val="right"/>
              <w:rPr>
                <w:sz w:val="19"/>
              </w:rPr>
            </w:pPr>
            <w:r>
              <w:rPr>
                <w:w w:val="105"/>
                <w:sz w:val="19"/>
              </w:rPr>
              <w:t>0.0</w:t>
            </w:r>
          </w:p>
        </w:tc>
      </w:tr>
      <w:tr>
        <w:trPr>
          <w:trHeight w:val="215" w:hRule="atLeast"/>
        </w:trPr>
        <w:tc>
          <w:tcPr>
            <w:tcW w:w="1877" w:type="dxa"/>
            <w:shd w:val="clear" w:color="auto" w:fill="CCFFCC"/>
          </w:tcPr>
          <w:p>
            <w:pPr>
              <w:pStyle w:val="TableParagraph"/>
              <w:spacing w:line="195" w:lineRule="exact"/>
              <w:ind w:left="69" w:right="36"/>
              <w:jc w:val="center"/>
              <w:rPr>
                <w:rFonts w:ascii="ヒラギノ角ゴ StdN W8" w:eastAsia="ヒラギノ角ゴ StdN W8" w:hint="eastAsia"/>
                <w:b/>
                <w:sz w:val="19"/>
              </w:rPr>
            </w:pPr>
            <w:r>
              <w:rPr>
                <w:rFonts w:ascii="ヒラギノ角ゴ StdN W8" w:eastAsia="ヒラギノ角ゴ StdN W8" w:hint="eastAsia"/>
                <w:b/>
                <w:sz w:val="19"/>
              </w:rPr>
              <w:t>やや良くなる</w:t>
            </w:r>
          </w:p>
        </w:tc>
        <w:tc>
          <w:tcPr>
            <w:tcW w:w="1227" w:type="dxa"/>
          </w:tcPr>
          <w:p>
            <w:pPr>
              <w:pStyle w:val="TableParagraph"/>
              <w:spacing w:line="195" w:lineRule="exact"/>
              <w:ind w:right="14"/>
              <w:jc w:val="right"/>
              <w:rPr>
                <w:sz w:val="19"/>
              </w:rPr>
            </w:pPr>
            <w:r>
              <w:rPr>
                <w:sz w:val="19"/>
              </w:rPr>
              <w:t>20.0</w:t>
            </w:r>
          </w:p>
        </w:tc>
        <w:tc>
          <w:tcPr>
            <w:tcW w:w="1226" w:type="dxa"/>
          </w:tcPr>
          <w:p>
            <w:pPr>
              <w:pStyle w:val="TableParagraph"/>
              <w:spacing w:line="195" w:lineRule="exact"/>
              <w:ind w:right="13"/>
              <w:jc w:val="right"/>
              <w:rPr>
                <w:sz w:val="19"/>
              </w:rPr>
            </w:pPr>
            <w:r>
              <w:rPr>
                <w:sz w:val="19"/>
              </w:rPr>
              <w:t>23.3</w:t>
            </w:r>
          </w:p>
        </w:tc>
        <w:tc>
          <w:tcPr>
            <w:tcW w:w="1226" w:type="dxa"/>
          </w:tcPr>
          <w:p>
            <w:pPr>
              <w:pStyle w:val="TableParagraph"/>
              <w:spacing w:line="195" w:lineRule="exact"/>
              <w:ind w:right="14"/>
              <w:jc w:val="right"/>
              <w:rPr>
                <w:sz w:val="19"/>
              </w:rPr>
            </w:pPr>
            <w:r>
              <w:rPr>
                <w:sz w:val="19"/>
              </w:rPr>
              <w:t>23.3</w:t>
            </w:r>
          </w:p>
        </w:tc>
        <w:tc>
          <w:tcPr>
            <w:tcW w:w="1226" w:type="dxa"/>
          </w:tcPr>
          <w:p>
            <w:pPr>
              <w:pStyle w:val="TableParagraph"/>
              <w:spacing w:line="195" w:lineRule="exact"/>
              <w:ind w:right="12"/>
              <w:jc w:val="right"/>
              <w:rPr>
                <w:sz w:val="19"/>
              </w:rPr>
            </w:pPr>
            <w:r>
              <w:rPr>
                <w:sz w:val="19"/>
              </w:rPr>
              <w:t>26.7</w:t>
            </w:r>
          </w:p>
        </w:tc>
        <w:tc>
          <w:tcPr>
            <w:tcW w:w="1227" w:type="dxa"/>
          </w:tcPr>
          <w:p>
            <w:pPr>
              <w:pStyle w:val="TableParagraph"/>
              <w:spacing w:line="195" w:lineRule="exact"/>
              <w:ind w:right="12"/>
              <w:jc w:val="right"/>
              <w:rPr>
                <w:sz w:val="19"/>
              </w:rPr>
            </w:pPr>
            <w:r>
              <w:rPr>
                <w:sz w:val="19"/>
              </w:rPr>
              <w:t>26.7</w:t>
            </w:r>
          </w:p>
        </w:tc>
        <w:tc>
          <w:tcPr>
            <w:tcW w:w="1227" w:type="dxa"/>
          </w:tcPr>
          <w:p>
            <w:pPr>
              <w:pStyle w:val="TableParagraph"/>
              <w:spacing w:line="195" w:lineRule="exact"/>
              <w:ind w:right="12"/>
              <w:jc w:val="right"/>
              <w:rPr>
                <w:sz w:val="19"/>
              </w:rPr>
            </w:pPr>
            <w:r>
              <w:rPr>
                <w:w w:val="105"/>
                <w:sz w:val="19"/>
              </w:rPr>
              <w:t>0.0</w:t>
            </w:r>
          </w:p>
        </w:tc>
      </w:tr>
      <w:tr>
        <w:trPr>
          <w:trHeight w:val="215" w:hRule="atLeast"/>
        </w:trPr>
        <w:tc>
          <w:tcPr>
            <w:tcW w:w="1877" w:type="dxa"/>
            <w:shd w:val="clear" w:color="auto" w:fill="CCFFCC"/>
          </w:tcPr>
          <w:p>
            <w:pPr>
              <w:pStyle w:val="TableParagraph"/>
              <w:spacing w:line="195" w:lineRule="exact"/>
              <w:ind w:left="69" w:right="38"/>
              <w:jc w:val="center"/>
              <w:rPr>
                <w:rFonts w:ascii="ヒラギノ角ゴ StdN W8" w:eastAsia="ヒラギノ角ゴ StdN W8" w:hint="eastAsia"/>
                <w:b/>
                <w:sz w:val="19"/>
              </w:rPr>
            </w:pPr>
            <w:r>
              <w:rPr>
                <w:rFonts w:ascii="ヒラギノ角ゴ StdN W8" w:eastAsia="ヒラギノ角ゴ StdN W8" w:hint="eastAsia"/>
                <w:b/>
                <w:sz w:val="19"/>
              </w:rPr>
              <w:t>変わらない</w:t>
            </w:r>
          </w:p>
        </w:tc>
        <w:tc>
          <w:tcPr>
            <w:tcW w:w="1227" w:type="dxa"/>
          </w:tcPr>
          <w:p>
            <w:pPr>
              <w:pStyle w:val="TableParagraph"/>
              <w:spacing w:line="195" w:lineRule="exact"/>
              <w:ind w:right="14"/>
              <w:jc w:val="right"/>
              <w:rPr>
                <w:sz w:val="19"/>
              </w:rPr>
            </w:pPr>
            <w:r>
              <w:rPr>
                <w:sz w:val="19"/>
              </w:rPr>
              <w:t>63.3</w:t>
            </w:r>
          </w:p>
        </w:tc>
        <w:tc>
          <w:tcPr>
            <w:tcW w:w="1226" w:type="dxa"/>
          </w:tcPr>
          <w:p>
            <w:pPr>
              <w:pStyle w:val="TableParagraph"/>
              <w:spacing w:line="195" w:lineRule="exact"/>
              <w:ind w:right="13"/>
              <w:jc w:val="right"/>
              <w:rPr>
                <w:sz w:val="19"/>
              </w:rPr>
            </w:pPr>
            <w:r>
              <w:rPr>
                <w:sz w:val="19"/>
              </w:rPr>
              <w:t>50.0</w:t>
            </w:r>
          </w:p>
        </w:tc>
        <w:tc>
          <w:tcPr>
            <w:tcW w:w="1226" w:type="dxa"/>
          </w:tcPr>
          <w:p>
            <w:pPr>
              <w:pStyle w:val="TableParagraph"/>
              <w:spacing w:line="195" w:lineRule="exact"/>
              <w:ind w:right="14"/>
              <w:jc w:val="right"/>
              <w:rPr>
                <w:sz w:val="19"/>
              </w:rPr>
            </w:pPr>
            <w:r>
              <w:rPr>
                <w:sz w:val="19"/>
              </w:rPr>
              <w:t>60.0</w:t>
            </w:r>
          </w:p>
        </w:tc>
        <w:tc>
          <w:tcPr>
            <w:tcW w:w="1226" w:type="dxa"/>
          </w:tcPr>
          <w:p>
            <w:pPr>
              <w:pStyle w:val="TableParagraph"/>
              <w:spacing w:line="195" w:lineRule="exact"/>
              <w:ind w:right="12"/>
              <w:jc w:val="right"/>
              <w:rPr>
                <w:sz w:val="19"/>
              </w:rPr>
            </w:pPr>
            <w:r>
              <w:rPr>
                <w:sz w:val="19"/>
              </w:rPr>
              <w:t>46.7</w:t>
            </w:r>
          </w:p>
        </w:tc>
        <w:tc>
          <w:tcPr>
            <w:tcW w:w="1227" w:type="dxa"/>
          </w:tcPr>
          <w:p>
            <w:pPr>
              <w:pStyle w:val="TableParagraph"/>
              <w:spacing w:line="195" w:lineRule="exact"/>
              <w:ind w:right="12"/>
              <w:jc w:val="right"/>
              <w:rPr>
                <w:sz w:val="19"/>
              </w:rPr>
            </w:pPr>
            <w:r>
              <w:rPr>
                <w:sz w:val="19"/>
              </w:rPr>
              <w:t>50.0</w:t>
            </w:r>
          </w:p>
        </w:tc>
        <w:tc>
          <w:tcPr>
            <w:tcW w:w="1227" w:type="dxa"/>
          </w:tcPr>
          <w:p>
            <w:pPr>
              <w:pStyle w:val="TableParagraph"/>
              <w:spacing w:line="195" w:lineRule="exact"/>
              <w:ind w:right="12"/>
              <w:jc w:val="right"/>
              <w:rPr>
                <w:sz w:val="19"/>
              </w:rPr>
            </w:pPr>
            <w:r>
              <w:rPr>
                <w:w w:val="105"/>
                <w:sz w:val="19"/>
              </w:rPr>
              <w:t>3.3</w:t>
            </w:r>
          </w:p>
        </w:tc>
      </w:tr>
      <w:tr>
        <w:trPr>
          <w:trHeight w:val="215" w:hRule="atLeast"/>
        </w:trPr>
        <w:tc>
          <w:tcPr>
            <w:tcW w:w="1877" w:type="dxa"/>
            <w:shd w:val="clear" w:color="auto" w:fill="CCFFCC"/>
          </w:tcPr>
          <w:p>
            <w:pPr>
              <w:pStyle w:val="TableParagraph"/>
              <w:spacing w:line="195" w:lineRule="exact"/>
              <w:ind w:left="69" w:right="36"/>
              <w:jc w:val="center"/>
              <w:rPr>
                <w:rFonts w:ascii="ヒラギノ角ゴ StdN W8" w:eastAsia="ヒラギノ角ゴ StdN W8" w:hint="eastAsia"/>
                <w:b/>
                <w:sz w:val="19"/>
              </w:rPr>
            </w:pPr>
            <w:r>
              <w:rPr>
                <w:rFonts w:ascii="ヒラギノ角ゴ StdN W8" w:eastAsia="ヒラギノ角ゴ StdN W8" w:hint="eastAsia"/>
                <w:b/>
                <w:sz w:val="19"/>
              </w:rPr>
              <w:t>やや悪くなる</w:t>
            </w:r>
          </w:p>
        </w:tc>
        <w:tc>
          <w:tcPr>
            <w:tcW w:w="1227" w:type="dxa"/>
          </w:tcPr>
          <w:p>
            <w:pPr>
              <w:pStyle w:val="TableParagraph"/>
              <w:spacing w:line="195" w:lineRule="exact"/>
              <w:ind w:right="14"/>
              <w:jc w:val="right"/>
              <w:rPr>
                <w:sz w:val="19"/>
              </w:rPr>
            </w:pPr>
            <w:r>
              <w:rPr>
                <w:sz w:val="19"/>
              </w:rPr>
              <w:t>10.0</w:t>
            </w:r>
          </w:p>
        </w:tc>
        <w:tc>
          <w:tcPr>
            <w:tcW w:w="1226" w:type="dxa"/>
          </w:tcPr>
          <w:p>
            <w:pPr>
              <w:pStyle w:val="TableParagraph"/>
              <w:spacing w:line="195" w:lineRule="exact"/>
              <w:ind w:right="13"/>
              <w:jc w:val="right"/>
              <w:rPr>
                <w:sz w:val="19"/>
              </w:rPr>
            </w:pPr>
            <w:r>
              <w:rPr>
                <w:sz w:val="19"/>
              </w:rPr>
              <w:t>16.7</w:t>
            </w:r>
          </w:p>
        </w:tc>
        <w:tc>
          <w:tcPr>
            <w:tcW w:w="1226" w:type="dxa"/>
          </w:tcPr>
          <w:p>
            <w:pPr>
              <w:pStyle w:val="TableParagraph"/>
              <w:spacing w:line="195" w:lineRule="exact"/>
              <w:ind w:right="14"/>
              <w:jc w:val="right"/>
              <w:rPr>
                <w:sz w:val="19"/>
              </w:rPr>
            </w:pPr>
            <w:r>
              <w:rPr>
                <w:sz w:val="19"/>
              </w:rPr>
              <w:t>10.0</w:t>
            </w:r>
          </w:p>
        </w:tc>
        <w:tc>
          <w:tcPr>
            <w:tcW w:w="1226" w:type="dxa"/>
          </w:tcPr>
          <w:p>
            <w:pPr>
              <w:pStyle w:val="TableParagraph"/>
              <w:spacing w:line="195" w:lineRule="exact"/>
              <w:ind w:right="12"/>
              <w:jc w:val="right"/>
              <w:rPr>
                <w:sz w:val="19"/>
              </w:rPr>
            </w:pPr>
            <w:r>
              <w:rPr>
                <w:sz w:val="19"/>
              </w:rPr>
              <w:t>20.0</w:t>
            </w:r>
          </w:p>
        </w:tc>
        <w:tc>
          <w:tcPr>
            <w:tcW w:w="1227" w:type="dxa"/>
          </w:tcPr>
          <w:p>
            <w:pPr>
              <w:pStyle w:val="TableParagraph"/>
              <w:spacing w:line="195" w:lineRule="exact"/>
              <w:ind w:right="12"/>
              <w:jc w:val="right"/>
              <w:rPr>
                <w:sz w:val="19"/>
              </w:rPr>
            </w:pPr>
            <w:r>
              <w:rPr>
                <w:sz w:val="19"/>
              </w:rPr>
              <w:t>16.7</w:t>
            </w:r>
          </w:p>
        </w:tc>
        <w:tc>
          <w:tcPr>
            <w:tcW w:w="1227" w:type="dxa"/>
          </w:tcPr>
          <w:p>
            <w:pPr>
              <w:pStyle w:val="TableParagraph"/>
              <w:spacing w:line="195" w:lineRule="exact"/>
              <w:ind w:right="13"/>
              <w:jc w:val="right"/>
              <w:rPr>
                <w:sz w:val="19"/>
              </w:rPr>
            </w:pPr>
            <w:r>
              <w:rPr>
                <w:w w:val="145"/>
                <w:sz w:val="19"/>
              </w:rPr>
              <w:t>▲ </w:t>
            </w:r>
            <w:r>
              <w:rPr>
                <w:w w:val="125"/>
                <w:sz w:val="19"/>
              </w:rPr>
              <w:t>3.3</w:t>
            </w:r>
          </w:p>
        </w:tc>
      </w:tr>
      <w:tr>
        <w:trPr>
          <w:trHeight w:val="215" w:hRule="atLeast"/>
        </w:trPr>
        <w:tc>
          <w:tcPr>
            <w:tcW w:w="1877" w:type="dxa"/>
            <w:shd w:val="clear" w:color="auto" w:fill="CCFFCC"/>
          </w:tcPr>
          <w:p>
            <w:pPr>
              <w:pStyle w:val="TableParagraph"/>
              <w:spacing w:line="195" w:lineRule="exact"/>
              <w:ind w:left="69" w:right="36"/>
              <w:jc w:val="center"/>
              <w:rPr>
                <w:rFonts w:ascii="ヒラギノ角ゴ StdN W8" w:eastAsia="ヒラギノ角ゴ StdN W8" w:hint="eastAsia"/>
                <w:b/>
                <w:sz w:val="19"/>
              </w:rPr>
            </w:pPr>
            <w:r>
              <w:rPr>
                <w:rFonts w:ascii="ヒラギノ角ゴ StdN W8" w:eastAsia="ヒラギノ角ゴ StdN W8" w:hint="eastAsia"/>
                <w:b/>
                <w:sz w:val="19"/>
              </w:rPr>
              <w:t>悪くなる</w:t>
            </w:r>
          </w:p>
        </w:tc>
        <w:tc>
          <w:tcPr>
            <w:tcW w:w="1227" w:type="dxa"/>
          </w:tcPr>
          <w:p>
            <w:pPr>
              <w:pStyle w:val="TableParagraph"/>
              <w:spacing w:line="195" w:lineRule="exact"/>
              <w:ind w:right="14"/>
              <w:jc w:val="right"/>
              <w:rPr>
                <w:sz w:val="19"/>
              </w:rPr>
            </w:pPr>
            <w:r>
              <w:rPr>
                <w:w w:val="105"/>
                <w:sz w:val="19"/>
              </w:rPr>
              <w:t>0.0</w:t>
            </w:r>
          </w:p>
        </w:tc>
        <w:tc>
          <w:tcPr>
            <w:tcW w:w="1226" w:type="dxa"/>
          </w:tcPr>
          <w:p>
            <w:pPr>
              <w:pStyle w:val="TableParagraph"/>
              <w:spacing w:line="195" w:lineRule="exact"/>
              <w:ind w:right="13"/>
              <w:jc w:val="right"/>
              <w:rPr>
                <w:sz w:val="19"/>
              </w:rPr>
            </w:pPr>
            <w:r>
              <w:rPr>
                <w:w w:val="105"/>
                <w:sz w:val="19"/>
              </w:rPr>
              <w:t>3.3</w:t>
            </w:r>
          </w:p>
        </w:tc>
        <w:tc>
          <w:tcPr>
            <w:tcW w:w="1226" w:type="dxa"/>
          </w:tcPr>
          <w:p>
            <w:pPr>
              <w:pStyle w:val="TableParagraph"/>
              <w:spacing w:line="195" w:lineRule="exact"/>
              <w:ind w:right="14"/>
              <w:jc w:val="right"/>
              <w:rPr>
                <w:sz w:val="19"/>
              </w:rPr>
            </w:pPr>
            <w:r>
              <w:rPr>
                <w:w w:val="105"/>
                <w:sz w:val="19"/>
              </w:rPr>
              <w:t>3.3</w:t>
            </w:r>
          </w:p>
        </w:tc>
        <w:tc>
          <w:tcPr>
            <w:tcW w:w="1226" w:type="dxa"/>
          </w:tcPr>
          <w:p>
            <w:pPr>
              <w:pStyle w:val="TableParagraph"/>
              <w:spacing w:line="195" w:lineRule="exact"/>
              <w:ind w:right="12"/>
              <w:jc w:val="right"/>
              <w:rPr>
                <w:sz w:val="19"/>
              </w:rPr>
            </w:pPr>
            <w:r>
              <w:rPr>
                <w:w w:val="105"/>
                <w:sz w:val="19"/>
              </w:rPr>
              <w:t>3.3</w:t>
            </w:r>
          </w:p>
        </w:tc>
        <w:tc>
          <w:tcPr>
            <w:tcW w:w="1227" w:type="dxa"/>
          </w:tcPr>
          <w:p>
            <w:pPr>
              <w:pStyle w:val="TableParagraph"/>
              <w:spacing w:line="195" w:lineRule="exact"/>
              <w:ind w:right="12"/>
              <w:jc w:val="right"/>
              <w:rPr>
                <w:sz w:val="19"/>
              </w:rPr>
            </w:pPr>
            <w:r>
              <w:rPr>
                <w:w w:val="105"/>
                <w:sz w:val="19"/>
              </w:rPr>
              <w:t>3.3</w:t>
            </w:r>
          </w:p>
        </w:tc>
        <w:tc>
          <w:tcPr>
            <w:tcW w:w="1227" w:type="dxa"/>
          </w:tcPr>
          <w:p>
            <w:pPr>
              <w:pStyle w:val="TableParagraph"/>
              <w:spacing w:line="195" w:lineRule="exact"/>
              <w:ind w:right="12"/>
              <w:jc w:val="right"/>
              <w:rPr>
                <w:sz w:val="19"/>
              </w:rPr>
            </w:pPr>
            <w:r>
              <w:rPr>
                <w:w w:val="105"/>
                <w:sz w:val="19"/>
              </w:rPr>
              <w:t>0.0</w:t>
            </w:r>
          </w:p>
        </w:tc>
      </w:tr>
    </w:tbl>
    <w:p>
      <w:pPr>
        <w:pStyle w:val="BodyText"/>
        <w:rPr>
          <w:sz w:val="20"/>
        </w:rPr>
      </w:pPr>
    </w:p>
    <w:p>
      <w:pPr>
        <w:pStyle w:val="BodyText"/>
        <w:spacing w:before="3"/>
        <w:rPr>
          <w:sz w:val="25"/>
        </w:rPr>
      </w:pPr>
    </w:p>
    <w:p>
      <w:pPr>
        <w:spacing w:after="0"/>
        <w:rPr>
          <w:sz w:val="25"/>
        </w:rPr>
        <w:sectPr>
          <w:type w:val="continuous"/>
          <w:pgSz w:w="11910" w:h="16840"/>
          <w:pgMar w:top="1580" w:bottom="280" w:left="980" w:right="800"/>
        </w:sectPr>
      </w:pPr>
    </w:p>
    <w:p>
      <w:pPr>
        <w:spacing w:line="247" w:lineRule="exact" w:before="63"/>
        <w:ind w:left="2983" w:right="0" w:firstLine="0"/>
        <w:jc w:val="left"/>
        <w:rPr>
          <w:sz w:val="19"/>
        </w:rPr>
      </w:pPr>
      <w:r>
        <w:rPr>
          <w:w w:val="90"/>
          <w:sz w:val="19"/>
        </w:rPr>
        <w:t>３カ月後の景気の先行き判断 回答別構成比（東青地区）（％）</w:t>
      </w:r>
    </w:p>
    <w:p>
      <w:pPr>
        <w:pStyle w:val="BodyText"/>
        <w:tabs>
          <w:tab w:pos="3720" w:val="left" w:leader="none"/>
          <w:tab w:pos="4957" w:val="left" w:leader="none"/>
          <w:tab w:pos="6162" w:val="left" w:leader="none"/>
          <w:tab w:pos="7416" w:val="left" w:leader="none"/>
        </w:tabs>
        <w:spacing w:line="238" w:lineRule="exact"/>
        <w:ind w:left="2466"/>
        <w:rPr>
          <w:rFonts w:ascii="Arial"/>
        </w:rPr>
      </w:pPr>
      <w:r>
        <w:rPr/>
        <w:pict>
          <v:group style="position:absolute;margin-left:164.25pt;margin-top:12.250475pt;width:275.650pt;height:103.25pt;mso-position-horizontal-relative:page;mso-position-vertical-relative:paragraph;z-index:6016" coordorigin="3285,245" coordsize="5513,2065">
            <v:line style="position:absolute" from="4506,2070" to="3911,2307" stroked="true" strokeweight=".2175pt" strokecolor="#000000">
              <v:stroke dashstyle="solid"/>
            </v:line>
            <v:shape style="position:absolute;left:3285;top:802;width:627;height:1506" type="#_x0000_t75" stroked="false">
              <v:imagedata r:id="rId141" o:title=""/>
            </v:shape>
            <v:line style="position:absolute" from="5728,2229" to="5133,2070" stroked="true" strokeweight=".2175pt" strokecolor="#000000">
              <v:stroke dashstyle="solid"/>
            </v:line>
            <v:shape style="position:absolute;left:4506;top:881;width:627;height:1188" type="#_x0000_t75" stroked="false">
              <v:imagedata r:id="rId142" o:title=""/>
            </v:shape>
            <v:line style="position:absolute" from="6949,1991" to="6354,2229" stroked="true" strokeweight=".2175pt" strokecolor="#000000">
              <v:stroke dashstyle="solid"/>
            </v:line>
            <v:shape style="position:absolute;left:5727;top:802;width:627;height:1427" type="#_x0000_t75" stroked="false">
              <v:imagedata r:id="rId143" o:title=""/>
            </v:shape>
            <v:line style="position:absolute" from="8170,2070" to="7576,1991" stroked="true" strokeweight=".2175pt" strokecolor="#000000">
              <v:stroke dashstyle="solid"/>
            </v:line>
            <v:shape style="position:absolute;left:6949;top:881;width:627;height:1109" type="#_x0000_t75" stroked="false">
              <v:imagedata r:id="rId144" o:title=""/>
            </v:shape>
            <v:shape style="position:absolute;left:8170;top:881;width:627;height:1188" type="#_x0000_t75" stroked="false">
              <v:imagedata r:id="rId145" o:title=""/>
            </v:shape>
            <v:shape style="position:absolute;left:3911;top:802;width:3038;height:80" coordorigin="3911,803" coordsize="3038,80" path="m4506,882l3911,803m5728,803l5133,882m6949,882l6354,803e" filled="false" stroked="true" strokeweight=".2175pt" strokecolor="#000000">
              <v:path arrowok="t"/>
              <v:stroke dashstyle="solid"/>
            </v:shape>
            <v:shape style="position:absolute;left:3285;top:328;width:627;height:474" type="#_x0000_t75" stroked="false">
              <v:imagedata r:id="rId146" o:title=""/>
            </v:shape>
            <v:shape style="position:absolute;left:4506;top:328;width:627;height:554" type="#_x0000_t75" stroked="false">
              <v:imagedata r:id="rId147" o:title=""/>
            </v:shape>
            <v:shape style="position:absolute;left:5727;top:247;width:627;height:556" type="#_x0000_t75" stroked="false">
              <v:imagedata r:id="rId148" o:title=""/>
            </v:shape>
            <v:shape style="position:absolute;left:6949;top:247;width:627;height:635" type="#_x0000_t75" stroked="false">
              <v:imagedata r:id="rId149" o:title=""/>
            </v:shape>
            <v:shape style="position:absolute;left:8170;top:247;width:627;height:635" type="#_x0000_t75" stroked="false">
              <v:imagedata r:id="rId150" o:title=""/>
            </v:shape>
            <v:line style="position:absolute" from="5728,247" to="5133,328" stroked="true" strokeweight=".2175pt" strokecolor="#000000">
              <v:stroke dashstyle="solid"/>
            </v:line>
            <w10:wrap type="none"/>
          </v:group>
        </w:pict>
      </w:r>
      <w:r>
        <w:rPr/>
        <w:pict>
          <v:shape style="position:absolute;margin-left:149.160004pt;margin-top:6.544225pt;width:305.6pt;height:121.05pt;mso-position-horizontal-relative:page;mso-position-vertical-relative:paragraph;z-index:6208" type="#_x0000_t202" filled="false" stroked="false">
            <v:textbox inset="0,0,0,0">
              <w:txbxContent>
                <w:tbl>
                  <w:tblPr>
                    <w:tblW w:w="0" w:type="auto"/>
                    <w:jc w:val="left"/>
                    <w:tblInd w:w="7" w:type="dxa"/>
                    <w:tblBorders>
                      <w:top w:val="single" w:sz="6" w:space="0" w:color="858585"/>
                      <w:left w:val="single" w:sz="6" w:space="0" w:color="858585"/>
                      <w:bottom w:val="single" w:sz="6" w:space="0" w:color="858585"/>
                      <w:right w:val="single" w:sz="6" w:space="0" w:color="858585"/>
                      <w:insideH w:val="single" w:sz="6" w:space="0" w:color="858585"/>
                      <w:insideV w:val="single" w:sz="6" w:space="0" w:color="858585"/>
                    </w:tblBorders>
                    <w:tblLayout w:type="fixed"/>
                    <w:tblCellMar>
                      <w:top w:w="0" w:type="dxa"/>
                      <w:left w:w="0" w:type="dxa"/>
                      <w:bottom w:w="0" w:type="dxa"/>
                      <w:right w:w="0" w:type="dxa"/>
                    </w:tblCellMar>
                    <w:tblLook w:val="01E0"/>
                  </w:tblPr>
                  <w:tblGrid>
                    <w:gridCol w:w="296"/>
                    <w:gridCol w:w="627"/>
                    <w:gridCol w:w="596"/>
                    <w:gridCol w:w="627"/>
                    <w:gridCol w:w="596"/>
                    <w:gridCol w:w="627"/>
                    <w:gridCol w:w="596"/>
                    <w:gridCol w:w="627"/>
                    <w:gridCol w:w="596"/>
                    <w:gridCol w:w="627"/>
                    <w:gridCol w:w="298"/>
                  </w:tblGrid>
                  <w:tr>
                    <w:trPr>
                      <w:trHeight w:val="66" w:hRule="atLeast"/>
                    </w:trPr>
                    <w:tc>
                      <w:tcPr>
                        <w:tcW w:w="296" w:type="dxa"/>
                        <w:vMerge w:val="restart"/>
                        <w:tcBorders>
                          <w:top w:val="nil"/>
                          <w:left w:val="nil"/>
                          <w:right w:val="nil"/>
                        </w:tcBorders>
                      </w:tcPr>
                      <w:p>
                        <w:pPr>
                          <w:pStyle w:val="TableParagraph"/>
                          <w:rPr>
                            <w:rFonts w:ascii="Times New Roman"/>
                            <w:sz w:val="18"/>
                          </w:rPr>
                        </w:pPr>
                      </w:p>
                    </w:tc>
                    <w:tc>
                      <w:tcPr>
                        <w:tcW w:w="627" w:type="dxa"/>
                        <w:tcBorders>
                          <w:top w:val="nil"/>
                          <w:left w:val="single" w:sz="2" w:space="0" w:color="333333"/>
                          <w:bottom w:val="single" w:sz="2" w:space="0" w:color="333333"/>
                          <w:right w:val="single" w:sz="2" w:space="0" w:color="333333"/>
                        </w:tcBorders>
                        <w:shd w:val="clear" w:color="auto" w:fill="368194"/>
                      </w:tcPr>
                      <w:p>
                        <w:pPr>
                          <w:pStyle w:val="TableParagraph"/>
                          <w:rPr>
                            <w:rFonts w:ascii="Times New Roman"/>
                            <w:sz w:val="2"/>
                          </w:rPr>
                        </w:pPr>
                      </w:p>
                    </w:tc>
                    <w:tc>
                      <w:tcPr>
                        <w:tcW w:w="596" w:type="dxa"/>
                        <w:tcBorders>
                          <w:top w:val="single" w:sz="2" w:space="0" w:color="000000"/>
                          <w:left w:val="single" w:sz="2" w:space="0" w:color="333333"/>
                          <w:bottom w:val="single" w:sz="2" w:space="0" w:color="000000"/>
                          <w:right w:val="single" w:sz="2" w:space="0" w:color="333333"/>
                        </w:tcBorders>
                      </w:tcPr>
                      <w:p>
                        <w:pPr>
                          <w:pStyle w:val="TableParagraph"/>
                          <w:rPr>
                            <w:rFonts w:ascii="Times New Roman"/>
                            <w:sz w:val="2"/>
                          </w:rPr>
                        </w:pPr>
                      </w:p>
                    </w:tc>
                    <w:tc>
                      <w:tcPr>
                        <w:tcW w:w="627" w:type="dxa"/>
                        <w:tcBorders>
                          <w:top w:val="nil"/>
                          <w:left w:val="single" w:sz="2" w:space="0" w:color="333333"/>
                          <w:bottom w:val="single" w:sz="2" w:space="0" w:color="333333"/>
                          <w:right w:val="single" w:sz="2" w:space="0" w:color="333333"/>
                        </w:tcBorders>
                        <w:shd w:val="clear" w:color="auto" w:fill="368194"/>
                      </w:tcPr>
                      <w:p>
                        <w:pPr>
                          <w:pStyle w:val="TableParagraph"/>
                          <w:rPr>
                            <w:rFonts w:ascii="Times New Roman"/>
                            <w:sz w:val="2"/>
                          </w:rPr>
                        </w:pPr>
                      </w:p>
                    </w:tc>
                    <w:tc>
                      <w:tcPr>
                        <w:tcW w:w="596" w:type="dxa"/>
                        <w:vMerge w:val="restart"/>
                        <w:tcBorders>
                          <w:top w:val="single" w:sz="2" w:space="0" w:color="000000"/>
                          <w:left w:val="single" w:sz="2" w:space="0" w:color="333333"/>
                          <w:bottom w:val="thickThinMediumGap" w:sz="3" w:space="0" w:color="858585"/>
                          <w:right w:val="single" w:sz="2" w:space="0" w:color="333333"/>
                        </w:tcBorders>
                      </w:tcPr>
                      <w:p>
                        <w:pPr>
                          <w:pStyle w:val="TableParagraph"/>
                          <w:rPr>
                            <w:rFonts w:ascii="Times New Roman"/>
                            <w:sz w:val="18"/>
                          </w:rPr>
                        </w:pPr>
                      </w:p>
                    </w:tc>
                    <w:tc>
                      <w:tcPr>
                        <w:tcW w:w="627" w:type="dxa"/>
                        <w:vMerge w:val="restart"/>
                        <w:tcBorders>
                          <w:top w:val="single" w:sz="34" w:space="0" w:color="368194"/>
                          <w:left w:val="single" w:sz="2" w:space="0" w:color="333333"/>
                          <w:bottom w:val="single" w:sz="2" w:space="0" w:color="333333"/>
                          <w:right w:val="single" w:sz="2" w:space="0" w:color="333333"/>
                        </w:tcBorders>
                      </w:tcPr>
                      <w:p>
                        <w:pPr>
                          <w:pStyle w:val="TableParagraph"/>
                          <w:spacing w:before="4"/>
                          <w:rPr>
                            <w:sz w:val="13"/>
                          </w:rPr>
                        </w:pPr>
                      </w:p>
                      <w:p>
                        <w:pPr>
                          <w:pStyle w:val="TableParagraph"/>
                          <w:ind w:left="145"/>
                          <w:rPr>
                            <w:rFonts w:ascii="Arial"/>
                            <w:sz w:val="17"/>
                          </w:rPr>
                        </w:pPr>
                        <w:r>
                          <w:rPr>
                            <w:rFonts w:ascii="Arial"/>
                            <w:sz w:val="17"/>
                          </w:rPr>
                          <w:t>23.3</w:t>
                        </w:r>
                      </w:p>
                    </w:tc>
                    <w:tc>
                      <w:tcPr>
                        <w:tcW w:w="596" w:type="dxa"/>
                        <w:vMerge w:val="restart"/>
                        <w:tcBorders>
                          <w:top w:val="double" w:sz="1" w:space="0" w:color="000000"/>
                          <w:left w:val="single" w:sz="2" w:space="0" w:color="333333"/>
                          <w:bottom w:val="thickThinMediumGap" w:sz="3" w:space="0" w:color="858585"/>
                          <w:right w:val="single" w:sz="2" w:space="0" w:color="333333"/>
                        </w:tcBorders>
                      </w:tcPr>
                      <w:p>
                        <w:pPr>
                          <w:pStyle w:val="TableParagraph"/>
                          <w:rPr>
                            <w:rFonts w:ascii="Times New Roman"/>
                            <w:sz w:val="18"/>
                          </w:rPr>
                        </w:pPr>
                      </w:p>
                    </w:tc>
                    <w:tc>
                      <w:tcPr>
                        <w:tcW w:w="627" w:type="dxa"/>
                        <w:vMerge w:val="restart"/>
                        <w:tcBorders>
                          <w:top w:val="single" w:sz="34" w:space="0" w:color="368194"/>
                          <w:left w:val="single" w:sz="2" w:space="0" w:color="333333"/>
                          <w:bottom w:val="single" w:sz="2" w:space="0" w:color="333333"/>
                          <w:right w:val="single" w:sz="2" w:space="0" w:color="333333"/>
                        </w:tcBorders>
                      </w:tcPr>
                      <w:p>
                        <w:pPr>
                          <w:pStyle w:val="TableParagraph"/>
                          <w:spacing w:before="4"/>
                          <w:rPr>
                            <w:sz w:val="16"/>
                          </w:rPr>
                        </w:pPr>
                      </w:p>
                      <w:p>
                        <w:pPr>
                          <w:pStyle w:val="TableParagraph"/>
                          <w:ind w:left="144"/>
                          <w:rPr>
                            <w:rFonts w:ascii="Arial"/>
                            <w:sz w:val="17"/>
                          </w:rPr>
                        </w:pPr>
                        <w:r>
                          <w:rPr>
                            <w:rFonts w:ascii="Arial"/>
                            <w:sz w:val="17"/>
                          </w:rPr>
                          <w:t>26.7</w:t>
                        </w:r>
                      </w:p>
                    </w:tc>
                    <w:tc>
                      <w:tcPr>
                        <w:tcW w:w="596" w:type="dxa"/>
                        <w:vMerge w:val="restart"/>
                        <w:tcBorders>
                          <w:top w:val="double" w:sz="1" w:space="0" w:color="000000"/>
                          <w:left w:val="single" w:sz="2" w:space="0" w:color="333333"/>
                          <w:bottom w:val="single" w:sz="2" w:space="0" w:color="000000"/>
                          <w:right w:val="single" w:sz="2" w:space="0" w:color="333333"/>
                        </w:tcBorders>
                      </w:tcPr>
                      <w:p>
                        <w:pPr>
                          <w:pStyle w:val="TableParagraph"/>
                          <w:rPr>
                            <w:rFonts w:ascii="Times New Roman"/>
                            <w:sz w:val="18"/>
                          </w:rPr>
                        </w:pPr>
                      </w:p>
                    </w:tc>
                    <w:tc>
                      <w:tcPr>
                        <w:tcW w:w="627" w:type="dxa"/>
                        <w:vMerge w:val="restart"/>
                        <w:tcBorders>
                          <w:top w:val="single" w:sz="34" w:space="0" w:color="368194"/>
                          <w:left w:val="single" w:sz="2" w:space="0" w:color="333333"/>
                          <w:bottom w:val="single" w:sz="2" w:space="0" w:color="333333"/>
                          <w:right w:val="single" w:sz="2" w:space="0" w:color="333333"/>
                        </w:tcBorders>
                      </w:tcPr>
                      <w:p>
                        <w:pPr>
                          <w:pStyle w:val="TableParagraph"/>
                          <w:spacing w:before="4"/>
                          <w:rPr>
                            <w:sz w:val="16"/>
                          </w:rPr>
                        </w:pPr>
                      </w:p>
                      <w:p>
                        <w:pPr>
                          <w:pStyle w:val="TableParagraph"/>
                          <w:ind w:left="142"/>
                          <w:rPr>
                            <w:rFonts w:ascii="Arial"/>
                            <w:sz w:val="17"/>
                          </w:rPr>
                        </w:pPr>
                        <w:r>
                          <w:rPr>
                            <w:rFonts w:ascii="Arial"/>
                            <w:sz w:val="17"/>
                          </w:rPr>
                          <w:t>26.7</w:t>
                        </w:r>
                      </w:p>
                    </w:tc>
                    <w:tc>
                      <w:tcPr>
                        <w:tcW w:w="298" w:type="dxa"/>
                        <w:vMerge w:val="restart"/>
                        <w:tcBorders>
                          <w:top w:val="nil"/>
                          <w:left w:val="single" w:sz="2" w:space="0" w:color="333333"/>
                          <w:right w:val="nil"/>
                        </w:tcBorders>
                      </w:tcPr>
                      <w:p>
                        <w:pPr>
                          <w:pStyle w:val="TableParagraph"/>
                          <w:rPr>
                            <w:rFonts w:ascii="Times New Roman"/>
                            <w:sz w:val="18"/>
                          </w:rPr>
                        </w:pPr>
                      </w:p>
                    </w:tc>
                  </w:tr>
                  <w:tr>
                    <w:trPr>
                      <w:trHeight w:val="451" w:hRule="atLeast"/>
                    </w:trPr>
                    <w:tc>
                      <w:tcPr>
                        <w:tcW w:w="296" w:type="dxa"/>
                        <w:vMerge/>
                        <w:tcBorders>
                          <w:top w:val="nil"/>
                          <w:left w:val="nil"/>
                          <w:right w:val="nil"/>
                        </w:tcBorders>
                      </w:tcPr>
                      <w:p>
                        <w:pPr>
                          <w:rPr>
                            <w:sz w:val="2"/>
                            <w:szCs w:val="2"/>
                          </w:rPr>
                        </w:pPr>
                      </w:p>
                    </w:tc>
                    <w:tc>
                      <w:tcPr>
                        <w:tcW w:w="627" w:type="dxa"/>
                        <w:tcBorders>
                          <w:top w:val="single" w:sz="2" w:space="0" w:color="333333"/>
                          <w:left w:val="single" w:sz="2" w:space="0" w:color="333333"/>
                          <w:bottom w:val="single" w:sz="2" w:space="0" w:color="333333"/>
                          <w:right w:val="single" w:sz="2" w:space="0" w:color="333333"/>
                        </w:tcBorders>
                      </w:tcPr>
                      <w:p>
                        <w:pPr>
                          <w:pStyle w:val="TableParagraph"/>
                          <w:spacing w:before="131"/>
                          <w:ind w:left="129" w:right="118"/>
                          <w:jc w:val="center"/>
                          <w:rPr>
                            <w:rFonts w:ascii="Arial"/>
                            <w:sz w:val="17"/>
                          </w:rPr>
                        </w:pPr>
                        <w:r>
                          <w:rPr>
                            <w:rFonts w:ascii="Arial"/>
                            <w:sz w:val="17"/>
                          </w:rPr>
                          <w:t>20.0</w:t>
                        </w:r>
                      </w:p>
                    </w:tc>
                    <w:tc>
                      <w:tcPr>
                        <w:tcW w:w="596" w:type="dxa"/>
                        <w:vMerge w:val="restart"/>
                        <w:tcBorders>
                          <w:top w:val="single" w:sz="2" w:space="0" w:color="000000"/>
                          <w:left w:val="nil"/>
                          <w:right w:val="single" w:sz="2" w:space="0" w:color="333333"/>
                        </w:tcBorders>
                      </w:tcPr>
                      <w:p>
                        <w:pPr>
                          <w:pStyle w:val="TableParagraph"/>
                          <w:rPr>
                            <w:rFonts w:ascii="Times New Roman"/>
                            <w:sz w:val="18"/>
                          </w:rPr>
                        </w:pPr>
                      </w:p>
                    </w:tc>
                    <w:tc>
                      <w:tcPr>
                        <w:tcW w:w="627" w:type="dxa"/>
                        <w:tcBorders>
                          <w:top w:val="single" w:sz="2" w:space="0" w:color="333333"/>
                          <w:left w:val="single" w:sz="2" w:space="0" w:color="333333"/>
                          <w:bottom w:val="single" w:sz="2" w:space="0" w:color="333333"/>
                          <w:right w:val="single" w:sz="2" w:space="0" w:color="333333"/>
                        </w:tcBorders>
                      </w:tcPr>
                      <w:p>
                        <w:pPr>
                          <w:pStyle w:val="TableParagraph"/>
                          <w:spacing w:before="9"/>
                          <w:rPr>
                            <w:sz w:val="12"/>
                          </w:rPr>
                        </w:pPr>
                      </w:p>
                      <w:p>
                        <w:pPr>
                          <w:pStyle w:val="TableParagraph"/>
                          <w:spacing w:before="1"/>
                          <w:ind w:left="128" w:right="120"/>
                          <w:jc w:val="center"/>
                          <w:rPr>
                            <w:rFonts w:ascii="Arial"/>
                            <w:sz w:val="17"/>
                          </w:rPr>
                        </w:pPr>
                        <w:r>
                          <w:rPr>
                            <w:rFonts w:ascii="Arial"/>
                            <w:sz w:val="17"/>
                          </w:rPr>
                          <w:t>23.3</w:t>
                        </w:r>
                      </w:p>
                    </w:tc>
                    <w:tc>
                      <w:tcPr>
                        <w:tcW w:w="596" w:type="dxa"/>
                        <w:vMerge/>
                        <w:tcBorders>
                          <w:top w:val="nil"/>
                          <w:left w:val="single" w:sz="2" w:space="0" w:color="333333"/>
                          <w:bottom w:val="thickThinMediumGap" w:sz="3" w:space="0" w:color="858585"/>
                          <w:right w:val="single" w:sz="2" w:space="0" w:color="333333"/>
                        </w:tcBorders>
                      </w:tcPr>
                      <w:p>
                        <w:pPr>
                          <w:rPr>
                            <w:sz w:val="2"/>
                            <w:szCs w:val="2"/>
                          </w:rPr>
                        </w:pPr>
                      </w:p>
                    </w:tc>
                    <w:tc>
                      <w:tcPr>
                        <w:tcW w:w="627" w:type="dxa"/>
                        <w:vMerge/>
                        <w:tcBorders>
                          <w:top w:val="nil"/>
                          <w:left w:val="single" w:sz="2" w:space="0" w:color="333333"/>
                          <w:bottom w:val="single" w:sz="2" w:space="0" w:color="333333"/>
                          <w:right w:val="single" w:sz="2" w:space="0" w:color="333333"/>
                        </w:tcBorders>
                      </w:tcPr>
                      <w:p>
                        <w:pPr>
                          <w:rPr>
                            <w:sz w:val="2"/>
                            <w:szCs w:val="2"/>
                          </w:rPr>
                        </w:pPr>
                      </w:p>
                    </w:tc>
                    <w:tc>
                      <w:tcPr>
                        <w:tcW w:w="596" w:type="dxa"/>
                        <w:vMerge/>
                        <w:tcBorders>
                          <w:top w:val="nil"/>
                          <w:left w:val="single" w:sz="2" w:space="0" w:color="333333"/>
                          <w:bottom w:val="thickThinMediumGap" w:sz="3" w:space="0" w:color="858585"/>
                          <w:right w:val="single" w:sz="2" w:space="0" w:color="333333"/>
                        </w:tcBorders>
                      </w:tcPr>
                      <w:p>
                        <w:pPr>
                          <w:rPr>
                            <w:sz w:val="2"/>
                            <w:szCs w:val="2"/>
                          </w:rPr>
                        </w:pPr>
                      </w:p>
                    </w:tc>
                    <w:tc>
                      <w:tcPr>
                        <w:tcW w:w="627" w:type="dxa"/>
                        <w:vMerge/>
                        <w:tcBorders>
                          <w:top w:val="nil"/>
                          <w:left w:val="single" w:sz="2" w:space="0" w:color="333333"/>
                          <w:bottom w:val="single" w:sz="2" w:space="0" w:color="333333"/>
                          <w:right w:val="single" w:sz="2" w:space="0" w:color="333333"/>
                        </w:tcBorders>
                      </w:tcPr>
                      <w:p>
                        <w:pPr>
                          <w:rPr>
                            <w:sz w:val="2"/>
                            <w:szCs w:val="2"/>
                          </w:rPr>
                        </w:pPr>
                      </w:p>
                    </w:tc>
                    <w:tc>
                      <w:tcPr>
                        <w:tcW w:w="596" w:type="dxa"/>
                        <w:vMerge/>
                        <w:tcBorders>
                          <w:top w:val="nil"/>
                          <w:left w:val="single" w:sz="2" w:space="0" w:color="333333"/>
                          <w:bottom w:val="single" w:sz="2" w:space="0" w:color="000000"/>
                          <w:right w:val="single" w:sz="2" w:space="0" w:color="333333"/>
                        </w:tcBorders>
                      </w:tcPr>
                      <w:p>
                        <w:pPr>
                          <w:rPr>
                            <w:sz w:val="2"/>
                            <w:szCs w:val="2"/>
                          </w:rPr>
                        </w:pPr>
                      </w:p>
                    </w:tc>
                    <w:tc>
                      <w:tcPr>
                        <w:tcW w:w="627" w:type="dxa"/>
                        <w:vMerge/>
                        <w:tcBorders>
                          <w:top w:val="nil"/>
                          <w:left w:val="single" w:sz="2" w:space="0" w:color="333333"/>
                          <w:bottom w:val="single" w:sz="2" w:space="0" w:color="333333"/>
                          <w:right w:val="single" w:sz="2" w:space="0" w:color="333333"/>
                        </w:tcBorders>
                      </w:tcPr>
                      <w:p>
                        <w:pPr>
                          <w:rPr>
                            <w:sz w:val="2"/>
                            <w:szCs w:val="2"/>
                          </w:rPr>
                        </w:pPr>
                      </w:p>
                    </w:tc>
                    <w:tc>
                      <w:tcPr>
                        <w:tcW w:w="298" w:type="dxa"/>
                        <w:vMerge/>
                        <w:tcBorders>
                          <w:top w:val="nil"/>
                          <w:left w:val="single" w:sz="2" w:space="0" w:color="333333"/>
                          <w:right w:val="nil"/>
                        </w:tcBorders>
                      </w:tcPr>
                      <w:p>
                        <w:pPr>
                          <w:rPr>
                            <w:sz w:val="2"/>
                            <w:szCs w:val="2"/>
                          </w:rPr>
                        </w:pPr>
                      </w:p>
                    </w:tc>
                  </w:tr>
                  <w:tr>
                    <w:trPr>
                      <w:trHeight w:val="1145" w:hRule="atLeast"/>
                    </w:trPr>
                    <w:tc>
                      <w:tcPr>
                        <w:tcW w:w="296" w:type="dxa"/>
                        <w:vMerge/>
                        <w:tcBorders>
                          <w:top w:val="nil"/>
                          <w:left w:val="nil"/>
                          <w:right w:val="nil"/>
                        </w:tcBorders>
                      </w:tcPr>
                      <w:p>
                        <w:pPr>
                          <w:rPr>
                            <w:sz w:val="2"/>
                            <w:szCs w:val="2"/>
                          </w:rPr>
                        </w:pPr>
                      </w:p>
                    </w:tc>
                    <w:tc>
                      <w:tcPr>
                        <w:tcW w:w="627" w:type="dxa"/>
                        <w:vMerge w:val="restart"/>
                        <w:tcBorders>
                          <w:top w:val="single" w:sz="2" w:space="0" w:color="333333"/>
                          <w:left w:val="single" w:sz="2" w:space="0" w:color="333333"/>
                          <w:bottom w:val="nil"/>
                          <w:right w:val="single" w:sz="2" w:space="0" w:color="333333"/>
                        </w:tcBorders>
                      </w:tcPr>
                      <w:p>
                        <w:pPr>
                          <w:pStyle w:val="TableParagraph"/>
                          <w:rPr>
                            <w:sz w:val="18"/>
                          </w:rPr>
                        </w:pPr>
                      </w:p>
                      <w:p>
                        <w:pPr>
                          <w:pStyle w:val="TableParagraph"/>
                          <w:rPr>
                            <w:sz w:val="18"/>
                          </w:rPr>
                        </w:pPr>
                      </w:p>
                      <w:p>
                        <w:pPr>
                          <w:pStyle w:val="TableParagraph"/>
                          <w:spacing w:before="3"/>
                          <w:rPr>
                            <w:sz w:val="12"/>
                          </w:rPr>
                        </w:pPr>
                      </w:p>
                      <w:p>
                        <w:pPr>
                          <w:pStyle w:val="TableParagraph"/>
                          <w:ind w:left="148"/>
                          <w:rPr>
                            <w:rFonts w:ascii="Arial"/>
                            <w:sz w:val="17"/>
                          </w:rPr>
                        </w:pPr>
                        <w:r>
                          <w:rPr>
                            <w:rFonts w:ascii="Arial"/>
                            <w:sz w:val="17"/>
                          </w:rPr>
                          <w:t>63.3</w:t>
                        </w:r>
                      </w:p>
                    </w:tc>
                    <w:tc>
                      <w:tcPr>
                        <w:tcW w:w="596" w:type="dxa"/>
                        <w:vMerge/>
                        <w:tcBorders>
                          <w:top w:val="nil"/>
                          <w:left w:val="nil"/>
                          <w:right w:val="single" w:sz="2" w:space="0" w:color="333333"/>
                        </w:tcBorders>
                      </w:tcPr>
                      <w:p>
                        <w:pPr>
                          <w:rPr>
                            <w:sz w:val="2"/>
                            <w:szCs w:val="2"/>
                          </w:rPr>
                        </w:pPr>
                      </w:p>
                    </w:tc>
                    <w:tc>
                      <w:tcPr>
                        <w:tcW w:w="627" w:type="dxa"/>
                        <w:tcBorders>
                          <w:top w:val="single" w:sz="2" w:space="0" w:color="333333"/>
                          <w:left w:val="single" w:sz="2" w:space="0" w:color="333333"/>
                          <w:bottom w:val="single" w:sz="2" w:space="0" w:color="333333"/>
                          <w:right w:val="single" w:sz="2" w:space="0" w:color="333333"/>
                        </w:tcBorders>
                      </w:tcPr>
                      <w:p>
                        <w:pPr>
                          <w:pStyle w:val="TableParagraph"/>
                          <w:rPr>
                            <w:sz w:val="18"/>
                          </w:rPr>
                        </w:pPr>
                      </w:p>
                      <w:p>
                        <w:pPr>
                          <w:pStyle w:val="TableParagraph"/>
                          <w:spacing w:before="11"/>
                          <w:rPr>
                            <w:sz w:val="19"/>
                          </w:rPr>
                        </w:pPr>
                      </w:p>
                      <w:p>
                        <w:pPr>
                          <w:pStyle w:val="TableParagraph"/>
                          <w:spacing w:before="1"/>
                          <w:ind w:left="128" w:right="120"/>
                          <w:jc w:val="center"/>
                          <w:rPr>
                            <w:rFonts w:ascii="Arial"/>
                            <w:sz w:val="17"/>
                          </w:rPr>
                        </w:pPr>
                        <w:r>
                          <w:rPr>
                            <w:rFonts w:ascii="Arial"/>
                            <w:sz w:val="17"/>
                          </w:rPr>
                          <w:t>50.0</w:t>
                        </w:r>
                      </w:p>
                    </w:tc>
                    <w:tc>
                      <w:tcPr>
                        <w:tcW w:w="596" w:type="dxa"/>
                        <w:vMerge/>
                        <w:tcBorders>
                          <w:top w:val="nil"/>
                          <w:left w:val="single" w:sz="2" w:space="0" w:color="333333"/>
                          <w:bottom w:val="thickThinMediumGap" w:sz="3" w:space="0" w:color="858585"/>
                          <w:right w:val="single" w:sz="2" w:space="0" w:color="333333"/>
                        </w:tcBorders>
                      </w:tcPr>
                      <w:p>
                        <w:pPr>
                          <w:rPr>
                            <w:sz w:val="2"/>
                            <w:szCs w:val="2"/>
                          </w:rPr>
                        </w:pPr>
                      </w:p>
                    </w:tc>
                    <w:tc>
                      <w:tcPr>
                        <w:tcW w:w="627" w:type="dxa"/>
                        <w:vMerge w:val="restart"/>
                        <w:tcBorders>
                          <w:top w:val="single" w:sz="2" w:space="0" w:color="333333"/>
                          <w:left w:val="single" w:sz="2" w:space="0" w:color="333333"/>
                          <w:bottom w:val="nil"/>
                          <w:right w:val="single" w:sz="2" w:space="0" w:color="333333"/>
                        </w:tcBorders>
                      </w:tcPr>
                      <w:p>
                        <w:pPr>
                          <w:pStyle w:val="TableParagraph"/>
                          <w:rPr>
                            <w:sz w:val="18"/>
                          </w:rPr>
                        </w:pPr>
                      </w:p>
                      <w:p>
                        <w:pPr>
                          <w:pStyle w:val="TableParagraph"/>
                          <w:spacing w:before="4"/>
                          <w:rPr>
                            <w:sz w:val="24"/>
                          </w:rPr>
                        </w:pPr>
                      </w:p>
                      <w:p>
                        <w:pPr>
                          <w:pStyle w:val="TableParagraph"/>
                          <w:ind w:left="145"/>
                          <w:rPr>
                            <w:rFonts w:ascii="Arial"/>
                            <w:sz w:val="17"/>
                          </w:rPr>
                        </w:pPr>
                        <w:r>
                          <w:rPr>
                            <w:rFonts w:ascii="Arial"/>
                            <w:sz w:val="17"/>
                          </w:rPr>
                          <w:t>60.0</w:t>
                        </w:r>
                      </w:p>
                    </w:tc>
                    <w:tc>
                      <w:tcPr>
                        <w:tcW w:w="596" w:type="dxa"/>
                        <w:vMerge/>
                        <w:tcBorders>
                          <w:top w:val="nil"/>
                          <w:left w:val="single" w:sz="2" w:space="0" w:color="333333"/>
                          <w:bottom w:val="thickThinMediumGap" w:sz="3" w:space="0" w:color="858585"/>
                          <w:right w:val="single" w:sz="2" w:space="0" w:color="333333"/>
                        </w:tcBorders>
                      </w:tcPr>
                      <w:p>
                        <w:pPr>
                          <w:rPr>
                            <w:sz w:val="2"/>
                            <w:szCs w:val="2"/>
                          </w:rPr>
                        </w:pPr>
                      </w:p>
                    </w:tc>
                    <w:tc>
                      <w:tcPr>
                        <w:tcW w:w="627" w:type="dxa"/>
                        <w:tcBorders>
                          <w:top w:val="single" w:sz="2" w:space="0" w:color="333333"/>
                          <w:left w:val="single" w:sz="2" w:space="0" w:color="333333"/>
                          <w:bottom w:val="nil"/>
                          <w:right w:val="single" w:sz="2" w:space="0" w:color="333333"/>
                        </w:tcBorders>
                      </w:tcPr>
                      <w:p>
                        <w:pPr>
                          <w:pStyle w:val="TableParagraph"/>
                          <w:rPr>
                            <w:sz w:val="18"/>
                          </w:rPr>
                        </w:pPr>
                      </w:p>
                      <w:p>
                        <w:pPr>
                          <w:pStyle w:val="TableParagraph"/>
                          <w:spacing w:before="12"/>
                          <w:rPr>
                            <w:sz w:val="16"/>
                          </w:rPr>
                        </w:pPr>
                      </w:p>
                      <w:p>
                        <w:pPr>
                          <w:pStyle w:val="TableParagraph"/>
                          <w:ind w:left="144"/>
                          <w:rPr>
                            <w:rFonts w:ascii="Arial"/>
                            <w:sz w:val="17"/>
                          </w:rPr>
                        </w:pPr>
                        <w:r>
                          <w:rPr>
                            <w:rFonts w:ascii="Arial"/>
                            <w:sz w:val="17"/>
                          </w:rPr>
                          <w:t>46.7</w:t>
                        </w:r>
                      </w:p>
                    </w:tc>
                    <w:tc>
                      <w:tcPr>
                        <w:tcW w:w="596" w:type="dxa"/>
                        <w:vMerge w:val="restart"/>
                        <w:tcBorders>
                          <w:top w:val="single" w:sz="2" w:space="0" w:color="000000"/>
                          <w:left w:val="single" w:sz="2" w:space="0" w:color="333333"/>
                          <w:bottom w:val="thickThinMediumGap" w:sz="3" w:space="0" w:color="858585"/>
                          <w:right w:val="single" w:sz="2" w:space="0" w:color="333333"/>
                        </w:tcBorders>
                      </w:tcPr>
                      <w:p>
                        <w:pPr>
                          <w:pStyle w:val="TableParagraph"/>
                          <w:rPr>
                            <w:rFonts w:ascii="Times New Roman"/>
                            <w:sz w:val="18"/>
                          </w:rPr>
                        </w:pPr>
                      </w:p>
                    </w:tc>
                    <w:tc>
                      <w:tcPr>
                        <w:tcW w:w="627" w:type="dxa"/>
                        <w:tcBorders>
                          <w:top w:val="single" w:sz="2" w:space="0" w:color="333333"/>
                          <w:left w:val="single" w:sz="2" w:space="0" w:color="333333"/>
                          <w:bottom w:val="single" w:sz="2" w:space="0" w:color="333333"/>
                          <w:right w:val="single" w:sz="2" w:space="0" w:color="333333"/>
                        </w:tcBorders>
                      </w:tcPr>
                      <w:p>
                        <w:pPr>
                          <w:pStyle w:val="TableParagraph"/>
                          <w:rPr>
                            <w:sz w:val="18"/>
                          </w:rPr>
                        </w:pPr>
                      </w:p>
                      <w:p>
                        <w:pPr>
                          <w:pStyle w:val="TableParagraph"/>
                          <w:spacing w:before="11"/>
                          <w:rPr>
                            <w:sz w:val="19"/>
                          </w:rPr>
                        </w:pPr>
                      </w:p>
                      <w:p>
                        <w:pPr>
                          <w:pStyle w:val="TableParagraph"/>
                          <w:spacing w:before="1"/>
                          <w:ind w:left="142"/>
                          <w:rPr>
                            <w:rFonts w:ascii="Arial"/>
                            <w:sz w:val="17"/>
                          </w:rPr>
                        </w:pPr>
                        <w:r>
                          <w:rPr>
                            <w:rFonts w:ascii="Arial"/>
                            <w:sz w:val="17"/>
                          </w:rPr>
                          <w:t>50.0</w:t>
                        </w:r>
                      </w:p>
                    </w:tc>
                    <w:tc>
                      <w:tcPr>
                        <w:tcW w:w="298" w:type="dxa"/>
                        <w:vMerge/>
                        <w:tcBorders>
                          <w:top w:val="nil"/>
                          <w:left w:val="single" w:sz="2" w:space="0" w:color="333333"/>
                          <w:right w:val="nil"/>
                        </w:tcBorders>
                      </w:tcPr>
                      <w:p>
                        <w:pPr>
                          <w:rPr>
                            <w:sz w:val="2"/>
                            <w:szCs w:val="2"/>
                          </w:rPr>
                        </w:pPr>
                      </w:p>
                    </w:tc>
                  </w:tr>
                  <w:tr>
                    <w:trPr>
                      <w:trHeight w:val="195" w:hRule="atLeast"/>
                    </w:trPr>
                    <w:tc>
                      <w:tcPr>
                        <w:tcW w:w="296" w:type="dxa"/>
                        <w:vMerge/>
                        <w:tcBorders>
                          <w:top w:val="nil"/>
                          <w:left w:val="nil"/>
                          <w:right w:val="nil"/>
                        </w:tcBorders>
                      </w:tcPr>
                      <w:p>
                        <w:pPr>
                          <w:rPr>
                            <w:sz w:val="2"/>
                            <w:szCs w:val="2"/>
                          </w:rPr>
                        </w:pPr>
                      </w:p>
                    </w:tc>
                    <w:tc>
                      <w:tcPr>
                        <w:tcW w:w="627" w:type="dxa"/>
                        <w:vMerge/>
                        <w:tcBorders>
                          <w:top w:val="nil"/>
                          <w:left w:val="single" w:sz="2" w:space="0" w:color="333333"/>
                          <w:bottom w:val="nil"/>
                          <w:right w:val="single" w:sz="2" w:space="0" w:color="333333"/>
                        </w:tcBorders>
                      </w:tcPr>
                      <w:p>
                        <w:pPr>
                          <w:rPr>
                            <w:sz w:val="2"/>
                            <w:szCs w:val="2"/>
                          </w:rPr>
                        </w:pPr>
                      </w:p>
                    </w:tc>
                    <w:tc>
                      <w:tcPr>
                        <w:tcW w:w="596" w:type="dxa"/>
                        <w:vMerge/>
                        <w:tcBorders>
                          <w:top w:val="nil"/>
                          <w:left w:val="nil"/>
                          <w:right w:val="single" w:sz="2" w:space="0" w:color="333333"/>
                        </w:tcBorders>
                      </w:tcPr>
                      <w:p>
                        <w:pPr>
                          <w:rPr>
                            <w:sz w:val="2"/>
                            <w:szCs w:val="2"/>
                          </w:rPr>
                        </w:pPr>
                      </w:p>
                    </w:tc>
                    <w:tc>
                      <w:tcPr>
                        <w:tcW w:w="627" w:type="dxa"/>
                        <w:vMerge w:val="restart"/>
                        <w:tcBorders>
                          <w:top w:val="single" w:sz="2" w:space="0" w:color="333333"/>
                          <w:left w:val="single" w:sz="2" w:space="0" w:color="333333"/>
                          <w:right w:val="single" w:sz="2" w:space="0" w:color="333333"/>
                        </w:tcBorders>
                        <w:shd w:val="clear" w:color="auto" w:fill="91C3D4"/>
                      </w:tcPr>
                      <w:p>
                        <w:pPr>
                          <w:pStyle w:val="TableParagraph"/>
                          <w:spacing w:before="96"/>
                          <w:ind w:left="131"/>
                          <w:rPr>
                            <w:rFonts w:ascii="Arial"/>
                            <w:sz w:val="17"/>
                          </w:rPr>
                        </w:pPr>
                        <w:r>
                          <w:rPr>
                            <w:rFonts w:ascii="Arial"/>
                            <w:sz w:val="17"/>
                          </w:rPr>
                          <w:t>16.7</w:t>
                        </w:r>
                      </w:p>
                      <w:p>
                        <w:pPr>
                          <w:pStyle w:val="TableParagraph"/>
                          <w:spacing w:line="48" w:lineRule="exact" w:before="74"/>
                          <w:ind w:left="211"/>
                          <w:rPr>
                            <w:rFonts w:ascii="Arial"/>
                            <w:sz w:val="17"/>
                          </w:rPr>
                        </w:pPr>
                        <w:r>
                          <w:rPr>
                            <w:rFonts w:ascii="Arial"/>
                            <w:sz w:val="17"/>
                          </w:rPr>
                          <w:t>3.3</w:t>
                        </w:r>
                      </w:p>
                    </w:tc>
                    <w:tc>
                      <w:tcPr>
                        <w:tcW w:w="596" w:type="dxa"/>
                        <w:vMerge/>
                        <w:tcBorders>
                          <w:top w:val="nil"/>
                          <w:left w:val="single" w:sz="2" w:space="0" w:color="333333"/>
                          <w:bottom w:val="thickThinMediumGap" w:sz="3" w:space="0" w:color="858585"/>
                          <w:right w:val="single" w:sz="2" w:space="0" w:color="333333"/>
                        </w:tcBorders>
                      </w:tcPr>
                      <w:p>
                        <w:pPr>
                          <w:rPr>
                            <w:sz w:val="2"/>
                            <w:szCs w:val="2"/>
                          </w:rPr>
                        </w:pPr>
                      </w:p>
                    </w:tc>
                    <w:tc>
                      <w:tcPr>
                        <w:tcW w:w="627" w:type="dxa"/>
                        <w:vMerge/>
                        <w:tcBorders>
                          <w:top w:val="nil"/>
                          <w:left w:val="single" w:sz="2" w:space="0" w:color="333333"/>
                          <w:bottom w:val="nil"/>
                          <w:right w:val="single" w:sz="2" w:space="0" w:color="333333"/>
                        </w:tcBorders>
                      </w:tcPr>
                      <w:p>
                        <w:pPr>
                          <w:rPr>
                            <w:sz w:val="2"/>
                            <w:szCs w:val="2"/>
                          </w:rPr>
                        </w:pPr>
                      </w:p>
                    </w:tc>
                    <w:tc>
                      <w:tcPr>
                        <w:tcW w:w="596" w:type="dxa"/>
                        <w:vMerge/>
                        <w:tcBorders>
                          <w:top w:val="nil"/>
                          <w:left w:val="single" w:sz="2" w:space="0" w:color="333333"/>
                          <w:bottom w:val="thickThinMediumGap" w:sz="3" w:space="0" w:color="858585"/>
                          <w:right w:val="single" w:sz="2" w:space="0" w:color="333333"/>
                        </w:tcBorders>
                      </w:tcPr>
                      <w:p>
                        <w:pPr>
                          <w:rPr>
                            <w:sz w:val="2"/>
                            <w:szCs w:val="2"/>
                          </w:rPr>
                        </w:pPr>
                      </w:p>
                    </w:tc>
                    <w:tc>
                      <w:tcPr>
                        <w:tcW w:w="627" w:type="dxa"/>
                        <w:vMerge w:val="restart"/>
                        <w:tcBorders>
                          <w:top w:val="nil"/>
                          <w:left w:val="single" w:sz="2" w:space="0" w:color="333333"/>
                          <w:right w:val="single" w:sz="2" w:space="0" w:color="333333"/>
                        </w:tcBorders>
                        <w:shd w:val="clear" w:color="auto" w:fill="91C3D4"/>
                      </w:tcPr>
                      <w:p>
                        <w:pPr>
                          <w:pStyle w:val="TableParagraph"/>
                          <w:spacing w:before="92"/>
                          <w:ind w:left="144"/>
                          <w:rPr>
                            <w:rFonts w:ascii="Arial"/>
                            <w:sz w:val="17"/>
                          </w:rPr>
                        </w:pPr>
                        <w:r>
                          <w:rPr>
                            <w:rFonts w:ascii="Arial"/>
                            <w:sz w:val="17"/>
                          </w:rPr>
                          <w:t>20.0</w:t>
                        </w:r>
                      </w:p>
                      <w:p>
                        <w:pPr>
                          <w:pStyle w:val="TableParagraph"/>
                          <w:spacing w:line="64" w:lineRule="exact" w:before="82"/>
                          <w:ind w:left="192"/>
                          <w:rPr>
                            <w:rFonts w:ascii="Arial"/>
                            <w:sz w:val="17"/>
                          </w:rPr>
                        </w:pPr>
                        <w:r>
                          <w:rPr>
                            <w:rFonts w:ascii="Arial"/>
                            <w:sz w:val="17"/>
                          </w:rPr>
                          <w:t>3.3</w:t>
                        </w:r>
                      </w:p>
                    </w:tc>
                    <w:tc>
                      <w:tcPr>
                        <w:tcW w:w="596" w:type="dxa"/>
                        <w:vMerge/>
                        <w:tcBorders>
                          <w:top w:val="nil"/>
                          <w:left w:val="single" w:sz="2" w:space="0" w:color="333333"/>
                          <w:bottom w:val="thickThinMediumGap" w:sz="3" w:space="0" w:color="858585"/>
                          <w:right w:val="single" w:sz="2" w:space="0" w:color="333333"/>
                        </w:tcBorders>
                      </w:tcPr>
                      <w:p>
                        <w:pPr>
                          <w:rPr>
                            <w:sz w:val="2"/>
                            <w:szCs w:val="2"/>
                          </w:rPr>
                        </w:pPr>
                      </w:p>
                    </w:tc>
                    <w:tc>
                      <w:tcPr>
                        <w:tcW w:w="627" w:type="dxa"/>
                        <w:vMerge w:val="restart"/>
                        <w:tcBorders>
                          <w:top w:val="single" w:sz="2" w:space="0" w:color="333333"/>
                          <w:left w:val="single" w:sz="2" w:space="0" w:color="333333"/>
                          <w:right w:val="single" w:sz="2" w:space="0" w:color="333333"/>
                        </w:tcBorders>
                        <w:shd w:val="clear" w:color="auto" w:fill="91C3D4"/>
                      </w:tcPr>
                      <w:p>
                        <w:pPr>
                          <w:pStyle w:val="TableParagraph"/>
                          <w:spacing w:before="96"/>
                          <w:ind w:left="142"/>
                          <w:rPr>
                            <w:rFonts w:ascii="Arial"/>
                            <w:sz w:val="17"/>
                          </w:rPr>
                        </w:pPr>
                        <w:r>
                          <w:rPr>
                            <w:rFonts w:ascii="Arial"/>
                            <w:sz w:val="17"/>
                          </w:rPr>
                          <w:t>16.7</w:t>
                        </w:r>
                      </w:p>
                    </w:tc>
                    <w:tc>
                      <w:tcPr>
                        <w:tcW w:w="298" w:type="dxa"/>
                        <w:vMerge/>
                        <w:tcBorders>
                          <w:top w:val="nil"/>
                          <w:left w:val="single" w:sz="2" w:space="0" w:color="333333"/>
                          <w:right w:val="nil"/>
                        </w:tcBorders>
                      </w:tcPr>
                      <w:p>
                        <w:pPr>
                          <w:rPr>
                            <w:sz w:val="2"/>
                            <w:szCs w:val="2"/>
                          </w:rPr>
                        </w:pPr>
                      </w:p>
                    </w:tc>
                  </w:tr>
                  <w:tr>
                    <w:trPr>
                      <w:trHeight w:val="215" w:hRule="atLeast"/>
                    </w:trPr>
                    <w:tc>
                      <w:tcPr>
                        <w:tcW w:w="296" w:type="dxa"/>
                        <w:vMerge/>
                        <w:tcBorders>
                          <w:top w:val="nil"/>
                          <w:left w:val="nil"/>
                          <w:right w:val="nil"/>
                        </w:tcBorders>
                      </w:tcPr>
                      <w:p>
                        <w:pPr>
                          <w:rPr>
                            <w:sz w:val="2"/>
                            <w:szCs w:val="2"/>
                          </w:rPr>
                        </w:pPr>
                      </w:p>
                    </w:tc>
                    <w:tc>
                      <w:tcPr>
                        <w:tcW w:w="627" w:type="dxa"/>
                        <w:tcBorders>
                          <w:top w:val="nil"/>
                          <w:left w:val="nil"/>
                          <w:right w:val="nil"/>
                        </w:tcBorders>
                        <w:shd w:val="clear" w:color="auto" w:fill="91C3D4"/>
                      </w:tcPr>
                      <w:p>
                        <w:pPr>
                          <w:pStyle w:val="TableParagraph"/>
                          <w:spacing w:line="144" w:lineRule="exact" w:before="51"/>
                          <w:ind w:left="133" w:right="122"/>
                          <w:jc w:val="center"/>
                          <w:rPr>
                            <w:rFonts w:ascii="Arial"/>
                            <w:sz w:val="17"/>
                          </w:rPr>
                        </w:pPr>
                        <w:r>
                          <w:rPr>
                            <w:rFonts w:ascii="Arial"/>
                            <w:sz w:val="17"/>
                          </w:rPr>
                          <w:t>10.0</w:t>
                        </w:r>
                      </w:p>
                    </w:tc>
                    <w:tc>
                      <w:tcPr>
                        <w:tcW w:w="596" w:type="dxa"/>
                        <w:vMerge/>
                        <w:tcBorders>
                          <w:top w:val="nil"/>
                          <w:left w:val="nil"/>
                          <w:right w:val="single" w:sz="2" w:space="0" w:color="333333"/>
                        </w:tcBorders>
                      </w:tcPr>
                      <w:p>
                        <w:pPr>
                          <w:rPr>
                            <w:sz w:val="2"/>
                            <w:szCs w:val="2"/>
                          </w:rPr>
                        </w:pPr>
                      </w:p>
                    </w:tc>
                    <w:tc>
                      <w:tcPr>
                        <w:tcW w:w="627" w:type="dxa"/>
                        <w:vMerge/>
                        <w:tcBorders>
                          <w:top w:val="nil"/>
                          <w:left w:val="single" w:sz="2" w:space="0" w:color="333333"/>
                          <w:right w:val="single" w:sz="2" w:space="0" w:color="333333"/>
                        </w:tcBorders>
                        <w:shd w:val="clear" w:color="auto" w:fill="91C3D4"/>
                      </w:tcPr>
                      <w:p>
                        <w:pPr>
                          <w:rPr>
                            <w:sz w:val="2"/>
                            <w:szCs w:val="2"/>
                          </w:rPr>
                        </w:pPr>
                      </w:p>
                    </w:tc>
                    <w:tc>
                      <w:tcPr>
                        <w:tcW w:w="596" w:type="dxa"/>
                        <w:vMerge/>
                        <w:tcBorders>
                          <w:top w:val="nil"/>
                          <w:left w:val="single" w:sz="2" w:space="0" w:color="333333"/>
                          <w:bottom w:val="thickThinMediumGap" w:sz="3" w:space="0" w:color="858585"/>
                          <w:right w:val="single" w:sz="2" w:space="0" w:color="333333"/>
                        </w:tcBorders>
                      </w:tcPr>
                      <w:p>
                        <w:pPr>
                          <w:rPr>
                            <w:sz w:val="2"/>
                            <w:szCs w:val="2"/>
                          </w:rPr>
                        </w:pPr>
                      </w:p>
                    </w:tc>
                    <w:tc>
                      <w:tcPr>
                        <w:tcW w:w="627" w:type="dxa"/>
                        <w:tcBorders>
                          <w:top w:val="nil"/>
                          <w:left w:val="single" w:sz="2" w:space="0" w:color="333333"/>
                          <w:right w:val="single" w:sz="2" w:space="0" w:color="333333"/>
                        </w:tcBorders>
                        <w:shd w:val="clear" w:color="auto" w:fill="91C3D4"/>
                      </w:tcPr>
                      <w:p>
                        <w:pPr>
                          <w:pStyle w:val="TableParagraph"/>
                          <w:spacing w:line="169" w:lineRule="exact"/>
                          <w:ind w:left="177"/>
                          <w:rPr>
                            <w:rFonts w:ascii="Arial"/>
                            <w:sz w:val="17"/>
                          </w:rPr>
                        </w:pPr>
                        <w:r>
                          <w:rPr>
                            <w:rFonts w:ascii="Arial"/>
                            <w:sz w:val="17"/>
                          </w:rPr>
                          <w:t>10.0</w:t>
                        </w:r>
                      </w:p>
                    </w:tc>
                    <w:tc>
                      <w:tcPr>
                        <w:tcW w:w="596" w:type="dxa"/>
                        <w:vMerge/>
                        <w:tcBorders>
                          <w:top w:val="nil"/>
                          <w:left w:val="single" w:sz="2" w:space="0" w:color="333333"/>
                          <w:bottom w:val="thickThinMediumGap" w:sz="3" w:space="0" w:color="858585"/>
                          <w:right w:val="single" w:sz="2" w:space="0" w:color="333333"/>
                        </w:tcBorders>
                      </w:tcPr>
                      <w:p>
                        <w:pPr>
                          <w:rPr>
                            <w:sz w:val="2"/>
                            <w:szCs w:val="2"/>
                          </w:rPr>
                        </w:pPr>
                      </w:p>
                    </w:tc>
                    <w:tc>
                      <w:tcPr>
                        <w:tcW w:w="627" w:type="dxa"/>
                        <w:vMerge/>
                        <w:tcBorders>
                          <w:top w:val="nil"/>
                          <w:left w:val="single" w:sz="2" w:space="0" w:color="333333"/>
                          <w:right w:val="single" w:sz="2" w:space="0" w:color="333333"/>
                        </w:tcBorders>
                        <w:shd w:val="clear" w:color="auto" w:fill="91C3D4"/>
                      </w:tcPr>
                      <w:p>
                        <w:pPr>
                          <w:rPr>
                            <w:sz w:val="2"/>
                            <w:szCs w:val="2"/>
                          </w:rPr>
                        </w:pPr>
                      </w:p>
                    </w:tc>
                    <w:tc>
                      <w:tcPr>
                        <w:tcW w:w="596" w:type="dxa"/>
                        <w:vMerge/>
                        <w:tcBorders>
                          <w:top w:val="nil"/>
                          <w:left w:val="single" w:sz="2" w:space="0" w:color="333333"/>
                          <w:bottom w:val="thickThinMediumGap" w:sz="3" w:space="0" w:color="858585"/>
                          <w:right w:val="single" w:sz="2" w:space="0" w:color="333333"/>
                        </w:tcBorders>
                      </w:tcPr>
                      <w:p>
                        <w:pPr>
                          <w:rPr>
                            <w:sz w:val="2"/>
                            <w:szCs w:val="2"/>
                          </w:rPr>
                        </w:pPr>
                      </w:p>
                    </w:tc>
                    <w:tc>
                      <w:tcPr>
                        <w:tcW w:w="627" w:type="dxa"/>
                        <w:vMerge/>
                        <w:tcBorders>
                          <w:top w:val="nil"/>
                          <w:left w:val="single" w:sz="2" w:space="0" w:color="333333"/>
                          <w:right w:val="single" w:sz="2" w:space="0" w:color="333333"/>
                        </w:tcBorders>
                        <w:shd w:val="clear" w:color="auto" w:fill="91C3D4"/>
                      </w:tcPr>
                      <w:p>
                        <w:pPr>
                          <w:rPr>
                            <w:sz w:val="2"/>
                            <w:szCs w:val="2"/>
                          </w:rPr>
                        </w:pPr>
                      </w:p>
                    </w:tc>
                    <w:tc>
                      <w:tcPr>
                        <w:tcW w:w="298" w:type="dxa"/>
                        <w:vMerge/>
                        <w:tcBorders>
                          <w:top w:val="nil"/>
                          <w:left w:val="single" w:sz="2" w:space="0" w:color="333333"/>
                          <w:right w:val="nil"/>
                        </w:tcBorders>
                      </w:tcPr>
                      <w:p>
                        <w:pPr>
                          <w:rPr>
                            <w:sz w:val="2"/>
                            <w:szCs w:val="2"/>
                          </w:rPr>
                        </w:pPr>
                      </w:p>
                    </w:tc>
                  </w:tr>
                </w:tbl>
                <w:p>
                  <w:pPr>
                    <w:pStyle w:val="BodyText"/>
                  </w:pPr>
                </w:p>
              </w:txbxContent>
            </v:textbox>
            <w10:wrap type="none"/>
          </v:shape>
        </w:pict>
      </w:r>
      <w:r>
        <w:rPr>
          <w:rFonts w:ascii="Arial"/>
        </w:rPr>
        <w:t>6.7</w:t>
        <w:tab/>
      </w:r>
      <w:r>
        <w:rPr>
          <w:rFonts w:ascii="Arial"/>
          <w:position w:val="-2"/>
        </w:rPr>
        <w:t>6.7</w:t>
        <w:tab/>
      </w:r>
      <w:r>
        <w:rPr>
          <w:rFonts w:ascii="Arial"/>
          <w:position w:val="2"/>
        </w:rPr>
        <w:t>3.3</w:t>
        <w:tab/>
      </w:r>
      <w:r>
        <w:rPr>
          <w:rFonts w:ascii="Arial"/>
          <w:position w:val="-1"/>
        </w:rPr>
        <w:t>3.3</w:t>
        <w:tab/>
      </w:r>
      <w:r>
        <w:rPr>
          <w:rFonts w:ascii="Arial"/>
          <w:position w:val="1"/>
        </w:rPr>
        <w:t>3.3</w:t>
      </w:r>
    </w:p>
    <w:p>
      <w:pPr>
        <w:pStyle w:val="BodyText"/>
        <w:rPr>
          <w:rFonts w:ascii="Arial"/>
          <w:sz w:val="18"/>
        </w:rPr>
      </w:pPr>
      <w:r>
        <w:rPr/>
        <w:br w:type="column"/>
      </w:r>
      <w:r>
        <w:rPr>
          <w:rFonts w:ascii="Arial"/>
          <w:sz w:val="18"/>
        </w:rPr>
      </w:r>
    </w:p>
    <w:p>
      <w:pPr>
        <w:pStyle w:val="BodyText"/>
        <w:rPr>
          <w:rFonts w:ascii="Arial"/>
          <w:sz w:val="18"/>
        </w:rPr>
      </w:pPr>
    </w:p>
    <w:p>
      <w:pPr>
        <w:pStyle w:val="BodyText"/>
        <w:rPr>
          <w:rFonts w:ascii="Arial"/>
          <w:sz w:val="18"/>
        </w:rPr>
      </w:pPr>
    </w:p>
    <w:p>
      <w:pPr>
        <w:pStyle w:val="BodyText"/>
        <w:spacing w:before="6"/>
        <w:rPr>
          <w:rFonts w:ascii="Arial"/>
          <w:sz w:val="19"/>
        </w:rPr>
      </w:pPr>
    </w:p>
    <w:p>
      <w:pPr>
        <w:pStyle w:val="Heading4"/>
        <w:ind w:left="322"/>
      </w:pPr>
      <w:r>
        <w:rPr/>
        <w:pict>
          <v:group style="position:absolute;margin-left:459.350006pt;margin-top:4.334050pt;width:4.5pt;height:4.5pt;mso-position-horizontal-relative:page;mso-position-vertical-relative:paragraph;z-index:6040" coordorigin="9187,87" coordsize="90,90">
            <v:rect style="position:absolute;left:9188;top:88;width:87;height:87" filled="true" fillcolor="#368194" stroked="false">
              <v:fill type="solid"/>
            </v:rect>
            <v:rect style="position:absolute;left:9188;top:88;width:87;height:87" filled="false" stroked="true" strokeweight=".140pt" strokecolor="#333333">
              <v:stroke dashstyle="solid"/>
            </v:rect>
            <w10:wrap type="none"/>
          </v:group>
        </w:pict>
      </w:r>
      <w:r>
        <w:rPr>
          <w:w w:val="80"/>
        </w:rPr>
        <w:t>良くなる</w:t>
      </w:r>
    </w:p>
    <w:p>
      <w:pPr>
        <w:spacing w:line="338" w:lineRule="auto" w:before="105"/>
        <w:ind w:left="322" w:right="761" w:firstLine="0"/>
        <w:jc w:val="left"/>
        <w:rPr>
          <w:sz w:val="19"/>
        </w:rPr>
      </w:pPr>
      <w:r>
        <w:rPr/>
        <w:pict>
          <v:group style="position:absolute;margin-left:459.241241pt;margin-top:9.578798pt;width:4.55pt;height:4.55pt;mso-position-horizontal-relative:page;mso-position-vertical-relative:paragraph;z-index:6064" coordorigin="9185,192" coordsize="91,91">
            <v:shape style="position:absolute;left:9187;top:193;width:87;height:87" type="#_x0000_t75" stroked="false">
              <v:imagedata r:id="rId151" o:title=""/>
            </v:shape>
            <v:rect style="position:absolute;left:9187;top:193;width:87;height:87" filled="false" stroked="true" strokeweight=".2175pt" strokecolor="#333333">
              <v:stroke dashstyle="solid"/>
            </v:rect>
            <w10:wrap type="none"/>
          </v:group>
        </w:pict>
      </w:r>
      <w:r>
        <w:rPr/>
        <w:pict>
          <v:group style="position:absolute;margin-left:459.241241pt;margin-top:27.568798pt;width:4.55pt;height:4.55pt;mso-position-horizontal-relative:page;mso-position-vertical-relative:paragraph;z-index:6088" coordorigin="9185,551" coordsize="91,91">
            <v:shape style="position:absolute;left:9187;top:553;width:87;height:87" type="#_x0000_t75" stroked="false">
              <v:imagedata r:id="rId152" o:title=""/>
            </v:shape>
            <v:rect style="position:absolute;left:9187;top:553;width:87;height:87" filled="false" stroked="true" strokeweight=".2175pt" strokecolor="#333333">
              <v:stroke dashstyle="solid"/>
            </v:rect>
            <w10:wrap type="none"/>
          </v:group>
        </w:pict>
      </w:r>
      <w:r>
        <w:rPr/>
        <w:pict>
          <v:group style="position:absolute;margin-left:459.350006pt;margin-top:45.614048pt;width:4.5pt;height:4.5pt;mso-position-horizontal-relative:page;mso-position-vertical-relative:paragraph;z-index:6112" coordorigin="9187,912" coordsize="90,90">
            <v:rect style="position:absolute;left:9188;top:913;width:87;height:87" filled="true" fillcolor="#91c3d4" stroked="false">
              <v:fill type="solid"/>
            </v:rect>
            <v:rect style="position:absolute;left:9188;top:913;width:87;height:87" filled="false" stroked="true" strokeweight=".140pt" strokecolor="#333333">
              <v:stroke dashstyle="solid"/>
            </v:rect>
            <w10:wrap type="none"/>
          </v:group>
        </w:pict>
      </w:r>
      <w:r>
        <w:rPr/>
        <w:pict>
          <v:rect style="position:absolute;margin-left:459.420013pt;margin-top:63.684048pt;width:4.32pt;height:4.32pt;mso-position-horizontal-relative:page;mso-position-vertical-relative:paragraph;z-index:6136" filled="false" stroked="true" strokeweight=".140pt" strokecolor="#333333">
            <v:stroke dashstyle="solid"/>
            <w10:wrap type="none"/>
          </v:rect>
        </w:pict>
      </w:r>
      <w:r>
        <w:rPr>
          <w:spacing w:val="-3"/>
          <w:w w:val="90"/>
          <w:sz w:val="19"/>
        </w:rPr>
        <w:t>やや良くなる</w:t>
      </w:r>
      <w:r>
        <w:rPr>
          <w:sz w:val="19"/>
        </w:rPr>
        <w:t>変わらない</w:t>
      </w:r>
      <w:r>
        <w:rPr>
          <w:spacing w:val="-3"/>
          <w:w w:val="90"/>
          <w:sz w:val="19"/>
        </w:rPr>
        <w:t>やや悪くなる</w:t>
      </w:r>
      <w:r>
        <w:rPr>
          <w:sz w:val="19"/>
        </w:rPr>
        <w:t>悪くなる</w:t>
      </w:r>
    </w:p>
    <w:p>
      <w:pPr>
        <w:spacing w:after="0" w:line="338" w:lineRule="auto"/>
        <w:jc w:val="left"/>
        <w:rPr>
          <w:sz w:val="19"/>
        </w:rPr>
        <w:sectPr>
          <w:type w:val="continuous"/>
          <w:pgSz w:w="11910" w:h="16840"/>
          <w:pgMar w:top="1580" w:bottom="280" w:left="980" w:right="800"/>
          <w:cols w:num="2" w:equalWidth="0">
            <w:col w:w="7969" w:space="40"/>
            <w:col w:w="2121"/>
          </w:cols>
        </w:sectPr>
      </w:pPr>
    </w:p>
    <w:p>
      <w:pPr>
        <w:pStyle w:val="BodyText"/>
        <w:spacing w:line="194" w:lineRule="exact" w:before="119"/>
        <w:ind w:right="226"/>
        <w:jc w:val="right"/>
        <w:rPr>
          <w:rFonts w:ascii="Arial"/>
        </w:rPr>
      </w:pPr>
      <w:r>
        <w:rPr/>
        <w:pict>
          <v:line style="position:absolute;mso-position-horizontal-relative:page;mso-position-vertical-relative:paragraph;z-index:5992" from="225.320007pt,6.772898pt" to="195.570007pt,10.672898pt" stroked="true" strokeweight=".2175pt" strokecolor="#000000">
            <v:stroke dashstyle="solid"/>
            <w10:wrap type="none"/>
          </v:line>
        </w:pict>
      </w:r>
      <w:r>
        <w:rPr>
          <w:rFonts w:ascii="Arial"/>
        </w:rPr>
        <w:t>0.0</w:t>
      </w:r>
    </w:p>
    <w:p>
      <w:pPr>
        <w:spacing w:line="213" w:lineRule="exact" w:before="0"/>
        <w:ind w:left="0" w:right="0" w:firstLine="0"/>
        <w:jc w:val="right"/>
        <w:rPr>
          <w:sz w:val="16"/>
        </w:rPr>
      </w:pPr>
      <w:r>
        <w:rPr>
          <w:sz w:val="16"/>
        </w:rPr>
        <w:t>平成29年</w:t>
      </w:r>
    </w:p>
    <w:p>
      <w:pPr>
        <w:spacing w:before="1"/>
        <w:ind w:left="0" w:right="204" w:firstLine="0"/>
        <w:jc w:val="right"/>
        <w:rPr>
          <w:sz w:val="16"/>
        </w:rPr>
      </w:pPr>
      <w:r>
        <w:rPr>
          <w:w w:val="95"/>
          <w:sz w:val="16"/>
        </w:rPr>
        <w:t>1月</w:t>
      </w:r>
    </w:p>
    <w:p>
      <w:pPr>
        <w:pStyle w:val="BodyText"/>
        <w:spacing w:before="3"/>
        <w:rPr>
          <w:sz w:val="23"/>
        </w:rPr>
      </w:pPr>
      <w:r>
        <w:rPr/>
        <w:br w:type="column"/>
      </w:r>
      <w:r>
        <w:rPr>
          <w:sz w:val="23"/>
        </w:rPr>
      </w:r>
    </w:p>
    <w:p>
      <w:pPr>
        <w:spacing w:before="1"/>
        <w:ind w:left="519" w:right="0" w:firstLine="0"/>
        <w:jc w:val="center"/>
        <w:rPr>
          <w:sz w:val="16"/>
        </w:rPr>
      </w:pPr>
      <w:r>
        <w:rPr>
          <w:sz w:val="16"/>
        </w:rPr>
        <w:t>平成29年</w:t>
      </w:r>
    </w:p>
    <w:p>
      <w:pPr>
        <w:spacing w:before="0"/>
        <w:ind w:left="520" w:right="0" w:firstLine="0"/>
        <w:jc w:val="center"/>
        <w:rPr>
          <w:sz w:val="16"/>
        </w:rPr>
      </w:pPr>
      <w:r>
        <w:rPr>
          <w:sz w:val="16"/>
        </w:rPr>
        <w:t>4月</w:t>
      </w:r>
    </w:p>
    <w:p>
      <w:pPr>
        <w:spacing w:before="96"/>
        <w:ind w:left="484" w:right="0" w:firstLine="0"/>
        <w:jc w:val="center"/>
        <w:rPr>
          <w:rFonts w:ascii="Arial"/>
          <w:sz w:val="17"/>
        </w:rPr>
      </w:pPr>
      <w:r>
        <w:rPr/>
        <w:br w:type="column"/>
      </w:r>
      <w:r>
        <w:rPr>
          <w:rFonts w:ascii="Arial"/>
          <w:sz w:val="17"/>
        </w:rPr>
        <w:t>3.3</w:t>
      </w:r>
    </w:p>
    <w:p>
      <w:pPr>
        <w:spacing w:before="20"/>
        <w:ind w:left="519" w:right="0" w:firstLine="0"/>
        <w:jc w:val="center"/>
        <w:rPr>
          <w:sz w:val="16"/>
        </w:rPr>
      </w:pPr>
      <w:r>
        <w:rPr>
          <w:sz w:val="16"/>
        </w:rPr>
        <w:t>平成29年</w:t>
      </w:r>
    </w:p>
    <w:p>
      <w:pPr>
        <w:spacing w:before="1"/>
        <w:ind w:left="519" w:right="0" w:firstLine="0"/>
        <w:jc w:val="center"/>
        <w:rPr>
          <w:sz w:val="16"/>
        </w:rPr>
      </w:pPr>
      <w:r>
        <w:rPr>
          <w:sz w:val="16"/>
        </w:rPr>
        <w:t>7月</w:t>
      </w:r>
    </w:p>
    <w:p>
      <w:pPr>
        <w:pStyle w:val="BodyText"/>
        <w:spacing w:before="3"/>
        <w:rPr>
          <w:sz w:val="23"/>
        </w:rPr>
      </w:pPr>
      <w:r>
        <w:rPr/>
        <w:br w:type="column"/>
      </w:r>
      <w:r>
        <w:rPr>
          <w:sz w:val="23"/>
        </w:rPr>
      </w:r>
    </w:p>
    <w:p>
      <w:pPr>
        <w:spacing w:before="1"/>
        <w:ind w:left="519" w:right="0" w:firstLine="0"/>
        <w:jc w:val="center"/>
        <w:rPr>
          <w:sz w:val="16"/>
        </w:rPr>
      </w:pPr>
      <w:r>
        <w:rPr>
          <w:sz w:val="16"/>
        </w:rPr>
        <w:t>平成29年</w:t>
      </w:r>
    </w:p>
    <w:p>
      <w:pPr>
        <w:spacing w:before="0"/>
        <w:ind w:left="520" w:right="0" w:firstLine="0"/>
        <w:jc w:val="center"/>
        <w:rPr>
          <w:sz w:val="16"/>
        </w:rPr>
      </w:pPr>
      <w:r>
        <w:rPr>
          <w:sz w:val="16"/>
        </w:rPr>
        <w:t>10月</w:t>
      </w:r>
    </w:p>
    <w:p>
      <w:pPr>
        <w:spacing w:line="190" w:lineRule="exact" w:before="127"/>
        <w:ind w:left="502" w:right="2271" w:firstLine="0"/>
        <w:jc w:val="center"/>
        <w:rPr>
          <w:rFonts w:ascii="Arial"/>
          <w:sz w:val="17"/>
        </w:rPr>
      </w:pPr>
      <w:r>
        <w:rPr/>
        <w:br w:type="column"/>
      </w:r>
      <w:r>
        <w:rPr>
          <w:rFonts w:ascii="Arial"/>
          <w:sz w:val="17"/>
        </w:rPr>
        <w:t>3.3</w:t>
      </w:r>
    </w:p>
    <w:p>
      <w:pPr>
        <w:spacing w:line="209" w:lineRule="exact" w:before="0"/>
        <w:ind w:left="505" w:right="2271" w:firstLine="0"/>
        <w:jc w:val="center"/>
        <w:rPr>
          <w:sz w:val="16"/>
        </w:rPr>
      </w:pPr>
      <w:r>
        <w:rPr>
          <w:sz w:val="16"/>
        </w:rPr>
        <w:t>平成30年</w:t>
      </w:r>
    </w:p>
    <w:p>
      <w:pPr>
        <w:spacing w:before="1"/>
        <w:ind w:left="505" w:right="2271" w:firstLine="0"/>
        <w:jc w:val="center"/>
        <w:rPr>
          <w:sz w:val="16"/>
        </w:rPr>
      </w:pPr>
      <w:r>
        <w:rPr>
          <w:sz w:val="16"/>
        </w:rPr>
        <w:t>1月</w:t>
      </w:r>
    </w:p>
    <w:p>
      <w:pPr>
        <w:spacing w:after="0"/>
        <w:jc w:val="center"/>
        <w:rPr>
          <w:sz w:val="16"/>
        </w:rPr>
        <w:sectPr>
          <w:type w:val="continuous"/>
          <w:pgSz w:w="11910" w:h="16840"/>
          <w:pgMar w:top="1580" w:bottom="280" w:left="980" w:right="800"/>
          <w:cols w:num="5" w:equalWidth="0">
            <w:col w:w="2951" w:space="40"/>
            <w:col w:w="1182" w:space="39"/>
            <w:col w:w="1182" w:space="40"/>
            <w:col w:w="1182" w:space="39"/>
            <w:col w:w="3475"/>
          </w:cols>
        </w:sectPr>
      </w:pPr>
    </w:p>
    <w:p>
      <w:pPr>
        <w:pStyle w:val="Heading3"/>
        <w:spacing w:before="128"/>
      </w:pPr>
      <w:r>
        <w:rPr/>
        <w:t>＜津軽地区＞</w:t>
      </w:r>
    </w:p>
    <w:p>
      <w:pPr>
        <w:pStyle w:val="Heading4"/>
        <w:spacing w:line="254" w:lineRule="exact"/>
      </w:pPr>
      <w:r>
        <w:rPr/>
        <w:t>①ＤＩ</w:t>
      </w:r>
    </w:p>
    <w:tbl>
      <w:tblPr>
        <w:tblW w:w="0" w:type="auto"/>
        <w:jc w:val="left"/>
        <w:tblInd w:w="537"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321"/>
        <w:gridCol w:w="316"/>
        <w:gridCol w:w="1242"/>
        <w:gridCol w:w="1228"/>
        <w:gridCol w:w="1227"/>
        <w:gridCol w:w="1227"/>
        <w:gridCol w:w="1227"/>
        <w:gridCol w:w="1228"/>
        <w:gridCol w:w="1228"/>
      </w:tblGrid>
      <w:tr>
        <w:trPr>
          <w:trHeight w:val="226" w:hRule="atLeast"/>
        </w:trPr>
        <w:tc>
          <w:tcPr>
            <w:tcW w:w="321" w:type="dxa"/>
            <w:tcBorders>
              <w:top w:val="nil"/>
              <w:left w:val="nil"/>
              <w:bottom w:val="nil"/>
              <w:right w:val="nil"/>
            </w:tcBorders>
          </w:tcPr>
          <w:p>
            <w:pPr>
              <w:pStyle w:val="TableParagraph"/>
              <w:rPr>
                <w:rFonts w:ascii="Times New Roman"/>
                <w:sz w:val="16"/>
              </w:rPr>
            </w:pPr>
          </w:p>
        </w:tc>
        <w:tc>
          <w:tcPr>
            <w:tcW w:w="316" w:type="dxa"/>
            <w:tcBorders>
              <w:top w:val="nil"/>
              <w:left w:val="nil"/>
              <w:bottom w:val="nil"/>
              <w:right w:val="nil"/>
            </w:tcBorders>
          </w:tcPr>
          <w:p>
            <w:pPr>
              <w:pStyle w:val="TableParagraph"/>
              <w:spacing w:line="207" w:lineRule="exact"/>
              <w:ind w:left="34" w:right="-15"/>
              <w:rPr>
                <w:sz w:val="19"/>
              </w:rPr>
            </w:pPr>
            <w:r>
              <w:rPr>
                <w:w w:val="95"/>
                <w:sz w:val="19"/>
              </w:rPr>
              <w:t>ｎ=</w:t>
            </w:r>
          </w:p>
        </w:tc>
        <w:tc>
          <w:tcPr>
            <w:tcW w:w="1242" w:type="dxa"/>
            <w:tcBorders>
              <w:top w:val="nil"/>
              <w:left w:val="nil"/>
              <w:bottom w:val="nil"/>
            </w:tcBorders>
          </w:tcPr>
          <w:p>
            <w:pPr>
              <w:pStyle w:val="TableParagraph"/>
              <w:spacing w:line="207" w:lineRule="exact"/>
              <w:ind w:left="32"/>
              <w:rPr>
                <w:sz w:val="19"/>
              </w:rPr>
            </w:pPr>
            <w:r>
              <w:rPr>
                <w:sz w:val="19"/>
              </w:rPr>
              <w:t>29</w:t>
            </w:r>
          </w:p>
        </w:tc>
        <w:tc>
          <w:tcPr>
            <w:tcW w:w="1228" w:type="dxa"/>
            <w:tcBorders>
              <w:bottom w:val="nil"/>
            </w:tcBorders>
            <w:shd w:val="clear" w:color="auto" w:fill="CCFFCC"/>
          </w:tcPr>
          <w:p>
            <w:pPr>
              <w:pStyle w:val="TableParagraph"/>
              <w:spacing w:line="207" w:lineRule="exact"/>
              <w:ind w:left="221"/>
              <w:rPr>
                <w:rFonts w:ascii="ヒラギノ角ゴ StdN W8" w:eastAsia="ヒラギノ角ゴ StdN W8" w:hint="eastAsia"/>
                <w:b/>
                <w:sz w:val="19"/>
              </w:rPr>
            </w:pPr>
            <w:r>
              <w:rPr>
                <w:rFonts w:ascii="ヒラギノ角ゴ StdN W8" w:eastAsia="ヒラギノ角ゴ StdN W8" w:hint="eastAsia"/>
                <w:b/>
                <w:sz w:val="19"/>
              </w:rPr>
              <w:t>平成29年</w:t>
            </w:r>
          </w:p>
        </w:tc>
        <w:tc>
          <w:tcPr>
            <w:tcW w:w="1227" w:type="dxa"/>
            <w:tcBorders>
              <w:bottom w:val="nil"/>
            </w:tcBorders>
            <w:shd w:val="clear" w:color="auto" w:fill="CCFFCC"/>
          </w:tcPr>
          <w:p>
            <w:pPr>
              <w:pStyle w:val="TableParagraph"/>
              <w:spacing w:line="207" w:lineRule="exact"/>
              <w:ind w:left="220"/>
              <w:rPr>
                <w:rFonts w:ascii="ヒラギノ角ゴ StdN W8" w:eastAsia="ヒラギノ角ゴ StdN W8" w:hint="eastAsia"/>
                <w:b/>
                <w:sz w:val="19"/>
              </w:rPr>
            </w:pPr>
            <w:r>
              <w:rPr>
                <w:rFonts w:ascii="ヒラギノ角ゴ StdN W8" w:eastAsia="ヒラギノ角ゴ StdN W8" w:hint="eastAsia"/>
                <w:b/>
                <w:sz w:val="19"/>
              </w:rPr>
              <w:t>平成29年</w:t>
            </w:r>
          </w:p>
        </w:tc>
        <w:tc>
          <w:tcPr>
            <w:tcW w:w="1227" w:type="dxa"/>
            <w:tcBorders>
              <w:bottom w:val="nil"/>
            </w:tcBorders>
            <w:shd w:val="clear" w:color="auto" w:fill="CCFFCC"/>
          </w:tcPr>
          <w:p>
            <w:pPr>
              <w:pStyle w:val="TableParagraph"/>
              <w:spacing w:line="207" w:lineRule="exact"/>
              <w:ind w:left="219"/>
              <w:rPr>
                <w:rFonts w:ascii="ヒラギノ角ゴ StdN W8" w:eastAsia="ヒラギノ角ゴ StdN W8" w:hint="eastAsia"/>
                <w:b/>
                <w:sz w:val="19"/>
              </w:rPr>
            </w:pPr>
            <w:r>
              <w:rPr>
                <w:rFonts w:ascii="ヒラギノ角ゴ StdN W8" w:eastAsia="ヒラギノ角ゴ StdN W8" w:hint="eastAsia"/>
                <w:b/>
                <w:sz w:val="19"/>
              </w:rPr>
              <w:t>平成29年</w:t>
            </w:r>
          </w:p>
        </w:tc>
        <w:tc>
          <w:tcPr>
            <w:tcW w:w="1227" w:type="dxa"/>
            <w:tcBorders>
              <w:bottom w:val="nil"/>
            </w:tcBorders>
            <w:shd w:val="clear" w:color="auto" w:fill="CCFFCC"/>
          </w:tcPr>
          <w:p>
            <w:pPr>
              <w:pStyle w:val="TableParagraph"/>
              <w:spacing w:line="207" w:lineRule="exact"/>
              <w:ind w:left="219"/>
              <w:rPr>
                <w:rFonts w:ascii="ヒラギノ角ゴ StdN W8" w:eastAsia="ヒラギノ角ゴ StdN W8" w:hint="eastAsia"/>
                <w:b/>
                <w:sz w:val="19"/>
              </w:rPr>
            </w:pPr>
            <w:r>
              <w:rPr>
                <w:rFonts w:ascii="ヒラギノ角ゴ StdN W8" w:eastAsia="ヒラギノ角ゴ StdN W8" w:hint="eastAsia"/>
                <w:b/>
                <w:sz w:val="19"/>
              </w:rPr>
              <w:t>平成29年</w:t>
            </w:r>
          </w:p>
        </w:tc>
        <w:tc>
          <w:tcPr>
            <w:tcW w:w="1228" w:type="dxa"/>
            <w:tcBorders>
              <w:bottom w:val="nil"/>
            </w:tcBorders>
            <w:shd w:val="clear" w:color="auto" w:fill="CCFFCC"/>
          </w:tcPr>
          <w:p>
            <w:pPr>
              <w:pStyle w:val="TableParagraph"/>
              <w:spacing w:line="207" w:lineRule="exact"/>
              <w:ind w:left="219"/>
              <w:rPr>
                <w:rFonts w:ascii="ヒラギノ角ゴ StdN W8" w:eastAsia="ヒラギノ角ゴ StdN W8" w:hint="eastAsia"/>
                <w:b/>
                <w:sz w:val="19"/>
              </w:rPr>
            </w:pPr>
            <w:r>
              <w:rPr>
                <w:rFonts w:ascii="ヒラギノ角ゴ StdN W8" w:eastAsia="ヒラギノ角ゴ StdN W8" w:hint="eastAsia"/>
                <w:b/>
                <w:sz w:val="19"/>
              </w:rPr>
              <w:t>平成30年</w:t>
            </w:r>
          </w:p>
        </w:tc>
        <w:tc>
          <w:tcPr>
            <w:tcW w:w="1228" w:type="dxa"/>
            <w:tcBorders>
              <w:bottom w:val="nil"/>
            </w:tcBorders>
            <w:shd w:val="clear" w:color="auto" w:fill="CCFFCC"/>
          </w:tcPr>
          <w:p>
            <w:pPr>
              <w:pStyle w:val="TableParagraph"/>
              <w:spacing w:line="207" w:lineRule="exact"/>
              <w:ind w:left="224"/>
              <w:rPr>
                <w:rFonts w:ascii="ヒラギノ角ゴ StdN W8" w:eastAsia="ヒラギノ角ゴ StdN W8" w:hint="eastAsia"/>
                <w:b/>
                <w:sz w:val="19"/>
              </w:rPr>
            </w:pPr>
            <w:r>
              <w:rPr>
                <w:rFonts w:ascii="ヒラギノ角ゴ StdN W8" w:eastAsia="ヒラギノ角ゴ StdN W8" w:hint="eastAsia"/>
                <w:b/>
                <w:sz w:val="19"/>
              </w:rPr>
              <w:t>前期調査</w:t>
            </w:r>
          </w:p>
        </w:tc>
      </w:tr>
      <w:tr>
        <w:trPr>
          <w:trHeight w:val="223" w:hRule="atLeast"/>
        </w:trPr>
        <w:tc>
          <w:tcPr>
            <w:tcW w:w="321" w:type="dxa"/>
            <w:tcBorders>
              <w:top w:val="nil"/>
              <w:left w:val="nil"/>
              <w:right w:val="nil"/>
            </w:tcBorders>
          </w:tcPr>
          <w:p>
            <w:pPr>
              <w:pStyle w:val="TableParagraph"/>
              <w:rPr>
                <w:rFonts w:ascii="Times New Roman"/>
                <w:sz w:val="14"/>
              </w:rPr>
            </w:pPr>
          </w:p>
        </w:tc>
        <w:tc>
          <w:tcPr>
            <w:tcW w:w="316" w:type="dxa"/>
            <w:tcBorders>
              <w:top w:val="nil"/>
              <w:left w:val="nil"/>
              <w:right w:val="nil"/>
            </w:tcBorders>
          </w:tcPr>
          <w:p>
            <w:pPr>
              <w:pStyle w:val="TableParagraph"/>
              <w:rPr>
                <w:rFonts w:ascii="Times New Roman"/>
                <w:sz w:val="14"/>
              </w:rPr>
            </w:pPr>
          </w:p>
        </w:tc>
        <w:tc>
          <w:tcPr>
            <w:tcW w:w="1242" w:type="dxa"/>
            <w:tcBorders>
              <w:top w:val="nil"/>
              <w:left w:val="nil"/>
            </w:tcBorders>
          </w:tcPr>
          <w:p>
            <w:pPr>
              <w:pStyle w:val="TableParagraph"/>
              <w:rPr>
                <w:rFonts w:ascii="Times New Roman"/>
                <w:sz w:val="14"/>
              </w:rPr>
            </w:pPr>
          </w:p>
        </w:tc>
        <w:tc>
          <w:tcPr>
            <w:tcW w:w="1228" w:type="dxa"/>
            <w:tcBorders>
              <w:top w:val="nil"/>
            </w:tcBorders>
            <w:shd w:val="clear" w:color="auto" w:fill="CCFFCC"/>
          </w:tcPr>
          <w:p>
            <w:pPr>
              <w:pStyle w:val="TableParagraph"/>
              <w:spacing w:line="203" w:lineRule="exact"/>
              <w:ind w:left="421" w:right="410"/>
              <w:jc w:val="center"/>
              <w:rPr>
                <w:rFonts w:ascii="ヒラギノ角ゴ StdN W8" w:eastAsia="ヒラギノ角ゴ StdN W8" w:hint="eastAsia"/>
                <w:b/>
                <w:sz w:val="19"/>
              </w:rPr>
            </w:pPr>
            <w:r>
              <w:rPr>
                <w:rFonts w:ascii="ヒラギノ角ゴ StdN W8" w:eastAsia="ヒラギノ角ゴ StdN W8" w:hint="eastAsia"/>
                <w:b/>
                <w:w w:val="95"/>
                <w:sz w:val="19"/>
              </w:rPr>
              <w:t>1月</w:t>
            </w:r>
          </w:p>
        </w:tc>
        <w:tc>
          <w:tcPr>
            <w:tcW w:w="1227" w:type="dxa"/>
            <w:tcBorders>
              <w:top w:val="nil"/>
            </w:tcBorders>
            <w:shd w:val="clear" w:color="auto" w:fill="CCFFCC"/>
          </w:tcPr>
          <w:p>
            <w:pPr>
              <w:pStyle w:val="TableParagraph"/>
              <w:spacing w:line="203" w:lineRule="exact"/>
              <w:ind w:left="415" w:right="405"/>
              <w:jc w:val="center"/>
              <w:rPr>
                <w:rFonts w:ascii="ヒラギノ角ゴ StdN W8" w:eastAsia="ヒラギノ角ゴ StdN W8" w:hint="eastAsia"/>
                <w:b/>
                <w:sz w:val="19"/>
              </w:rPr>
            </w:pPr>
            <w:r>
              <w:rPr>
                <w:rFonts w:ascii="ヒラギノ角ゴ StdN W8" w:eastAsia="ヒラギノ角ゴ StdN W8" w:hint="eastAsia"/>
                <w:b/>
                <w:w w:val="95"/>
                <w:sz w:val="19"/>
              </w:rPr>
              <w:t>4月</w:t>
            </w:r>
          </w:p>
        </w:tc>
        <w:tc>
          <w:tcPr>
            <w:tcW w:w="1227" w:type="dxa"/>
            <w:tcBorders>
              <w:top w:val="nil"/>
            </w:tcBorders>
            <w:shd w:val="clear" w:color="auto" w:fill="CCFFCC"/>
          </w:tcPr>
          <w:p>
            <w:pPr>
              <w:pStyle w:val="TableParagraph"/>
              <w:spacing w:line="203" w:lineRule="exact"/>
              <w:ind w:left="415" w:right="405"/>
              <w:jc w:val="center"/>
              <w:rPr>
                <w:rFonts w:ascii="ヒラギノ角ゴ StdN W8" w:eastAsia="ヒラギノ角ゴ StdN W8" w:hint="eastAsia"/>
                <w:b/>
                <w:sz w:val="19"/>
              </w:rPr>
            </w:pPr>
            <w:r>
              <w:rPr>
                <w:rFonts w:ascii="ヒラギノ角ゴ StdN W8" w:eastAsia="ヒラギノ角ゴ StdN W8" w:hint="eastAsia"/>
                <w:b/>
                <w:w w:val="95"/>
                <w:sz w:val="19"/>
              </w:rPr>
              <w:t>7月</w:t>
            </w:r>
          </w:p>
        </w:tc>
        <w:tc>
          <w:tcPr>
            <w:tcW w:w="1227" w:type="dxa"/>
            <w:tcBorders>
              <w:top w:val="nil"/>
            </w:tcBorders>
            <w:shd w:val="clear" w:color="auto" w:fill="CCFFCC"/>
          </w:tcPr>
          <w:p>
            <w:pPr>
              <w:pStyle w:val="TableParagraph"/>
              <w:spacing w:line="203" w:lineRule="exact"/>
              <w:ind w:left="413"/>
              <w:rPr>
                <w:rFonts w:ascii="ヒラギノ角ゴ StdN W8" w:eastAsia="ヒラギノ角ゴ StdN W8" w:hint="eastAsia"/>
                <w:b/>
                <w:sz w:val="19"/>
              </w:rPr>
            </w:pPr>
            <w:r>
              <w:rPr>
                <w:rFonts w:ascii="ヒラギノ角ゴ StdN W8" w:eastAsia="ヒラギノ角ゴ StdN W8" w:hint="eastAsia"/>
                <w:b/>
                <w:w w:val="90"/>
                <w:sz w:val="19"/>
              </w:rPr>
              <w:t>10月</w:t>
            </w:r>
          </w:p>
        </w:tc>
        <w:tc>
          <w:tcPr>
            <w:tcW w:w="1228" w:type="dxa"/>
            <w:tcBorders>
              <w:top w:val="nil"/>
            </w:tcBorders>
            <w:shd w:val="clear" w:color="auto" w:fill="CCFFCC"/>
          </w:tcPr>
          <w:p>
            <w:pPr>
              <w:pStyle w:val="TableParagraph"/>
              <w:spacing w:line="203" w:lineRule="exact"/>
              <w:ind w:left="418" w:right="410"/>
              <w:jc w:val="center"/>
              <w:rPr>
                <w:rFonts w:ascii="ヒラギノ角ゴ StdN W8" w:eastAsia="ヒラギノ角ゴ StdN W8" w:hint="eastAsia"/>
                <w:b/>
                <w:sz w:val="19"/>
              </w:rPr>
            </w:pPr>
            <w:r>
              <w:rPr>
                <w:rFonts w:ascii="ヒラギノ角ゴ StdN W8" w:eastAsia="ヒラギノ角ゴ StdN W8" w:hint="eastAsia"/>
                <w:b/>
                <w:w w:val="95"/>
                <w:sz w:val="19"/>
              </w:rPr>
              <w:t>1月</w:t>
            </w:r>
          </w:p>
        </w:tc>
        <w:tc>
          <w:tcPr>
            <w:tcW w:w="1228" w:type="dxa"/>
            <w:tcBorders>
              <w:top w:val="nil"/>
            </w:tcBorders>
            <w:shd w:val="clear" w:color="auto" w:fill="CCFFCC"/>
          </w:tcPr>
          <w:p>
            <w:pPr>
              <w:pStyle w:val="TableParagraph"/>
              <w:spacing w:line="203" w:lineRule="exact"/>
              <w:ind w:left="323"/>
              <w:rPr>
                <w:rFonts w:ascii="ヒラギノ角ゴ StdN W8" w:eastAsia="ヒラギノ角ゴ StdN W8" w:hint="eastAsia"/>
                <w:b/>
                <w:sz w:val="19"/>
              </w:rPr>
            </w:pPr>
            <w:r>
              <w:rPr>
                <w:rFonts w:ascii="ヒラギノ角ゴ StdN W8" w:eastAsia="ヒラギノ角ゴ StdN W8" w:hint="eastAsia"/>
                <w:b/>
                <w:sz w:val="19"/>
              </w:rPr>
              <w:t>との差</w:t>
            </w:r>
          </w:p>
        </w:tc>
      </w:tr>
      <w:tr>
        <w:trPr>
          <w:trHeight w:val="215" w:hRule="atLeast"/>
        </w:trPr>
        <w:tc>
          <w:tcPr>
            <w:tcW w:w="1879" w:type="dxa"/>
            <w:gridSpan w:val="3"/>
            <w:tcBorders>
              <w:bottom w:val="nil"/>
            </w:tcBorders>
            <w:shd w:val="clear" w:color="auto" w:fill="CCFFCC"/>
          </w:tcPr>
          <w:p>
            <w:pPr>
              <w:pStyle w:val="TableParagraph"/>
              <w:tabs>
                <w:tab w:pos="1026" w:val="left" w:leader="none"/>
              </w:tabs>
              <w:spacing w:line="196" w:lineRule="exact"/>
              <w:ind w:left="242"/>
              <w:rPr>
                <w:rFonts w:ascii="ヒラギノ角ゴ StdN W8" w:eastAsia="ヒラギノ角ゴ StdN W8" w:hint="eastAsia"/>
                <w:b/>
                <w:sz w:val="19"/>
              </w:rPr>
            </w:pPr>
            <w:r>
              <w:rPr>
                <w:rFonts w:ascii="ヒラギノ角ゴ StdN W8" w:eastAsia="ヒラギノ角ゴ StdN W8" w:hint="eastAsia"/>
                <w:b/>
                <w:sz w:val="19"/>
              </w:rPr>
              <w:t>合</w:t>
              <w:tab/>
              <w:t>計</w:t>
            </w:r>
          </w:p>
        </w:tc>
        <w:tc>
          <w:tcPr>
            <w:tcW w:w="1228" w:type="dxa"/>
          </w:tcPr>
          <w:p>
            <w:pPr>
              <w:pStyle w:val="TableParagraph"/>
              <w:spacing w:line="196" w:lineRule="exact"/>
              <w:ind w:right="118"/>
              <w:jc w:val="right"/>
              <w:rPr>
                <w:rFonts w:ascii="ヒラギノ角ゴ StdN W8"/>
                <w:b/>
                <w:sz w:val="19"/>
              </w:rPr>
            </w:pPr>
            <w:r>
              <w:rPr>
                <w:rFonts w:ascii="ヒラギノ角ゴ StdN W8"/>
                <w:b/>
                <w:w w:val="75"/>
                <w:sz w:val="19"/>
              </w:rPr>
              <w:t>43.3</w:t>
            </w:r>
          </w:p>
        </w:tc>
        <w:tc>
          <w:tcPr>
            <w:tcW w:w="1227" w:type="dxa"/>
          </w:tcPr>
          <w:p>
            <w:pPr>
              <w:pStyle w:val="TableParagraph"/>
              <w:spacing w:line="196" w:lineRule="exact"/>
              <w:ind w:right="118"/>
              <w:jc w:val="right"/>
              <w:rPr>
                <w:rFonts w:ascii="ヒラギノ角ゴ StdN W8"/>
                <w:b/>
                <w:sz w:val="19"/>
              </w:rPr>
            </w:pPr>
            <w:r>
              <w:rPr>
                <w:rFonts w:ascii="ヒラギノ角ゴ StdN W8"/>
                <w:b/>
                <w:w w:val="75"/>
                <w:sz w:val="19"/>
              </w:rPr>
              <w:t>55.0</w:t>
            </w:r>
          </w:p>
        </w:tc>
        <w:tc>
          <w:tcPr>
            <w:tcW w:w="1227" w:type="dxa"/>
          </w:tcPr>
          <w:p>
            <w:pPr>
              <w:pStyle w:val="TableParagraph"/>
              <w:spacing w:line="196" w:lineRule="exact"/>
              <w:ind w:right="118"/>
              <w:jc w:val="right"/>
              <w:rPr>
                <w:rFonts w:ascii="ヒラギノ角ゴ StdN W8"/>
                <w:b/>
                <w:sz w:val="19"/>
              </w:rPr>
            </w:pPr>
            <w:r>
              <w:rPr>
                <w:rFonts w:ascii="ヒラギノ角ゴ StdN W8"/>
                <w:b/>
                <w:w w:val="75"/>
                <w:sz w:val="19"/>
              </w:rPr>
              <w:t>48.3</w:t>
            </w:r>
          </w:p>
        </w:tc>
        <w:tc>
          <w:tcPr>
            <w:tcW w:w="1227" w:type="dxa"/>
          </w:tcPr>
          <w:p>
            <w:pPr>
              <w:pStyle w:val="TableParagraph"/>
              <w:spacing w:line="196" w:lineRule="exact"/>
              <w:ind w:right="119"/>
              <w:jc w:val="right"/>
              <w:rPr>
                <w:rFonts w:ascii="ヒラギノ角ゴ StdN W8"/>
                <w:b/>
                <w:sz w:val="19"/>
              </w:rPr>
            </w:pPr>
            <w:r>
              <w:rPr>
                <w:rFonts w:ascii="ヒラギノ角ゴ StdN W8"/>
                <w:b/>
                <w:w w:val="75"/>
                <w:sz w:val="19"/>
              </w:rPr>
              <w:t>54.2</w:t>
            </w:r>
          </w:p>
        </w:tc>
        <w:tc>
          <w:tcPr>
            <w:tcW w:w="1228" w:type="dxa"/>
          </w:tcPr>
          <w:p>
            <w:pPr>
              <w:pStyle w:val="TableParagraph"/>
              <w:spacing w:line="196" w:lineRule="exact"/>
              <w:ind w:right="120"/>
              <w:jc w:val="right"/>
              <w:rPr>
                <w:rFonts w:ascii="ヒラギノ角ゴ StdN W8"/>
                <w:b/>
                <w:sz w:val="19"/>
              </w:rPr>
            </w:pPr>
            <w:r>
              <w:rPr>
                <w:rFonts w:ascii="ヒラギノ角ゴ StdN W8"/>
                <w:b/>
                <w:w w:val="75"/>
                <w:sz w:val="19"/>
              </w:rPr>
              <w:t>55.2</w:t>
            </w:r>
          </w:p>
        </w:tc>
        <w:tc>
          <w:tcPr>
            <w:tcW w:w="1228" w:type="dxa"/>
          </w:tcPr>
          <w:p>
            <w:pPr>
              <w:pStyle w:val="TableParagraph"/>
              <w:spacing w:line="196" w:lineRule="exact"/>
              <w:ind w:right="20"/>
              <w:jc w:val="right"/>
              <w:rPr>
                <w:sz w:val="19"/>
              </w:rPr>
            </w:pPr>
            <w:r>
              <w:rPr>
                <w:w w:val="105"/>
                <w:sz w:val="19"/>
              </w:rPr>
              <w:t>1.0</w:t>
            </w:r>
          </w:p>
        </w:tc>
      </w:tr>
      <w:tr>
        <w:trPr>
          <w:trHeight w:val="215" w:hRule="atLeast"/>
        </w:trPr>
        <w:tc>
          <w:tcPr>
            <w:tcW w:w="321" w:type="dxa"/>
            <w:vMerge w:val="restart"/>
            <w:tcBorders>
              <w:top w:val="nil"/>
            </w:tcBorders>
            <w:shd w:val="clear" w:color="auto" w:fill="CCFFCC"/>
          </w:tcPr>
          <w:p>
            <w:pPr>
              <w:pStyle w:val="TableParagraph"/>
              <w:rPr>
                <w:rFonts w:ascii="Times New Roman"/>
                <w:sz w:val="18"/>
              </w:rPr>
            </w:pPr>
          </w:p>
        </w:tc>
        <w:tc>
          <w:tcPr>
            <w:tcW w:w="1558" w:type="dxa"/>
            <w:gridSpan w:val="2"/>
            <w:tcBorders>
              <w:bottom w:val="nil"/>
            </w:tcBorders>
            <w:shd w:val="clear" w:color="auto" w:fill="CCFFCC"/>
          </w:tcPr>
          <w:p>
            <w:pPr>
              <w:pStyle w:val="TableParagraph"/>
              <w:spacing w:line="195" w:lineRule="exact"/>
              <w:ind w:left="24"/>
              <w:rPr>
                <w:sz w:val="19"/>
              </w:rPr>
            </w:pPr>
            <w:r>
              <w:rPr>
                <w:sz w:val="19"/>
              </w:rPr>
              <w:t>家計関連</w:t>
            </w:r>
          </w:p>
        </w:tc>
        <w:tc>
          <w:tcPr>
            <w:tcW w:w="1228" w:type="dxa"/>
          </w:tcPr>
          <w:p>
            <w:pPr>
              <w:pStyle w:val="TableParagraph"/>
              <w:spacing w:line="195" w:lineRule="exact"/>
              <w:ind w:right="113"/>
              <w:jc w:val="right"/>
              <w:rPr>
                <w:sz w:val="19"/>
              </w:rPr>
            </w:pPr>
            <w:r>
              <w:rPr>
                <w:sz w:val="19"/>
              </w:rPr>
              <w:t>44.3</w:t>
            </w:r>
          </w:p>
        </w:tc>
        <w:tc>
          <w:tcPr>
            <w:tcW w:w="1227" w:type="dxa"/>
          </w:tcPr>
          <w:p>
            <w:pPr>
              <w:pStyle w:val="TableParagraph"/>
              <w:spacing w:line="195" w:lineRule="exact"/>
              <w:ind w:right="113"/>
              <w:jc w:val="right"/>
              <w:rPr>
                <w:sz w:val="19"/>
              </w:rPr>
            </w:pPr>
            <w:r>
              <w:rPr>
                <w:sz w:val="19"/>
              </w:rPr>
              <w:t>52.3</w:t>
            </w:r>
          </w:p>
        </w:tc>
        <w:tc>
          <w:tcPr>
            <w:tcW w:w="1227" w:type="dxa"/>
          </w:tcPr>
          <w:p>
            <w:pPr>
              <w:pStyle w:val="TableParagraph"/>
              <w:spacing w:line="195" w:lineRule="exact"/>
              <w:ind w:right="115"/>
              <w:jc w:val="right"/>
              <w:rPr>
                <w:sz w:val="19"/>
              </w:rPr>
            </w:pPr>
            <w:r>
              <w:rPr>
                <w:sz w:val="19"/>
              </w:rPr>
              <w:t>44.3</w:t>
            </w:r>
          </w:p>
        </w:tc>
        <w:tc>
          <w:tcPr>
            <w:tcW w:w="1227" w:type="dxa"/>
          </w:tcPr>
          <w:p>
            <w:pPr>
              <w:pStyle w:val="TableParagraph"/>
              <w:spacing w:line="195" w:lineRule="exact"/>
              <w:ind w:right="114"/>
              <w:jc w:val="right"/>
              <w:rPr>
                <w:sz w:val="19"/>
              </w:rPr>
            </w:pPr>
            <w:r>
              <w:rPr>
                <w:sz w:val="19"/>
              </w:rPr>
              <w:t>52.3</w:t>
            </w:r>
          </w:p>
        </w:tc>
        <w:tc>
          <w:tcPr>
            <w:tcW w:w="1228" w:type="dxa"/>
          </w:tcPr>
          <w:p>
            <w:pPr>
              <w:pStyle w:val="TableParagraph"/>
              <w:spacing w:line="195" w:lineRule="exact"/>
              <w:ind w:right="115"/>
              <w:jc w:val="right"/>
              <w:rPr>
                <w:sz w:val="19"/>
              </w:rPr>
            </w:pPr>
            <w:r>
              <w:rPr>
                <w:sz w:val="19"/>
              </w:rPr>
              <w:t>56.0</w:t>
            </w:r>
          </w:p>
        </w:tc>
        <w:tc>
          <w:tcPr>
            <w:tcW w:w="1228" w:type="dxa"/>
          </w:tcPr>
          <w:p>
            <w:pPr>
              <w:pStyle w:val="TableParagraph"/>
              <w:spacing w:line="195" w:lineRule="exact"/>
              <w:ind w:right="20"/>
              <w:jc w:val="right"/>
              <w:rPr>
                <w:sz w:val="19"/>
              </w:rPr>
            </w:pPr>
            <w:r>
              <w:rPr>
                <w:w w:val="105"/>
                <w:sz w:val="19"/>
              </w:rPr>
              <w:t>3.7</w:t>
            </w:r>
          </w:p>
        </w:tc>
      </w:tr>
      <w:tr>
        <w:trPr>
          <w:trHeight w:val="215" w:hRule="atLeast"/>
        </w:trPr>
        <w:tc>
          <w:tcPr>
            <w:tcW w:w="321" w:type="dxa"/>
            <w:vMerge/>
            <w:tcBorders>
              <w:top w:val="nil"/>
            </w:tcBorders>
            <w:shd w:val="clear" w:color="auto" w:fill="CCFFCC"/>
          </w:tcPr>
          <w:p>
            <w:pPr>
              <w:rPr>
                <w:sz w:val="2"/>
                <w:szCs w:val="2"/>
              </w:rPr>
            </w:pPr>
          </w:p>
        </w:tc>
        <w:tc>
          <w:tcPr>
            <w:tcW w:w="316" w:type="dxa"/>
            <w:vMerge w:val="restart"/>
            <w:tcBorders>
              <w:top w:val="nil"/>
            </w:tcBorders>
            <w:shd w:val="clear" w:color="auto" w:fill="CCFFCC"/>
          </w:tcPr>
          <w:p>
            <w:pPr>
              <w:pStyle w:val="TableParagraph"/>
              <w:rPr>
                <w:rFonts w:ascii="Times New Roman"/>
                <w:sz w:val="18"/>
              </w:rPr>
            </w:pPr>
          </w:p>
        </w:tc>
        <w:tc>
          <w:tcPr>
            <w:tcW w:w="1242" w:type="dxa"/>
            <w:shd w:val="clear" w:color="auto" w:fill="CCFFCC"/>
          </w:tcPr>
          <w:p>
            <w:pPr>
              <w:pStyle w:val="TableParagraph"/>
              <w:spacing w:line="195" w:lineRule="exact"/>
              <w:ind w:left="22"/>
              <w:rPr>
                <w:sz w:val="19"/>
              </w:rPr>
            </w:pPr>
            <w:r>
              <w:rPr>
                <w:sz w:val="19"/>
              </w:rPr>
              <w:t>小売</w:t>
            </w:r>
          </w:p>
        </w:tc>
        <w:tc>
          <w:tcPr>
            <w:tcW w:w="1228" w:type="dxa"/>
          </w:tcPr>
          <w:p>
            <w:pPr>
              <w:pStyle w:val="TableParagraph"/>
              <w:spacing w:line="195" w:lineRule="exact"/>
              <w:ind w:right="113"/>
              <w:jc w:val="right"/>
              <w:rPr>
                <w:sz w:val="19"/>
              </w:rPr>
            </w:pPr>
            <w:r>
              <w:rPr>
                <w:sz w:val="19"/>
              </w:rPr>
              <w:t>38.9</w:t>
            </w:r>
          </w:p>
        </w:tc>
        <w:tc>
          <w:tcPr>
            <w:tcW w:w="1227" w:type="dxa"/>
          </w:tcPr>
          <w:p>
            <w:pPr>
              <w:pStyle w:val="TableParagraph"/>
              <w:spacing w:line="195" w:lineRule="exact"/>
              <w:ind w:right="113"/>
              <w:jc w:val="right"/>
              <w:rPr>
                <w:sz w:val="19"/>
              </w:rPr>
            </w:pPr>
            <w:r>
              <w:rPr>
                <w:sz w:val="19"/>
              </w:rPr>
              <w:t>55.6</w:t>
            </w:r>
          </w:p>
        </w:tc>
        <w:tc>
          <w:tcPr>
            <w:tcW w:w="1227" w:type="dxa"/>
          </w:tcPr>
          <w:p>
            <w:pPr>
              <w:pStyle w:val="TableParagraph"/>
              <w:spacing w:line="195" w:lineRule="exact"/>
              <w:ind w:right="115"/>
              <w:jc w:val="right"/>
              <w:rPr>
                <w:sz w:val="19"/>
              </w:rPr>
            </w:pPr>
            <w:r>
              <w:rPr>
                <w:sz w:val="19"/>
              </w:rPr>
              <w:t>47.2</w:t>
            </w:r>
          </w:p>
        </w:tc>
        <w:tc>
          <w:tcPr>
            <w:tcW w:w="1227" w:type="dxa"/>
          </w:tcPr>
          <w:p>
            <w:pPr>
              <w:pStyle w:val="TableParagraph"/>
              <w:spacing w:line="195" w:lineRule="exact"/>
              <w:ind w:right="114"/>
              <w:jc w:val="right"/>
              <w:rPr>
                <w:sz w:val="19"/>
              </w:rPr>
            </w:pPr>
            <w:r>
              <w:rPr>
                <w:sz w:val="19"/>
              </w:rPr>
              <w:t>58.3</w:t>
            </w:r>
          </w:p>
        </w:tc>
        <w:tc>
          <w:tcPr>
            <w:tcW w:w="1228" w:type="dxa"/>
          </w:tcPr>
          <w:p>
            <w:pPr>
              <w:pStyle w:val="TableParagraph"/>
              <w:spacing w:line="195" w:lineRule="exact"/>
              <w:ind w:right="115"/>
              <w:jc w:val="right"/>
              <w:rPr>
                <w:sz w:val="19"/>
              </w:rPr>
            </w:pPr>
            <w:r>
              <w:rPr>
                <w:sz w:val="19"/>
              </w:rPr>
              <w:t>56.3</w:t>
            </w:r>
          </w:p>
        </w:tc>
        <w:tc>
          <w:tcPr>
            <w:tcW w:w="1228" w:type="dxa"/>
          </w:tcPr>
          <w:p>
            <w:pPr>
              <w:pStyle w:val="TableParagraph"/>
              <w:spacing w:line="195" w:lineRule="exact"/>
              <w:ind w:right="21"/>
              <w:jc w:val="right"/>
              <w:rPr>
                <w:sz w:val="19"/>
              </w:rPr>
            </w:pPr>
            <w:r>
              <w:rPr>
                <w:w w:val="145"/>
                <w:sz w:val="19"/>
              </w:rPr>
              <w:t>▲ </w:t>
            </w:r>
            <w:r>
              <w:rPr>
                <w:w w:val="125"/>
                <w:sz w:val="19"/>
              </w:rPr>
              <w:t>2.0</w:t>
            </w:r>
          </w:p>
        </w:tc>
      </w:tr>
      <w:tr>
        <w:trPr>
          <w:trHeight w:val="215" w:hRule="atLeast"/>
        </w:trPr>
        <w:tc>
          <w:tcPr>
            <w:tcW w:w="321" w:type="dxa"/>
            <w:vMerge/>
            <w:tcBorders>
              <w:top w:val="nil"/>
            </w:tcBorders>
            <w:shd w:val="clear" w:color="auto" w:fill="CCFFCC"/>
          </w:tcPr>
          <w:p>
            <w:pPr>
              <w:rPr>
                <w:sz w:val="2"/>
                <w:szCs w:val="2"/>
              </w:rPr>
            </w:pPr>
          </w:p>
        </w:tc>
        <w:tc>
          <w:tcPr>
            <w:tcW w:w="316" w:type="dxa"/>
            <w:vMerge/>
            <w:tcBorders>
              <w:top w:val="nil"/>
            </w:tcBorders>
            <w:shd w:val="clear" w:color="auto" w:fill="CCFFCC"/>
          </w:tcPr>
          <w:p>
            <w:pPr>
              <w:rPr>
                <w:sz w:val="2"/>
                <w:szCs w:val="2"/>
              </w:rPr>
            </w:pPr>
          </w:p>
        </w:tc>
        <w:tc>
          <w:tcPr>
            <w:tcW w:w="1242" w:type="dxa"/>
            <w:shd w:val="clear" w:color="auto" w:fill="CCFFCC"/>
          </w:tcPr>
          <w:p>
            <w:pPr>
              <w:pStyle w:val="TableParagraph"/>
              <w:spacing w:line="195" w:lineRule="exact"/>
              <w:ind w:left="22"/>
              <w:rPr>
                <w:sz w:val="19"/>
              </w:rPr>
            </w:pPr>
            <w:r>
              <w:rPr>
                <w:sz w:val="19"/>
              </w:rPr>
              <w:t>飲食</w:t>
            </w:r>
          </w:p>
        </w:tc>
        <w:tc>
          <w:tcPr>
            <w:tcW w:w="1228" w:type="dxa"/>
          </w:tcPr>
          <w:p>
            <w:pPr>
              <w:pStyle w:val="TableParagraph"/>
              <w:spacing w:line="195" w:lineRule="exact"/>
              <w:ind w:right="113"/>
              <w:jc w:val="right"/>
              <w:rPr>
                <w:sz w:val="19"/>
              </w:rPr>
            </w:pPr>
            <w:r>
              <w:rPr>
                <w:sz w:val="19"/>
              </w:rPr>
              <w:t>50.0</w:t>
            </w:r>
          </w:p>
        </w:tc>
        <w:tc>
          <w:tcPr>
            <w:tcW w:w="1227" w:type="dxa"/>
          </w:tcPr>
          <w:p>
            <w:pPr>
              <w:pStyle w:val="TableParagraph"/>
              <w:spacing w:line="195" w:lineRule="exact"/>
              <w:ind w:right="113"/>
              <w:jc w:val="right"/>
              <w:rPr>
                <w:sz w:val="19"/>
              </w:rPr>
            </w:pPr>
            <w:r>
              <w:rPr>
                <w:sz w:val="19"/>
              </w:rPr>
              <w:t>41.7</w:t>
            </w:r>
          </w:p>
        </w:tc>
        <w:tc>
          <w:tcPr>
            <w:tcW w:w="1227" w:type="dxa"/>
          </w:tcPr>
          <w:p>
            <w:pPr>
              <w:pStyle w:val="TableParagraph"/>
              <w:spacing w:line="195" w:lineRule="exact"/>
              <w:ind w:right="115"/>
              <w:jc w:val="right"/>
              <w:rPr>
                <w:sz w:val="19"/>
              </w:rPr>
            </w:pPr>
            <w:r>
              <w:rPr>
                <w:sz w:val="19"/>
              </w:rPr>
              <w:t>41.7</w:t>
            </w:r>
          </w:p>
        </w:tc>
        <w:tc>
          <w:tcPr>
            <w:tcW w:w="1227" w:type="dxa"/>
          </w:tcPr>
          <w:p>
            <w:pPr>
              <w:pStyle w:val="TableParagraph"/>
              <w:spacing w:line="195" w:lineRule="exact"/>
              <w:ind w:right="114"/>
              <w:jc w:val="right"/>
              <w:rPr>
                <w:sz w:val="19"/>
              </w:rPr>
            </w:pPr>
            <w:r>
              <w:rPr>
                <w:sz w:val="19"/>
              </w:rPr>
              <w:t>58.3</w:t>
            </w:r>
          </w:p>
        </w:tc>
        <w:tc>
          <w:tcPr>
            <w:tcW w:w="1228" w:type="dxa"/>
          </w:tcPr>
          <w:p>
            <w:pPr>
              <w:pStyle w:val="TableParagraph"/>
              <w:spacing w:line="195" w:lineRule="exact"/>
              <w:ind w:right="115"/>
              <w:jc w:val="right"/>
              <w:rPr>
                <w:sz w:val="19"/>
              </w:rPr>
            </w:pPr>
            <w:r>
              <w:rPr>
                <w:sz w:val="19"/>
              </w:rPr>
              <w:t>75.0</w:t>
            </w:r>
          </w:p>
        </w:tc>
        <w:tc>
          <w:tcPr>
            <w:tcW w:w="1228" w:type="dxa"/>
          </w:tcPr>
          <w:p>
            <w:pPr>
              <w:pStyle w:val="TableParagraph"/>
              <w:spacing w:line="195" w:lineRule="exact"/>
              <w:ind w:right="21"/>
              <w:jc w:val="right"/>
              <w:rPr>
                <w:sz w:val="19"/>
              </w:rPr>
            </w:pPr>
            <w:r>
              <w:rPr>
                <w:sz w:val="19"/>
              </w:rPr>
              <w:t>16.7</w:t>
            </w:r>
          </w:p>
        </w:tc>
      </w:tr>
      <w:tr>
        <w:trPr>
          <w:trHeight w:val="215" w:hRule="atLeast"/>
        </w:trPr>
        <w:tc>
          <w:tcPr>
            <w:tcW w:w="321" w:type="dxa"/>
            <w:vMerge/>
            <w:tcBorders>
              <w:top w:val="nil"/>
            </w:tcBorders>
            <w:shd w:val="clear" w:color="auto" w:fill="CCFFCC"/>
          </w:tcPr>
          <w:p>
            <w:pPr>
              <w:rPr>
                <w:sz w:val="2"/>
                <w:szCs w:val="2"/>
              </w:rPr>
            </w:pPr>
          </w:p>
        </w:tc>
        <w:tc>
          <w:tcPr>
            <w:tcW w:w="316" w:type="dxa"/>
            <w:vMerge/>
            <w:tcBorders>
              <w:top w:val="nil"/>
            </w:tcBorders>
            <w:shd w:val="clear" w:color="auto" w:fill="CCFFCC"/>
          </w:tcPr>
          <w:p>
            <w:pPr>
              <w:rPr>
                <w:sz w:val="2"/>
                <w:szCs w:val="2"/>
              </w:rPr>
            </w:pPr>
          </w:p>
        </w:tc>
        <w:tc>
          <w:tcPr>
            <w:tcW w:w="1242" w:type="dxa"/>
            <w:shd w:val="clear" w:color="auto" w:fill="CCFFCC"/>
          </w:tcPr>
          <w:p>
            <w:pPr>
              <w:pStyle w:val="TableParagraph"/>
              <w:spacing w:line="195" w:lineRule="exact"/>
              <w:ind w:left="22"/>
              <w:rPr>
                <w:sz w:val="19"/>
              </w:rPr>
            </w:pPr>
            <w:r>
              <w:rPr>
                <w:sz w:val="19"/>
              </w:rPr>
              <w:t>サービス</w:t>
            </w:r>
          </w:p>
        </w:tc>
        <w:tc>
          <w:tcPr>
            <w:tcW w:w="1228" w:type="dxa"/>
          </w:tcPr>
          <w:p>
            <w:pPr>
              <w:pStyle w:val="TableParagraph"/>
              <w:spacing w:line="195" w:lineRule="exact"/>
              <w:ind w:right="113"/>
              <w:jc w:val="right"/>
              <w:rPr>
                <w:sz w:val="19"/>
              </w:rPr>
            </w:pPr>
            <w:r>
              <w:rPr>
                <w:sz w:val="19"/>
              </w:rPr>
              <w:t>50.0</w:t>
            </w:r>
          </w:p>
        </w:tc>
        <w:tc>
          <w:tcPr>
            <w:tcW w:w="1227" w:type="dxa"/>
          </w:tcPr>
          <w:p>
            <w:pPr>
              <w:pStyle w:val="TableParagraph"/>
              <w:spacing w:line="195" w:lineRule="exact"/>
              <w:ind w:right="113"/>
              <w:jc w:val="right"/>
              <w:rPr>
                <w:sz w:val="19"/>
              </w:rPr>
            </w:pPr>
            <w:r>
              <w:rPr>
                <w:sz w:val="19"/>
              </w:rPr>
              <w:t>46.9</w:t>
            </w:r>
          </w:p>
        </w:tc>
        <w:tc>
          <w:tcPr>
            <w:tcW w:w="1227" w:type="dxa"/>
          </w:tcPr>
          <w:p>
            <w:pPr>
              <w:pStyle w:val="TableParagraph"/>
              <w:spacing w:line="195" w:lineRule="exact"/>
              <w:ind w:right="115"/>
              <w:jc w:val="right"/>
              <w:rPr>
                <w:sz w:val="19"/>
              </w:rPr>
            </w:pPr>
            <w:r>
              <w:rPr>
                <w:sz w:val="19"/>
              </w:rPr>
              <w:t>43.8</w:t>
            </w:r>
          </w:p>
        </w:tc>
        <w:tc>
          <w:tcPr>
            <w:tcW w:w="1227" w:type="dxa"/>
          </w:tcPr>
          <w:p>
            <w:pPr>
              <w:pStyle w:val="TableParagraph"/>
              <w:spacing w:line="195" w:lineRule="exact"/>
              <w:ind w:right="114"/>
              <w:jc w:val="right"/>
              <w:rPr>
                <w:sz w:val="19"/>
              </w:rPr>
            </w:pPr>
            <w:r>
              <w:rPr>
                <w:sz w:val="19"/>
              </w:rPr>
              <w:t>43.8</w:t>
            </w:r>
          </w:p>
        </w:tc>
        <w:tc>
          <w:tcPr>
            <w:tcW w:w="1228" w:type="dxa"/>
          </w:tcPr>
          <w:p>
            <w:pPr>
              <w:pStyle w:val="TableParagraph"/>
              <w:spacing w:line="195" w:lineRule="exact"/>
              <w:ind w:right="115"/>
              <w:jc w:val="right"/>
              <w:rPr>
                <w:sz w:val="19"/>
              </w:rPr>
            </w:pPr>
            <w:r>
              <w:rPr>
                <w:sz w:val="19"/>
              </w:rPr>
              <w:t>50.0</w:t>
            </w:r>
          </w:p>
        </w:tc>
        <w:tc>
          <w:tcPr>
            <w:tcW w:w="1228" w:type="dxa"/>
          </w:tcPr>
          <w:p>
            <w:pPr>
              <w:pStyle w:val="TableParagraph"/>
              <w:spacing w:line="195" w:lineRule="exact"/>
              <w:ind w:right="20"/>
              <w:jc w:val="right"/>
              <w:rPr>
                <w:sz w:val="19"/>
              </w:rPr>
            </w:pPr>
            <w:r>
              <w:rPr>
                <w:w w:val="105"/>
                <w:sz w:val="19"/>
              </w:rPr>
              <w:t>6.2</w:t>
            </w:r>
          </w:p>
        </w:tc>
      </w:tr>
      <w:tr>
        <w:trPr>
          <w:trHeight w:val="215" w:hRule="atLeast"/>
        </w:trPr>
        <w:tc>
          <w:tcPr>
            <w:tcW w:w="321" w:type="dxa"/>
            <w:vMerge/>
            <w:tcBorders>
              <w:top w:val="nil"/>
            </w:tcBorders>
            <w:shd w:val="clear" w:color="auto" w:fill="CCFFCC"/>
          </w:tcPr>
          <w:p>
            <w:pPr>
              <w:rPr>
                <w:sz w:val="2"/>
                <w:szCs w:val="2"/>
              </w:rPr>
            </w:pPr>
          </w:p>
        </w:tc>
        <w:tc>
          <w:tcPr>
            <w:tcW w:w="316" w:type="dxa"/>
            <w:vMerge/>
            <w:tcBorders>
              <w:top w:val="nil"/>
            </w:tcBorders>
            <w:shd w:val="clear" w:color="auto" w:fill="CCFFCC"/>
          </w:tcPr>
          <w:p>
            <w:pPr>
              <w:rPr>
                <w:sz w:val="2"/>
                <w:szCs w:val="2"/>
              </w:rPr>
            </w:pPr>
          </w:p>
        </w:tc>
        <w:tc>
          <w:tcPr>
            <w:tcW w:w="1242" w:type="dxa"/>
            <w:shd w:val="clear" w:color="auto" w:fill="CCFFCC"/>
          </w:tcPr>
          <w:p>
            <w:pPr>
              <w:pStyle w:val="TableParagraph"/>
              <w:spacing w:line="195" w:lineRule="exact"/>
              <w:ind w:left="22"/>
              <w:rPr>
                <w:sz w:val="19"/>
              </w:rPr>
            </w:pPr>
            <w:r>
              <w:rPr>
                <w:sz w:val="19"/>
              </w:rPr>
              <w:t>住宅</w:t>
            </w:r>
          </w:p>
        </w:tc>
        <w:tc>
          <w:tcPr>
            <w:tcW w:w="1228" w:type="dxa"/>
          </w:tcPr>
          <w:p>
            <w:pPr>
              <w:pStyle w:val="TableParagraph"/>
              <w:spacing w:line="195" w:lineRule="exact"/>
              <w:ind w:right="113"/>
              <w:jc w:val="right"/>
              <w:rPr>
                <w:sz w:val="19"/>
              </w:rPr>
            </w:pPr>
            <w:r>
              <w:rPr>
                <w:sz w:val="19"/>
              </w:rPr>
              <w:t>37.5</w:t>
            </w:r>
          </w:p>
        </w:tc>
        <w:tc>
          <w:tcPr>
            <w:tcW w:w="1227" w:type="dxa"/>
          </w:tcPr>
          <w:p>
            <w:pPr>
              <w:pStyle w:val="TableParagraph"/>
              <w:spacing w:line="195" w:lineRule="exact"/>
              <w:ind w:right="113"/>
              <w:jc w:val="right"/>
              <w:rPr>
                <w:sz w:val="19"/>
              </w:rPr>
            </w:pPr>
            <w:r>
              <w:rPr>
                <w:sz w:val="19"/>
              </w:rPr>
              <w:t>75.0</w:t>
            </w:r>
          </w:p>
        </w:tc>
        <w:tc>
          <w:tcPr>
            <w:tcW w:w="1227" w:type="dxa"/>
          </w:tcPr>
          <w:p>
            <w:pPr>
              <w:pStyle w:val="TableParagraph"/>
              <w:spacing w:line="195" w:lineRule="exact"/>
              <w:ind w:right="115"/>
              <w:jc w:val="right"/>
              <w:rPr>
                <w:sz w:val="19"/>
              </w:rPr>
            </w:pPr>
            <w:r>
              <w:rPr>
                <w:sz w:val="19"/>
              </w:rPr>
              <w:t>37.5</w:t>
            </w:r>
          </w:p>
        </w:tc>
        <w:tc>
          <w:tcPr>
            <w:tcW w:w="1227" w:type="dxa"/>
          </w:tcPr>
          <w:p>
            <w:pPr>
              <w:pStyle w:val="TableParagraph"/>
              <w:spacing w:line="195" w:lineRule="exact"/>
              <w:ind w:right="114"/>
              <w:jc w:val="right"/>
              <w:rPr>
                <w:sz w:val="19"/>
              </w:rPr>
            </w:pPr>
            <w:r>
              <w:rPr>
                <w:sz w:val="19"/>
              </w:rPr>
              <w:t>50.0</w:t>
            </w:r>
          </w:p>
        </w:tc>
        <w:tc>
          <w:tcPr>
            <w:tcW w:w="1228" w:type="dxa"/>
          </w:tcPr>
          <w:p>
            <w:pPr>
              <w:pStyle w:val="TableParagraph"/>
              <w:spacing w:line="195" w:lineRule="exact"/>
              <w:ind w:right="115"/>
              <w:jc w:val="right"/>
              <w:rPr>
                <w:sz w:val="19"/>
              </w:rPr>
            </w:pPr>
            <w:r>
              <w:rPr>
                <w:sz w:val="19"/>
              </w:rPr>
              <w:t>50.0</w:t>
            </w:r>
          </w:p>
        </w:tc>
        <w:tc>
          <w:tcPr>
            <w:tcW w:w="1228" w:type="dxa"/>
          </w:tcPr>
          <w:p>
            <w:pPr>
              <w:pStyle w:val="TableParagraph"/>
              <w:spacing w:line="195" w:lineRule="exact"/>
              <w:ind w:right="20"/>
              <w:jc w:val="right"/>
              <w:rPr>
                <w:sz w:val="19"/>
              </w:rPr>
            </w:pPr>
            <w:r>
              <w:rPr>
                <w:w w:val="105"/>
                <w:sz w:val="19"/>
              </w:rPr>
              <w:t>0.0</w:t>
            </w:r>
          </w:p>
        </w:tc>
      </w:tr>
      <w:tr>
        <w:trPr>
          <w:trHeight w:val="215" w:hRule="atLeast"/>
        </w:trPr>
        <w:tc>
          <w:tcPr>
            <w:tcW w:w="321" w:type="dxa"/>
            <w:vMerge/>
            <w:tcBorders>
              <w:top w:val="nil"/>
            </w:tcBorders>
            <w:shd w:val="clear" w:color="auto" w:fill="CCFFCC"/>
          </w:tcPr>
          <w:p>
            <w:pPr>
              <w:rPr>
                <w:sz w:val="2"/>
                <w:szCs w:val="2"/>
              </w:rPr>
            </w:pPr>
          </w:p>
        </w:tc>
        <w:tc>
          <w:tcPr>
            <w:tcW w:w="1558" w:type="dxa"/>
            <w:gridSpan w:val="2"/>
            <w:shd w:val="clear" w:color="auto" w:fill="CCFFCC"/>
          </w:tcPr>
          <w:p>
            <w:pPr>
              <w:pStyle w:val="TableParagraph"/>
              <w:spacing w:line="195" w:lineRule="exact"/>
              <w:ind w:left="24"/>
              <w:rPr>
                <w:sz w:val="19"/>
              </w:rPr>
            </w:pPr>
            <w:r>
              <w:rPr>
                <w:sz w:val="19"/>
              </w:rPr>
              <w:t>企業関連</w:t>
            </w:r>
          </w:p>
        </w:tc>
        <w:tc>
          <w:tcPr>
            <w:tcW w:w="1228" w:type="dxa"/>
          </w:tcPr>
          <w:p>
            <w:pPr>
              <w:pStyle w:val="TableParagraph"/>
              <w:spacing w:line="195" w:lineRule="exact"/>
              <w:ind w:right="113"/>
              <w:jc w:val="right"/>
              <w:rPr>
                <w:sz w:val="19"/>
              </w:rPr>
            </w:pPr>
            <w:r>
              <w:rPr>
                <w:sz w:val="19"/>
              </w:rPr>
              <w:t>41.7</w:t>
            </w:r>
          </w:p>
        </w:tc>
        <w:tc>
          <w:tcPr>
            <w:tcW w:w="1227" w:type="dxa"/>
          </w:tcPr>
          <w:p>
            <w:pPr>
              <w:pStyle w:val="TableParagraph"/>
              <w:spacing w:line="195" w:lineRule="exact"/>
              <w:ind w:right="113"/>
              <w:jc w:val="right"/>
              <w:rPr>
                <w:sz w:val="19"/>
              </w:rPr>
            </w:pPr>
            <w:r>
              <w:rPr>
                <w:sz w:val="19"/>
              </w:rPr>
              <w:t>58.3</w:t>
            </w:r>
          </w:p>
        </w:tc>
        <w:tc>
          <w:tcPr>
            <w:tcW w:w="1227" w:type="dxa"/>
          </w:tcPr>
          <w:p>
            <w:pPr>
              <w:pStyle w:val="TableParagraph"/>
              <w:spacing w:line="195" w:lineRule="exact"/>
              <w:ind w:right="115"/>
              <w:jc w:val="right"/>
              <w:rPr>
                <w:sz w:val="19"/>
              </w:rPr>
            </w:pPr>
            <w:r>
              <w:rPr>
                <w:sz w:val="19"/>
              </w:rPr>
              <w:t>58.3</w:t>
            </w:r>
          </w:p>
        </w:tc>
        <w:tc>
          <w:tcPr>
            <w:tcW w:w="1227" w:type="dxa"/>
          </w:tcPr>
          <w:p>
            <w:pPr>
              <w:pStyle w:val="TableParagraph"/>
              <w:spacing w:line="195" w:lineRule="exact"/>
              <w:ind w:right="114"/>
              <w:jc w:val="right"/>
              <w:rPr>
                <w:sz w:val="19"/>
              </w:rPr>
            </w:pPr>
            <w:r>
              <w:rPr>
                <w:sz w:val="19"/>
              </w:rPr>
              <w:t>54.2</w:t>
            </w:r>
          </w:p>
        </w:tc>
        <w:tc>
          <w:tcPr>
            <w:tcW w:w="1228" w:type="dxa"/>
          </w:tcPr>
          <w:p>
            <w:pPr>
              <w:pStyle w:val="TableParagraph"/>
              <w:spacing w:line="195" w:lineRule="exact"/>
              <w:ind w:right="115"/>
              <w:jc w:val="right"/>
              <w:rPr>
                <w:sz w:val="19"/>
              </w:rPr>
            </w:pPr>
            <w:r>
              <w:rPr>
                <w:sz w:val="19"/>
              </w:rPr>
              <w:t>50.0</w:t>
            </w:r>
          </w:p>
        </w:tc>
        <w:tc>
          <w:tcPr>
            <w:tcW w:w="1228" w:type="dxa"/>
          </w:tcPr>
          <w:p>
            <w:pPr>
              <w:pStyle w:val="TableParagraph"/>
              <w:spacing w:line="195" w:lineRule="exact"/>
              <w:ind w:right="21"/>
              <w:jc w:val="right"/>
              <w:rPr>
                <w:sz w:val="19"/>
              </w:rPr>
            </w:pPr>
            <w:r>
              <w:rPr>
                <w:w w:val="145"/>
                <w:sz w:val="19"/>
              </w:rPr>
              <w:t>▲ </w:t>
            </w:r>
            <w:r>
              <w:rPr>
                <w:w w:val="125"/>
                <w:sz w:val="19"/>
              </w:rPr>
              <w:t>4.2</w:t>
            </w:r>
          </w:p>
        </w:tc>
      </w:tr>
      <w:tr>
        <w:trPr>
          <w:trHeight w:val="215" w:hRule="atLeast"/>
        </w:trPr>
        <w:tc>
          <w:tcPr>
            <w:tcW w:w="321" w:type="dxa"/>
            <w:vMerge/>
            <w:tcBorders>
              <w:top w:val="nil"/>
            </w:tcBorders>
            <w:shd w:val="clear" w:color="auto" w:fill="CCFFCC"/>
          </w:tcPr>
          <w:p>
            <w:pPr>
              <w:rPr>
                <w:sz w:val="2"/>
                <w:szCs w:val="2"/>
              </w:rPr>
            </w:pPr>
          </w:p>
        </w:tc>
        <w:tc>
          <w:tcPr>
            <w:tcW w:w="1558" w:type="dxa"/>
            <w:gridSpan w:val="2"/>
            <w:shd w:val="clear" w:color="auto" w:fill="CCFFCC"/>
          </w:tcPr>
          <w:p>
            <w:pPr>
              <w:pStyle w:val="TableParagraph"/>
              <w:spacing w:line="195" w:lineRule="exact"/>
              <w:ind w:left="24"/>
              <w:rPr>
                <w:sz w:val="19"/>
              </w:rPr>
            </w:pPr>
            <w:r>
              <w:rPr>
                <w:sz w:val="19"/>
              </w:rPr>
              <w:t>雇用関連</w:t>
            </w:r>
          </w:p>
        </w:tc>
        <w:tc>
          <w:tcPr>
            <w:tcW w:w="1228" w:type="dxa"/>
          </w:tcPr>
          <w:p>
            <w:pPr>
              <w:pStyle w:val="TableParagraph"/>
              <w:spacing w:line="195" w:lineRule="exact"/>
              <w:ind w:right="113"/>
              <w:jc w:val="right"/>
              <w:rPr>
                <w:sz w:val="19"/>
              </w:rPr>
            </w:pPr>
            <w:r>
              <w:rPr>
                <w:sz w:val="19"/>
              </w:rPr>
              <w:t>37.5</w:t>
            </w:r>
          </w:p>
        </w:tc>
        <w:tc>
          <w:tcPr>
            <w:tcW w:w="1227" w:type="dxa"/>
          </w:tcPr>
          <w:p>
            <w:pPr>
              <w:pStyle w:val="TableParagraph"/>
              <w:spacing w:line="195" w:lineRule="exact"/>
              <w:ind w:right="113"/>
              <w:jc w:val="right"/>
              <w:rPr>
                <w:sz w:val="19"/>
              </w:rPr>
            </w:pPr>
            <w:r>
              <w:rPr>
                <w:sz w:val="19"/>
              </w:rPr>
              <w:t>75.0</w:t>
            </w:r>
          </w:p>
        </w:tc>
        <w:tc>
          <w:tcPr>
            <w:tcW w:w="1227" w:type="dxa"/>
          </w:tcPr>
          <w:p>
            <w:pPr>
              <w:pStyle w:val="TableParagraph"/>
              <w:spacing w:line="195" w:lineRule="exact"/>
              <w:ind w:right="115"/>
              <w:jc w:val="right"/>
              <w:rPr>
                <w:sz w:val="19"/>
              </w:rPr>
            </w:pPr>
            <w:r>
              <w:rPr>
                <w:sz w:val="19"/>
              </w:rPr>
              <w:t>62.5</w:t>
            </w:r>
          </w:p>
        </w:tc>
        <w:tc>
          <w:tcPr>
            <w:tcW w:w="1227" w:type="dxa"/>
          </w:tcPr>
          <w:p>
            <w:pPr>
              <w:pStyle w:val="TableParagraph"/>
              <w:spacing w:line="195" w:lineRule="exact"/>
              <w:ind w:right="114"/>
              <w:jc w:val="right"/>
              <w:rPr>
                <w:sz w:val="19"/>
              </w:rPr>
            </w:pPr>
            <w:r>
              <w:rPr>
                <w:sz w:val="19"/>
              </w:rPr>
              <w:t>75.0</w:t>
            </w:r>
          </w:p>
        </w:tc>
        <w:tc>
          <w:tcPr>
            <w:tcW w:w="1228" w:type="dxa"/>
          </w:tcPr>
          <w:p>
            <w:pPr>
              <w:pStyle w:val="TableParagraph"/>
              <w:spacing w:line="195" w:lineRule="exact"/>
              <w:ind w:right="115"/>
              <w:jc w:val="right"/>
              <w:rPr>
                <w:sz w:val="19"/>
              </w:rPr>
            </w:pPr>
            <w:r>
              <w:rPr>
                <w:sz w:val="19"/>
              </w:rPr>
              <w:t>62.5</w:t>
            </w:r>
          </w:p>
        </w:tc>
        <w:tc>
          <w:tcPr>
            <w:tcW w:w="1228" w:type="dxa"/>
          </w:tcPr>
          <w:p>
            <w:pPr>
              <w:pStyle w:val="TableParagraph"/>
              <w:spacing w:line="195" w:lineRule="exact"/>
              <w:ind w:right="21"/>
              <w:jc w:val="right"/>
              <w:rPr>
                <w:sz w:val="19"/>
              </w:rPr>
            </w:pPr>
            <w:r>
              <w:rPr>
                <w:w w:val="145"/>
                <w:sz w:val="19"/>
              </w:rPr>
              <w:t>▲ </w:t>
            </w:r>
            <w:r>
              <w:rPr>
                <w:w w:val="120"/>
                <w:sz w:val="19"/>
              </w:rPr>
              <w:t>12.5</w:t>
            </w:r>
          </w:p>
        </w:tc>
      </w:tr>
    </w:tbl>
    <w:p>
      <w:pPr>
        <w:pStyle w:val="BodyText"/>
        <w:spacing w:before="4"/>
        <w:rPr>
          <w:sz w:val="14"/>
        </w:rPr>
      </w:pPr>
    </w:p>
    <w:p>
      <w:pPr>
        <w:spacing w:after="0"/>
        <w:rPr>
          <w:sz w:val="14"/>
        </w:rPr>
        <w:sectPr>
          <w:pgSz w:w="11910" w:h="16840"/>
          <w:pgMar w:header="0" w:footer="684" w:top="1580" w:bottom="960" w:left="980" w:right="800"/>
        </w:sectPr>
      </w:pPr>
    </w:p>
    <w:p>
      <w:pPr>
        <w:pStyle w:val="BodyText"/>
        <w:spacing w:before="80"/>
        <w:ind w:left="508"/>
        <w:jc w:val="center"/>
      </w:pPr>
      <w:r>
        <w:rPr/>
        <w:t>３カ月後の景気の先行き判断</w:t>
      </w:r>
      <w:r>
        <w:rPr>
          <w:rFonts w:ascii="Arial" w:eastAsia="Arial"/>
        </w:rPr>
        <w:t>DI</w:t>
      </w:r>
      <w:r>
        <w:rPr/>
        <w:t>（津軽地区）</w:t>
      </w:r>
    </w:p>
    <w:p>
      <w:pPr>
        <w:pStyle w:val="BodyText"/>
        <w:tabs>
          <w:tab w:pos="5058" w:val="left" w:leader="none"/>
        </w:tabs>
        <w:spacing w:before="101"/>
        <w:ind w:left="484"/>
        <w:jc w:val="center"/>
        <w:rPr>
          <w:rFonts w:ascii="Arial"/>
        </w:rPr>
      </w:pPr>
      <w:r>
        <w:rPr/>
        <w:pict>
          <v:shape style="position:absolute;margin-left:91.800003pt;margin-top:10.142925pt;width:203.7pt;height:134.950pt;mso-position-horizontal-relative:page;mso-position-vertical-relative:paragraph;z-index:6736" type="#_x0000_t202" filled="false" stroked="false">
            <v:textbox inset="0,0,0,0">
              <w:txbxContent>
                <w:tbl>
                  <w:tblPr>
                    <w:tblW w:w="0" w:type="auto"/>
                    <w:jc w:val="left"/>
                    <w:tblInd w:w="7" w:type="dxa"/>
                    <w:tblBorders>
                      <w:top w:val="single" w:sz="6" w:space="0" w:color="858585"/>
                      <w:left w:val="single" w:sz="6" w:space="0" w:color="858585"/>
                      <w:bottom w:val="single" w:sz="6" w:space="0" w:color="858585"/>
                      <w:right w:val="single" w:sz="6" w:space="0" w:color="858585"/>
                      <w:insideH w:val="single" w:sz="6" w:space="0" w:color="858585"/>
                      <w:insideV w:val="single" w:sz="6" w:space="0" w:color="858585"/>
                    </w:tblBorders>
                    <w:tblLayout w:type="fixed"/>
                    <w:tblCellMar>
                      <w:top w:w="0" w:type="dxa"/>
                      <w:left w:w="0" w:type="dxa"/>
                      <w:bottom w:w="0" w:type="dxa"/>
                      <w:right w:w="0" w:type="dxa"/>
                    </w:tblCellMar>
                    <w:tblLook w:val="01E0"/>
                  </w:tblPr>
                  <w:tblGrid>
                    <w:gridCol w:w="811"/>
                    <w:gridCol w:w="811"/>
                    <w:gridCol w:w="811"/>
                    <w:gridCol w:w="811"/>
                    <w:gridCol w:w="811"/>
                  </w:tblGrid>
                  <w:tr>
                    <w:trPr>
                      <w:trHeight w:val="381" w:hRule="atLeast"/>
                    </w:trPr>
                    <w:tc>
                      <w:tcPr>
                        <w:tcW w:w="4055" w:type="dxa"/>
                        <w:gridSpan w:val="5"/>
                        <w:tcBorders>
                          <w:bottom w:val="nil"/>
                          <w:right w:val="single" w:sz="2" w:space="0" w:color="959595"/>
                        </w:tcBorders>
                      </w:tcPr>
                      <w:p>
                        <w:pPr>
                          <w:pStyle w:val="TableParagraph"/>
                          <w:rPr>
                            <w:rFonts w:ascii="Times New Roman"/>
                            <w:sz w:val="18"/>
                          </w:rPr>
                        </w:pPr>
                      </w:p>
                    </w:tc>
                  </w:tr>
                  <w:tr>
                    <w:trPr>
                      <w:trHeight w:val="121" w:hRule="atLeast"/>
                    </w:trPr>
                    <w:tc>
                      <w:tcPr>
                        <w:tcW w:w="4055" w:type="dxa"/>
                        <w:gridSpan w:val="5"/>
                        <w:tcBorders>
                          <w:top w:val="nil"/>
                          <w:right w:val="single" w:sz="2" w:space="0" w:color="959595"/>
                        </w:tcBorders>
                      </w:tcPr>
                      <w:p>
                        <w:pPr>
                          <w:pStyle w:val="TableParagraph"/>
                          <w:rPr>
                            <w:rFonts w:ascii="Times New Roman"/>
                            <w:sz w:val="6"/>
                          </w:rPr>
                        </w:pPr>
                      </w:p>
                    </w:tc>
                  </w:tr>
                  <w:tr>
                    <w:trPr>
                      <w:trHeight w:val="500" w:hRule="atLeast"/>
                    </w:trPr>
                    <w:tc>
                      <w:tcPr>
                        <w:tcW w:w="4055" w:type="dxa"/>
                        <w:gridSpan w:val="5"/>
                        <w:tcBorders>
                          <w:right w:val="single" w:sz="2" w:space="0" w:color="959595"/>
                        </w:tcBorders>
                      </w:tcPr>
                      <w:p>
                        <w:pPr>
                          <w:pStyle w:val="TableParagraph"/>
                          <w:rPr>
                            <w:rFonts w:ascii="Times New Roman"/>
                            <w:sz w:val="18"/>
                          </w:rPr>
                        </w:pPr>
                      </w:p>
                    </w:tc>
                  </w:tr>
                  <w:tr>
                    <w:trPr>
                      <w:trHeight w:val="503" w:hRule="atLeast"/>
                    </w:trPr>
                    <w:tc>
                      <w:tcPr>
                        <w:tcW w:w="4055" w:type="dxa"/>
                        <w:gridSpan w:val="5"/>
                        <w:tcBorders>
                          <w:right w:val="single" w:sz="2" w:space="0" w:color="959595"/>
                        </w:tcBorders>
                      </w:tcPr>
                      <w:p>
                        <w:pPr>
                          <w:pStyle w:val="TableParagraph"/>
                          <w:rPr>
                            <w:rFonts w:ascii="Times New Roman"/>
                            <w:sz w:val="18"/>
                          </w:rPr>
                        </w:pPr>
                      </w:p>
                    </w:tc>
                  </w:tr>
                  <w:tr>
                    <w:trPr>
                      <w:trHeight w:val="500" w:hRule="atLeast"/>
                    </w:trPr>
                    <w:tc>
                      <w:tcPr>
                        <w:tcW w:w="4055" w:type="dxa"/>
                        <w:gridSpan w:val="5"/>
                        <w:tcBorders>
                          <w:right w:val="single" w:sz="2" w:space="0" w:color="959595"/>
                        </w:tcBorders>
                      </w:tcPr>
                      <w:p>
                        <w:pPr>
                          <w:pStyle w:val="TableParagraph"/>
                          <w:rPr>
                            <w:rFonts w:ascii="Times New Roman"/>
                            <w:sz w:val="18"/>
                          </w:rPr>
                        </w:pPr>
                      </w:p>
                    </w:tc>
                  </w:tr>
                  <w:tr>
                    <w:trPr>
                      <w:trHeight w:val="616" w:hRule="atLeast"/>
                    </w:trPr>
                    <w:tc>
                      <w:tcPr>
                        <w:tcW w:w="811" w:type="dxa"/>
                        <w:tcBorders>
                          <w:bottom w:val="nil"/>
                        </w:tcBorders>
                      </w:tcPr>
                      <w:p>
                        <w:pPr>
                          <w:pStyle w:val="TableParagraph"/>
                          <w:spacing w:before="88"/>
                          <w:ind w:left="68" w:right="59"/>
                          <w:jc w:val="center"/>
                          <w:rPr>
                            <w:sz w:val="15"/>
                          </w:rPr>
                        </w:pPr>
                        <w:r>
                          <w:rPr>
                            <w:sz w:val="15"/>
                          </w:rPr>
                          <w:t>1月</w:t>
                        </w:r>
                      </w:p>
                      <w:p>
                        <w:pPr>
                          <w:pStyle w:val="TableParagraph"/>
                          <w:spacing w:line="197" w:lineRule="exact" w:before="110"/>
                          <w:ind w:left="69" w:right="59"/>
                          <w:jc w:val="center"/>
                          <w:rPr>
                            <w:sz w:val="15"/>
                          </w:rPr>
                        </w:pPr>
                        <w:r>
                          <w:rPr>
                            <w:sz w:val="15"/>
                          </w:rPr>
                          <w:t>平成29年</w:t>
                        </w:r>
                      </w:p>
                    </w:tc>
                    <w:tc>
                      <w:tcPr>
                        <w:tcW w:w="811" w:type="dxa"/>
                        <w:tcBorders>
                          <w:bottom w:val="nil"/>
                        </w:tcBorders>
                      </w:tcPr>
                      <w:p>
                        <w:pPr>
                          <w:pStyle w:val="TableParagraph"/>
                          <w:spacing w:before="88"/>
                          <w:ind w:left="69" w:right="59"/>
                          <w:jc w:val="center"/>
                          <w:rPr>
                            <w:sz w:val="15"/>
                          </w:rPr>
                        </w:pPr>
                        <w:r>
                          <w:rPr>
                            <w:sz w:val="15"/>
                          </w:rPr>
                          <w:t>4月</w:t>
                        </w:r>
                      </w:p>
                      <w:p>
                        <w:pPr>
                          <w:pStyle w:val="TableParagraph"/>
                          <w:spacing w:line="197" w:lineRule="exact" w:before="110"/>
                          <w:ind w:left="69" w:right="59"/>
                          <w:jc w:val="center"/>
                          <w:rPr>
                            <w:sz w:val="15"/>
                          </w:rPr>
                        </w:pPr>
                        <w:r>
                          <w:rPr>
                            <w:sz w:val="15"/>
                          </w:rPr>
                          <w:t>平成29年</w:t>
                        </w:r>
                      </w:p>
                    </w:tc>
                    <w:tc>
                      <w:tcPr>
                        <w:tcW w:w="811" w:type="dxa"/>
                        <w:tcBorders>
                          <w:bottom w:val="nil"/>
                        </w:tcBorders>
                      </w:tcPr>
                      <w:p>
                        <w:pPr>
                          <w:pStyle w:val="TableParagraph"/>
                          <w:spacing w:before="88"/>
                          <w:ind w:left="69" w:right="59"/>
                          <w:jc w:val="center"/>
                          <w:rPr>
                            <w:sz w:val="15"/>
                          </w:rPr>
                        </w:pPr>
                        <w:r>
                          <w:rPr>
                            <w:sz w:val="15"/>
                          </w:rPr>
                          <w:t>7月</w:t>
                        </w:r>
                      </w:p>
                      <w:p>
                        <w:pPr>
                          <w:pStyle w:val="TableParagraph"/>
                          <w:spacing w:line="197" w:lineRule="exact" w:before="110"/>
                          <w:ind w:left="70" w:right="59"/>
                          <w:jc w:val="center"/>
                          <w:rPr>
                            <w:sz w:val="15"/>
                          </w:rPr>
                        </w:pPr>
                        <w:r>
                          <w:rPr>
                            <w:sz w:val="15"/>
                          </w:rPr>
                          <w:t>平成29年</w:t>
                        </w:r>
                      </w:p>
                    </w:tc>
                    <w:tc>
                      <w:tcPr>
                        <w:tcW w:w="811" w:type="dxa"/>
                        <w:tcBorders>
                          <w:bottom w:val="nil"/>
                        </w:tcBorders>
                      </w:tcPr>
                      <w:p>
                        <w:pPr>
                          <w:pStyle w:val="TableParagraph"/>
                          <w:spacing w:before="88"/>
                          <w:ind w:left="70" w:right="59"/>
                          <w:jc w:val="center"/>
                          <w:rPr>
                            <w:sz w:val="15"/>
                          </w:rPr>
                        </w:pPr>
                        <w:r>
                          <w:rPr>
                            <w:sz w:val="15"/>
                          </w:rPr>
                          <w:t>10月</w:t>
                        </w:r>
                      </w:p>
                      <w:p>
                        <w:pPr>
                          <w:pStyle w:val="TableParagraph"/>
                          <w:spacing w:line="197" w:lineRule="exact" w:before="110"/>
                          <w:ind w:left="70" w:right="59"/>
                          <w:jc w:val="center"/>
                          <w:rPr>
                            <w:sz w:val="15"/>
                          </w:rPr>
                        </w:pPr>
                        <w:r>
                          <w:rPr>
                            <w:sz w:val="15"/>
                          </w:rPr>
                          <w:t>平成29年</w:t>
                        </w:r>
                      </w:p>
                    </w:tc>
                    <w:tc>
                      <w:tcPr>
                        <w:tcW w:w="811" w:type="dxa"/>
                        <w:tcBorders>
                          <w:bottom w:val="nil"/>
                        </w:tcBorders>
                      </w:tcPr>
                      <w:p>
                        <w:pPr>
                          <w:pStyle w:val="TableParagraph"/>
                          <w:spacing w:before="88"/>
                          <w:ind w:left="70" w:right="59"/>
                          <w:jc w:val="center"/>
                          <w:rPr>
                            <w:sz w:val="15"/>
                          </w:rPr>
                        </w:pPr>
                        <w:r>
                          <w:rPr>
                            <w:sz w:val="15"/>
                          </w:rPr>
                          <w:t>1月</w:t>
                        </w:r>
                      </w:p>
                      <w:p>
                        <w:pPr>
                          <w:pStyle w:val="TableParagraph"/>
                          <w:spacing w:line="197" w:lineRule="exact" w:before="110"/>
                          <w:ind w:left="70" w:right="59"/>
                          <w:jc w:val="center"/>
                          <w:rPr>
                            <w:sz w:val="15"/>
                          </w:rPr>
                        </w:pPr>
                        <w:r>
                          <w:rPr>
                            <w:sz w:val="15"/>
                          </w:rPr>
                          <w:t>平成30年</w:t>
                        </w:r>
                      </w:p>
                    </w:tc>
                  </w:tr>
                </w:tbl>
                <w:p>
                  <w:pPr>
                    <w:pStyle w:val="BodyText"/>
                  </w:pPr>
                </w:p>
              </w:txbxContent>
            </v:textbox>
            <w10:wrap type="none"/>
          </v:shape>
        </w:pict>
      </w:r>
      <w:r>
        <w:rPr>
          <w:rFonts w:ascii="Arial"/>
        </w:rPr>
        <w:t>90</w:t>
        <w:tab/>
      </w:r>
      <w:r>
        <w:rPr>
          <w:rFonts w:ascii="Arial"/>
          <w:spacing w:val="-10"/>
          <w:w w:val="95"/>
          <w:position w:val="-1"/>
        </w:rPr>
        <w:t>90</w:t>
      </w:r>
    </w:p>
    <w:p>
      <w:pPr>
        <w:pStyle w:val="BodyText"/>
        <w:spacing w:before="9"/>
        <w:rPr>
          <w:rFonts w:ascii="Arial"/>
          <w:sz w:val="25"/>
        </w:rPr>
      </w:pPr>
    </w:p>
    <w:p>
      <w:pPr>
        <w:pStyle w:val="BodyText"/>
        <w:tabs>
          <w:tab w:pos="5058" w:val="left" w:leader="none"/>
        </w:tabs>
        <w:ind w:left="484"/>
        <w:jc w:val="center"/>
        <w:rPr>
          <w:rFonts w:ascii="Arial"/>
        </w:rPr>
      </w:pPr>
      <w:r>
        <w:rPr/>
        <w:pict>
          <v:group style="position:absolute;margin-left:108.91375pt;margin-top:-4.11852pt;width:169pt;height:55.15pt;mso-position-horizontal-relative:page;mso-position-vertical-relative:paragraph;z-index:-397552" coordorigin="2178,-82" coordsize="3380,1103">
            <v:shape style="position:absolute;left:2248;top:496;width:3243;height:308" coordorigin="2249,497" coordsize="3243,308" path="m2249,804l3058,501,3869,674,4680,523,5491,497e" filled="false" stroked="true" strokeweight="1.92pt" strokecolor="#497dba">
              <v:path arrowok="t"/>
              <v:stroke dashstyle="solid"/>
            </v:shape>
            <v:shape style="position:absolute;left:2178;top:735;width:135;height:135" type="#_x0000_t75" stroked="false">
              <v:imagedata r:id="rId32" o:title=""/>
            </v:shape>
            <v:shape style="position:absolute;left:2990;top:432;width:135;height:135" type="#_x0000_t75" stroked="false">
              <v:imagedata r:id="rId32" o:title=""/>
            </v:shape>
            <v:shape style="position:absolute;left:3800;top:606;width:135;height:135" type="#_x0000_t75" stroked="false">
              <v:imagedata r:id="rId84" o:title=""/>
            </v:shape>
            <v:shape style="position:absolute;left:4612;top:453;width:135;height:135" type="#_x0000_t75" stroked="false">
              <v:imagedata r:id="rId7" o:title=""/>
            </v:shape>
            <v:shape style="position:absolute;left:5423;top:428;width:135;height:135" type="#_x0000_t75" stroked="false">
              <v:imagedata r:id="rId33" o:title=""/>
            </v:shape>
            <v:shape style="position:absolute;left:2248;top:475;width:3243;height:303" coordorigin="2249,475" coordsize="3243,303" path="m2249,777l3058,571,3869,777,4680,571,5491,475e" filled="false" stroked="true" strokeweight="1.68pt" strokecolor="#993366">
              <v:path arrowok="t"/>
              <v:stroke dashstyle="solid"/>
            </v:shape>
            <v:shape style="position:absolute;left:2184;top:414;width:3366;height:424" coordorigin="2185,414" coordsize="3366,424" path="m2306,838l2185,717m2185,838l2306,717m3118,632l2997,510m2997,632l3118,510m3928,838l3807,717m3807,838l3928,717m4741,632l4619,510m4619,632l4741,510m5551,535l5430,414m5430,535l5551,414e" filled="false" stroked="true" strokeweight=".6525pt" strokecolor="#993366">
              <v:path arrowok="t"/>
              <v:stroke dashstyle="solid"/>
            </v:shape>
            <v:shape style="position:absolute;left:2248;top:415;width:3243;height:430" coordorigin="2249,415" coordsize="3243,430" path="m2249,845l3058,415,3869,415,4680,523,5491,631e" filled="false" stroked="true" strokeweight="1.92pt" strokecolor="#97b853">
              <v:path arrowok="t"/>
              <v:stroke dashstyle="solid"/>
            </v:shape>
            <v:shape style="position:absolute;left:2178;top:777;width:135;height:135" type="#_x0000_t75" stroked="false">
              <v:imagedata r:id="rId55" o:title=""/>
            </v:shape>
            <v:shape style="position:absolute;left:2990;top:349;width:135;height:135" type="#_x0000_t75" stroked="false">
              <v:imagedata r:id="rId55" o:title=""/>
            </v:shape>
            <v:shape style="position:absolute;left:3800;top:349;width:135;height:135" type="#_x0000_t75" stroked="false">
              <v:imagedata r:id="rId56" o:title=""/>
            </v:shape>
            <v:shape style="position:absolute;left:4612;top:453;width:135;height:135" type="#_x0000_t75" stroked="false">
              <v:imagedata r:id="rId55" o:title=""/>
            </v:shape>
            <v:shape style="position:absolute;left:5423;top:562;width:135;height:135" type="#_x0000_t75" stroked="false">
              <v:imagedata r:id="rId56" o:title=""/>
            </v:shape>
            <v:shape style="position:absolute;left:2248;top:-17;width:3243;height:972" coordorigin="2249,-17" coordsize="3243,972" path="m2249,955l3058,-17,3869,307,4680,-17,5491,307e" filled="false" stroked="true" strokeweight="1.68pt" strokecolor="#666699">
              <v:path arrowok="t"/>
              <v:stroke dashstyle="solid"/>
            </v:shape>
            <v:rect style="position:absolute;left:2185;top:892;width:122;height:122" filled="true" fillcolor="#ffffff" stroked="false">
              <v:fill type="solid"/>
            </v:rect>
            <v:rect style="position:absolute;left:2185;top:892;width:122;height:122" filled="false" stroked="true" strokeweight=".6525pt" strokecolor="#666699">
              <v:stroke dashstyle="solid"/>
            </v:rect>
            <v:rect style="position:absolute;left:2997;top:-76;width:122;height:122" filled="true" fillcolor="#ffffff" stroked="false">
              <v:fill type="solid"/>
            </v:rect>
            <v:shape style="position:absolute;left:2997;top:-76;width:1744;height:443" coordorigin="2997,-76" coordsize="1744,443" path="m2997,45l3119,45,3119,-76,2997,-76,2997,45xm3808,367l3929,367,3929,246,3808,246,3808,367xm4620,45l4741,45,4741,-76,4620,-76,4620,45xe" filled="false" stroked="true" strokeweight=".6525pt" strokecolor="#666699">
              <v:path arrowok="t"/>
              <v:stroke dashstyle="solid"/>
            </v:shape>
            <v:rect style="position:absolute;left:5430;top:245;width:122;height:122" filled="true" fillcolor="#ffffff" stroked="false">
              <v:fill type="solid"/>
            </v:rect>
            <v:rect style="position:absolute;left:5430;top:245;width:122;height:122" filled="false" stroked="true" strokeweight=".6525pt" strokecolor="#666699">
              <v:stroke dashstyle="solid"/>
            </v:rect>
            <w10:wrap type="none"/>
          </v:group>
        </w:pict>
      </w:r>
      <w:r>
        <w:rPr>
          <w:rFonts w:ascii="Arial"/>
          <w:position w:val="2"/>
        </w:rPr>
        <w:t>70</w:t>
        <w:tab/>
      </w:r>
      <w:r>
        <w:rPr>
          <w:rFonts w:ascii="Arial"/>
          <w:spacing w:val="-10"/>
          <w:w w:val="95"/>
        </w:rPr>
        <w:t>70</w:t>
      </w:r>
    </w:p>
    <w:p>
      <w:pPr>
        <w:pStyle w:val="BodyText"/>
        <w:spacing w:before="4"/>
        <w:rPr>
          <w:rFonts w:ascii="Arial"/>
          <w:sz w:val="26"/>
        </w:rPr>
      </w:pPr>
    </w:p>
    <w:p>
      <w:pPr>
        <w:pStyle w:val="BodyText"/>
        <w:tabs>
          <w:tab w:pos="5058" w:val="left" w:leader="none"/>
        </w:tabs>
        <w:ind w:left="484"/>
        <w:jc w:val="center"/>
        <w:rPr>
          <w:rFonts w:ascii="Arial"/>
        </w:rPr>
      </w:pPr>
      <w:r>
        <w:rPr>
          <w:rFonts w:ascii="Arial"/>
          <w:position w:val="1"/>
        </w:rPr>
        <w:t>50</w:t>
        <w:tab/>
      </w:r>
      <w:r>
        <w:rPr>
          <w:rFonts w:ascii="Arial"/>
          <w:spacing w:val="-10"/>
          <w:w w:val="95"/>
        </w:rPr>
        <w:t>50</w:t>
      </w:r>
    </w:p>
    <w:p>
      <w:pPr>
        <w:pStyle w:val="BodyText"/>
        <w:rPr>
          <w:rFonts w:ascii="Arial"/>
          <w:sz w:val="18"/>
        </w:rPr>
      </w:pPr>
    </w:p>
    <w:p>
      <w:pPr>
        <w:pStyle w:val="BodyText"/>
        <w:tabs>
          <w:tab w:pos="5058" w:val="left" w:leader="none"/>
        </w:tabs>
        <w:spacing w:before="108"/>
        <w:ind w:left="484"/>
        <w:jc w:val="center"/>
        <w:rPr>
          <w:rFonts w:ascii="Arial"/>
        </w:rPr>
      </w:pPr>
      <w:r>
        <w:rPr>
          <w:rFonts w:ascii="Arial"/>
        </w:rPr>
        <w:t>30</w:t>
        <w:tab/>
      </w:r>
      <w:r>
        <w:rPr>
          <w:rFonts w:ascii="Arial"/>
          <w:spacing w:val="-10"/>
          <w:w w:val="95"/>
        </w:rPr>
        <w:t>30</w:t>
      </w:r>
    </w:p>
    <w:p>
      <w:pPr>
        <w:pStyle w:val="BodyText"/>
        <w:rPr>
          <w:rFonts w:ascii="Arial"/>
          <w:sz w:val="18"/>
        </w:rPr>
      </w:pPr>
    </w:p>
    <w:p>
      <w:pPr>
        <w:pStyle w:val="BodyText"/>
        <w:tabs>
          <w:tab w:pos="5058" w:val="left" w:leader="none"/>
        </w:tabs>
        <w:spacing w:before="105"/>
        <w:ind w:left="484"/>
        <w:jc w:val="center"/>
        <w:rPr>
          <w:rFonts w:ascii="Arial"/>
        </w:rPr>
      </w:pPr>
      <w:r>
        <w:rPr>
          <w:rFonts w:ascii="Arial"/>
        </w:rPr>
        <w:t>10</w:t>
        <w:tab/>
      </w:r>
      <w:r>
        <w:rPr>
          <w:rFonts w:ascii="Arial"/>
          <w:spacing w:val="-10"/>
          <w:w w:val="95"/>
          <w:position w:val="1"/>
        </w:rPr>
        <w:t>10</w:t>
      </w:r>
    </w:p>
    <w:p>
      <w:pPr>
        <w:pStyle w:val="BodyText"/>
        <w:rPr>
          <w:rFonts w:ascii="Arial"/>
          <w:sz w:val="18"/>
        </w:rPr>
      </w:pPr>
    </w:p>
    <w:p>
      <w:pPr>
        <w:pStyle w:val="BodyText"/>
        <w:rPr>
          <w:rFonts w:ascii="Arial"/>
          <w:sz w:val="18"/>
        </w:rPr>
      </w:pPr>
    </w:p>
    <w:p>
      <w:pPr>
        <w:pStyle w:val="BodyText"/>
        <w:rPr>
          <w:rFonts w:ascii="Arial"/>
          <w:sz w:val="15"/>
        </w:rPr>
      </w:pPr>
    </w:p>
    <w:p>
      <w:pPr>
        <w:tabs>
          <w:tab w:pos="2017" w:val="left" w:leader="none"/>
          <w:tab w:pos="3131" w:val="left" w:leader="none"/>
          <w:tab w:pos="4245" w:val="left" w:leader="none"/>
        </w:tabs>
        <w:spacing w:before="0"/>
        <w:ind w:left="1234" w:right="0" w:firstLine="0"/>
        <w:jc w:val="left"/>
        <w:rPr>
          <w:sz w:val="16"/>
        </w:rPr>
      </w:pPr>
      <w:r>
        <w:rPr/>
        <w:pict>
          <v:group style="position:absolute;margin-left:92.279999pt;margin-top:3.45079pt;width:16.7pt;height:4.95pt;mso-position-horizontal-relative:page;mso-position-vertical-relative:paragraph;z-index:6256" coordorigin="1846,69" coordsize="334,99">
            <v:line style="position:absolute" from="1846,119" to="2179,119" stroked="true" strokeweight="1.92pt" strokecolor="#497dba">
              <v:stroke dashstyle="solid"/>
            </v:line>
            <v:shape style="position:absolute;left:1968;top:75;width:88;height:87" coordorigin="1968,75" coordsize="88,87" path="m2012,75l1968,119,2012,162,2055,119,2012,75xe" filled="true" fillcolor="#4f81bc" stroked="false">
              <v:path arrowok="t"/>
              <v:fill type="solid"/>
            </v:shape>
            <v:shape style="position:absolute;left:1968;top:75;width:88;height:87" coordorigin="1968,75" coordsize="88,87" path="m2012,75l2055,119,2012,162,1968,119,2012,75e" filled="false" stroked="true" strokeweight=".6pt" strokecolor="#497dba">
              <v:path arrowok="t"/>
              <v:stroke dashstyle="solid"/>
            </v:shape>
            <w10:wrap type="none"/>
          </v:group>
        </w:pict>
      </w:r>
      <w:r>
        <w:rPr/>
        <w:pict>
          <v:group style="position:absolute;margin-left:131.399994pt;margin-top:3.44079pt;width:16.7pt;height:4.95pt;mso-position-horizontal-relative:page;mso-position-vertical-relative:paragraph;z-index:-397504" coordorigin="2628,69" coordsize="334,99">
            <v:line style="position:absolute" from="2628,119" to="2962,119" stroked="true" strokeweight="1.68pt" strokecolor="#993366">
              <v:stroke dashstyle="solid"/>
            </v:line>
            <v:shape style="position:absolute;left:2751;top:74;width:87;height:87" coordorigin="2752,75" coordsize="87,87" path="m2838,161l2752,75m2752,161l2838,75e" filled="false" stroked="true" strokeweight=".6pt" strokecolor="#993366">
              <v:path arrowok="t"/>
              <v:stroke dashstyle="solid"/>
            </v:shape>
            <w10:wrap type="none"/>
          </v:group>
        </w:pict>
      </w:r>
      <w:r>
        <w:rPr/>
        <w:pict>
          <v:group style="position:absolute;margin-left:187.080002pt;margin-top:3.45079pt;width:16.7pt;height:4.95pt;mso-position-horizontal-relative:page;mso-position-vertical-relative:paragraph;z-index:-397480" coordorigin="3742,69" coordsize="334,99">
            <v:line style="position:absolute" from="3742,119" to="4075,119" stroked="true" strokeweight="1.92pt" strokecolor="#97b853">
              <v:stroke dashstyle="solid"/>
            </v:line>
            <v:shape style="position:absolute;left:3865;top:75;width:87;height:87" coordorigin="3865,75" coordsize="87,87" path="m3909,75l3865,162,3952,162,3909,75xe" filled="true" fillcolor="#9bba58" stroked="false">
              <v:path arrowok="t"/>
              <v:fill type="solid"/>
            </v:shape>
            <v:shape style="position:absolute;left:3865;top:75;width:87;height:87" coordorigin="3865,75" coordsize="87,87" path="m3909,75l3952,162,3865,162,3909,75e" filled="false" stroked="true" strokeweight=".6pt" strokecolor="#97b853">
              <v:path arrowok="t"/>
              <v:stroke dashstyle="solid"/>
            </v:shape>
            <w10:wrap type="none"/>
          </v:group>
        </w:pict>
      </w:r>
      <w:r>
        <w:rPr/>
        <w:pict>
          <v:group style="position:absolute;margin-left:242.759995pt;margin-top:3.44079pt;width:16.7pt;height:4.95pt;mso-position-horizontal-relative:page;mso-position-vertical-relative:paragraph;z-index:-397456" coordorigin="4855,69" coordsize="334,99">
            <v:shape style="position:absolute;left:4855;top:119;width:334;height:2" coordorigin="4855,119" coordsize="334,0" path="m5065,119l5189,119m4855,119l4979,119e" filled="false" stroked="true" strokeweight="1.68pt" strokecolor="#666699">
              <v:path arrowok="t"/>
              <v:stroke dashstyle="solid"/>
            </v:shape>
            <v:rect style="position:absolute;left:4978;top:74;width:87;height:87" filled="false" stroked="true" strokeweight=".6pt" strokecolor="#666699">
              <v:stroke dashstyle="solid"/>
            </v:rect>
            <w10:wrap type="none"/>
          </v:group>
        </w:pict>
      </w:r>
      <w:r>
        <w:rPr>
          <w:w w:val="105"/>
          <w:sz w:val="16"/>
        </w:rPr>
        <w:t>合計</w:t>
        <w:tab/>
        <w:t>家計関連</w:t>
        <w:tab/>
        <w:t>企業関連</w:t>
        <w:tab/>
        <w:t>雇用関連</w:t>
      </w:r>
    </w:p>
    <w:p>
      <w:pPr>
        <w:pStyle w:val="BodyText"/>
        <w:spacing w:line="227" w:lineRule="exact" w:before="68"/>
        <w:ind w:left="1023"/>
        <w:rPr>
          <w:rFonts w:ascii="Arial" w:eastAsia="Arial"/>
        </w:rPr>
      </w:pPr>
      <w:r>
        <w:rPr/>
        <w:br w:type="column"/>
      </w:r>
      <w:r>
        <w:rPr>
          <w:spacing w:val="-1"/>
          <w:w w:val="95"/>
        </w:rPr>
        <w:t>３カ月後の景気の先行き判断</w:t>
      </w:r>
      <w:r>
        <w:rPr>
          <w:rFonts w:ascii="Arial" w:eastAsia="Arial"/>
          <w:w w:val="95"/>
        </w:rPr>
        <w:t>DI</w:t>
      </w:r>
    </w:p>
    <w:p>
      <w:pPr>
        <w:pStyle w:val="BodyText"/>
        <w:spacing w:line="227" w:lineRule="exact"/>
        <w:ind w:left="1041"/>
      </w:pPr>
      <w:r>
        <w:rPr/>
        <w:pict>
          <v:group style="position:absolute;margin-left:337.873749pt;margin-top:28.444633pt;width:171.7pt;height:53.2pt;mso-position-horizontal-relative:page;mso-position-vertical-relative:paragraph;z-index:-397432" coordorigin="6757,569" coordsize="3434,1064">
            <v:shape style="position:absolute;left:6826;top:1052;width:3298;height:495" coordorigin="6827,1052" coordsize="3298,495" path="m6827,1546l7650,1122,8476,1335,9299,1052,10124,1102e" filled="false" stroked="true" strokeweight=".84pt" strokecolor="#666699">
              <v:path arrowok="t"/>
              <v:stroke dashstyle="solid"/>
            </v:shape>
            <v:shape style="position:absolute;left:6757;top:1478;width:135;height:135" type="#_x0000_t75" stroked="false">
              <v:imagedata r:id="rId15" o:title=""/>
            </v:shape>
            <v:shape style="position:absolute;left:7588;top:1059;width:946;height:337" coordorigin="7589,1059" coordsize="946,337" path="m7650,1059l7710,1120,7650,1180,7589,1120,7650,1059xm8474,1274l8535,1335,8474,1396,8414,1335,8474,1274xe" filled="false" stroked="true" strokeweight=".6525pt" strokecolor="#666699">
              <v:path arrowok="t"/>
              <v:stroke dashstyle="solid"/>
            </v:shape>
            <v:shape style="position:absolute;left:9231;top:983;width:135;height:135" type="#_x0000_t75" stroked="false">
              <v:imagedata r:id="rId38" o:title=""/>
            </v:shape>
            <v:shape style="position:absolute;left:10056;top:1036;width:135;height:135" type="#_x0000_t75" stroked="false">
              <v:imagedata r:id="rId87" o:title=""/>
            </v:shape>
            <v:shape style="position:absolute;left:6826;top:627;width:3298;height:848" coordorigin="6827,627" coordsize="3298,848" path="m6827,1263l7650,1474,8476,1474,9299,1052,10124,627e" filled="false" stroked="true" strokeweight=".84pt" strokecolor="#993366">
              <v:path arrowok="t"/>
              <v:stroke dashstyle="shortdot"/>
            </v:shape>
            <v:rect style="position:absolute;left:6772;top:1212;width:105;height:105" filled="false" stroked="true" strokeweight=".6525pt" strokecolor="#993366">
              <v:stroke dashstyle="solid"/>
            </v:rect>
            <v:rect style="position:absolute;left:7597;top:1423;width:105;height:105" filled="true" fillcolor="#993366" stroked="false">
              <v:fill type="solid"/>
            </v:rect>
            <v:rect style="position:absolute;left:7597;top:1423;width:105;height:105" filled="false" stroked="true" strokeweight=".6525pt" strokecolor="#993366">
              <v:stroke dashstyle="solid"/>
            </v:rect>
            <v:rect style="position:absolute;left:8422;top:1423;width:105;height:105" filled="true" fillcolor="#993366" stroked="false">
              <v:fill type="solid"/>
            </v:rect>
            <v:rect style="position:absolute;left:8422;top:1423;width:105;height:105" filled="false" stroked="true" strokeweight=".6525pt" strokecolor="#993366">
              <v:stroke dashstyle="solid"/>
            </v:rect>
            <v:rect style="position:absolute;left:9247;top:999;width:105;height:105" filled="true" fillcolor="#993366" stroked="false">
              <v:fill type="solid"/>
            </v:rect>
            <v:rect style="position:absolute;left:9247;top:999;width:105;height:105" filled="false" stroked="true" strokeweight=".6525pt" strokecolor="#993366">
              <v:stroke dashstyle="solid"/>
            </v:rect>
            <v:rect style="position:absolute;left:10071;top:575;width:105;height:105" filled="true" fillcolor="#993366" stroked="false">
              <v:fill type="solid"/>
            </v:rect>
            <v:rect style="position:absolute;left:10071;top:575;width:105;height:105" filled="false" stroked="true" strokeweight=".6525pt" strokecolor="#993366">
              <v:stroke dashstyle="solid"/>
            </v:rect>
            <v:shape style="position:absolute;left:6826;top:1263;width:3298;height:159" coordorigin="6827,1263" coordsize="3298,159" path="m6827,1263l7650,1342,8476,1422,9299,1422,10124,1263e" filled="false" stroked="true" strokeweight=".84pt" strokecolor="#99cc00">
              <v:path arrowok="t"/>
              <v:stroke dashstyle="solid"/>
            </v:shape>
            <v:shape style="position:absolute;left:6757;top:1196;width:135;height:135" type="#_x0000_t75" stroked="false">
              <v:imagedata r:id="rId40" o:title=""/>
            </v:shape>
            <v:shape style="position:absolute;left:7588;top:1280;width:122;height:121" coordorigin="7589,1281" coordsize="122,121" path="m7650,1281l7710,1402,7589,1402,7650,1281xe" filled="false" stroked="true" strokeweight=".6525pt" strokecolor="#99cc00">
              <v:path arrowok="t"/>
              <v:stroke dashstyle="solid"/>
            </v:shape>
            <v:shape style="position:absolute;left:8407;top:1353;width:135;height:135" type="#_x0000_t75" stroked="false">
              <v:imagedata r:id="rId140" o:title=""/>
            </v:shape>
            <v:shape style="position:absolute;left:9231;top:1353;width:135;height:135" type="#_x0000_t75" stroked="false">
              <v:imagedata r:id="rId140" o:title=""/>
            </v:shape>
            <v:shape style="position:absolute;left:10056;top:1196;width:135;height:135" type="#_x0000_t75" stroked="false">
              <v:imagedata r:id="rId40" o:title=""/>
            </v:shape>
            <v:shape style="position:absolute;left:6826;top:627;width:3298;height:956" coordorigin="6827,627" coordsize="3298,956" path="m6827,1582l7650,627,8476,1582,9299,1263,10124,1263e" filled="false" stroked="true" strokeweight=".84pt" strokecolor="#666699">
              <v:path arrowok="t"/>
              <v:stroke dashstyle="solid"/>
            </v:shape>
            <v:rect style="position:absolute;left:6781;top:1538;width:88;height:88" filled="true" fillcolor="#666699" stroked="false">
              <v:fill type="solid"/>
            </v:rect>
            <v:rect style="position:absolute;left:6781;top:1538;width:88;height:88" filled="false" stroked="true" strokeweight=".6525pt" strokecolor="#666699">
              <v:stroke dashstyle="solid"/>
            </v:rect>
            <v:rect style="position:absolute;left:7606;top:584;width:88;height:88" filled="true" fillcolor="#666699" stroked="false">
              <v:fill type="solid"/>
            </v:rect>
            <v:rect style="position:absolute;left:7606;top:584;width:88;height:88" filled="false" stroked="true" strokeweight=".6525pt" strokecolor="#666699">
              <v:stroke dashstyle="solid"/>
            </v:rect>
            <v:rect style="position:absolute;left:8431;top:1538;width:88;height:88" filled="true" fillcolor="#666699" stroked="false">
              <v:fill type="solid"/>
            </v:rect>
            <v:shape style="position:absolute;left:8431;top:1220;width:1738;height:406" coordorigin="8431,1221" coordsize="1738,406" path="m8431,1626l8519,1626,8519,1538,8431,1538,8431,1626xm9256,1309l9343,1309,9343,1221,9256,1221,9256,1309xm10080,1309l10168,1309,10168,1221,10080,1221,10080,1309xe" filled="false" stroked="true" strokeweight=".6525pt" strokecolor="#666699">
              <v:path arrowok="t"/>
              <v:stroke dashstyle="solid"/>
            </v:shape>
            <v:shape style="position:absolute;left:6781;top:1538;width:88;height:88" coordorigin="6781,1538" coordsize="88,88" path="m6825,1582l6781,1626,6869,1626,6825,1582xm6869,1538l6781,1538,6825,1582,6869,1538xe" filled="true" fillcolor="#666699" stroked="false">
              <v:path arrowok="t"/>
              <v:fill type="solid"/>
            </v:shape>
            <v:shape style="position:absolute;left:6781;top:1538;width:88;height:88" coordorigin="6781,1538" coordsize="88,88" path="m6869,1626l6781,1538m6781,1626l6869,1538e" filled="false" stroked="true" strokeweight=".6525pt" strokecolor="#666699">
              <v:path arrowok="t"/>
              <v:stroke dashstyle="solid"/>
            </v:shape>
            <v:shape style="position:absolute;left:7606;top:584;width:88;height:88" coordorigin="7606,584" coordsize="88,88" path="m7650,628l7606,672,7694,672,7650,628xm7694,584l7606,584,7650,628,7694,584xe" filled="true" fillcolor="#666699" stroked="false">
              <v:path arrowok="t"/>
              <v:fill type="solid"/>
            </v:shape>
            <v:shape style="position:absolute;left:7606;top:584;width:88;height:88" coordorigin="7606,584" coordsize="88,88" path="m7694,672l7606,584m7606,672l7694,584e" filled="false" stroked="true" strokeweight=".6525pt" strokecolor="#666699">
              <v:path arrowok="t"/>
              <v:stroke dashstyle="solid"/>
            </v:shape>
            <v:shape style="position:absolute;left:8431;top:1538;width:88;height:88" coordorigin="8431,1538" coordsize="88,88" path="m8475,1582l8431,1626,8519,1626,8475,1582xm8519,1538l8431,1538,8475,1582,8519,1538xe" filled="true" fillcolor="#666699" stroked="false">
              <v:path arrowok="t"/>
              <v:fill type="solid"/>
            </v:shape>
            <v:shape style="position:absolute;left:8431;top:1538;width:88;height:88" coordorigin="8431,1538" coordsize="88,88" path="m8519,1626l8431,1538m8431,1626l8519,1538e" filled="false" stroked="true" strokeweight=".6525pt" strokecolor="#666699">
              <v:path arrowok="t"/>
              <v:stroke dashstyle="solid"/>
            </v:shape>
            <v:shape style="position:absolute;left:9255;top:1220;width:88;height:88" coordorigin="9256,1221" coordsize="88,88" path="m9300,1265l9256,1309,9343,1309,9300,1265xm9343,1221l9256,1221,9300,1265,9343,1221xe" filled="true" fillcolor="#666699" stroked="false">
              <v:path arrowok="t"/>
              <v:fill type="solid"/>
            </v:shape>
            <v:shape style="position:absolute;left:9255;top:1220;width:88;height:88" coordorigin="9256,1221" coordsize="88,88" path="m9343,1309l9256,1221m9256,1309l9343,1221e" filled="false" stroked="true" strokeweight=".6525pt" strokecolor="#666699">
              <v:path arrowok="t"/>
              <v:stroke dashstyle="solid"/>
            </v:shape>
            <v:shape style="position:absolute;left:10080;top:1220;width:88;height:88" coordorigin="10080,1221" coordsize="88,88" path="m10124,1265l10080,1309,10168,1309,10124,1265xm10168,1221l10080,1221,10124,1265,10168,1221xe" filled="true" fillcolor="#666699" stroked="false">
              <v:path arrowok="t"/>
              <v:fill type="solid"/>
            </v:shape>
            <v:shape style="position:absolute;left:10080;top:1220;width:88;height:88" coordorigin="10080,1221" coordsize="88,88" path="m10168,1309l10080,1221m10080,1309l10168,1221e" filled="false" stroked="true" strokeweight=".6525pt" strokecolor="#666699">
              <v:path arrowok="t"/>
              <v:stroke dashstyle="solid"/>
            </v:shape>
            <w10:wrap type="none"/>
          </v:group>
        </w:pict>
      </w:r>
      <w:r>
        <w:rPr>
          <w:w w:val="80"/>
        </w:rPr>
        <w:t>（</w:t>
      </w:r>
      <w:r>
        <w:rPr>
          <w:w w:val="95"/>
        </w:rPr>
        <w:t>津軽地区の家計関連の内訳）</w:t>
      </w:r>
    </w:p>
    <w:tbl>
      <w:tblPr>
        <w:tblW w:w="0" w:type="auto"/>
        <w:jc w:val="left"/>
        <w:tblInd w:w="168" w:type="dxa"/>
        <w:tblBorders>
          <w:top w:val="single" w:sz="6" w:space="0" w:color="858585"/>
          <w:left w:val="single" w:sz="6" w:space="0" w:color="858585"/>
          <w:bottom w:val="single" w:sz="6" w:space="0" w:color="858585"/>
          <w:right w:val="single" w:sz="6" w:space="0" w:color="858585"/>
          <w:insideH w:val="single" w:sz="6" w:space="0" w:color="858585"/>
          <w:insideV w:val="single" w:sz="6" w:space="0" w:color="858585"/>
        </w:tblBorders>
        <w:tblLayout w:type="fixed"/>
        <w:tblCellMar>
          <w:top w:w="0" w:type="dxa"/>
          <w:left w:w="0" w:type="dxa"/>
          <w:bottom w:w="0" w:type="dxa"/>
          <w:right w:w="0" w:type="dxa"/>
        </w:tblCellMar>
        <w:tblLook w:val="01E0"/>
      </w:tblPr>
      <w:tblGrid>
        <w:gridCol w:w="826"/>
        <w:gridCol w:w="824"/>
        <w:gridCol w:w="826"/>
        <w:gridCol w:w="824"/>
        <w:gridCol w:w="826"/>
      </w:tblGrid>
      <w:tr>
        <w:trPr>
          <w:trHeight w:val="493" w:hRule="atLeast"/>
        </w:trPr>
        <w:tc>
          <w:tcPr>
            <w:tcW w:w="4126" w:type="dxa"/>
            <w:gridSpan w:val="5"/>
            <w:tcBorders>
              <w:right w:val="single" w:sz="2" w:space="0" w:color="959595"/>
            </w:tcBorders>
          </w:tcPr>
          <w:p>
            <w:pPr>
              <w:pStyle w:val="TableParagraph"/>
              <w:rPr>
                <w:rFonts w:ascii="Times New Roman"/>
                <w:sz w:val="18"/>
              </w:rPr>
            </w:pPr>
          </w:p>
        </w:tc>
      </w:tr>
      <w:tr>
        <w:trPr>
          <w:trHeight w:val="441" w:hRule="atLeast"/>
        </w:trPr>
        <w:tc>
          <w:tcPr>
            <w:tcW w:w="4126" w:type="dxa"/>
            <w:gridSpan w:val="5"/>
            <w:tcBorders>
              <w:bottom w:val="single" w:sz="48" w:space="0" w:color="993366"/>
              <w:right w:val="single" w:sz="2" w:space="0" w:color="959595"/>
            </w:tcBorders>
          </w:tcPr>
          <w:p>
            <w:pPr>
              <w:pStyle w:val="TableParagraph"/>
              <w:rPr>
                <w:rFonts w:ascii="Times New Roman"/>
                <w:sz w:val="18"/>
              </w:rPr>
            </w:pPr>
          </w:p>
        </w:tc>
      </w:tr>
      <w:tr>
        <w:trPr>
          <w:trHeight w:val="441" w:hRule="atLeast"/>
        </w:trPr>
        <w:tc>
          <w:tcPr>
            <w:tcW w:w="4126" w:type="dxa"/>
            <w:gridSpan w:val="5"/>
            <w:tcBorders>
              <w:top w:val="single" w:sz="48" w:space="0" w:color="993366"/>
              <w:right w:val="single" w:sz="2" w:space="0" w:color="959595"/>
            </w:tcBorders>
          </w:tcPr>
          <w:p>
            <w:pPr>
              <w:pStyle w:val="TableParagraph"/>
              <w:rPr>
                <w:rFonts w:ascii="Times New Roman"/>
                <w:sz w:val="18"/>
              </w:rPr>
            </w:pPr>
          </w:p>
        </w:tc>
      </w:tr>
      <w:tr>
        <w:trPr>
          <w:trHeight w:val="493" w:hRule="atLeast"/>
        </w:trPr>
        <w:tc>
          <w:tcPr>
            <w:tcW w:w="4126" w:type="dxa"/>
            <w:gridSpan w:val="5"/>
            <w:tcBorders>
              <w:right w:val="single" w:sz="2" w:space="0" w:color="959595"/>
            </w:tcBorders>
          </w:tcPr>
          <w:p>
            <w:pPr>
              <w:pStyle w:val="TableParagraph"/>
              <w:rPr>
                <w:rFonts w:ascii="Times New Roman"/>
                <w:sz w:val="18"/>
              </w:rPr>
            </w:pPr>
          </w:p>
        </w:tc>
      </w:tr>
      <w:tr>
        <w:trPr>
          <w:trHeight w:val="614" w:hRule="atLeast"/>
        </w:trPr>
        <w:tc>
          <w:tcPr>
            <w:tcW w:w="826" w:type="dxa"/>
            <w:tcBorders>
              <w:bottom w:val="nil"/>
            </w:tcBorders>
          </w:tcPr>
          <w:p>
            <w:pPr>
              <w:pStyle w:val="TableParagraph"/>
              <w:spacing w:before="87"/>
              <w:ind w:left="82" w:right="68"/>
              <w:jc w:val="center"/>
              <w:rPr>
                <w:sz w:val="15"/>
              </w:rPr>
            </w:pPr>
            <w:r>
              <w:rPr>
                <w:sz w:val="15"/>
              </w:rPr>
              <w:t>1月</w:t>
            </w:r>
          </w:p>
          <w:p>
            <w:pPr>
              <w:pStyle w:val="TableParagraph"/>
              <w:spacing w:line="195" w:lineRule="exact" w:before="110"/>
              <w:ind w:left="82" w:right="68"/>
              <w:jc w:val="center"/>
              <w:rPr>
                <w:sz w:val="15"/>
              </w:rPr>
            </w:pPr>
            <w:r>
              <w:rPr>
                <w:sz w:val="15"/>
              </w:rPr>
              <w:t>平成29年</w:t>
            </w:r>
          </w:p>
        </w:tc>
        <w:tc>
          <w:tcPr>
            <w:tcW w:w="824" w:type="dxa"/>
            <w:tcBorders>
              <w:bottom w:val="nil"/>
            </w:tcBorders>
          </w:tcPr>
          <w:p>
            <w:pPr>
              <w:pStyle w:val="TableParagraph"/>
              <w:spacing w:before="87"/>
              <w:ind w:left="82" w:right="69"/>
              <w:jc w:val="center"/>
              <w:rPr>
                <w:sz w:val="15"/>
              </w:rPr>
            </w:pPr>
            <w:r>
              <w:rPr>
                <w:sz w:val="15"/>
              </w:rPr>
              <w:t>4月</w:t>
            </w:r>
          </w:p>
          <w:p>
            <w:pPr>
              <w:pStyle w:val="TableParagraph"/>
              <w:spacing w:line="195" w:lineRule="exact" w:before="110"/>
              <w:ind w:left="82" w:right="69"/>
              <w:jc w:val="center"/>
              <w:rPr>
                <w:sz w:val="15"/>
              </w:rPr>
            </w:pPr>
            <w:r>
              <w:rPr>
                <w:sz w:val="15"/>
              </w:rPr>
              <w:t>平成29年</w:t>
            </w:r>
          </w:p>
        </w:tc>
        <w:tc>
          <w:tcPr>
            <w:tcW w:w="826" w:type="dxa"/>
            <w:tcBorders>
              <w:bottom w:val="nil"/>
            </w:tcBorders>
          </w:tcPr>
          <w:p>
            <w:pPr>
              <w:pStyle w:val="TableParagraph"/>
              <w:spacing w:before="87"/>
              <w:ind w:left="82" w:right="70"/>
              <w:jc w:val="center"/>
              <w:rPr>
                <w:sz w:val="15"/>
              </w:rPr>
            </w:pPr>
            <w:r>
              <w:rPr>
                <w:sz w:val="15"/>
              </w:rPr>
              <w:t>7月</w:t>
            </w:r>
          </w:p>
          <w:p>
            <w:pPr>
              <w:pStyle w:val="TableParagraph"/>
              <w:spacing w:line="195" w:lineRule="exact" w:before="110"/>
              <w:ind w:left="82" w:right="69"/>
              <w:jc w:val="center"/>
              <w:rPr>
                <w:sz w:val="15"/>
              </w:rPr>
            </w:pPr>
            <w:r>
              <w:rPr>
                <w:sz w:val="15"/>
              </w:rPr>
              <w:t>平成29年</w:t>
            </w:r>
          </w:p>
        </w:tc>
        <w:tc>
          <w:tcPr>
            <w:tcW w:w="824" w:type="dxa"/>
            <w:tcBorders>
              <w:bottom w:val="nil"/>
            </w:tcBorders>
          </w:tcPr>
          <w:p>
            <w:pPr>
              <w:pStyle w:val="TableParagraph"/>
              <w:spacing w:before="87"/>
              <w:ind w:left="81" w:right="69"/>
              <w:jc w:val="center"/>
              <w:rPr>
                <w:sz w:val="15"/>
              </w:rPr>
            </w:pPr>
            <w:r>
              <w:rPr>
                <w:sz w:val="15"/>
              </w:rPr>
              <w:t>10月</w:t>
            </w:r>
          </w:p>
          <w:p>
            <w:pPr>
              <w:pStyle w:val="TableParagraph"/>
              <w:spacing w:line="195" w:lineRule="exact" w:before="110"/>
              <w:ind w:left="81" w:right="69"/>
              <w:jc w:val="center"/>
              <w:rPr>
                <w:sz w:val="15"/>
              </w:rPr>
            </w:pPr>
            <w:r>
              <w:rPr>
                <w:sz w:val="15"/>
              </w:rPr>
              <w:t>平成29年</w:t>
            </w:r>
          </w:p>
        </w:tc>
        <w:tc>
          <w:tcPr>
            <w:tcW w:w="826" w:type="dxa"/>
            <w:tcBorders>
              <w:bottom w:val="nil"/>
            </w:tcBorders>
          </w:tcPr>
          <w:p>
            <w:pPr>
              <w:pStyle w:val="TableParagraph"/>
              <w:spacing w:before="87"/>
              <w:ind w:left="81" w:right="70"/>
              <w:jc w:val="center"/>
              <w:rPr>
                <w:sz w:val="15"/>
              </w:rPr>
            </w:pPr>
            <w:r>
              <w:rPr>
                <w:sz w:val="15"/>
              </w:rPr>
              <w:t>1月</w:t>
            </w:r>
          </w:p>
          <w:p>
            <w:pPr>
              <w:pStyle w:val="TableParagraph"/>
              <w:spacing w:line="195" w:lineRule="exact" w:before="110"/>
              <w:ind w:left="81" w:right="70"/>
              <w:jc w:val="center"/>
              <w:rPr>
                <w:sz w:val="15"/>
              </w:rPr>
            </w:pPr>
            <w:r>
              <w:rPr>
                <w:sz w:val="15"/>
              </w:rPr>
              <w:t>平成30年</w:t>
            </w:r>
          </w:p>
        </w:tc>
      </w:tr>
    </w:tbl>
    <w:p>
      <w:pPr>
        <w:tabs>
          <w:tab w:pos="1649" w:val="left" w:leader="none"/>
          <w:tab w:pos="2615" w:val="left" w:leader="none"/>
          <w:tab w:pos="3866" w:val="left" w:leader="none"/>
        </w:tabs>
        <w:spacing w:before="84"/>
        <w:ind w:left="684" w:right="0" w:firstLine="0"/>
        <w:jc w:val="left"/>
        <w:rPr>
          <w:sz w:val="16"/>
        </w:rPr>
      </w:pPr>
      <w:r>
        <w:rPr/>
        <w:pict>
          <v:group style="position:absolute;margin-left:322.5pt;margin-top:7.660779pt;width:22pt;height:4.95pt;mso-position-horizontal-relative:page;mso-position-vertical-relative:paragraph;z-index:6376" coordorigin="6450,153" coordsize="440,99">
            <v:line style="position:absolute" from="6450,202" to="6889,202" stroked="true" strokeweight=".84pt" strokecolor="#666699">
              <v:stroke dashstyle="solid"/>
            </v:line>
            <v:shape style="position:absolute;left:6625;top:159;width:87;height:87" coordorigin="6626,159" coordsize="87,87" path="m6669,159l6626,203,6669,246,6713,203,6669,159xe" filled="true" fillcolor="#ffffff" stroked="false">
              <v:path arrowok="t"/>
              <v:fill type="solid"/>
            </v:shape>
            <v:shape style="position:absolute;left:6625;top:159;width:87;height:87" coordorigin="6626,159" coordsize="87,87" path="m6669,159l6713,203,6669,246,6626,203,6669,159e" filled="false" stroked="true" strokeweight=".6pt" strokecolor="#666699">
              <v:path arrowok="t"/>
              <v:stroke dashstyle="solid"/>
            </v:shape>
            <w10:wrap type="none"/>
          </v:group>
        </w:pict>
      </w:r>
      <w:r>
        <w:rPr/>
        <w:pict>
          <v:group style="position:absolute;margin-left:370.73999pt;margin-top:7.640779pt;width:22pt;height:4.95pt;mso-position-horizontal-relative:page;mso-position-vertical-relative:paragraph;z-index:-397384" coordorigin="7415,153" coordsize="440,99">
            <v:shape style="position:absolute;left:7414;top:202;width:440;height:2" coordorigin="7415,202" coordsize="440,0" path="m7679,202l7854,202m7415,202l7590,202e" filled="false" stroked="true" strokeweight=".84pt" strokecolor="#993366">
              <v:path arrowok="t"/>
              <v:stroke dashstyle="shortdot"/>
            </v:shape>
            <v:rect style="position:absolute;left:7590;top:158;width:89;height:87" filled="true" fillcolor="#993366" stroked="false">
              <v:fill type="solid"/>
            </v:rect>
            <v:rect style="position:absolute;left:7590;top:158;width:89;height:87" filled="false" stroked="true" strokeweight=".6pt" strokecolor="#993366">
              <v:stroke dashstyle="solid"/>
            </v:rect>
            <w10:wrap type="none"/>
          </v:group>
        </w:pict>
      </w:r>
      <w:r>
        <w:rPr/>
        <w:pict>
          <v:group style="position:absolute;margin-left:418.980011pt;margin-top:7.660779pt;width:22pt;height:4.95pt;mso-position-horizontal-relative:page;mso-position-vertical-relative:paragraph;z-index:-397360" coordorigin="8380,153" coordsize="440,99">
            <v:line style="position:absolute" from="8380,202" to="8819,202" stroked="true" strokeweight=".84pt" strokecolor="#99cc00">
              <v:stroke dashstyle="solid"/>
            </v:line>
            <v:shape style="position:absolute;left:8556;top:159;width:87;height:87" coordorigin="8556,159" coordsize="87,87" path="m8600,159l8556,246,8643,246,8600,159xe" filled="true" fillcolor="#ffffff" stroked="false">
              <v:path arrowok="t"/>
              <v:fill type="solid"/>
            </v:shape>
            <v:shape style="position:absolute;left:8556;top:159;width:87;height:87" coordorigin="8556,159" coordsize="87,87" path="m8600,159l8643,246,8556,246,8600,159e" filled="false" stroked="true" strokeweight=".6pt" strokecolor="#99cc00">
              <v:path arrowok="t"/>
              <v:stroke dashstyle="solid"/>
            </v:shape>
            <w10:wrap type="none"/>
          </v:group>
        </w:pict>
      </w:r>
      <w:r>
        <w:rPr/>
        <w:pict>
          <v:group style="position:absolute;margin-left:481.619995pt;margin-top:7.640779pt;width:21.85pt;height:4.95pt;mso-position-horizontal-relative:page;mso-position-vertical-relative:paragraph;z-index:-397336" coordorigin="9632,153" coordsize="437,99">
            <v:shape style="position:absolute;left:9632;top:202;width:437;height:2" coordorigin="9632,202" coordsize="437,0" path="m9894,202l10069,202m9632,202l9808,202e" filled="false" stroked="true" strokeweight=".84pt" strokecolor="#666699">
              <v:path arrowok="t"/>
              <v:stroke dashstyle="solid"/>
            </v:shape>
            <v:rect style="position:absolute;left:9807;top:158;width:87;height:87" filled="true" fillcolor="#666699" stroked="false">
              <v:fill type="solid"/>
            </v:rect>
            <v:rect style="position:absolute;left:9807;top:158;width:87;height:87" filled="false" stroked="true" strokeweight=".6pt" strokecolor="#666699">
              <v:stroke dashstyle="solid"/>
            </v:rect>
            <v:shape style="position:absolute;left:9807;top:158;width:87;height:87" coordorigin="9808,159" coordsize="87,87" path="m9851,202l9808,245,9894,245,9851,202xm9894,159l9808,159,9851,202,9894,159xe" filled="true" fillcolor="#666699" stroked="false">
              <v:path arrowok="t"/>
              <v:fill type="solid"/>
            </v:shape>
            <v:shape style="position:absolute;left:9807;top:158;width:87;height:87" coordorigin="9808,159" coordsize="87,87" path="m9894,245l9808,159m9808,245l9894,159e" filled="false" stroked="true" strokeweight=".6pt" strokecolor="#666699">
              <v:path arrowok="t"/>
              <v:stroke dashstyle="solid"/>
            </v:shape>
            <w10:wrap type="none"/>
          </v:group>
        </w:pict>
      </w:r>
      <w:r>
        <w:rPr>
          <w:sz w:val="16"/>
        </w:rPr>
        <w:t>小売</w:t>
        <w:tab/>
        <w:t>飲食</w:t>
        <w:tab/>
        <w:t>サービス</w:t>
        <w:tab/>
        <w:t>住宅</w:t>
      </w:r>
    </w:p>
    <w:p>
      <w:pPr>
        <w:spacing w:after="0"/>
        <w:jc w:val="left"/>
        <w:rPr>
          <w:sz w:val="16"/>
        </w:rPr>
        <w:sectPr>
          <w:type w:val="continuous"/>
          <w:pgSz w:w="11910" w:h="16840"/>
          <w:pgMar w:top="1580" w:bottom="280" w:left="980" w:right="800"/>
          <w:cols w:num="2" w:equalWidth="0">
            <w:col w:w="5235" w:space="40"/>
            <w:col w:w="4855"/>
          </w:cols>
        </w:sectPr>
      </w:pPr>
    </w:p>
    <w:p>
      <w:pPr>
        <w:pStyle w:val="BodyText"/>
        <w:rPr>
          <w:sz w:val="20"/>
        </w:rPr>
      </w:pPr>
    </w:p>
    <w:p>
      <w:pPr>
        <w:pStyle w:val="BodyText"/>
        <w:spacing w:before="7"/>
        <w:rPr>
          <w:sz w:val="14"/>
        </w:rPr>
      </w:pPr>
    </w:p>
    <w:p>
      <w:pPr>
        <w:pStyle w:val="Heading4"/>
        <w:spacing w:before="62"/>
      </w:pPr>
      <w:r>
        <w:rPr/>
        <w:t>②回答別構成比（％）</w:t>
      </w:r>
    </w:p>
    <w:tbl>
      <w:tblPr>
        <w:tblW w:w="0" w:type="auto"/>
        <w:jc w:val="left"/>
        <w:tblInd w:w="537"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1877"/>
        <w:gridCol w:w="1227"/>
        <w:gridCol w:w="1226"/>
        <w:gridCol w:w="1226"/>
        <w:gridCol w:w="1226"/>
        <w:gridCol w:w="1227"/>
        <w:gridCol w:w="1227"/>
      </w:tblGrid>
      <w:tr>
        <w:trPr>
          <w:trHeight w:val="452" w:hRule="atLeast"/>
        </w:trPr>
        <w:tc>
          <w:tcPr>
            <w:tcW w:w="1877" w:type="dxa"/>
            <w:tcBorders>
              <w:top w:val="nil"/>
              <w:left w:val="nil"/>
            </w:tcBorders>
          </w:tcPr>
          <w:p>
            <w:pPr>
              <w:pStyle w:val="TableParagraph"/>
              <w:rPr>
                <w:rFonts w:ascii="Times New Roman"/>
                <w:sz w:val="18"/>
              </w:rPr>
            </w:pPr>
          </w:p>
        </w:tc>
        <w:tc>
          <w:tcPr>
            <w:tcW w:w="1227" w:type="dxa"/>
            <w:shd w:val="clear" w:color="auto" w:fill="CCFFCC"/>
          </w:tcPr>
          <w:p>
            <w:pPr>
              <w:pStyle w:val="TableParagraph"/>
              <w:spacing w:line="115" w:lineRule="auto"/>
              <w:ind w:left="467" w:right="203" w:hanging="245"/>
              <w:rPr>
                <w:rFonts w:ascii="ヒラギノ角ゴ StdN W8" w:eastAsia="ヒラギノ角ゴ StdN W8" w:hint="eastAsia"/>
                <w:b/>
                <w:sz w:val="19"/>
              </w:rPr>
            </w:pPr>
            <w:r>
              <w:rPr>
                <w:rFonts w:ascii="ヒラギノ角ゴ StdN W8" w:eastAsia="ヒラギノ角ゴ StdN W8" w:hint="eastAsia"/>
                <w:b/>
                <w:w w:val="90"/>
                <w:sz w:val="19"/>
              </w:rPr>
              <w:t>平成29年</w:t>
            </w:r>
            <w:r>
              <w:rPr>
                <w:rFonts w:ascii="ヒラギノ角ゴ StdN W8" w:eastAsia="ヒラギノ角ゴ StdN W8" w:hint="eastAsia"/>
                <w:b/>
                <w:sz w:val="19"/>
              </w:rPr>
              <w:t>1月</w:t>
            </w:r>
          </w:p>
        </w:tc>
        <w:tc>
          <w:tcPr>
            <w:tcW w:w="1226" w:type="dxa"/>
            <w:shd w:val="clear" w:color="auto" w:fill="CCFFCC"/>
          </w:tcPr>
          <w:p>
            <w:pPr>
              <w:pStyle w:val="TableParagraph"/>
              <w:spacing w:line="115" w:lineRule="auto"/>
              <w:ind w:left="467" w:right="202" w:hanging="245"/>
              <w:rPr>
                <w:rFonts w:ascii="ヒラギノ角ゴ StdN W8" w:eastAsia="ヒラギノ角ゴ StdN W8" w:hint="eastAsia"/>
                <w:b/>
                <w:sz w:val="19"/>
              </w:rPr>
            </w:pPr>
            <w:r>
              <w:rPr>
                <w:rFonts w:ascii="ヒラギノ角ゴ StdN W8" w:eastAsia="ヒラギノ角ゴ StdN W8" w:hint="eastAsia"/>
                <w:b/>
                <w:w w:val="90"/>
                <w:sz w:val="19"/>
              </w:rPr>
              <w:t>平成29年</w:t>
            </w:r>
            <w:r>
              <w:rPr>
                <w:rFonts w:ascii="ヒラギノ角ゴ StdN W8" w:eastAsia="ヒラギノ角ゴ StdN W8" w:hint="eastAsia"/>
                <w:b/>
                <w:sz w:val="19"/>
              </w:rPr>
              <w:t>4月</w:t>
            </w:r>
          </w:p>
        </w:tc>
        <w:tc>
          <w:tcPr>
            <w:tcW w:w="1226" w:type="dxa"/>
            <w:shd w:val="clear" w:color="auto" w:fill="CCFFCC"/>
          </w:tcPr>
          <w:p>
            <w:pPr>
              <w:pStyle w:val="TableParagraph"/>
              <w:spacing w:line="115" w:lineRule="auto"/>
              <w:ind w:left="468" w:right="200" w:hanging="246"/>
              <w:rPr>
                <w:rFonts w:ascii="ヒラギノ角ゴ StdN W8" w:eastAsia="ヒラギノ角ゴ StdN W8" w:hint="eastAsia"/>
                <w:b/>
                <w:sz w:val="19"/>
              </w:rPr>
            </w:pPr>
            <w:r>
              <w:rPr>
                <w:rFonts w:ascii="ヒラギノ角ゴ StdN W8" w:eastAsia="ヒラギノ角ゴ StdN W8" w:hint="eastAsia"/>
                <w:b/>
                <w:w w:val="90"/>
                <w:sz w:val="19"/>
              </w:rPr>
              <w:t>平成29年</w:t>
            </w:r>
            <w:r>
              <w:rPr>
                <w:rFonts w:ascii="ヒラギノ角ゴ StdN W8" w:eastAsia="ヒラギノ角ゴ StdN W8" w:hint="eastAsia"/>
                <w:b/>
                <w:sz w:val="19"/>
              </w:rPr>
              <w:t>7月</w:t>
            </w:r>
          </w:p>
        </w:tc>
        <w:tc>
          <w:tcPr>
            <w:tcW w:w="1226" w:type="dxa"/>
            <w:shd w:val="clear" w:color="auto" w:fill="CCFFCC"/>
          </w:tcPr>
          <w:p>
            <w:pPr>
              <w:pStyle w:val="TableParagraph"/>
              <w:spacing w:line="115" w:lineRule="auto"/>
              <w:ind w:left="418" w:right="199" w:hanging="195"/>
              <w:rPr>
                <w:rFonts w:ascii="ヒラギノ角ゴ StdN W8" w:eastAsia="ヒラギノ角ゴ StdN W8" w:hint="eastAsia"/>
                <w:b/>
                <w:sz w:val="19"/>
              </w:rPr>
            </w:pPr>
            <w:r>
              <w:rPr>
                <w:rFonts w:ascii="ヒラギノ角ゴ StdN W8" w:eastAsia="ヒラギノ角ゴ StdN W8" w:hint="eastAsia"/>
                <w:b/>
                <w:w w:val="90"/>
                <w:sz w:val="19"/>
              </w:rPr>
              <w:t>平成29年</w:t>
            </w:r>
            <w:r>
              <w:rPr>
                <w:rFonts w:ascii="ヒラギノ角ゴ StdN W8" w:eastAsia="ヒラギノ角ゴ StdN W8" w:hint="eastAsia"/>
                <w:b/>
                <w:w w:val="95"/>
                <w:sz w:val="19"/>
              </w:rPr>
              <w:t>10月</w:t>
            </w:r>
          </w:p>
        </w:tc>
        <w:tc>
          <w:tcPr>
            <w:tcW w:w="1227" w:type="dxa"/>
            <w:shd w:val="clear" w:color="auto" w:fill="CCFFCC"/>
          </w:tcPr>
          <w:p>
            <w:pPr>
              <w:pStyle w:val="TableParagraph"/>
              <w:spacing w:line="115" w:lineRule="auto"/>
              <w:ind w:left="470" w:right="199" w:hanging="245"/>
              <w:rPr>
                <w:rFonts w:ascii="ヒラギノ角ゴ StdN W8" w:eastAsia="ヒラギノ角ゴ StdN W8" w:hint="eastAsia"/>
                <w:b/>
                <w:sz w:val="19"/>
              </w:rPr>
            </w:pPr>
            <w:r>
              <w:rPr>
                <w:rFonts w:ascii="ヒラギノ角ゴ StdN W8" w:eastAsia="ヒラギノ角ゴ StdN W8" w:hint="eastAsia"/>
                <w:b/>
                <w:w w:val="90"/>
                <w:sz w:val="19"/>
              </w:rPr>
              <w:t>平成30年</w:t>
            </w:r>
            <w:r>
              <w:rPr>
                <w:rFonts w:ascii="ヒラギノ角ゴ StdN W8" w:eastAsia="ヒラギノ角ゴ StdN W8" w:hint="eastAsia"/>
                <w:b/>
                <w:sz w:val="19"/>
              </w:rPr>
              <w:t>1月</w:t>
            </w:r>
          </w:p>
        </w:tc>
        <w:tc>
          <w:tcPr>
            <w:tcW w:w="1227" w:type="dxa"/>
            <w:shd w:val="clear" w:color="auto" w:fill="CCFFCC"/>
          </w:tcPr>
          <w:p>
            <w:pPr>
              <w:pStyle w:val="TableParagraph"/>
              <w:spacing w:line="115" w:lineRule="auto"/>
              <w:ind w:left="322" w:right="202" w:hanging="99"/>
              <w:rPr>
                <w:rFonts w:ascii="ヒラギノ角ゴ StdN W8" w:eastAsia="ヒラギノ角ゴ StdN W8" w:hint="eastAsia"/>
                <w:b/>
                <w:sz w:val="19"/>
              </w:rPr>
            </w:pPr>
            <w:r>
              <w:rPr>
                <w:rFonts w:ascii="ヒラギノ角ゴ StdN W8" w:eastAsia="ヒラギノ角ゴ StdN W8" w:hint="eastAsia"/>
                <w:b/>
                <w:sz w:val="19"/>
              </w:rPr>
              <w:t>前期調査との差</w:t>
            </w:r>
          </w:p>
        </w:tc>
      </w:tr>
      <w:tr>
        <w:trPr>
          <w:trHeight w:val="215" w:hRule="atLeast"/>
        </w:trPr>
        <w:tc>
          <w:tcPr>
            <w:tcW w:w="1877" w:type="dxa"/>
            <w:shd w:val="clear" w:color="auto" w:fill="CCFFCC"/>
          </w:tcPr>
          <w:p>
            <w:pPr>
              <w:pStyle w:val="TableParagraph"/>
              <w:spacing w:line="195" w:lineRule="exact"/>
              <w:ind w:left="69" w:right="36"/>
              <w:jc w:val="center"/>
              <w:rPr>
                <w:rFonts w:ascii="ヒラギノ角ゴ StdN W8" w:eastAsia="ヒラギノ角ゴ StdN W8" w:hint="eastAsia"/>
                <w:b/>
                <w:sz w:val="19"/>
              </w:rPr>
            </w:pPr>
            <w:r>
              <w:rPr>
                <w:rFonts w:ascii="ヒラギノ角ゴ StdN W8" w:eastAsia="ヒラギノ角ゴ StdN W8" w:hint="eastAsia"/>
                <w:b/>
                <w:sz w:val="19"/>
              </w:rPr>
              <w:t>良くなる</w:t>
            </w:r>
          </w:p>
        </w:tc>
        <w:tc>
          <w:tcPr>
            <w:tcW w:w="1227" w:type="dxa"/>
          </w:tcPr>
          <w:p>
            <w:pPr>
              <w:pStyle w:val="TableParagraph"/>
              <w:spacing w:line="195" w:lineRule="exact"/>
              <w:ind w:right="14"/>
              <w:jc w:val="right"/>
              <w:rPr>
                <w:sz w:val="19"/>
              </w:rPr>
            </w:pPr>
            <w:r>
              <w:rPr>
                <w:w w:val="105"/>
                <w:sz w:val="19"/>
              </w:rPr>
              <w:t>0.0</w:t>
            </w:r>
          </w:p>
        </w:tc>
        <w:tc>
          <w:tcPr>
            <w:tcW w:w="1226" w:type="dxa"/>
          </w:tcPr>
          <w:p>
            <w:pPr>
              <w:pStyle w:val="TableParagraph"/>
              <w:spacing w:line="195" w:lineRule="exact"/>
              <w:ind w:right="13"/>
              <w:jc w:val="right"/>
              <w:rPr>
                <w:sz w:val="19"/>
              </w:rPr>
            </w:pPr>
            <w:r>
              <w:rPr>
                <w:sz w:val="19"/>
              </w:rPr>
              <w:t>10.0</w:t>
            </w:r>
          </w:p>
        </w:tc>
        <w:tc>
          <w:tcPr>
            <w:tcW w:w="1226" w:type="dxa"/>
          </w:tcPr>
          <w:p>
            <w:pPr>
              <w:pStyle w:val="TableParagraph"/>
              <w:spacing w:line="195" w:lineRule="exact"/>
              <w:ind w:right="14"/>
              <w:jc w:val="right"/>
              <w:rPr>
                <w:sz w:val="19"/>
              </w:rPr>
            </w:pPr>
            <w:r>
              <w:rPr>
                <w:w w:val="105"/>
                <w:sz w:val="19"/>
              </w:rPr>
              <w:t>3.3</w:t>
            </w:r>
          </w:p>
        </w:tc>
        <w:tc>
          <w:tcPr>
            <w:tcW w:w="1226" w:type="dxa"/>
          </w:tcPr>
          <w:p>
            <w:pPr>
              <w:pStyle w:val="TableParagraph"/>
              <w:spacing w:line="195" w:lineRule="exact"/>
              <w:ind w:right="12"/>
              <w:jc w:val="right"/>
              <w:rPr>
                <w:sz w:val="19"/>
              </w:rPr>
            </w:pPr>
            <w:r>
              <w:rPr>
                <w:w w:val="105"/>
                <w:sz w:val="19"/>
              </w:rPr>
              <w:t>0.0</w:t>
            </w:r>
          </w:p>
        </w:tc>
        <w:tc>
          <w:tcPr>
            <w:tcW w:w="1227" w:type="dxa"/>
          </w:tcPr>
          <w:p>
            <w:pPr>
              <w:pStyle w:val="TableParagraph"/>
              <w:spacing w:line="195" w:lineRule="exact"/>
              <w:ind w:right="12"/>
              <w:jc w:val="right"/>
              <w:rPr>
                <w:sz w:val="19"/>
              </w:rPr>
            </w:pPr>
            <w:r>
              <w:rPr>
                <w:w w:val="105"/>
                <w:sz w:val="19"/>
              </w:rPr>
              <w:t>0.0</w:t>
            </w:r>
          </w:p>
        </w:tc>
        <w:tc>
          <w:tcPr>
            <w:tcW w:w="1227" w:type="dxa"/>
          </w:tcPr>
          <w:p>
            <w:pPr>
              <w:pStyle w:val="TableParagraph"/>
              <w:spacing w:line="195" w:lineRule="exact"/>
              <w:ind w:right="12"/>
              <w:jc w:val="right"/>
              <w:rPr>
                <w:sz w:val="19"/>
              </w:rPr>
            </w:pPr>
            <w:r>
              <w:rPr>
                <w:w w:val="105"/>
                <w:sz w:val="19"/>
              </w:rPr>
              <w:t>0.0</w:t>
            </w:r>
          </w:p>
        </w:tc>
      </w:tr>
      <w:tr>
        <w:trPr>
          <w:trHeight w:val="215" w:hRule="atLeast"/>
        </w:trPr>
        <w:tc>
          <w:tcPr>
            <w:tcW w:w="1877" w:type="dxa"/>
            <w:shd w:val="clear" w:color="auto" w:fill="CCFFCC"/>
          </w:tcPr>
          <w:p>
            <w:pPr>
              <w:pStyle w:val="TableParagraph"/>
              <w:spacing w:line="195" w:lineRule="exact"/>
              <w:ind w:left="69" w:right="36"/>
              <w:jc w:val="center"/>
              <w:rPr>
                <w:rFonts w:ascii="ヒラギノ角ゴ StdN W8" w:eastAsia="ヒラギノ角ゴ StdN W8" w:hint="eastAsia"/>
                <w:b/>
                <w:sz w:val="19"/>
              </w:rPr>
            </w:pPr>
            <w:r>
              <w:rPr>
                <w:rFonts w:ascii="ヒラギノ角ゴ StdN W8" w:eastAsia="ヒラギノ角ゴ StdN W8" w:hint="eastAsia"/>
                <w:b/>
                <w:sz w:val="19"/>
              </w:rPr>
              <w:t>やや良くなる</w:t>
            </w:r>
          </w:p>
        </w:tc>
        <w:tc>
          <w:tcPr>
            <w:tcW w:w="1227" w:type="dxa"/>
          </w:tcPr>
          <w:p>
            <w:pPr>
              <w:pStyle w:val="TableParagraph"/>
              <w:spacing w:line="195" w:lineRule="exact"/>
              <w:ind w:right="14"/>
              <w:jc w:val="right"/>
              <w:rPr>
                <w:sz w:val="19"/>
              </w:rPr>
            </w:pPr>
            <w:r>
              <w:rPr>
                <w:sz w:val="19"/>
              </w:rPr>
              <w:t>10.0</w:t>
            </w:r>
          </w:p>
        </w:tc>
        <w:tc>
          <w:tcPr>
            <w:tcW w:w="1226" w:type="dxa"/>
          </w:tcPr>
          <w:p>
            <w:pPr>
              <w:pStyle w:val="TableParagraph"/>
              <w:spacing w:line="195" w:lineRule="exact"/>
              <w:ind w:right="13"/>
              <w:jc w:val="right"/>
              <w:rPr>
                <w:sz w:val="19"/>
              </w:rPr>
            </w:pPr>
            <w:r>
              <w:rPr>
                <w:sz w:val="19"/>
              </w:rPr>
              <w:t>23.3</w:t>
            </w:r>
          </w:p>
        </w:tc>
        <w:tc>
          <w:tcPr>
            <w:tcW w:w="1226" w:type="dxa"/>
          </w:tcPr>
          <w:p>
            <w:pPr>
              <w:pStyle w:val="TableParagraph"/>
              <w:spacing w:line="195" w:lineRule="exact"/>
              <w:ind w:right="14"/>
              <w:jc w:val="right"/>
              <w:rPr>
                <w:sz w:val="19"/>
              </w:rPr>
            </w:pPr>
            <w:r>
              <w:rPr>
                <w:sz w:val="19"/>
              </w:rPr>
              <w:t>20.0</w:t>
            </w:r>
          </w:p>
        </w:tc>
        <w:tc>
          <w:tcPr>
            <w:tcW w:w="1226" w:type="dxa"/>
          </w:tcPr>
          <w:p>
            <w:pPr>
              <w:pStyle w:val="TableParagraph"/>
              <w:spacing w:line="195" w:lineRule="exact"/>
              <w:ind w:right="12"/>
              <w:jc w:val="right"/>
              <w:rPr>
                <w:sz w:val="19"/>
              </w:rPr>
            </w:pPr>
            <w:r>
              <w:rPr>
                <w:sz w:val="19"/>
              </w:rPr>
              <w:t>33.3</w:t>
            </w:r>
          </w:p>
        </w:tc>
        <w:tc>
          <w:tcPr>
            <w:tcW w:w="1227" w:type="dxa"/>
          </w:tcPr>
          <w:p>
            <w:pPr>
              <w:pStyle w:val="TableParagraph"/>
              <w:spacing w:line="195" w:lineRule="exact"/>
              <w:ind w:right="12"/>
              <w:jc w:val="right"/>
              <w:rPr>
                <w:sz w:val="19"/>
              </w:rPr>
            </w:pPr>
            <w:r>
              <w:rPr>
                <w:sz w:val="19"/>
              </w:rPr>
              <w:t>48.3</w:t>
            </w:r>
          </w:p>
        </w:tc>
        <w:tc>
          <w:tcPr>
            <w:tcW w:w="1227" w:type="dxa"/>
          </w:tcPr>
          <w:p>
            <w:pPr>
              <w:pStyle w:val="TableParagraph"/>
              <w:spacing w:line="195" w:lineRule="exact"/>
              <w:ind w:right="13"/>
              <w:jc w:val="right"/>
              <w:rPr>
                <w:sz w:val="19"/>
              </w:rPr>
            </w:pPr>
            <w:r>
              <w:rPr>
                <w:sz w:val="19"/>
              </w:rPr>
              <w:t>15.0</w:t>
            </w:r>
          </w:p>
        </w:tc>
      </w:tr>
      <w:tr>
        <w:trPr>
          <w:trHeight w:val="215" w:hRule="atLeast"/>
        </w:trPr>
        <w:tc>
          <w:tcPr>
            <w:tcW w:w="1877" w:type="dxa"/>
            <w:shd w:val="clear" w:color="auto" w:fill="CCFFCC"/>
          </w:tcPr>
          <w:p>
            <w:pPr>
              <w:pStyle w:val="TableParagraph"/>
              <w:spacing w:line="195" w:lineRule="exact"/>
              <w:ind w:left="69" w:right="38"/>
              <w:jc w:val="center"/>
              <w:rPr>
                <w:rFonts w:ascii="ヒラギノ角ゴ StdN W8" w:eastAsia="ヒラギノ角ゴ StdN W8" w:hint="eastAsia"/>
                <w:b/>
                <w:sz w:val="19"/>
              </w:rPr>
            </w:pPr>
            <w:r>
              <w:rPr>
                <w:rFonts w:ascii="ヒラギノ角ゴ StdN W8" w:eastAsia="ヒラギノ角ゴ StdN W8" w:hint="eastAsia"/>
                <w:b/>
                <w:sz w:val="19"/>
              </w:rPr>
              <w:t>変わらない</w:t>
            </w:r>
          </w:p>
        </w:tc>
        <w:tc>
          <w:tcPr>
            <w:tcW w:w="1227" w:type="dxa"/>
          </w:tcPr>
          <w:p>
            <w:pPr>
              <w:pStyle w:val="TableParagraph"/>
              <w:spacing w:line="195" w:lineRule="exact"/>
              <w:ind w:right="14"/>
              <w:jc w:val="right"/>
              <w:rPr>
                <w:sz w:val="19"/>
              </w:rPr>
            </w:pPr>
            <w:r>
              <w:rPr>
                <w:sz w:val="19"/>
              </w:rPr>
              <w:t>56.7</w:t>
            </w:r>
          </w:p>
        </w:tc>
        <w:tc>
          <w:tcPr>
            <w:tcW w:w="1226" w:type="dxa"/>
          </w:tcPr>
          <w:p>
            <w:pPr>
              <w:pStyle w:val="TableParagraph"/>
              <w:spacing w:line="195" w:lineRule="exact"/>
              <w:ind w:right="13"/>
              <w:jc w:val="right"/>
              <w:rPr>
                <w:sz w:val="19"/>
              </w:rPr>
            </w:pPr>
            <w:r>
              <w:rPr>
                <w:sz w:val="19"/>
              </w:rPr>
              <w:t>46.7</w:t>
            </w:r>
          </w:p>
        </w:tc>
        <w:tc>
          <w:tcPr>
            <w:tcW w:w="1226" w:type="dxa"/>
          </w:tcPr>
          <w:p>
            <w:pPr>
              <w:pStyle w:val="TableParagraph"/>
              <w:spacing w:line="195" w:lineRule="exact"/>
              <w:ind w:right="14"/>
              <w:jc w:val="right"/>
              <w:rPr>
                <w:sz w:val="19"/>
              </w:rPr>
            </w:pPr>
            <w:r>
              <w:rPr>
                <w:sz w:val="19"/>
              </w:rPr>
              <w:t>46.7</w:t>
            </w:r>
          </w:p>
        </w:tc>
        <w:tc>
          <w:tcPr>
            <w:tcW w:w="1226" w:type="dxa"/>
          </w:tcPr>
          <w:p>
            <w:pPr>
              <w:pStyle w:val="TableParagraph"/>
              <w:spacing w:line="195" w:lineRule="exact"/>
              <w:ind w:right="12"/>
              <w:jc w:val="right"/>
              <w:rPr>
                <w:sz w:val="19"/>
              </w:rPr>
            </w:pPr>
            <w:r>
              <w:rPr>
                <w:sz w:val="19"/>
              </w:rPr>
              <w:t>53.3</w:t>
            </w:r>
          </w:p>
        </w:tc>
        <w:tc>
          <w:tcPr>
            <w:tcW w:w="1227" w:type="dxa"/>
          </w:tcPr>
          <w:p>
            <w:pPr>
              <w:pStyle w:val="TableParagraph"/>
              <w:spacing w:line="195" w:lineRule="exact"/>
              <w:ind w:right="12"/>
              <w:jc w:val="right"/>
              <w:rPr>
                <w:sz w:val="19"/>
              </w:rPr>
            </w:pPr>
            <w:r>
              <w:rPr>
                <w:sz w:val="19"/>
              </w:rPr>
              <w:t>31.0</w:t>
            </w:r>
          </w:p>
        </w:tc>
        <w:tc>
          <w:tcPr>
            <w:tcW w:w="1227" w:type="dxa"/>
          </w:tcPr>
          <w:p>
            <w:pPr>
              <w:pStyle w:val="TableParagraph"/>
              <w:spacing w:line="195" w:lineRule="exact"/>
              <w:ind w:right="13"/>
              <w:jc w:val="right"/>
              <w:rPr>
                <w:sz w:val="19"/>
              </w:rPr>
            </w:pPr>
            <w:r>
              <w:rPr>
                <w:w w:val="145"/>
                <w:sz w:val="19"/>
              </w:rPr>
              <w:t>▲ </w:t>
            </w:r>
            <w:r>
              <w:rPr>
                <w:w w:val="120"/>
                <w:sz w:val="19"/>
              </w:rPr>
              <w:t>22.3</w:t>
            </w:r>
          </w:p>
        </w:tc>
      </w:tr>
      <w:tr>
        <w:trPr>
          <w:trHeight w:val="215" w:hRule="atLeast"/>
        </w:trPr>
        <w:tc>
          <w:tcPr>
            <w:tcW w:w="1877" w:type="dxa"/>
            <w:shd w:val="clear" w:color="auto" w:fill="CCFFCC"/>
          </w:tcPr>
          <w:p>
            <w:pPr>
              <w:pStyle w:val="TableParagraph"/>
              <w:spacing w:line="195" w:lineRule="exact"/>
              <w:ind w:left="69" w:right="36"/>
              <w:jc w:val="center"/>
              <w:rPr>
                <w:rFonts w:ascii="ヒラギノ角ゴ StdN W8" w:eastAsia="ヒラギノ角ゴ StdN W8" w:hint="eastAsia"/>
                <w:b/>
                <w:sz w:val="19"/>
              </w:rPr>
            </w:pPr>
            <w:r>
              <w:rPr>
                <w:rFonts w:ascii="ヒラギノ角ゴ StdN W8" w:eastAsia="ヒラギノ角ゴ StdN W8" w:hint="eastAsia"/>
                <w:b/>
                <w:sz w:val="19"/>
              </w:rPr>
              <w:t>やや悪くなる</w:t>
            </w:r>
          </w:p>
        </w:tc>
        <w:tc>
          <w:tcPr>
            <w:tcW w:w="1227" w:type="dxa"/>
          </w:tcPr>
          <w:p>
            <w:pPr>
              <w:pStyle w:val="TableParagraph"/>
              <w:spacing w:line="195" w:lineRule="exact"/>
              <w:ind w:right="14"/>
              <w:jc w:val="right"/>
              <w:rPr>
                <w:sz w:val="19"/>
              </w:rPr>
            </w:pPr>
            <w:r>
              <w:rPr>
                <w:sz w:val="19"/>
              </w:rPr>
              <w:t>30.0</w:t>
            </w:r>
          </w:p>
        </w:tc>
        <w:tc>
          <w:tcPr>
            <w:tcW w:w="1226" w:type="dxa"/>
          </w:tcPr>
          <w:p>
            <w:pPr>
              <w:pStyle w:val="TableParagraph"/>
              <w:spacing w:line="195" w:lineRule="exact"/>
              <w:ind w:right="13"/>
              <w:jc w:val="right"/>
              <w:rPr>
                <w:sz w:val="19"/>
              </w:rPr>
            </w:pPr>
            <w:r>
              <w:rPr>
                <w:sz w:val="19"/>
              </w:rPr>
              <w:t>16.7</w:t>
            </w:r>
          </w:p>
        </w:tc>
        <w:tc>
          <w:tcPr>
            <w:tcW w:w="1226" w:type="dxa"/>
          </w:tcPr>
          <w:p>
            <w:pPr>
              <w:pStyle w:val="TableParagraph"/>
              <w:spacing w:line="195" w:lineRule="exact"/>
              <w:ind w:right="14"/>
              <w:jc w:val="right"/>
              <w:rPr>
                <w:sz w:val="19"/>
              </w:rPr>
            </w:pPr>
            <w:r>
              <w:rPr>
                <w:sz w:val="19"/>
              </w:rPr>
              <w:t>26.7</w:t>
            </w:r>
          </w:p>
        </w:tc>
        <w:tc>
          <w:tcPr>
            <w:tcW w:w="1226" w:type="dxa"/>
          </w:tcPr>
          <w:p>
            <w:pPr>
              <w:pStyle w:val="TableParagraph"/>
              <w:spacing w:line="195" w:lineRule="exact"/>
              <w:ind w:right="12"/>
              <w:jc w:val="right"/>
              <w:rPr>
                <w:sz w:val="19"/>
              </w:rPr>
            </w:pPr>
            <w:r>
              <w:rPr>
                <w:sz w:val="19"/>
              </w:rPr>
              <w:t>10.0</w:t>
            </w:r>
          </w:p>
        </w:tc>
        <w:tc>
          <w:tcPr>
            <w:tcW w:w="1227" w:type="dxa"/>
          </w:tcPr>
          <w:p>
            <w:pPr>
              <w:pStyle w:val="TableParagraph"/>
              <w:spacing w:line="195" w:lineRule="exact"/>
              <w:ind w:right="12"/>
              <w:jc w:val="right"/>
              <w:rPr>
                <w:sz w:val="19"/>
              </w:rPr>
            </w:pPr>
            <w:r>
              <w:rPr>
                <w:sz w:val="19"/>
              </w:rPr>
              <w:t>13.8</w:t>
            </w:r>
          </w:p>
        </w:tc>
        <w:tc>
          <w:tcPr>
            <w:tcW w:w="1227" w:type="dxa"/>
          </w:tcPr>
          <w:p>
            <w:pPr>
              <w:pStyle w:val="TableParagraph"/>
              <w:spacing w:line="195" w:lineRule="exact"/>
              <w:ind w:right="12"/>
              <w:jc w:val="right"/>
              <w:rPr>
                <w:sz w:val="19"/>
              </w:rPr>
            </w:pPr>
            <w:r>
              <w:rPr>
                <w:w w:val="105"/>
                <w:sz w:val="19"/>
              </w:rPr>
              <w:t>3.8</w:t>
            </w:r>
          </w:p>
        </w:tc>
      </w:tr>
      <w:tr>
        <w:trPr>
          <w:trHeight w:val="215" w:hRule="atLeast"/>
        </w:trPr>
        <w:tc>
          <w:tcPr>
            <w:tcW w:w="1877" w:type="dxa"/>
            <w:shd w:val="clear" w:color="auto" w:fill="CCFFCC"/>
          </w:tcPr>
          <w:p>
            <w:pPr>
              <w:pStyle w:val="TableParagraph"/>
              <w:spacing w:line="195" w:lineRule="exact"/>
              <w:ind w:left="69" w:right="36"/>
              <w:jc w:val="center"/>
              <w:rPr>
                <w:rFonts w:ascii="ヒラギノ角ゴ StdN W8" w:eastAsia="ヒラギノ角ゴ StdN W8" w:hint="eastAsia"/>
                <w:b/>
                <w:sz w:val="19"/>
              </w:rPr>
            </w:pPr>
            <w:r>
              <w:rPr>
                <w:rFonts w:ascii="ヒラギノ角ゴ StdN W8" w:eastAsia="ヒラギノ角ゴ StdN W8" w:hint="eastAsia"/>
                <w:b/>
                <w:sz w:val="19"/>
              </w:rPr>
              <w:t>悪くなる</w:t>
            </w:r>
          </w:p>
        </w:tc>
        <w:tc>
          <w:tcPr>
            <w:tcW w:w="1227" w:type="dxa"/>
          </w:tcPr>
          <w:p>
            <w:pPr>
              <w:pStyle w:val="TableParagraph"/>
              <w:spacing w:line="195" w:lineRule="exact"/>
              <w:ind w:right="14"/>
              <w:jc w:val="right"/>
              <w:rPr>
                <w:sz w:val="19"/>
              </w:rPr>
            </w:pPr>
            <w:r>
              <w:rPr>
                <w:w w:val="105"/>
                <w:sz w:val="19"/>
              </w:rPr>
              <w:t>3.3</w:t>
            </w:r>
          </w:p>
        </w:tc>
        <w:tc>
          <w:tcPr>
            <w:tcW w:w="1226" w:type="dxa"/>
          </w:tcPr>
          <w:p>
            <w:pPr>
              <w:pStyle w:val="TableParagraph"/>
              <w:spacing w:line="195" w:lineRule="exact"/>
              <w:ind w:right="13"/>
              <w:jc w:val="right"/>
              <w:rPr>
                <w:sz w:val="19"/>
              </w:rPr>
            </w:pPr>
            <w:r>
              <w:rPr>
                <w:w w:val="105"/>
                <w:sz w:val="19"/>
              </w:rPr>
              <w:t>3.3</w:t>
            </w:r>
          </w:p>
        </w:tc>
        <w:tc>
          <w:tcPr>
            <w:tcW w:w="1226" w:type="dxa"/>
          </w:tcPr>
          <w:p>
            <w:pPr>
              <w:pStyle w:val="TableParagraph"/>
              <w:spacing w:line="195" w:lineRule="exact"/>
              <w:ind w:right="14"/>
              <w:jc w:val="right"/>
              <w:rPr>
                <w:sz w:val="19"/>
              </w:rPr>
            </w:pPr>
            <w:r>
              <w:rPr>
                <w:w w:val="105"/>
                <w:sz w:val="19"/>
              </w:rPr>
              <w:t>3.3</w:t>
            </w:r>
          </w:p>
        </w:tc>
        <w:tc>
          <w:tcPr>
            <w:tcW w:w="1226" w:type="dxa"/>
          </w:tcPr>
          <w:p>
            <w:pPr>
              <w:pStyle w:val="TableParagraph"/>
              <w:spacing w:line="195" w:lineRule="exact"/>
              <w:ind w:right="12"/>
              <w:jc w:val="right"/>
              <w:rPr>
                <w:sz w:val="19"/>
              </w:rPr>
            </w:pPr>
            <w:r>
              <w:rPr>
                <w:w w:val="105"/>
                <w:sz w:val="19"/>
              </w:rPr>
              <w:t>3.3</w:t>
            </w:r>
          </w:p>
        </w:tc>
        <w:tc>
          <w:tcPr>
            <w:tcW w:w="1227" w:type="dxa"/>
          </w:tcPr>
          <w:p>
            <w:pPr>
              <w:pStyle w:val="TableParagraph"/>
              <w:spacing w:line="195" w:lineRule="exact"/>
              <w:ind w:right="12"/>
              <w:jc w:val="right"/>
              <w:rPr>
                <w:sz w:val="19"/>
              </w:rPr>
            </w:pPr>
            <w:r>
              <w:rPr>
                <w:w w:val="105"/>
                <w:sz w:val="19"/>
              </w:rPr>
              <w:t>6.9</w:t>
            </w:r>
          </w:p>
        </w:tc>
        <w:tc>
          <w:tcPr>
            <w:tcW w:w="1227" w:type="dxa"/>
          </w:tcPr>
          <w:p>
            <w:pPr>
              <w:pStyle w:val="TableParagraph"/>
              <w:spacing w:line="195" w:lineRule="exact"/>
              <w:ind w:right="12"/>
              <w:jc w:val="right"/>
              <w:rPr>
                <w:sz w:val="19"/>
              </w:rPr>
            </w:pPr>
            <w:r>
              <w:rPr>
                <w:w w:val="105"/>
                <w:sz w:val="19"/>
              </w:rPr>
              <w:t>3.6</w:t>
            </w:r>
          </w:p>
        </w:tc>
      </w:tr>
    </w:tbl>
    <w:p>
      <w:pPr>
        <w:pStyle w:val="BodyText"/>
        <w:rPr>
          <w:sz w:val="20"/>
        </w:rPr>
      </w:pPr>
    </w:p>
    <w:p>
      <w:pPr>
        <w:pStyle w:val="BodyText"/>
        <w:spacing w:before="5"/>
        <w:rPr>
          <w:sz w:val="16"/>
        </w:rPr>
      </w:pPr>
    </w:p>
    <w:p>
      <w:pPr>
        <w:spacing w:after="0"/>
        <w:rPr>
          <w:sz w:val="16"/>
        </w:rPr>
        <w:sectPr>
          <w:type w:val="continuous"/>
          <w:pgSz w:w="11910" w:h="16840"/>
          <w:pgMar w:top="1580" w:bottom="280" w:left="980" w:right="800"/>
        </w:sectPr>
      </w:pPr>
    </w:p>
    <w:p>
      <w:pPr>
        <w:pStyle w:val="BodyText"/>
        <w:rPr>
          <w:sz w:val="18"/>
        </w:rPr>
      </w:pPr>
    </w:p>
    <w:p>
      <w:pPr>
        <w:pStyle w:val="BodyText"/>
        <w:rPr>
          <w:sz w:val="18"/>
        </w:rPr>
      </w:pPr>
    </w:p>
    <w:p>
      <w:pPr>
        <w:pStyle w:val="BodyText"/>
        <w:rPr>
          <w:sz w:val="18"/>
        </w:rPr>
      </w:pPr>
    </w:p>
    <w:p>
      <w:pPr>
        <w:pStyle w:val="BodyText"/>
        <w:rPr>
          <w:sz w:val="18"/>
        </w:rPr>
      </w:pPr>
    </w:p>
    <w:p>
      <w:pPr>
        <w:pStyle w:val="BodyText"/>
        <w:rPr>
          <w:sz w:val="18"/>
        </w:rPr>
      </w:pPr>
    </w:p>
    <w:p>
      <w:pPr>
        <w:pStyle w:val="BodyText"/>
        <w:rPr>
          <w:sz w:val="18"/>
        </w:rPr>
      </w:pPr>
    </w:p>
    <w:p>
      <w:pPr>
        <w:pStyle w:val="BodyText"/>
        <w:rPr>
          <w:sz w:val="18"/>
        </w:rPr>
      </w:pPr>
    </w:p>
    <w:p>
      <w:pPr>
        <w:pStyle w:val="BodyText"/>
        <w:rPr>
          <w:sz w:val="18"/>
        </w:rPr>
      </w:pPr>
    </w:p>
    <w:p>
      <w:pPr>
        <w:pStyle w:val="BodyText"/>
        <w:rPr>
          <w:sz w:val="18"/>
        </w:rPr>
      </w:pPr>
    </w:p>
    <w:p>
      <w:pPr>
        <w:pStyle w:val="BodyText"/>
        <w:rPr>
          <w:sz w:val="18"/>
        </w:rPr>
      </w:pPr>
    </w:p>
    <w:p>
      <w:pPr>
        <w:pStyle w:val="BodyText"/>
        <w:rPr>
          <w:sz w:val="23"/>
        </w:rPr>
      </w:pPr>
    </w:p>
    <w:p>
      <w:pPr>
        <w:pStyle w:val="BodyText"/>
        <w:spacing w:before="1"/>
        <w:jc w:val="right"/>
        <w:rPr>
          <w:rFonts w:ascii="Arial"/>
        </w:rPr>
      </w:pPr>
      <w:r>
        <w:rPr>
          <w:rFonts w:ascii="Arial"/>
        </w:rPr>
        <w:t>3.3</w:t>
      </w:r>
    </w:p>
    <w:p>
      <w:pPr>
        <w:pStyle w:val="Heading4"/>
        <w:spacing w:before="62"/>
        <w:ind w:left="255"/>
      </w:pPr>
      <w:r>
        <w:rPr/>
        <w:br w:type="column"/>
      </w:r>
      <w:r>
        <w:rPr>
          <w:w w:val="90"/>
        </w:rPr>
        <w:t>３カ月後の景気の先行き判断 回答別構成比（津軽地区）（％）</w:t>
      </w:r>
    </w:p>
    <w:p>
      <w:pPr>
        <w:pStyle w:val="BodyText"/>
        <w:rPr>
          <w:sz w:val="18"/>
        </w:rPr>
      </w:pPr>
    </w:p>
    <w:p>
      <w:pPr>
        <w:pStyle w:val="BodyText"/>
        <w:rPr>
          <w:sz w:val="18"/>
        </w:rPr>
      </w:pPr>
    </w:p>
    <w:p>
      <w:pPr>
        <w:pStyle w:val="BodyText"/>
        <w:rPr>
          <w:sz w:val="18"/>
        </w:rPr>
      </w:pPr>
    </w:p>
    <w:p>
      <w:pPr>
        <w:pStyle w:val="BodyText"/>
        <w:rPr>
          <w:sz w:val="18"/>
        </w:rPr>
      </w:pPr>
    </w:p>
    <w:p>
      <w:pPr>
        <w:pStyle w:val="BodyText"/>
        <w:rPr>
          <w:sz w:val="18"/>
        </w:rPr>
      </w:pPr>
    </w:p>
    <w:p>
      <w:pPr>
        <w:pStyle w:val="BodyText"/>
        <w:rPr>
          <w:sz w:val="18"/>
        </w:rPr>
      </w:pPr>
    </w:p>
    <w:p>
      <w:pPr>
        <w:pStyle w:val="BodyText"/>
        <w:rPr>
          <w:sz w:val="18"/>
        </w:rPr>
      </w:pPr>
    </w:p>
    <w:p>
      <w:pPr>
        <w:pStyle w:val="BodyText"/>
        <w:rPr>
          <w:sz w:val="18"/>
        </w:rPr>
      </w:pPr>
    </w:p>
    <w:p>
      <w:pPr>
        <w:pStyle w:val="BodyText"/>
        <w:rPr>
          <w:sz w:val="18"/>
        </w:rPr>
      </w:pPr>
    </w:p>
    <w:p>
      <w:pPr>
        <w:pStyle w:val="BodyText"/>
        <w:spacing w:before="3"/>
        <w:rPr>
          <w:sz w:val="18"/>
        </w:rPr>
      </w:pPr>
    </w:p>
    <w:p>
      <w:pPr>
        <w:pStyle w:val="BodyText"/>
        <w:tabs>
          <w:tab w:pos="2171" w:val="left" w:leader="none"/>
          <w:tab w:pos="3407" w:val="left" w:leader="none"/>
        </w:tabs>
        <w:ind w:left="1007"/>
        <w:rPr>
          <w:rFonts w:ascii="Arial"/>
        </w:rPr>
      </w:pPr>
      <w:r>
        <w:rPr/>
        <w:pict>
          <v:line style="position:absolute;mso-position-horizontal-relative:page;mso-position-vertical-relative:paragraph;z-index:6472" from="407.849998pt,-2.157100pt" to="378.059998pt,2.1729pt" stroked="true" strokeweight=".2175pt" strokecolor="#000000">
            <v:stroke dashstyle="solid"/>
            <w10:wrap type="none"/>
          </v:line>
        </w:pict>
      </w:r>
      <w:r>
        <w:rPr/>
        <w:pict>
          <v:group style="position:absolute;margin-left:163.199997pt;margin-top:-123.430389pt;width:276.05pt;height:113.65pt;mso-position-horizontal-relative:page;mso-position-vertical-relative:paragraph;z-index:-397192" coordorigin="3264,-2469" coordsize="5521,2273">
            <v:line style="position:absolute" from="4488,-358" to="3890,-680" stroked="true" strokeweight=".2175pt" strokecolor="#000000">
              <v:stroke dashstyle="solid"/>
            </v:line>
            <v:shape style="position:absolute;left:3264;top:-2048;width:627;height:1368" type="#_x0000_t75" stroked="false">
              <v:imagedata r:id="rId153" o:title=""/>
            </v:shape>
            <v:line style="position:absolute" from="5709,-601" to="5114,-358" stroked="true" strokeweight=".2175pt" strokecolor="#000000">
              <v:stroke dashstyle="solid"/>
            </v:line>
            <v:shape style="position:absolute;left:4487;top:-1486;width:627;height:1128" type="#_x0000_t75" stroked="false">
              <v:imagedata r:id="rId154" o:title=""/>
            </v:shape>
            <v:line style="position:absolute" from="6933,-198" to="6338,-601" stroked="true" strokeweight=".2175pt" strokecolor="#000000">
              <v:stroke dashstyle="solid"/>
            </v:line>
            <v:shape style="position:absolute;left:5709;top:-1726;width:629;height:1126" type="#_x0000_t75" stroked="false">
              <v:imagedata r:id="rId155" o:title=""/>
            </v:shape>
            <v:line style="position:absolute" from="8157,-375" to="7561,-198" stroked="true" strokeweight=".2175pt" strokecolor="#000000">
              <v:stroke dashstyle="solid"/>
            </v:line>
            <v:shape style="position:absolute;left:6932;top:-1484;width:629;height:1287" type="#_x0000_t75" stroked="false">
              <v:imagedata r:id="rId156" o:title=""/>
            </v:shape>
            <v:shape style="position:absolute;left:8156;top:-1123;width:629;height:748" type="#_x0000_t75" stroked="false">
              <v:imagedata r:id="rId157" o:title=""/>
            </v:shape>
            <v:shape style="position:absolute;left:3890;top:-2048;width:4267;height:924" coordorigin="3890,-2048" coordsize="4267,924" path="m4488,-1486l3890,-2048m5709,-1726l5114,-1486m6933,-1484l6338,-1726m8157,-1124l7561,-1484e" filled="false" stroked="true" strokeweight=".2175pt" strokecolor="#000000">
              <v:path arrowok="t"/>
              <v:stroke dashstyle="solid"/>
            </v:shape>
            <v:shape style="position:absolute;left:3264;top:-2288;width:627;height:241" type="#_x0000_t75" stroked="false">
              <v:imagedata r:id="rId158" o:title=""/>
            </v:shape>
            <v:shape style="position:absolute;left:4487;top:-2048;width:627;height:562" type="#_x0000_t75" stroked="false">
              <v:imagedata r:id="rId159" o:title=""/>
            </v:shape>
            <v:shape style="position:absolute;left:5709;top:-2209;width:629;height:483" type="#_x0000_t75" stroked="false">
              <v:imagedata r:id="rId160" o:title=""/>
            </v:shape>
            <v:shape style="position:absolute;left:6932;top:-2288;width:629;height:804" type="#_x0000_t75" stroked="false">
              <v:imagedata r:id="rId161" o:title=""/>
            </v:shape>
            <v:shape style="position:absolute;left:8156;top:-2288;width:629;height:1166" type="#_x0000_t75" stroked="false">
              <v:imagedata r:id="rId162" o:title=""/>
            </v:shape>
            <v:shape style="position:absolute;left:3890;top:-2288;width:3043;height:241" coordorigin="3890,-2288" coordsize="3043,241" path="m4488,-2047l3890,-2288m5709,-2208l5114,-2047m6933,-2288l6338,-2208e" filled="false" stroked="true" strokeweight=".2175pt" strokecolor="#000000">
              <v:path arrowok="t"/>
              <v:stroke dashstyle="solid"/>
            </v:shape>
            <v:shape style="position:absolute;left:3424;top:-2444;width:262;height:194" type="#_x0000_t202" filled="false" stroked="false">
              <v:textbox inset="0,0,0,0">
                <w:txbxContent>
                  <w:p>
                    <w:pPr>
                      <w:spacing w:line="193" w:lineRule="exact" w:before="0"/>
                      <w:ind w:left="0" w:right="0" w:firstLine="0"/>
                      <w:jc w:val="left"/>
                      <w:rPr>
                        <w:rFonts w:ascii="Arial"/>
                        <w:sz w:val="17"/>
                      </w:rPr>
                    </w:pPr>
                    <w:r>
                      <w:rPr>
                        <w:rFonts w:ascii="Arial"/>
                        <w:sz w:val="17"/>
                      </w:rPr>
                      <w:t>0.0</w:t>
                    </w:r>
                  </w:p>
                </w:txbxContent>
              </v:textbox>
              <w10:wrap type="none"/>
            </v:shape>
            <v:shape style="position:absolute;left:5904;top:-2404;width:260;height:194" type="#_x0000_t202" filled="false" stroked="false">
              <v:textbox inset="0,0,0,0">
                <w:txbxContent>
                  <w:p>
                    <w:pPr>
                      <w:spacing w:line="193" w:lineRule="exact" w:before="0"/>
                      <w:ind w:left="0" w:right="0" w:firstLine="0"/>
                      <w:jc w:val="left"/>
                      <w:rPr>
                        <w:rFonts w:ascii="Arial"/>
                        <w:sz w:val="17"/>
                      </w:rPr>
                    </w:pPr>
                    <w:r>
                      <w:rPr>
                        <w:rFonts w:ascii="Arial"/>
                        <w:sz w:val="17"/>
                      </w:rPr>
                      <w:t>3.3</w:t>
                    </w:r>
                  </w:p>
                </w:txbxContent>
              </v:textbox>
              <w10:wrap type="none"/>
            </v:shape>
            <v:shape style="position:absolute;left:7143;top:-2454;width:260;height:194" type="#_x0000_t202" filled="false" stroked="false">
              <v:textbox inset="0,0,0,0">
                <w:txbxContent>
                  <w:p>
                    <w:pPr>
                      <w:spacing w:line="193" w:lineRule="exact" w:before="0"/>
                      <w:ind w:left="0" w:right="0" w:firstLine="0"/>
                      <w:jc w:val="left"/>
                      <w:rPr>
                        <w:rFonts w:ascii="Arial"/>
                        <w:sz w:val="17"/>
                      </w:rPr>
                    </w:pPr>
                    <w:r>
                      <w:rPr>
                        <w:rFonts w:ascii="Arial"/>
                        <w:sz w:val="17"/>
                      </w:rPr>
                      <w:t>0.0</w:t>
                    </w:r>
                  </w:p>
                </w:txbxContent>
              </v:textbox>
              <w10:wrap type="none"/>
            </v:shape>
            <v:shape style="position:absolute;left:8367;top:-2469;width:260;height:194" type="#_x0000_t202" filled="false" stroked="false">
              <v:textbox inset="0,0,0,0">
                <w:txbxContent>
                  <w:p>
                    <w:pPr>
                      <w:spacing w:line="193" w:lineRule="exact" w:before="0"/>
                      <w:ind w:left="0" w:right="0" w:firstLine="0"/>
                      <w:jc w:val="left"/>
                      <w:rPr>
                        <w:rFonts w:ascii="Arial"/>
                        <w:sz w:val="17"/>
                      </w:rPr>
                    </w:pPr>
                    <w:r>
                      <w:rPr>
                        <w:rFonts w:ascii="Arial"/>
                        <w:sz w:val="17"/>
                      </w:rPr>
                      <w:t>0.0</w:t>
                    </w:r>
                  </w:p>
                </w:txbxContent>
              </v:textbox>
              <w10:wrap type="none"/>
            </v:shape>
            <w10:wrap type="none"/>
          </v:group>
        </w:pict>
      </w:r>
      <w:r>
        <w:rPr/>
        <w:pict>
          <v:shape style="position:absolute;margin-left:147.960007pt;margin-top:-114.525848pt;width:306.2pt;height:121.1pt;mso-position-horizontal-relative:page;mso-position-vertical-relative:paragraph;z-index:6760" type="#_x0000_t202" filled="false" stroked="false">
            <v:textbox inset="0,0,0,0">
              <w:txbxContent>
                <w:tbl>
                  <w:tblPr>
                    <w:tblW w:w="0" w:type="auto"/>
                    <w:jc w:val="left"/>
                    <w:tblInd w:w="7" w:type="dxa"/>
                    <w:tblBorders>
                      <w:top w:val="single" w:sz="6" w:space="0" w:color="858585"/>
                      <w:left w:val="single" w:sz="6" w:space="0" w:color="858585"/>
                      <w:bottom w:val="single" w:sz="6" w:space="0" w:color="858585"/>
                      <w:right w:val="single" w:sz="6" w:space="0" w:color="858585"/>
                      <w:insideH w:val="single" w:sz="6" w:space="0" w:color="858585"/>
                      <w:insideV w:val="single" w:sz="6" w:space="0" w:color="858585"/>
                    </w:tblBorders>
                    <w:tblLayout w:type="fixed"/>
                    <w:tblCellMar>
                      <w:top w:w="0" w:type="dxa"/>
                      <w:left w:w="0" w:type="dxa"/>
                      <w:bottom w:w="0" w:type="dxa"/>
                      <w:right w:w="0" w:type="dxa"/>
                    </w:tblCellMar>
                    <w:tblLook w:val="01E0"/>
                  </w:tblPr>
                  <w:tblGrid>
                    <w:gridCol w:w="299"/>
                    <w:gridCol w:w="627"/>
                    <w:gridCol w:w="598"/>
                    <w:gridCol w:w="627"/>
                    <w:gridCol w:w="596"/>
                    <w:gridCol w:w="630"/>
                    <w:gridCol w:w="596"/>
                    <w:gridCol w:w="630"/>
                    <w:gridCol w:w="596"/>
                    <w:gridCol w:w="630"/>
                    <w:gridCol w:w="299"/>
                  </w:tblGrid>
                  <w:tr>
                    <w:trPr>
                      <w:trHeight w:val="230" w:hRule="atLeast"/>
                    </w:trPr>
                    <w:tc>
                      <w:tcPr>
                        <w:tcW w:w="299" w:type="dxa"/>
                        <w:vMerge w:val="restart"/>
                        <w:tcBorders>
                          <w:top w:val="nil"/>
                          <w:left w:val="nil"/>
                          <w:right w:val="single" w:sz="2" w:space="0" w:color="333333"/>
                        </w:tcBorders>
                      </w:tcPr>
                      <w:p>
                        <w:pPr>
                          <w:pStyle w:val="TableParagraph"/>
                          <w:rPr>
                            <w:rFonts w:ascii="Times New Roman"/>
                            <w:sz w:val="18"/>
                          </w:rPr>
                        </w:pPr>
                      </w:p>
                    </w:tc>
                    <w:tc>
                      <w:tcPr>
                        <w:tcW w:w="627" w:type="dxa"/>
                        <w:tcBorders>
                          <w:top w:val="single" w:sz="2" w:space="0" w:color="333333"/>
                          <w:left w:val="single" w:sz="2" w:space="0" w:color="333333"/>
                          <w:bottom w:val="single" w:sz="2" w:space="0" w:color="333333"/>
                          <w:right w:val="single" w:sz="2" w:space="0" w:color="333333"/>
                        </w:tcBorders>
                      </w:tcPr>
                      <w:p>
                        <w:pPr>
                          <w:pStyle w:val="TableParagraph"/>
                          <w:spacing w:line="188" w:lineRule="exact" w:before="22"/>
                          <w:ind w:left="147"/>
                          <w:rPr>
                            <w:rFonts w:ascii="Arial"/>
                            <w:sz w:val="17"/>
                          </w:rPr>
                        </w:pPr>
                        <w:r>
                          <w:rPr>
                            <w:rFonts w:ascii="Arial"/>
                            <w:sz w:val="17"/>
                          </w:rPr>
                          <w:t>10.0</w:t>
                        </w:r>
                      </w:p>
                    </w:tc>
                    <w:tc>
                      <w:tcPr>
                        <w:tcW w:w="598" w:type="dxa"/>
                        <w:vMerge w:val="restart"/>
                        <w:tcBorders>
                          <w:top w:val="single" w:sz="2" w:space="0" w:color="000000"/>
                          <w:left w:val="single" w:sz="2" w:space="0" w:color="333333"/>
                          <w:bottom w:val="single" w:sz="2" w:space="0" w:color="000000"/>
                          <w:right w:val="nil"/>
                        </w:tcBorders>
                      </w:tcPr>
                      <w:p>
                        <w:pPr>
                          <w:pStyle w:val="TableParagraph"/>
                          <w:rPr>
                            <w:rFonts w:ascii="Times New Roman"/>
                            <w:sz w:val="18"/>
                          </w:rPr>
                        </w:pPr>
                      </w:p>
                    </w:tc>
                    <w:tc>
                      <w:tcPr>
                        <w:tcW w:w="627" w:type="dxa"/>
                        <w:tcBorders>
                          <w:top w:val="nil"/>
                          <w:left w:val="nil"/>
                          <w:bottom w:val="single" w:sz="2" w:space="0" w:color="333333"/>
                          <w:right w:val="nil"/>
                        </w:tcBorders>
                        <w:shd w:val="clear" w:color="auto" w:fill="368194"/>
                      </w:tcPr>
                      <w:p>
                        <w:pPr>
                          <w:pStyle w:val="TableParagraph"/>
                          <w:spacing w:line="142" w:lineRule="exact"/>
                          <w:ind w:left="149"/>
                          <w:rPr>
                            <w:rFonts w:ascii="Arial"/>
                            <w:sz w:val="17"/>
                          </w:rPr>
                        </w:pPr>
                        <w:r>
                          <w:rPr>
                            <w:rFonts w:ascii="Arial"/>
                            <w:sz w:val="17"/>
                          </w:rPr>
                          <w:t>10.0</w:t>
                        </w:r>
                      </w:p>
                    </w:tc>
                    <w:tc>
                      <w:tcPr>
                        <w:tcW w:w="596" w:type="dxa"/>
                        <w:vMerge w:val="restart"/>
                        <w:tcBorders>
                          <w:top w:val="single" w:sz="2" w:space="0" w:color="000000"/>
                          <w:left w:val="nil"/>
                          <w:bottom w:val="single" w:sz="2" w:space="0" w:color="000000"/>
                          <w:right w:val="single" w:sz="2" w:space="0" w:color="333333"/>
                        </w:tcBorders>
                      </w:tcPr>
                      <w:p>
                        <w:pPr>
                          <w:pStyle w:val="TableParagraph"/>
                          <w:rPr>
                            <w:rFonts w:ascii="Times New Roman"/>
                            <w:sz w:val="18"/>
                          </w:rPr>
                        </w:pPr>
                      </w:p>
                    </w:tc>
                    <w:tc>
                      <w:tcPr>
                        <w:tcW w:w="630" w:type="dxa"/>
                        <w:vMerge w:val="restart"/>
                        <w:tcBorders>
                          <w:top w:val="nil"/>
                          <w:left w:val="single" w:sz="2" w:space="0" w:color="333333"/>
                          <w:bottom w:val="single" w:sz="2" w:space="0" w:color="333333"/>
                          <w:right w:val="single" w:sz="2" w:space="0" w:color="333333"/>
                        </w:tcBorders>
                      </w:tcPr>
                      <w:p>
                        <w:pPr>
                          <w:pStyle w:val="TableParagraph"/>
                          <w:spacing w:before="8"/>
                          <w:rPr>
                            <w:sz w:val="16"/>
                          </w:rPr>
                        </w:pPr>
                      </w:p>
                      <w:p>
                        <w:pPr>
                          <w:pStyle w:val="TableParagraph"/>
                          <w:ind w:left="147"/>
                          <w:rPr>
                            <w:rFonts w:ascii="Arial"/>
                            <w:sz w:val="17"/>
                          </w:rPr>
                        </w:pPr>
                        <w:r>
                          <w:rPr>
                            <w:rFonts w:ascii="Arial"/>
                            <w:sz w:val="17"/>
                          </w:rPr>
                          <w:t>20.0</w:t>
                        </w:r>
                      </w:p>
                    </w:tc>
                    <w:tc>
                      <w:tcPr>
                        <w:tcW w:w="596" w:type="dxa"/>
                        <w:vMerge w:val="restart"/>
                        <w:tcBorders>
                          <w:top w:val="single" w:sz="2" w:space="0" w:color="000000"/>
                          <w:left w:val="single" w:sz="2" w:space="0" w:color="333333"/>
                          <w:bottom w:val="single" w:sz="2" w:space="0" w:color="000000"/>
                          <w:right w:val="single" w:sz="2" w:space="0" w:color="333333"/>
                        </w:tcBorders>
                      </w:tcPr>
                      <w:p>
                        <w:pPr>
                          <w:pStyle w:val="TableParagraph"/>
                          <w:rPr>
                            <w:rFonts w:ascii="Times New Roman"/>
                            <w:sz w:val="18"/>
                          </w:rPr>
                        </w:pPr>
                      </w:p>
                    </w:tc>
                    <w:tc>
                      <w:tcPr>
                        <w:tcW w:w="630" w:type="dxa"/>
                        <w:vMerge w:val="restart"/>
                        <w:tcBorders>
                          <w:top w:val="single" w:sz="2" w:space="0" w:color="333333"/>
                          <w:left w:val="single" w:sz="2" w:space="0" w:color="333333"/>
                          <w:bottom w:val="single" w:sz="2" w:space="0" w:color="333333"/>
                          <w:right w:val="single" w:sz="2" w:space="0" w:color="333333"/>
                        </w:tcBorders>
                      </w:tcPr>
                      <w:p>
                        <w:pPr>
                          <w:pStyle w:val="TableParagraph"/>
                          <w:spacing w:before="9"/>
                          <w:rPr>
                            <w:sz w:val="22"/>
                          </w:rPr>
                        </w:pPr>
                      </w:p>
                      <w:p>
                        <w:pPr>
                          <w:pStyle w:val="TableParagraph"/>
                          <w:ind w:left="145"/>
                          <w:rPr>
                            <w:rFonts w:ascii="Arial"/>
                            <w:sz w:val="17"/>
                          </w:rPr>
                        </w:pPr>
                        <w:r>
                          <w:rPr>
                            <w:rFonts w:ascii="Arial"/>
                            <w:sz w:val="17"/>
                          </w:rPr>
                          <w:t>33.3</w:t>
                        </w:r>
                      </w:p>
                    </w:tc>
                    <w:tc>
                      <w:tcPr>
                        <w:tcW w:w="596" w:type="dxa"/>
                        <w:vMerge w:val="restart"/>
                        <w:tcBorders>
                          <w:top w:val="single" w:sz="2" w:space="0" w:color="000000"/>
                          <w:left w:val="single" w:sz="2" w:space="0" w:color="333333"/>
                          <w:right w:val="single" w:sz="2" w:space="0" w:color="333333"/>
                        </w:tcBorders>
                      </w:tcPr>
                      <w:p>
                        <w:pPr>
                          <w:pStyle w:val="TableParagraph"/>
                          <w:rPr>
                            <w:rFonts w:ascii="Times New Roman"/>
                            <w:sz w:val="18"/>
                          </w:rPr>
                        </w:pPr>
                      </w:p>
                    </w:tc>
                    <w:tc>
                      <w:tcPr>
                        <w:tcW w:w="630" w:type="dxa"/>
                        <w:vMerge w:val="restart"/>
                        <w:tcBorders>
                          <w:top w:val="single" w:sz="2" w:space="0" w:color="333333"/>
                          <w:left w:val="single" w:sz="2" w:space="0" w:color="333333"/>
                          <w:bottom w:val="single" w:sz="2" w:space="0" w:color="333333"/>
                          <w:right w:val="single" w:sz="2" w:space="0" w:color="333333"/>
                        </w:tcBorders>
                      </w:tcPr>
                      <w:p>
                        <w:pPr>
                          <w:pStyle w:val="TableParagraph"/>
                          <w:rPr>
                            <w:sz w:val="18"/>
                          </w:rPr>
                        </w:pPr>
                      </w:p>
                      <w:p>
                        <w:pPr>
                          <w:pStyle w:val="TableParagraph"/>
                          <w:spacing w:before="2"/>
                          <w:rPr>
                            <w:sz w:val="18"/>
                          </w:rPr>
                        </w:pPr>
                      </w:p>
                      <w:p>
                        <w:pPr>
                          <w:pStyle w:val="TableParagraph"/>
                          <w:ind w:left="142"/>
                          <w:rPr>
                            <w:rFonts w:ascii="Arial"/>
                            <w:sz w:val="17"/>
                          </w:rPr>
                        </w:pPr>
                        <w:r>
                          <w:rPr>
                            <w:rFonts w:ascii="Arial"/>
                            <w:sz w:val="17"/>
                          </w:rPr>
                          <w:t>48.3</w:t>
                        </w:r>
                      </w:p>
                    </w:tc>
                    <w:tc>
                      <w:tcPr>
                        <w:tcW w:w="299" w:type="dxa"/>
                        <w:vMerge w:val="restart"/>
                        <w:tcBorders>
                          <w:top w:val="nil"/>
                          <w:left w:val="single" w:sz="2" w:space="0" w:color="333333"/>
                          <w:right w:val="nil"/>
                        </w:tcBorders>
                      </w:tcPr>
                      <w:p>
                        <w:pPr>
                          <w:pStyle w:val="TableParagraph"/>
                          <w:rPr>
                            <w:rFonts w:ascii="Times New Roman"/>
                            <w:sz w:val="18"/>
                          </w:rPr>
                        </w:pPr>
                      </w:p>
                    </w:tc>
                  </w:tr>
                  <w:tr>
                    <w:trPr>
                      <w:trHeight w:val="306" w:hRule="atLeast"/>
                    </w:trPr>
                    <w:tc>
                      <w:tcPr>
                        <w:tcW w:w="299" w:type="dxa"/>
                        <w:vMerge/>
                        <w:tcBorders>
                          <w:top w:val="nil"/>
                          <w:left w:val="nil"/>
                          <w:right w:val="single" w:sz="2" w:space="0" w:color="333333"/>
                        </w:tcBorders>
                      </w:tcPr>
                      <w:p>
                        <w:pPr>
                          <w:rPr>
                            <w:sz w:val="2"/>
                            <w:szCs w:val="2"/>
                          </w:rPr>
                        </w:pPr>
                      </w:p>
                    </w:tc>
                    <w:tc>
                      <w:tcPr>
                        <w:tcW w:w="627" w:type="dxa"/>
                        <w:vMerge w:val="restart"/>
                        <w:tcBorders>
                          <w:top w:val="single" w:sz="2" w:space="0" w:color="333333"/>
                          <w:left w:val="single" w:sz="2" w:space="0" w:color="333333"/>
                          <w:bottom w:val="nil"/>
                          <w:right w:val="single" w:sz="2" w:space="0" w:color="333333"/>
                        </w:tcBorders>
                      </w:tcPr>
                      <w:p>
                        <w:pPr>
                          <w:pStyle w:val="TableParagraph"/>
                          <w:rPr>
                            <w:sz w:val="18"/>
                          </w:rPr>
                        </w:pPr>
                      </w:p>
                      <w:p>
                        <w:pPr>
                          <w:pStyle w:val="TableParagraph"/>
                          <w:spacing w:before="5"/>
                          <w:rPr>
                            <w:sz w:val="25"/>
                          </w:rPr>
                        </w:pPr>
                      </w:p>
                      <w:p>
                        <w:pPr>
                          <w:pStyle w:val="TableParagraph"/>
                          <w:ind w:left="147"/>
                          <w:rPr>
                            <w:rFonts w:ascii="Arial"/>
                            <w:sz w:val="17"/>
                          </w:rPr>
                        </w:pPr>
                        <w:r>
                          <w:rPr>
                            <w:rFonts w:ascii="Arial"/>
                            <w:sz w:val="17"/>
                          </w:rPr>
                          <w:t>56.7</w:t>
                        </w:r>
                      </w:p>
                    </w:tc>
                    <w:tc>
                      <w:tcPr>
                        <w:tcW w:w="598" w:type="dxa"/>
                        <w:vMerge/>
                        <w:tcBorders>
                          <w:top w:val="nil"/>
                          <w:left w:val="single" w:sz="2" w:space="0" w:color="333333"/>
                          <w:bottom w:val="single" w:sz="2" w:space="0" w:color="000000"/>
                          <w:right w:val="nil"/>
                        </w:tcBorders>
                      </w:tcPr>
                      <w:p>
                        <w:pPr>
                          <w:rPr>
                            <w:sz w:val="2"/>
                            <w:szCs w:val="2"/>
                          </w:rPr>
                        </w:pPr>
                      </w:p>
                    </w:tc>
                    <w:tc>
                      <w:tcPr>
                        <w:tcW w:w="627" w:type="dxa"/>
                        <w:vMerge w:val="restart"/>
                        <w:tcBorders>
                          <w:top w:val="single" w:sz="2" w:space="0" w:color="333333"/>
                          <w:left w:val="single" w:sz="2" w:space="0" w:color="333333"/>
                          <w:bottom w:val="single" w:sz="2" w:space="0" w:color="333333"/>
                          <w:right w:val="single" w:sz="2" w:space="0" w:color="333333"/>
                        </w:tcBorders>
                      </w:tcPr>
                      <w:p>
                        <w:pPr>
                          <w:pStyle w:val="TableParagraph"/>
                          <w:spacing w:before="4"/>
                          <w:rPr>
                            <w:sz w:val="13"/>
                          </w:rPr>
                        </w:pPr>
                      </w:p>
                      <w:p>
                        <w:pPr>
                          <w:pStyle w:val="TableParagraph"/>
                          <w:spacing w:before="1"/>
                          <w:ind w:left="146"/>
                          <w:rPr>
                            <w:rFonts w:ascii="Arial"/>
                            <w:sz w:val="17"/>
                          </w:rPr>
                        </w:pPr>
                        <w:r>
                          <w:rPr>
                            <w:rFonts w:ascii="Arial"/>
                            <w:sz w:val="17"/>
                          </w:rPr>
                          <w:t>23.3</w:t>
                        </w:r>
                      </w:p>
                    </w:tc>
                    <w:tc>
                      <w:tcPr>
                        <w:tcW w:w="596" w:type="dxa"/>
                        <w:vMerge/>
                        <w:tcBorders>
                          <w:top w:val="nil"/>
                          <w:left w:val="nil"/>
                          <w:bottom w:val="single" w:sz="2" w:space="0" w:color="000000"/>
                          <w:right w:val="single" w:sz="2" w:space="0" w:color="333333"/>
                        </w:tcBorders>
                      </w:tcPr>
                      <w:p>
                        <w:pPr>
                          <w:rPr>
                            <w:sz w:val="2"/>
                            <w:szCs w:val="2"/>
                          </w:rPr>
                        </w:pPr>
                      </w:p>
                    </w:tc>
                    <w:tc>
                      <w:tcPr>
                        <w:tcW w:w="630" w:type="dxa"/>
                        <w:vMerge/>
                        <w:tcBorders>
                          <w:top w:val="nil"/>
                          <w:left w:val="single" w:sz="2" w:space="0" w:color="333333"/>
                          <w:bottom w:val="single" w:sz="2" w:space="0" w:color="333333"/>
                          <w:right w:val="single" w:sz="2" w:space="0" w:color="333333"/>
                        </w:tcBorders>
                      </w:tcPr>
                      <w:p>
                        <w:pPr>
                          <w:rPr>
                            <w:sz w:val="2"/>
                            <w:szCs w:val="2"/>
                          </w:rPr>
                        </w:pPr>
                      </w:p>
                    </w:tc>
                    <w:tc>
                      <w:tcPr>
                        <w:tcW w:w="596" w:type="dxa"/>
                        <w:vMerge/>
                        <w:tcBorders>
                          <w:top w:val="nil"/>
                          <w:left w:val="single" w:sz="2" w:space="0" w:color="333333"/>
                          <w:bottom w:val="single" w:sz="2" w:space="0" w:color="000000"/>
                          <w:right w:val="single" w:sz="2" w:space="0" w:color="333333"/>
                        </w:tcBorders>
                      </w:tcPr>
                      <w:p>
                        <w:pPr>
                          <w:rPr>
                            <w:sz w:val="2"/>
                            <w:szCs w:val="2"/>
                          </w:rPr>
                        </w:pPr>
                      </w:p>
                    </w:tc>
                    <w:tc>
                      <w:tcPr>
                        <w:tcW w:w="630" w:type="dxa"/>
                        <w:vMerge/>
                        <w:tcBorders>
                          <w:top w:val="nil"/>
                          <w:left w:val="single" w:sz="2" w:space="0" w:color="333333"/>
                          <w:bottom w:val="single" w:sz="2" w:space="0" w:color="333333"/>
                          <w:right w:val="single" w:sz="2" w:space="0" w:color="333333"/>
                        </w:tcBorders>
                      </w:tcPr>
                      <w:p>
                        <w:pPr>
                          <w:rPr>
                            <w:sz w:val="2"/>
                            <w:szCs w:val="2"/>
                          </w:rPr>
                        </w:pPr>
                      </w:p>
                    </w:tc>
                    <w:tc>
                      <w:tcPr>
                        <w:tcW w:w="596" w:type="dxa"/>
                        <w:vMerge/>
                        <w:tcBorders>
                          <w:top w:val="nil"/>
                          <w:left w:val="single" w:sz="2" w:space="0" w:color="333333"/>
                          <w:right w:val="single" w:sz="2" w:space="0" w:color="333333"/>
                        </w:tcBorders>
                      </w:tcPr>
                      <w:p>
                        <w:pPr>
                          <w:rPr>
                            <w:sz w:val="2"/>
                            <w:szCs w:val="2"/>
                          </w:rPr>
                        </w:pPr>
                      </w:p>
                    </w:tc>
                    <w:tc>
                      <w:tcPr>
                        <w:tcW w:w="630" w:type="dxa"/>
                        <w:vMerge/>
                        <w:tcBorders>
                          <w:top w:val="nil"/>
                          <w:left w:val="single" w:sz="2" w:space="0" w:color="333333"/>
                          <w:bottom w:val="single" w:sz="2" w:space="0" w:color="333333"/>
                          <w:right w:val="single" w:sz="2" w:space="0" w:color="333333"/>
                        </w:tcBorders>
                      </w:tcPr>
                      <w:p>
                        <w:pPr>
                          <w:rPr>
                            <w:sz w:val="2"/>
                            <w:szCs w:val="2"/>
                          </w:rPr>
                        </w:pPr>
                      </w:p>
                    </w:tc>
                    <w:tc>
                      <w:tcPr>
                        <w:tcW w:w="299" w:type="dxa"/>
                        <w:vMerge/>
                        <w:tcBorders>
                          <w:top w:val="nil"/>
                          <w:left w:val="single" w:sz="2" w:space="0" w:color="333333"/>
                          <w:right w:val="nil"/>
                        </w:tcBorders>
                      </w:tcPr>
                      <w:p>
                        <w:pPr>
                          <w:rPr>
                            <w:sz w:val="2"/>
                            <w:szCs w:val="2"/>
                          </w:rPr>
                        </w:pPr>
                      </w:p>
                    </w:tc>
                  </w:tr>
                  <w:tr>
                    <w:trPr>
                      <w:trHeight w:val="226" w:hRule="atLeast"/>
                    </w:trPr>
                    <w:tc>
                      <w:tcPr>
                        <w:tcW w:w="299" w:type="dxa"/>
                        <w:vMerge/>
                        <w:tcBorders>
                          <w:top w:val="nil"/>
                          <w:left w:val="nil"/>
                          <w:right w:val="single" w:sz="2" w:space="0" w:color="333333"/>
                        </w:tcBorders>
                      </w:tcPr>
                      <w:p>
                        <w:pPr>
                          <w:rPr>
                            <w:sz w:val="2"/>
                            <w:szCs w:val="2"/>
                          </w:rPr>
                        </w:pPr>
                      </w:p>
                    </w:tc>
                    <w:tc>
                      <w:tcPr>
                        <w:tcW w:w="627" w:type="dxa"/>
                        <w:vMerge/>
                        <w:tcBorders>
                          <w:top w:val="nil"/>
                          <w:left w:val="single" w:sz="2" w:space="0" w:color="333333"/>
                          <w:bottom w:val="nil"/>
                          <w:right w:val="single" w:sz="2" w:space="0" w:color="333333"/>
                        </w:tcBorders>
                      </w:tcPr>
                      <w:p>
                        <w:pPr>
                          <w:rPr>
                            <w:sz w:val="2"/>
                            <w:szCs w:val="2"/>
                          </w:rPr>
                        </w:pPr>
                      </w:p>
                    </w:tc>
                    <w:tc>
                      <w:tcPr>
                        <w:tcW w:w="598" w:type="dxa"/>
                        <w:vMerge/>
                        <w:tcBorders>
                          <w:top w:val="nil"/>
                          <w:left w:val="single" w:sz="2" w:space="0" w:color="333333"/>
                          <w:bottom w:val="single" w:sz="2" w:space="0" w:color="000000"/>
                          <w:right w:val="nil"/>
                        </w:tcBorders>
                      </w:tcPr>
                      <w:p>
                        <w:pPr>
                          <w:rPr>
                            <w:sz w:val="2"/>
                            <w:szCs w:val="2"/>
                          </w:rPr>
                        </w:pPr>
                      </w:p>
                    </w:tc>
                    <w:tc>
                      <w:tcPr>
                        <w:tcW w:w="627" w:type="dxa"/>
                        <w:vMerge/>
                        <w:tcBorders>
                          <w:top w:val="nil"/>
                          <w:left w:val="single" w:sz="2" w:space="0" w:color="333333"/>
                          <w:bottom w:val="single" w:sz="2" w:space="0" w:color="333333"/>
                          <w:right w:val="single" w:sz="2" w:space="0" w:color="333333"/>
                        </w:tcBorders>
                      </w:tcPr>
                      <w:p>
                        <w:pPr>
                          <w:rPr>
                            <w:sz w:val="2"/>
                            <w:szCs w:val="2"/>
                          </w:rPr>
                        </w:pPr>
                      </w:p>
                    </w:tc>
                    <w:tc>
                      <w:tcPr>
                        <w:tcW w:w="596" w:type="dxa"/>
                        <w:vMerge/>
                        <w:tcBorders>
                          <w:top w:val="nil"/>
                          <w:left w:val="nil"/>
                          <w:bottom w:val="single" w:sz="2" w:space="0" w:color="000000"/>
                          <w:right w:val="single" w:sz="2" w:space="0" w:color="333333"/>
                        </w:tcBorders>
                      </w:tcPr>
                      <w:p>
                        <w:pPr>
                          <w:rPr>
                            <w:sz w:val="2"/>
                            <w:szCs w:val="2"/>
                          </w:rPr>
                        </w:pPr>
                      </w:p>
                    </w:tc>
                    <w:tc>
                      <w:tcPr>
                        <w:tcW w:w="630" w:type="dxa"/>
                        <w:vMerge w:val="restart"/>
                        <w:tcBorders>
                          <w:top w:val="single" w:sz="2" w:space="0" w:color="333333"/>
                          <w:left w:val="single" w:sz="2" w:space="0" w:color="333333"/>
                          <w:bottom w:val="nil"/>
                          <w:right w:val="single" w:sz="2" w:space="0" w:color="333333"/>
                        </w:tcBorders>
                      </w:tcPr>
                      <w:p>
                        <w:pPr>
                          <w:pStyle w:val="TableParagraph"/>
                          <w:rPr>
                            <w:sz w:val="18"/>
                          </w:rPr>
                        </w:pPr>
                      </w:p>
                      <w:p>
                        <w:pPr>
                          <w:pStyle w:val="TableParagraph"/>
                          <w:spacing w:before="4"/>
                          <w:rPr>
                            <w:sz w:val="16"/>
                          </w:rPr>
                        </w:pPr>
                      </w:p>
                      <w:p>
                        <w:pPr>
                          <w:pStyle w:val="TableParagraph"/>
                          <w:ind w:left="147"/>
                          <w:rPr>
                            <w:rFonts w:ascii="Arial"/>
                            <w:sz w:val="17"/>
                          </w:rPr>
                        </w:pPr>
                        <w:r>
                          <w:rPr>
                            <w:rFonts w:ascii="Arial"/>
                            <w:sz w:val="17"/>
                          </w:rPr>
                          <w:t>46.7</w:t>
                        </w:r>
                      </w:p>
                    </w:tc>
                    <w:tc>
                      <w:tcPr>
                        <w:tcW w:w="596" w:type="dxa"/>
                        <w:vMerge/>
                        <w:tcBorders>
                          <w:top w:val="nil"/>
                          <w:left w:val="single" w:sz="2" w:space="0" w:color="333333"/>
                          <w:bottom w:val="single" w:sz="2" w:space="0" w:color="000000"/>
                          <w:right w:val="single" w:sz="2" w:space="0" w:color="333333"/>
                        </w:tcBorders>
                      </w:tcPr>
                      <w:p>
                        <w:pPr>
                          <w:rPr>
                            <w:sz w:val="2"/>
                            <w:szCs w:val="2"/>
                          </w:rPr>
                        </w:pPr>
                      </w:p>
                    </w:tc>
                    <w:tc>
                      <w:tcPr>
                        <w:tcW w:w="630" w:type="dxa"/>
                        <w:vMerge/>
                        <w:tcBorders>
                          <w:top w:val="nil"/>
                          <w:left w:val="single" w:sz="2" w:space="0" w:color="333333"/>
                          <w:bottom w:val="single" w:sz="2" w:space="0" w:color="333333"/>
                          <w:right w:val="single" w:sz="2" w:space="0" w:color="333333"/>
                        </w:tcBorders>
                      </w:tcPr>
                      <w:p>
                        <w:pPr>
                          <w:rPr>
                            <w:sz w:val="2"/>
                            <w:szCs w:val="2"/>
                          </w:rPr>
                        </w:pPr>
                      </w:p>
                    </w:tc>
                    <w:tc>
                      <w:tcPr>
                        <w:tcW w:w="596" w:type="dxa"/>
                        <w:vMerge/>
                        <w:tcBorders>
                          <w:top w:val="nil"/>
                          <w:left w:val="single" w:sz="2" w:space="0" w:color="333333"/>
                          <w:right w:val="single" w:sz="2" w:space="0" w:color="333333"/>
                        </w:tcBorders>
                      </w:tcPr>
                      <w:p>
                        <w:pPr>
                          <w:rPr>
                            <w:sz w:val="2"/>
                            <w:szCs w:val="2"/>
                          </w:rPr>
                        </w:pPr>
                      </w:p>
                    </w:tc>
                    <w:tc>
                      <w:tcPr>
                        <w:tcW w:w="630" w:type="dxa"/>
                        <w:vMerge/>
                        <w:tcBorders>
                          <w:top w:val="nil"/>
                          <w:left w:val="single" w:sz="2" w:space="0" w:color="333333"/>
                          <w:bottom w:val="single" w:sz="2" w:space="0" w:color="333333"/>
                          <w:right w:val="single" w:sz="2" w:space="0" w:color="333333"/>
                        </w:tcBorders>
                      </w:tcPr>
                      <w:p>
                        <w:pPr>
                          <w:rPr>
                            <w:sz w:val="2"/>
                            <w:szCs w:val="2"/>
                          </w:rPr>
                        </w:pPr>
                      </w:p>
                    </w:tc>
                    <w:tc>
                      <w:tcPr>
                        <w:tcW w:w="299" w:type="dxa"/>
                        <w:vMerge/>
                        <w:tcBorders>
                          <w:top w:val="nil"/>
                          <w:left w:val="single" w:sz="2" w:space="0" w:color="333333"/>
                          <w:right w:val="nil"/>
                        </w:tcBorders>
                      </w:tcPr>
                      <w:p>
                        <w:pPr>
                          <w:rPr>
                            <w:sz w:val="2"/>
                            <w:szCs w:val="2"/>
                          </w:rPr>
                        </w:pPr>
                      </w:p>
                    </w:tc>
                  </w:tr>
                  <w:tr>
                    <w:trPr>
                      <w:trHeight w:val="347" w:hRule="atLeast"/>
                    </w:trPr>
                    <w:tc>
                      <w:tcPr>
                        <w:tcW w:w="299" w:type="dxa"/>
                        <w:vMerge/>
                        <w:tcBorders>
                          <w:top w:val="nil"/>
                          <w:left w:val="nil"/>
                          <w:right w:val="single" w:sz="2" w:space="0" w:color="333333"/>
                        </w:tcBorders>
                      </w:tcPr>
                      <w:p>
                        <w:pPr>
                          <w:rPr>
                            <w:sz w:val="2"/>
                            <w:szCs w:val="2"/>
                          </w:rPr>
                        </w:pPr>
                      </w:p>
                    </w:tc>
                    <w:tc>
                      <w:tcPr>
                        <w:tcW w:w="627" w:type="dxa"/>
                        <w:vMerge/>
                        <w:tcBorders>
                          <w:top w:val="nil"/>
                          <w:left w:val="single" w:sz="2" w:space="0" w:color="333333"/>
                          <w:bottom w:val="nil"/>
                          <w:right w:val="single" w:sz="2" w:space="0" w:color="333333"/>
                        </w:tcBorders>
                      </w:tcPr>
                      <w:p>
                        <w:pPr>
                          <w:rPr>
                            <w:sz w:val="2"/>
                            <w:szCs w:val="2"/>
                          </w:rPr>
                        </w:pPr>
                      </w:p>
                    </w:tc>
                    <w:tc>
                      <w:tcPr>
                        <w:tcW w:w="598" w:type="dxa"/>
                        <w:vMerge/>
                        <w:tcBorders>
                          <w:top w:val="nil"/>
                          <w:left w:val="single" w:sz="2" w:space="0" w:color="333333"/>
                          <w:bottom w:val="single" w:sz="2" w:space="0" w:color="000000"/>
                          <w:right w:val="nil"/>
                        </w:tcBorders>
                      </w:tcPr>
                      <w:p>
                        <w:pPr>
                          <w:rPr>
                            <w:sz w:val="2"/>
                            <w:szCs w:val="2"/>
                          </w:rPr>
                        </w:pPr>
                      </w:p>
                    </w:tc>
                    <w:tc>
                      <w:tcPr>
                        <w:tcW w:w="627" w:type="dxa"/>
                        <w:vMerge w:val="restart"/>
                        <w:tcBorders>
                          <w:top w:val="single" w:sz="2" w:space="0" w:color="333333"/>
                          <w:left w:val="single" w:sz="2" w:space="0" w:color="333333"/>
                          <w:bottom w:val="single" w:sz="2" w:space="0" w:color="333333"/>
                          <w:right w:val="single" w:sz="2" w:space="0" w:color="333333"/>
                        </w:tcBorders>
                      </w:tcPr>
                      <w:p>
                        <w:pPr>
                          <w:pStyle w:val="TableParagraph"/>
                          <w:rPr>
                            <w:sz w:val="18"/>
                          </w:rPr>
                        </w:pPr>
                      </w:p>
                      <w:p>
                        <w:pPr>
                          <w:pStyle w:val="TableParagraph"/>
                          <w:spacing w:before="4"/>
                          <w:rPr>
                            <w:sz w:val="16"/>
                          </w:rPr>
                        </w:pPr>
                      </w:p>
                      <w:p>
                        <w:pPr>
                          <w:pStyle w:val="TableParagraph"/>
                          <w:ind w:left="146"/>
                          <w:rPr>
                            <w:rFonts w:ascii="Arial"/>
                            <w:sz w:val="17"/>
                          </w:rPr>
                        </w:pPr>
                        <w:r>
                          <w:rPr>
                            <w:rFonts w:ascii="Arial"/>
                            <w:sz w:val="17"/>
                          </w:rPr>
                          <w:t>46.7</w:t>
                        </w:r>
                      </w:p>
                    </w:tc>
                    <w:tc>
                      <w:tcPr>
                        <w:tcW w:w="596" w:type="dxa"/>
                        <w:vMerge/>
                        <w:tcBorders>
                          <w:top w:val="nil"/>
                          <w:left w:val="nil"/>
                          <w:bottom w:val="single" w:sz="2" w:space="0" w:color="000000"/>
                          <w:right w:val="single" w:sz="2" w:space="0" w:color="333333"/>
                        </w:tcBorders>
                      </w:tcPr>
                      <w:p>
                        <w:pPr>
                          <w:rPr>
                            <w:sz w:val="2"/>
                            <w:szCs w:val="2"/>
                          </w:rPr>
                        </w:pPr>
                      </w:p>
                    </w:tc>
                    <w:tc>
                      <w:tcPr>
                        <w:tcW w:w="630" w:type="dxa"/>
                        <w:vMerge/>
                        <w:tcBorders>
                          <w:top w:val="nil"/>
                          <w:left w:val="single" w:sz="2" w:space="0" w:color="333333"/>
                          <w:bottom w:val="nil"/>
                          <w:right w:val="single" w:sz="2" w:space="0" w:color="333333"/>
                        </w:tcBorders>
                      </w:tcPr>
                      <w:p>
                        <w:pPr>
                          <w:rPr>
                            <w:sz w:val="2"/>
                            <w:szCs w:val="2"/>
                          </w:rPr>
                        </w:pPr>
                      </w:p>
                    </w:tc>
                    <w:tc>
                      <w:tcPr>
                        <w:tcW w:w="596" w:type="dxa"/>
                        <w:vMerge/>
                        <w:tcBorders>
                          <w:top w:val="nil"/>
                          <w:left w:val="single" w:sz="2" w:space="0" w:color="333333"/>
                          <w:bottom w:val="single" w:sz="2" w:space="0" w:color="000000"/>
                          <w:right w:val="single" w:sz="2" w:space="0" w:color="333333"/>
                        </w:tcBorders>
                      </w:tcPr>
                      <w:p>
                        <w:pPr>
                          <w:rPr>
                            <w:sz w:val="2"/>
                            <w:szCs w:val="2"/>
                          </w:rPr>
                        </w:pPr>
                      </w:p>
                    </w:tc>
                    <w:tc>
                      <w:tcPr>
                        <w:tcW w:w="630" w:type="dxa"/>
                        <w:vMerge w:val="restart"/>
                        <w:tcBorders>
                          <w:top w:val="single" w:sz="2" w:space="0" w:color="333333"/>
                          <w:left w:val="single" w:sz="2" w:space="0" w:color="333333"/>
                          <w:bottom w:val="single" w:sz="2" w:space="0" w:color="333333"/>
                          <w:right w:val="single" w:sz="2" w:space="0" w:color="333333"/>
                        </w:tcBorders>
                      </w:tcPr>
                      <w:p>
                        <w:pPr>
                          <w:pStyle w:val="TableParagraph"/>
                          <w:rPr>
                            <w:sz w:val="18"/>
                          </w:rPr>
                        </w:pPr>
                      </w:p>
                      <w:p>
                        <w:pPr>
                          <w:pStyle w:val="TableParagraph"/>
                          <w:spacing w:before="5"/>
                          <w:rPr>
                            <w:sz w:val="22"/>
                          </w:rPr>
                        </w:pPr>
                      </w:p>
                      <w:p>
                        <w:pPr>
                          <w:pStyle w:val="TableParagraph"/>
                          <w:ind w:left="145"/>
                          <w:rPr>
                            <w:rFonts w:ascii="Arial"/>
                            <w:sz w:val="17"/>
                          </w:rPr>
                        </w:pPr>
                        <w:r>
                          <w:rPr>
                            <w:rFonts w:ascii="Arial"/>
                            <w:sz w:val="17"/>
                          </w:rPr>
                          <w:t>53.3</w:t>
                        </w:r>
                      </w:p>
                    </w:tc>
                    <w:tc>
                      <w:tcPr>
                        <w:tcW w:w="596" w:type="dxa"/>
                        <w:vMerge/>
                        <w:tcBorders>
                          <w:top w:val="nil"/>
                          <w:left w:val="single" w:sz="2" w:space="0" w:color="333333"/>
                          <w:right w:val="single" w:sz="2" w:space="0" w:color="333333"/>
                        </w:tcBorders>
                      </w:tcPr>
                      <w:p>
                        <w:pPr>
                          <w:rPr>
                            <w:sz w:val="2"/>
                            <w:szCs w:val="2"/>
                          </w:rPr>
                        </w:pPr>
                      </w:p>
                    </w:tc>
                    <w:tc>
                      <w:tcPr>
                        <w:tcW w:w="630" w:type="dxa"/>
                        <w:vMerge/>
                        <w:tcBorders>
                          <w:top w:val="nil"/>
                          <w:left w:val="single" w:sz="2" w:space="0" w:color="333333"/>
                          <w:bottom w:val="single" w:sz="2" w:space="0" w:color="333333"/>
                          <w:right w:val="single" w:sz="2" w:space="0" w:color="333333"/>
                        </w:tcBorders>
                      </w:tcPr>
                      <w:p>
                        <w:pPr>
                          <w:rPr>
                            <w:sz w:val="2"/>
                            <w:szCs w:val="2"/>
                          </w:rPr>
                        </w:pPr>
                      </w:p>
                    </w:tc>
                    <w:tc>
                      <w:tcPr>
                        <w:tcW w:w="299" w:type="dxa"/>
                        <w:vMerge/>
                        <w:tcBorders>
                          <w:top w:val="nil"/>
                          <w:left w:val="single" w:sz="2" w:space="0" w:color="333333"/>
                          <w:right w:val="nil"/>
                        </w:tcBorders>
                      </w:tcPr>
                      <w:p>
                        <w:pPr>
                          <w:rPr>
                            <w:sz w:val="2"/>
                            <w:szCs w:val="2"/>
                          </w:rPr>
                        </w:pPr>
                      </w:p>
                    </w:tc>
                  </w:tr>
                  <w:tr>
                    <w:trPr>
                      <w:trHeight w:val="467" w:hRule="atLeast"/>
                    </w:trPr>
                    <w:tc>
                      <w:tcPr>
                        <w:tcW w:w="299" w:type="dxa"/>
                        <w:vMerge/>
                        <w:tcBorders>
                          <w:top w:val="nil"/>
                          <w:left w:val="nil"/>
                          <w:right w:val="single" w:sz="2" w:space="0" w:color="333333"/>
                        </w:tcBorders>
                      </w:tcPr>
                      <w:p>
                        <w:pPr>
                          <w:rPr>
                            <w:sz w:val="2"/>
                            <w:szCs w:val="2"/>
                          </w:rPr>
                        </w:pPr>
                      </w:p>
                    </w:tc>
                    <w:tc>
                      <w:tcPr>
                        <w:tcW w:w="627" w:type="dxa"/>
                        <w:vMerge/>
                        <w:tcBorders>
                          <w:top w:val="nil"/>
                          <w:left w:val="single" w:sz="2" w:space="0" w:color="333333"/>
                          <w:bottom w:val="nil"/>
                          <w:right w:val="single" w:sz="2" w:space="0" w:color="333333"/>
                        </w:tcBorders>
                      </w:tcPr>
                      <w:p>
                        <w:pPr>
                          <w:rPr>
                            <w:sz w:val="2"/>
                            <w:szCs w:val="2"/>
                          </w:rPr>
                        </w:pPr>
                      </w:p>
                    </w:tc>
                    <w:tc>
                      <w:tcPr>
                        <w:tcW w:w="598" w:type="dxa"/>
                        <w:vMerge/>
                        <w:tcBorders>
                          <w:top w:val="nil"/>
                          <w:left w:val="single" w:sz="2" w:space="0" w:color="333333"/>
                          <w:bottom w:val="single" w:sz="2" w:space="0" w:color="000000"/>
                          <w:right w:val="nil"/>
                        </w:tcBorders>
                      </w:tcPr>
                      <w:p>
                        <w:pPr>
                          <w:rPr>
                            <w:sz w:val="2"/>
                            <w:szCs w:val="2"/>
                          </w:rPr>
                        </w:pPr>
                      </w:p>
                    </w:tc>
                    <w:tc>
                      <w:tcPr>
                        <w:tcW w:w="627" w:type="dxa"/>
                        <w:vMerge/>
                        <w:tcBorders>
                          <w:top w:val="nil"/>
                          <w:left w:val="single" w:sz="2" w:space="0" w:color="333333"/>
                          <w:bottom w:val="single" w:sz="2" w:space="0" w:color="333333"/>
                          <w:right w:val="single" w:sz="2" w:space="0" w:color="333333"/>
                        </w:tcBorders>
                      </w:tcPr>
                      <w:p>
                        <w:pPr>
                          <w:rPr>
                            <w:sz w:val="2"/>
                            <w:szCs w:val="2"/>
                          </w:rPr>
                        </w:pPr>
                      </w:p>
                    </w:tc>
                    <w:tc>
                      <w:tcPr>
                        <w:tcW w:w="596" w:type="dxa"/>
                        <w:vMerge/>
                        <w:tcBorders>
                          <w:top w:val="nil"/>
                          <w:left w:val="nil"/>
                          <w:bottom w:val="single" w:sz="2" w:space="0" w:color="000000"/>
                          <w:right w:val="single" w:sz="2" w:space="0" w:color="333333"/>
                        </w:tcBorders>
                      </w:tcPr>
                      <w:p>
                        <w:pPr>
                          <w:rPr>
                            <w:sz w:val="2"/>
                            <w:szCs w:val="2"/>
                          </w:rPr>
                        </w:pPr>
                      </w:p>
                    </w:tc>
                    <w:tc>
                      <w:tcPr>
                        <w:tcW w:w="630" w:type="dxa"/>
                        <w:vMerge/>
                        <w:tcBorders>
                          <w:top w:val="nil"/>
                          <w:left w:val="single" w:sz="2" w:space="0" w:color="333333"/>
                          <w:bottom w:val="nil"/>
                          <w:right w:val="single" w:sz="2" w:space="0" w:color="333333"/>
                        </w:tcBorders>
                      </w:tcPr>
                      <w:p>
                        <w:pPr>
                          <w:rPr>
                            <w:sz w:val="2"/>
                            <w:szCs w:val="2"/>
                          </w:rPr>
                        </w:pPr>
                      </w:p>
                    </w:tc>
                    <w:tc>
                      <w:tcPr>
                        <w:tcW w:w="596" w:type="dxa"/>
                        <w:vMerge/>
                        <w:tcBorders>
                          <w:top w:val="nil"/>
                          <w:left w:val="single" w:sz="2" w:space="0" w:color="333333"/>
                          <w:bottom w:val="single" w:sz="2" w:space="0" w:color="000000"/>
                          <w:right w:val="single" w:sz="2" w:space="0" w:color="333333"/>
                        </w:tcBorders>
                      </w:tcPr>
                      <w:p>
                        <w:pPr>
                          <w:rPr>
                            <w:sz w:val="2"/>
                            <w:szCs w:val="2"/>
                          </w:rPr>
                        </w:pPr>
                      </w:p>
                    </w:tc>
                    <w:tc>
                      <w:tcPr>
                        <w:tcW w:w="630" w:type="dxa"/>
                        <w:vMerge/>
                        <w:tcBorders>
                          <w:top w:val="nil"/>
                          <w:left w:val="single" w:sz="2" w:space="0" w:color="333333"/>
                          <w:bottom w:val="single" w:sz="2" w:space="0" w:color="333333"/>
                          <w:right w:val="single" w:sz="2" w:space="0" w:color="333333"/>
                        </w:tcBorders>
                      </w:tcPr>
                      <w:p>
                        <w:pPr>
                          <w:rPr>
                            <w:sz w:val="2"/>
                            <w:szCs w:val="2"/>
                          </w:rPr>
                        </w:pPr>
                      </w:p>
                    </w:tc>
                    <w:tc>
                      <w:tcPr>
                        <w:tcW w:w="596" w:type="dxa"/>
                        <w:vMerge/>
                        <w:tcBorders>
                          <w:top w:val="nil"/>
                          <w:left w:val="single" w:sz="2" w:space="0" w:color="333333"/>
                          <w:right w:val="single" w:sz="2" w:space="0" w:color="333333"/>
                        </w:tcBorders>
                      </w:tcPr>
                      <w:p>
                        <w:pPr>
                          <w:rPr>
                            <w:sz w:val="2"/>
                            <w:szCs w:val="2"/>
                          </w:rPr>
                        </w:pPr>
                      </w:p>
                    </w:tc>
                    <w:tc>
                      <w:tcPr>
                        <w:tcW w:w="630" w:type="dxa"/>
                        <w:vMerge w:val="restart"/>
                        <w:tcBorders>
                          <w:top w:val="single" w:sz="2" w:space="0" w:color="333333"/>
                          <w:left w:val="single" w:sz="2" w:space="0" w:color="333333"/>
                          <w:bottom w:val="single" w:sz="2" w:space="0" w:color="333333"/>
                          <w:right w:val="single" w:sz="2" w:space="0" w:color="333333"/>
                        </w:tcBorders>
                      </w:tcPr>
                      <w:p>
                        <w:pPr>
                          <w:pStyle w:val="TableParagraph"/>
                          <w:spacing w:before="2"/>
                          <w:rPr>
                            <w:sz w:val="20"/>
                          </w:rPr>
                        </w:pPr>
                      </w:p>
                      <w:p>
                        <w:pPr>
                          <w:pStyle w:val="TableParagraph"/>
                          <w:ind w:left="142"/>
                          <w:rPr>
                            <w:rFonts w:ascii="Arial"/>
                            <w:sz w:val="17"/>
                          </w:rPr>
                        </w:pPr>
                        <w:r>
                          <w:rPr>
                            <w:rFonts w:ascii="Arial"/>
                            <w:sz w:val="17"/>
                          </w:rPr>
                          <w:t>31.0</w:t>
                        </w:r>
                      </w:p>
                    </w:tc>
                    <w:tc>
                      <w:tcPr>
                        <w:tcW w:w="299" w:type="dxa"/>
                        <w:vMerge/>
                        <w:tcBorders>
                          <w:top w:val="nil"/>
                          <w:left w:val="single" w:sz="2" w:space="0" w:color="333333"/>
                          <w:right w:val="nil"/>
                        </w:tcBorders>
                      </w:tcPr>
                      <w:p>
                        <w:pPr>
                          <w:rPr>
                            <w:sz w:val="2"/>
                            <w:szCs w:val="2"/>
                          </w:rPr>
                        </w:pPr>
                      </w:p>
                    </w:tc>
                  </w:tr>
                  <w:tr>
                    <w:trPr>
                      <w:trHeight w:val="258" w:hRule="atLeast"/>
                    </w:trPr>
                    <w:tc>
                      <w:tcPr>
                        <w:tcW w:w="299" w:type="dxa"/>
                        <w:vMerge/>
                        <w:tcBorders>
                          <w:top w:val="nil"/>
                          <w:left w:val="nil"/>
                          <w:right w:val="single" w:sz="2" w:space="0" w:color="333333"/>
                        </w:tcBorders>
                      </w:tcPr>
                      <w:p>
                        <w:pPr>
                          <w:rPr>
                            <w:sz w:val="2"/>
                            <w:szCs w:val="2"/>
                          </w:rPr>
                        </w:pPr>
                      </w:p>
                    </w:tc>
                    <w:tc>
                      <w:tcPr>
                        <w:tcW w:w="627" w:type="dxa"/>
                        <w:vMerge w:val="restart"/>
                        <w:tcBorders>
                          <w:top w:val="nil"/>
                          <w:left w:val="single" w:sz="2" w:space="0" w:color="333333"/>
                          <w:bottom w:val="single" w:sz="2" w:space="0" w:color="333333"/>
                          <w:right w:val="single" w:sz="2" w:space="0" w:color="333333"/>
                        </w:tcBorders>
                        <w:shd w:val="clear" w:color="auto" w:fill="91C3D4"/>
                      </w:tcPr>
                      <w:p>
                        <w:pPr>
                          <w:pStyle w:val="TableParagraph"/>
                          <w:spacing w:before="5"/>
                          <w:rPr>
                            <w:sz w:val="16"/>
                          </w:rPr>
                        </w:pPr>
                      </w:p>
                      <w:p>
                        <w:pPr>
                          <w:pStyle w:val="TableParagraph"/>
                          <w:ind w:left="147"/>
                          <w:rPr>
                            <w:rFonts w:ascii="Arial"/>
                            <w:sz w:val="17"/>
                          </w:rPr>
                        </w:pPr>
                        <w:r>
                          <w:rPr>
                            <w:rFonts w:ascii="Arial"/>
                            <w:sz w:val="17"/>
                          </w:rPr>
                          <w:t>30.0</w:t>
                        </w:r>
                      </w:p>
                    </w:tc>
                    <w:tc>
                      <w:tcPr>
                        <w:tcW w:w="598" w:type="dxa"/>
                        <w:vMerge/>
                        <w:tcBorders>
                          <w:top w:val="nil"/>
                          <w:left w:val="single" w:sz="2" w:space="0" w:color="333333"/>
                          <w:bottom w:val="single" w:sz="2" w:space="0" w:color="000000"/>
                          <w:right w:val="nil"/>
                        </w:tcBorders>
                      </w:tcPr>
                      <w:p>
                        <w:pPr>
                          <w:rPr>
                            <w:sz w:val="2"/>
                            <w:szCs w:val="2"/>
                          </w:rPr>
                        </w:pPr>
                      </w:p>
                    </w:tc>
                    <w:tc>
                      <w:tcPr>
                        <w:tcW w:w="627" w:type="dxa"/>
                        <w:vMerge/>
                        <w:tcBorders>
                          <w:top w:val="nil"/>
                          <w:left w:val="single" w:sz="2" w:space="0" w:color="333333"/>
                          <w:bottom w:val="single" w:sz="2" w:space="0" w:color="333333"/>
                          <w:right w:val="single" w:sz="2" w:space="0" w:color="333333"/>
                        </w:tcBorders>
                      </w:tcPr>
                      <w:p>
                        <w:pPr>
                          <w:rPr>
                            <w:sz w:val="2"/>
                            <w:szCs w:val="2"/>
                          </w:rPr>
                        </w:pPr>
                      </w:p>
                    </w:tc>
                    <w:tc>
                      <w:tcPr>
                        <w:tcW w:w="596" w:type="dxa"/>
                        <w:vMerge/>
                        <w:tcBorders>
                          <w:top w:val="nil"/>
                          <w:left w:val="nil"/>
                          <w:bottom w:val="single" w:sz="2" w:space="0" w:color="000000"/>
                          <w:right w:val="single" w:sz="2" w:space="0" w:color="333333"/>
                        </w:tcBorders>
                      </w:tcPr>
                      <w:p>
                        <w:pPr>
                          <w:rPr>
                            <w:sz w:val="2"/>
                            <w:szCs w:val="2"/>
                          </w:rPr>
                        </w:pPr>
                      </w:p>
                    </w:tc>
                    <w:tc>
                      <w:tcPr>
                        <w:tcW w:w="630" w:type="dxa"/>
                        <w:vMerge w:val="restart"/>
                        <w:tcBorders>
                          <w:top w:val="nil"/>
                          <w:left w:val="single" w:sz="2" w:space="0" w:color="333333"/>
                          <w:bottom w:val="single" w:sz="2" w:space="0" w:color="333333"/>
                          <w:right w:val="single" w:sz="2" w:space="0" w:color="333333"/>
                        </w:tcBorders>
                        <w:shd w:val="clear" w:color="auto" w:fill="91C3D4"/>
                      </w:tcPr>
                      <w:p>
                        <w:pPr>
                          <w:pStyle w:val="TableParagraph"/>
                          <w:spacing w:before="5"/>
                          <w:rPr>
                            <w:sz w:val="19"/>
                          </w:rPr>
                        </w:pPr>
                      </w:p>
                      <w:p>
                        <w:pPr>
                          <w:pStyle w:val="TableParagraph"/>
                          <w:ind w:left="147"/>
                          <w:rPr>
                            <w:rFonts w:ascii="Arial"/>
                            <w:sz w:val="17"/>
                          </w:rPr>
                        </w:pPr>
                        <w:r>
                          <w:rPr>
                            <w:rFonts w:ascii="Arial"/>
                            <w:sz w:val="17"/>
                          </w:rPr>
                          <w:t>26.7</w:t>
                        </w:r>
                      </w:p>
                    </w:tc>
                    <w:tc>
                      <w:tcPr>
                        <w:tcW w:w="596" w:type="dxa"/>
                        <w:vMerge/>
                        <w:tcBorders>
                          <w:top w:val="nil"/>
                          <w:left w:val="single" w:sz="2" w:space="0" w:color="333333"/>
                          <w:bottom w:val="single" w:sz="2" w:space="0" w:color="000000"/>
                          <w:right w:val="single" w:sz="2" w:space="0" w:color="333333"/>
                        </w:tcBorders>
                      </w:tcPr>
                      <w:p>
                        <w:pPr>
                          <w:rPr>
                            <w:sz w:val="2"/>
                            <w:szCs w:val="2"/>
                          </w:rPr>
                        </w:pPr>
                      </w:p>
                    </w:tc>
                    <w:tc>
                      <w:tcPr>
                        <w:tcW w:w="630" w:type="dxa"/>
                        <w:vMerge/>
                        <w:tcBorders>
                          <w:top w:val="nil"/>
                          <w:left w:val="single" w:sz="2" w:space="0" w:color="333333"/>
                          <w:bottom w:val="single" w:sz="2" w:space="0" w:color="333333"/>
                          <w:right w:val="single" w:sz="2" w:space="0" w:color="333333"/>
                        </w:tcBorders>
                      </w:tcPr>
                      <w:p>
                        <w:pPr>
                          <w:rPr>
                            <w:sz w:val="2"/>
                            <w:szCs w:val="2"/>
                          </w:rPr>
                        </w:pPr>
                      </w:p>
                    </w:tc>
                    <w:tc>
                      <w:tcPr>
                        <w:tcW w:w="596" w:type="dxa"/>
                        <w:vMerge/>
                        <w:tcBorders>
                          <w:top w:val="nil"/>
                          <w:left w:val="single" w:sz="2" w:space="0" w:color="333333"/>
                          <w:right w:val="single" w:sz="2" w:space="0" w:color="333333"/>
                        </w:tcBorders>
                      </w:tcPr>
                      <w:p>
                        <w:pPr>
                          <w:rPr>
                            <w:sz w:val="2"/>
                            <w:szCs w:val="2"/>
                          </w:rPr>
                        </w:pPr>
                      </w:p>
                    </w:tc>
                    <w:tc>
                      <w:tcPr>
                        <w:tcW w:w="630" w:type="dxa"/>
                        <w:vMerge/>
                        <w:tcBorders>
                          <w:top w:val="nil"/>
                          <w:left w:val="single" w:sz="2" w:space="0" w:color="333333"/>
                          <w:bottom w:val="single" w:sz="2" w:space="0" w:color="333333"/>
                          <w:right w:val="single" w:sz="2" w:space="0" w:color="333333"/>
                        </w:tcBorders>
                      </w:tcPr>
                      <w:p>
                        <w:pPr>
                          <w:rPr>
                            <w:sz w:val="2"/>
                            <w:szCs w:val="2"/>
                          </w:rPr>
                        </w:pPr>
                      </w:p>
                    </w:tc>
                    <w:tc>
                      <w:tcPr>
                        <w:tcW w:w="299" w:type="dxa"/>
                        <w:vMerge/>
                        <w:tcBorders>
                          <w:top w:val="nil"/>
                          <w:left w:val="single" w:sz="2" w:space="0" w:color="333333"/>
                          <w:right w:val="nil"/>
                        </w:tcBorders>
                      </w:tcPr>
                      <w:p>
                        <w:pPr>
                          <w:rPr>
                            <w:sz w:val="2"/>
                            <w:szCs w:val="2"/>
                          </w:rPr>
                        </w:pPr>
                      </w:p>
                    </w:tc>
                  </w:tr>
                  <w:tr>
                    <w:trPr>
                      <w:trHeight w:val="154" w:hRule="atLeast"/>
                    </w:trPr>
                    <w:tc>
                      <w:tcPr>
                        <w:tcW w:w="299" w:type="dxa"/>
                        <w:vMerge/>
                        <w:tcBorders>
                          <w:top w:val="nil"/>
                          <w:left w:val="nil"/>
                          <w:right w:val="single" w:sz="2" w:space="0" w:color="333333"/>
                        </w:tcBorders>
                      </w:tcPr>
                      <w:p>
                        <w:pPr>
                          <w:rPr>
                            <w:sz w:val="2"/>
                            <w:szCs w:val="2"/>
                          </w:rPr>
                        </w:pPr>
                      </w:p>
                    </w:tc>
                    <w:tc>
                      <w:tcPr>
                        <w:tcW w:w="627" w:type="dxa"/>
                        <w:vMerge/>
                        <w:tcBorders>
                          <w:top w:val="nil"/>
                          <w:left w:val="single" w:sz="2" w:space="0" w:color="333333"/>
                          <w:bottom w:val="single" w:sz="2" w:space="0" w:color="333333"/>
                          <w:right w:val="single" w:sz="2" w:space="0" w:color="333333"/>
                        </w:tcBorders>
                        <w:shd w:val="clear" w:color="auto" w:fill="91C3D4"/>
                      </w:tcPr>
                      <w:p>
                        <w:pPr>
                          <w:rPr>
                            <w:sz w:val="2"/>
                            <w:szCs w:val="2"/>
                          </w:rPr>
                        </w:pPr>
                      </w:p>
                    </w:tc>
                    <w:tc>
                      <w:tcPr>
                        <w:tcW w:w="598" w:type="dxa"/>
                        <w:vMerge/>
                        <w:tcBorders>
                          <w:top w:val="nil"/>
                          <w:left w:val="single" w:sz="2" w:space="0" w:color="333333"/>
                          <w:bottom w:val="single" w:sz="2" w:space="0" w:color="000000"/>
                          <w:right w:val="nil"/>
                        </w:tcBorders>
                      </w:tcPr>
                      <w:p>
                        <w:pPr>
                          <w:rPr>
                            <w:sz w:val="2"/>
                            <w:szCs w:val="2"/>
                          </w:rPr>
                        </w:pPr>
                      </w:p>
                    </w:tc>
                    <w:tc>
                      <w:tcPr>
                        <w:tcW w:w="627" w:type="dxa"/>
                        <w:vMerge w:val="restart"/>
                        <w:tcBorders>
                          <w:top w:val="single" w:sz="2" w:space="0" w:color="333333"/>
                          <w:left w:val="single" w:sz="2" w:space="0" w:color="333333"/>
                          <w:bottom w:val="single" w:sz="2" w:space="0" w:color="333333"/>
                          <w:right w:val="single" w:sz="2" w:space="0" w:color="333333"/>
                        </w:tcBorders>
                        <w:shd w:val="clear" w:color="auto" w:fill="91C3D4"/>
                      </w:tcPr>
                      <w:p>
                        <w:pPr>
                          <w:pStyle w:val="TableParagraph"/>
                          <w:spacing w:before="106"/>
                          <w:ind w:left="146"/>
                          <w:rPr>
                            <w:rFonts w:ascii="Arial"/>
                            <w:sz w:val="17"/>
                          </w:rPr>
                        </w:pPr>
                        <w:r>
                          <w:rPr>
                            <w:rFonts w:ascii="Arial"/>
                            <w:sz w:val="17"/>
                          </w:rPr>
                          <w:t>16.7</w:t>
                        </w:r>
                      </w:p>
                    </w:tc>
                    <w:tc>
                      <w:tcPr>
                        <w:tcW w:w="596" w:type="dxa"/>
                        <w:vMerge/>
                        <w:tcBorders>
                          <w:top w:val="nil"/>
                          <w:left w:val="nil"/>
                          <w:bottom w:val="single" w:sz="2" w:space="0" w:color="000000"/>
                          <w:right w:val="single" w:sz="2" w:space="0" w:color="333333"/>
                        </w:tcBorders>
                      </w:tcPr>
                      <w:p>
                        <w:pPr>
                          <w:rPr>
                            <w:sz w:val="2"/>
                            <w:szCs w:val="2"/>
                          </w:rPr>
                        </w:pPr>
                      </w:p>
                    </w:tc>
                    <w:tc>
                      <w:tcPr>
                        <w:tcW w:w="630" w:type="dxa"/>
                        <w:vMerge/>
                        <w:tcBorders>
                          <w:top w:val="nil"/>
                          <w:left w:val="single" w:sz="2" w:space="0" w:color="333333"/>
                          <w:bottom w:val="single" w:sz="2" w:space="0" w:color="333333"/>
                          <w:right w:val="single" w:sz="2" w:space="0" w:color="333333"/>
                        </w:tcBorders>
                        <w:shd w:val="clear" w:color="auto" w:fill="91C3D4"/>
                      </w:tcPr>
                      <w:p>
                        <w:pPr>
                          <w:rPr>
                            <w:sz w:val="2"/>
                            <w:szCs w:val="2"/>
                          </w:rPr>
                        </w:pPr>
                      </w:p>
                    </w:tc>
                    <w:tc>
                      <w:tcPr>
                        <w:tcW w:w="596" w:type="dxa"/>
                        <w:vMerge/>
                        <w:tcBorders>
                          <w:top w:val="nil"/>
                          <w:left w:val="single" w:sz="2" w:space="0" w:color="333333"/>
                          <w:bottom w:val="single" w:sz="2" w:space="0" w:color="000000"/>
                          <w:right w:val="single" w:sz="2" w:space="0" w:color="333333"/>
                        </w:tcBorders>
                      </w:tcPr>
                      <w:p>
                        <w:pPr>
                          <w:rPr>
                            <w:sz w:val="2"/>
                            <w:szCs w:val="2"/>
                          </w:rPr>
                        </w:pPr>
                      </w:p>
                    </w:tc>
                    <w:tc>
                      <w:tcPr>
                        <w:tcW w:w="630" w:type="dxa"/>
                        <w:vMerge/>
                        <w:tcBorders>
                          <w:top w:val="nil"/>
                          <w:left w:val="single" w:sz="2" w:space="0" w:color="333333"/>
                          <w:bottom w:val="single" w:sz="2" w:space="0" w:color="333333"/>
                          <w:right w:val="single" w:sz="2" w:space="0" w:color="333333"/>
                        </w:tcBorders>
                      </w:tcPr>
                      <w:p>
                        <w:pPr>
                          <w:rPr>
                            <w:sz w:val="2"/>
                            <w:szCs w:val="2"/>
                          </w:rPr>
                        </w:pPr>
                      </w:p>
                    </w:tc>
                    <w:tc>
                      <w:tcPr>
                        <w:tcW w:w="596" w:type="dxa"/>
                        <w:vMerge/>
                        <w:tcBorders>
                          <w:top w:val="nil"/>
                          <w:left w:val="single" w:sz="2" w:space="0" w:color="333333"/>
                          <w:right w:val="single" w:sz="2" w:space="0" w:color="333333"/>
                        </w:tcBorders>
                      </w:tcPr>
                      <w:p>
                        <w:pPr>
                          <w:rPr>
                            <w:sz w:val="2"/>
                            <w:szCs w:val="2"/>
                          </w:rPr>
                        </w:pPr>
                      </w:p>
                    </w:tc>
                    <w:tc>
                      <w:tcPr>
                        <w:tcW w:w="630" w:type="dxa"/>
                        <w:vMerge w:val="restart"/>
                        <w:tcBorders>
                          <w:top w:val="single" w:sz="2" w:space="0" w:color="333333"/>
                          <w:left w:val="single" w:sz="2" w:space="0" w:color="333333"/>
                          <w:bottom w:val="single" w:sz="2" w:space="0" w:color="333333"/>
                          <w:right w:val="single" w:sz="2" w:space="0" w:color="333333"/>
                        </w:tcBorders>
                        <w:shd w:val="clear" w:color="auto" w:fill="91C3D4"/>
                      </w:tcPr>
                      <w:p>
                        <w:pPr>
                          <w:pStyle w:val="TableParagraph"/>
                          <w:spacing w:before="55"/>
                          <w:ind w:left="142"/>
                          <w:rPr>
                            <w:rFonts w:ascii="Arial"/>
                            <w:sz w:val="17"/>
                          </w:rPr>
                        </w:pPr>
                        <w:r>
                          <w:rPr>
                            <w:rFonts w:ascii="Arial"/>
                            <w:sz w:val="17"/>
                          </w:rPr>
                          <w:t>13.8</w:t>
                        </w:r>
                      </w:p>
                    </w:tc>
                    <w:tc>
                      <w:tcPr>
                        <w:tcW w:w="299" w:type="dxa"/>
                        <w:vMerge/>
                        <w:tcBorders>
                          <w:top w:val="nil"/>
                          <w:left w:val="single" w:sz="2" w:space="0" w:color="333333"/>
                          <w:right w:val="nil"/>
                        </w:tcBorders>
                      </w:tcPr>
                      <w:p>
                        <w:pPr>
                          <w:rPr>
                            <w:sz w:val="2"/>
                            <w:szCs w:val="2"/>
                          </w:rPr>
                        </w:pPr>
                      </w:p>
                    </w:tc>
                  </w:tr>
                  <w:tr>
                    <w:trPr>
                      <w:trHeight w:val="139" w:hRule="atLeast"/>
                    </w:trPr>
                    <w:tc>
                      <w:tcPr>
                        <w:tcW w:w="299" w:type="dxa"/>
                        <w:vMerge/>
                        <w:tcBorders>
                          <w:top w:val="nil"/>
                          <w:left w:val="nil"/>
                          <w:right w:val="single" w:sz="2" w:space="0" w:color="333333"/>
                        </w:tcBorders>
                      </w:tcPr>
                      <w:p>
                        <w:pPr>
                          <w:rPr>
                            <w:sz w:val="2"/>
                            <w:szCs w:val="2"/>
                          </w:rPr>
                        </w:pPr>
                      </w:p>
                    </w:tc>
                    <w:tc>
                      <w:tcPr>
                        <w:tcW w:w="627" w:type="dxa"/>
                        <w:vMerge/>
                        <w:tcBorders>
                          <w:top w:val="nil"/>
                          <w:left w:val="single" w:sz="2" w:space="0" w:color="333333"/>
                          <w:bottom w:val="single" w:sz="2" w:space="0" w:color="333333"/>
                          <w:right w:val="single" w:sz="2" w:space="0" w:color="333333"/>
                        </w:tcBorders>
                        <w:shd w:val="clear" w:color="auto" w:fill="91C3D4"/>
                      </w:tcPr>
                      <w:p>
                        <w:pPr>
                          <w:rPr>
                            <w:sz w:val="2"/>
                            <w:szCs w:val="2"/>
                          </w:rPr>
                        </w:pPr>
                      </w:p>
                    </w:tc>
                    <w:tc>
                      <w:tcPr>
                        <w:tcW w:w="598" w:type="dxa"/>
                        <w:vMerge/>
                        <w:tcBorders>
                          <w:top w:val="nil"/>
                          <w:left w:val="single" w:sz="2" w:space="0" w:color="333333"/>
                          <w:bottom w:val="single" w:sz="2" w:space="0" w:color="000000"/>
                          <w:right w:val="nil"/>
                        </w:tcBorders>
                      </w:tcPr>
                      <w:p>
                        <w:pPr>
                          <w:rPr>
                            <w:sz w:val="2"/>
                            <w:szCs w:val="2"/>
                          </w:rPr>
                        </w:pPr>
                      </w:p>
                    </w:tc>
                    <w:tc>
                      <w:tcPr>
                        <w:tcW w:w="627" w:type="dxa"/>
                        <w:vMerge/>
                        <w:tcBorders>
                          <w:top w:val="nil"/>
                          <w:left w:val="single" w:sz="2" w:space="0" w:color="333333"/>
                          <w:bottom w:val="single" w:sz="2" w:space="0" w:color="333333"/>
                          <w:right w:val="single" w:sz="2" w:space="0" w:color="333333"/>
                        </w:tcBorders>
                        <w:shd w:val="clear" w:color="auto" w:fill="91C3D4"/>
                      </w:tcPr>
                      <w:p>
                        <w:pPr>
                          <w:rPr>
                            <w:sz w:val="2"/>
                            <w:szCs w:val="2"/>
                          </w:rPr>
                        </w:pPr>
                      </w:p>
                    </w:tc>
                    <w:tc>
                      <w:tcPr>
                        <w:tcW w:w="596" w:type="dxa"/>
                        <w:vMerge/>
                        <w:tcBorders>
                          <w:top w:val="nil"/>
                          <w:left w:val="nil"/>
                          <w:bottom w:val="single" w:sz="2" w:space="0" w:color="000000"/>
                          <w:right w:val="single" w:sz="2" w:space="0" w:color="333333"/>
                        </w:tcBorders>
                      </w:tcPr>
                      <w:p>
                        <w:pPr>
                          <w:rPr>
                            <w:sz w:val="2"/>
                            <w:szCs w:val="2"/>
                          </w:rPr>
                        </w:pPr>
                      </w:p>
                    </w:tc>
                    <w:tc>
                      <w:tcPr>
                        <w:tcW w:w="630" w:type="dxa"/>
                        <w:vMerge/>
                        <w:tcBorders>
                          <w:top w:val="nil"/>
                          <w:left w:val="single" w:sz="2" w:space="0" w:color="333333"/>
                          <w:bottom w:val="single" w:sz="2" w:space="0" w:color="333333"/>
                          <w:right w:val="single" w:sz="2" w:space="0" w:color="333333"/>
                        </w:tcBorders>
                        <w:shd w:val="clear" w:color="auto" w:fill="91C3D4"/>
                      </w:tcPr>
                      <w:p>
                        <w:pPr>
                          <w:rPr>
                            <w:sz w:val="2"/>
                            <w:szCs w:val="2"/>
                          </w:rPr>
                        </w:pPr>
                      </w:p>
                    </w:tc>
                    <w:tc>
                      <w:tcPr>
                        <w:tcW w:w="596" w:type="dxa"/>
                        <w:vMerge/>
                        <w:tcBorders>
                          <w:top w:val="nil"/>
                          <w:left w:val="single" w:sz="2" w:space="0" w:color="333333"/>
                          <w:bottom w:val="single" w:sz="2" w:space="0" w:color="000000"/>
                          <w:right w:val="single" w:sz="2" w:space="0" w:color="333333"/>
                        </w:tcBorders>
                      </w:tcPr>
                      <w:p>
                        <w:pPr>
                          <w:rPr>
                            <w:sz w:val="2"/>
                            <w:szCs w:val="2"/>
                          </w:rPr>
                        </w:pPr>
                      </w:p>
                    </w:tc>
                    <w:tc>
                      <w:tcPr>
                        <w:tcW w:w="630" w:type="dxa"/>
                        <w:vMerge w:val="restart"/>
                        <w:tcBorders>
                          <w:top w:val="single" w:sz="2" w:space="0" w:color="333333"/>
                          <w:left w:val="single" w:sz="2" w:space="0" w:color="333333"/>
                          <w:bottom w:val="single" w:sz="2" w:space="0" w:color="333333"/>
                          <w:right w:val="single" w:sz="2" w:space="0" w:color="333333"/>
                        </w:tcBorders>
                        <w:shd w:val="clear" w:color="auto" w:fill="91C3D4"/>
                      </w:tcPr>
                      <w:p>
                        <w:pPr>
                          <w:pStyle w:val="TableParagraph"/>
                          <w:spacing w:line="187" w:lineRule="exact" w:before="18"/>
                          <w:ind w:left="145"/>
                          <w:rPr>
                            <w:rFonts w:ascii="Arial"/>
                            <w:sz w:val="17"/>
                          </w:rPr>
                        </w:pPr>
                        <w:r>
                          <w:rPr>
                            <w:rFonts w:ascii="Arial"/>
                            <w:sz w:val="17"/>
                          </w:rPr>
                          <w:t>10.0</w:t>
                        </w:r>
                      </w:p>
                    </w:tc>
                    <w:tc>
                      <w:tcPr>
                        <w:tcW w:w="596" w:type="dxa"/>
                        <w:vMerge/>
                        <w:tcBorders>
                          <w:top w:val="nil"/>
                          <w:left w:val="single" w:sz="2" w:space="0" w:color="333333"/>
                          <w:right w:val="single" w:sz="2" w:space="0" w:color="333333"/>
                        </w:tcBorders>
                      </w:tcPr>
                      <w:p>
                        <w:pPr>
                          <w:rPr>
                            <w:sz w:val="2"/>
                            <w:szCs w:val="2"/>
                          </w:rPr>
                        </w:pPr>
                      </w:p>
                    </w:tc>
                    <w:tc>
                      <w:tcPr>
                        <w:tcW w:w="630" w:type="dxa"/>
                        <w:vMerge/>
                        <w:tcBorders>
                          <w:top w:val="nil"/>
                          <w:left w:val="single" w:sz="2" w:space="0" w:color="333333"/>
                          <w:bottom w:val="single" w:sz="2" w:space="0" w:color="333333"/>
                          <w:right w:val="single" w:sz="2" w:space="0" w:color="333333"/>
                        </w:tcBorders>
                        <w:shd w:val="clear" w:color="auto" w:fill="91C3D4"/>
                      </w:tcPr>
                      <w:p>
                        <w:pPr>
                          <w:rPr>
                            <w:sz w:val="2"/>
                            <w:szCs w:val="2"/>
                          </w:rPr>
                        </w:pPr>
                      </w:p>
                    </w:tc>
                    <w:tc>
                      <w:tcPr>
                        <w:tcW w:w="299" w:type="dxa"/>
                        <w:vMerge/>
                        <w:tcBorders>
                          <w:top w:val="nil"/>
                          <w:left w:val="single" w:sz="2" w:space="0" w:color="333333"/>
                          <w:right w:val="nil"/>
                        </w:tcBorders>
                      </w:tcPr>
                      <w:p>
                        <w:pPr>
                          <w:rPr>
                            <w:sz w:val="2"/>
                            <w:szCs w:val="2"/>
                          </w:rPr>
                        </w:pPr>
                      </w:p>
                    </w:tc>
                  </w:tr>
                  <w:tr>
                    <w:trPr>
                      <w:trHeight w:val="71" w:hRule="atLeast"/>
                    </w:trPr>
                    <w:tc>
                      <w:tcPr>
                        <w:tcW w:w="299" w:type="dxa"/>
                        <w:vMerge/>
                        <w:tcBorders>
                          <w:top w:val="nil"/>
                          <w:left w:val="nil"/>
                          <w:right w:val="single" w:sz="2" w:space="0" w:color="333333"/>
                        </w:tcBorders>
                      </w:tcPr>
                      <w:p>
                        <w:pPr>
                          <w:rPr>
                            <w:sz w:val="2"/>
                            <w:szCs w:val="2"/>
                          </w:rPr>
                        </w:pPr>
                      </w:p>
                    </w:tc>
                    <w:tc>
                      <w:tcPr>
                        <w:tcW w:w="627" w:type="dxa"/>
                        <w:vMerge/>
                        <w:tcBorders>
                          <w:top w:val="nil"/>
                          <w:left w:val="single" w:sz="2" w:space="0" w:color="333333"/>
                          <w:bottom w:val="single" w:sz="2" w:space="0" w:color="333333"/>
                          <w:right w:val="single" w:sz="2" w:space="0" w:color="333333"/>
                        </w:tcBorders>
                        <w:shd w:val="clear" w:color="auto" w:fill="91C3D4"/>
                      </w:tcPr>
                      <w:p>
                        <w:pPr>
                          <w:rPr>
                            <w:sz w:val="2"/>
                            <w:szCs w:val="2"/>
                          </w:rPr>
                        </w:pPr>
                      </w:p>
                    </w:tc>
                    <w:tc>
                      <w:tcPr>
                        <w:tcW w:w="598" w:type="dxa"/>
                        <w:vMerge/>
                        <w:tcBorders>
                          <w:top w:val="nil"/>
                          <w:left w:val="single" w:sz="2" w:space="0" w:color="333333"/>
                          <w:bottom w:val="single" w:sz="2" w:space="0" w:color="000000"/>
                          <w:right w:val="nil"/>
                        </w:tcBorders>
                      </w:tcPr>
                      <w:p>
                        <w:pPr>
                          <w:rPr>
                            <w:sz w:val="2"/>
                            <w:szCs w:val="2"/>
                          </w:rPr>
                        </w:pPr>
                      </w:p>
                    </w:tc>
                    <w:tc>
                      <w:tcPr>
                        <w:tcW w:w="627" w:type="dxa"/>
                        <w:vMerge/>
                        <w:tcBorders>
                          <w:top w:val="nil"/>
                          <w:left w:val="single" w:sz="2" w:space="0" w:color="333333"/>
                          <w:bottom w:val="single" w:sz="2" w:space="0" w:color="333333"/>
                          <w:right w:val="single" w:sz="2" w:space="0" w:color="333333"/>
                        </w:tcBorders>
                        <w:shd w:val="clear" w:color="auto" w:fill="91C3D4"/>
                      </w:tcPr>
                      <w:p>
                        <w:pPr>
                          <w:rPr>
                            <w:sz w:val="2"/>
                            <w:szCs w:val="2"/>
                          </w:rPr>
                        </w:pPr>
                      </w:p>
                    </w:tc>
                    <w:tc>
                      <w:tcPr>
                        <w:tcW w:w="596" w:type="dxa"/>
                        <w:vMerge/>
                        <w:tcBorders>
                          <w:top w:val="nil"/>
                          <w:left w:val="nil"/>
                          <w:bottom w:val="single" w:sz="2" w:space="0" w:color="000000"/>
                          <w:right w:val="single" w:sz="2" w:space="0" w:color="333333"/>
                        </w:tcBorders>
                      </w:tcPr>
                      <w:p>
                        <w:pPr>
                          <w:rPr>
                            <w:sz w:val="2"/>
                            <w:szCs w:val="2"/>
                          </w:rPr>
                        </w:pPr>
                      </w:p>
                    </w:tc>
                    <w:tc>
                      <w:tcPr>
                        <w:tcW w:w="630" w:type="dxa"/>
                        <w:vMerge/>
                        <w:tcBorders>
                          <w:top w:val="nil"/>
                          <w:left w:val="single" w:sz="2" w:space="0" w:color="333333"/>
                          <w:bottom w:val="single" w:sz="2" w:space="0" w:color="333333"/>
                          <w:right w:val="single" w:sz="2" w:space="0" w:color="333333"/>
                        </w:tcBorders>
                        <w:shd w:val="clear" w:color="auto" w:fill="91C3D4"/>
                      </w:tcPr>
                      <w:p>
                        <w:pPr>
                          <w:rPr>
                            <w:sz w:val="2"/>
                            <w:szCs w:val="2"/>
                          </w:rPr>
                        </w:pPr>
                      </w:p>
                    </w:tc>
                    <w:tc>
                      <w:tcPr>
                        <w:tcW w:w="596" w:type="dxa"/>
                        <w:vMerge/>
                        <w:tcBorders>
                          <w:top w:val="nil"/>
                          <w:left w:val="single" w:sz="2" w:space="0" w:color="333333"/>
                          <w:bottom w:val="single" w:sz="2" w:space="0" w:color="000000"/>
                          <w:right w:val="single" w:sz="2" w:space="0" w:color="333333"/>
                        </w:tcBorders>
                      </w:tcPr>
                      <w:p>
                        <w:pPr>
                          <w:rPr>
                            <w:sz w:val="2"/>
                            <w:szCs w:val="2"/>
                          </w:rPr>
                        </w:pPr>
                      </w:p>
                    </w:tc>
                    <w:tc>
                      <w:tcPr>
                        <w:tcW w:w="630" w:type="dxa"/>
                        <w:vMerge/>
                        <w:tcBorders>
                          <w:top w:val="nil"/>
                          <w:left w:val="single" w:sz="2" w:space="0" w:color="333333"/>
                          <w:bottom w:val="single" w:sz="2" w:space="0" w:color="333333"/>
                          <w:right w:val="single" w:sz="2" w:space="0" w:color="333333"/>
                        </w:tcBorders>
                        <w:shd w:val="clear" w:color="auto" w:fill="91C3D4"/>
                      </w:tcPr>
                      <w:p>
                        <w:pPr>
                          <w:rPr>
                            <w:sz w:val="2"/>
                            <w:szCs w:val="2"/>
                          </w:rPr>
                        </w:pPr>
                      </w:p>
                    </w:tc>
                    <w:tc>
                      <w:tcPr>
                        <w:tcW w:w="596" w:type="dxa"/>
                        <w:vMerge/>
                        <w:tcBorders>
                          <w:top w:val="nil"/>
                          <w:left w:val="single" w:sz="2" w:space="0" w:color="333333"/>
                          <w:right w:val="single" w:sz="2" w:space="0" w:color="333333"/>
                        </w:tcBorders>
                      </w:tcPr>
                      <w:p>
                        <w:pPr>
                          <w:rPr>
                            <w:sz w:val="2"/>
                            <w:szCs w:val="2"/>
                          </w:rPr>
                        </w:pPr>
                      </w:p>
                    </w:tc>
                    <w:tc>
                      <w:tcPr>
                        <w:tcW w:w="630" w:type="dxa"/>
                        <w:vMerge w:val="restart"/>
                        <w:tcBorders>
                          <w:top w:val="single" w:sz="2" w:space="0" w:color="333333"/>
                          <w:left w:val="single" w:sz="2" w:space="0" w:color="333333"/>
                          <w:right w:val="single" w:sz="2" w:space="0" w:color="333333"/>
                        </w:tcBorders>
                      </w:tcPr>
                      <w:p>
                        <w:pPr>
                          <w:pStyle w:val="TableParagraph"/>
                          <w:spacing w:line="133" w:lineRule="exact"/>
                          <w:ind w:left="206"/>
                          <w:rPr>
                            <w:rFonts w:ascii="Arial"/>
                            <w:sz w:val="17"/>
                          </w:rPr>
                        </w:pPr>
                        <w:r>
                          <w:rPr>
                            <w:rFonts w:ascii="Arial"/>
                            <w:sz w:val="17"/>
                          </w:rPr>
                          <w:t>6.9</w:t>
                        </w:r>
                      </w:p>
                    </w:tc>
                    <w:tc>
                      <w:tcPr>
                        <w:tcW w:w="299" w:type="dxa"/>
                        <w:vMerge/>
                        <w:tcBorders>
                          <w:top w:val="nil"/>
                          <w:left w:val="single" w:sz="2" w:space="0" w:color="333333"/>
                          <w:right w:val="nil"/>
                        </w:tcBorders>
                      </w:tcPr>
                      <w:p>
                        <w:pPr>
                          <w:rPr>
                            <w:sz w:val="2"/>
                            <w:szCs w:val="2"/>
                          </w:rPr>
                        </w:pPr>
                      </w:p>
                    </w:tc>
                  </w:tr>
                  <w:tr>
                    <w:trPr>
                      <w:trHeight w:val="67" w:hRule="atLeast"/>
                    </w:trPr>
                    <w:tc>
                      <w:tcPr>
                        <w:tcW w:w="299" w:type="dxa"/>
                        <w:vMerge/>
                        <w:tcBorders>
                          <w:top w:val="nil"/>
                          <w:left w:val="nil"/>
                          <w:right w:val="single" w:sz="2" w:space="0" w:color="333333"/>
                        </w:tcBorders>
                      </w:tcPr>
                      <w:p>
                        <w:pPr>
                          <w:rPr>
                            <w:sz w:val="2"/>
                            <w:szCs w:val="2"/>
                          </w:rPr>
                        </w:pPr>
                      </w:p>
                    </w:tc>
                    <w:tc>
                      <w:tcPr>
                        <w:tcW w:w="627" w:type="dxa"/>
                        <w:tcBorders>
                          <w:top w:val="single" w:sz="2" w:space="0" w:color="333333"/>
                          <w:left w:val="single" w:sz="2" w:space="0" w:color="333333"/>
                          <w:right w:val="single" w:sz="2" w:space="0" w:color="333333"/>
                        </w:tcBorders>
                        <w:shd w:val="clear" w:color="auto" w:fill="91C3D4"/>
                      </w:tcPr>
                      <w:p>
                        <w:pPr>
                          <w:pStyle w:val="TableParagraph"/>
                          <w:rPr>
                            <w:rFonts w:ascii="Times New Roman"/>
                            <w:sz w:val="2"/>
                          </w:rPr>
                        </w:pPr>
                      </w:p>
                    </w:tc>
                    <w:tc>
                      <w:tcPr>
                        <w:tcW w:w="598" w:type="dxa"/>
                        <w:tcBorders>
                          <w:top w:val="single" w:sz="2" w:space="0" w:color="000000"/>
                          <w:left w:val="single" w:sz="2" w:space="0" w:color="333333"/>
                          <w:right w:val="single" w:sz="2" w:space="0" w:color="333333"/>
                        </w:tcBorders>
                      </w:tcPr>
                      <w:p>
                        <w:pPr>
                          <w:pStyle w:val="TableParagraph"/>
                          <w:rPr>
                            <w:rFonts w:ascii="Times New Roman"/>
                            <w:sz w:val="2"/>
                          </w:rPr>
                        </w:pPr>
                      </w:p>
                    </w:tc>
                    <w:tc>
                      <w:tcPr>
                        <w:tcW w:w="627" w:type="dxa"/>
                        <w:tcBorders>
                          <w:top w:val="single" w:sz="2" w:space="0" w:color="333333"/>
                          <w:left w:val="single" w:sz="2" w:space="0" w:color="333333"/>
                          <w:right w:val="single" w:sz="2" w:space="0" w:color="333333"/>
                        </w:tcBorders>
                        <w:shd w:val="clear" w:color="auto" w:fill="91C3D4"/>
                      </w:tcPr>
                      <w:p>
                        <w:pPr>
                          <w:pStyle w:val="TableParagraph"/>
                          <w:rPr>
                            <w:rFonts w:ascii="Times New Roman"/>
                            <w:sz w:val="2"/>
                          </w:rPr>
                        </w:pPr>
                      </w:p>
                    </w:tc>
                    <w:tc>
                      <w:tcPr>
                        <w:tcW w:w="596" w:type="dxa"/>
                        <w:tcBorders>
                          <w:top w:val="single" w:sz="2" w:space="0" w:color="000000"/>
                          <w:left w:val="single" w:sz="2" w:space="0" w:color="333333"/>
                          <w:right w:val="single" w:sz="2" w:space="0" w:color="333333"/>
                        </w:tcBorders>
                      </w:tcPr>
                      <w:p>
                        <w:pPr>
                          <w:pStyle w:val="TableParagraph"/>
                          <w:rPr>
                            <w:rFonts w:ascii="Times New Roman"/>
                            <w:sz w:val="2"/>
                          </w:rPr>
                        </w:pPr>
                      </w:p>
                    </w:tc>
                    <w:tc>
                      <w:tcPr>
                        <w:tcW w:w="630" w:type="dxa"/>
                        <w:tcBorders>
                          <w:top w:val="single" w:sz="2" w:space="0" w:color="333333"/>
                          <w:left w:val="single" w:sz="2" w:space="0" w:color="333333"/>
                          <w:right w:val="single" w:sz="2" w:space="0" w:color="333333"/>
                        </w:tcBorders>
                        <w:shd w:val="clear" w:color="auto" w:fill="91C3D4"/>
                      </w:tcPr>
                      <w:p>
                        <w:pPr>
                          <w:pStyle w:val="TableParagraph"/>
                          <w:rPr>
                            <w:rFonts w:ascii="Times New Roman"/>
                            <w:sz w:val="2"/>
                          </w:rPr>
                        </w:pPr>
                      </w:p>
                    </w:tc>
                    <w:tc>
                      <w:tcPr>
                        <w:tcW w:w="596" w:type="dxa"/>
                        <w:tcBorders>
                          <w:top w:val="single" w:sz="2" w:space="0" w:color="000000"/>
                          <w:left w:val="single" w:sz="2" w:space="0" w:color="333333"/>
                          <w:right w:val="single" w:sz="2" w:space="0" w:color="333333"/>
                        </w:tcBorders>
                      </w:tcPr>
                      <w:p>
                        <w:pPr>
                          <w:pStyle w:val="TableParagraph"/>
                          <w:rPr>
                            <w:rFonts w:ascii="Times New Roman"/>
                            <w:sz w:val="2"/>
                          </w:rPr>
                        </w:pPr>
                      </w:p>
                    </w:tc>
                    <w:tc>
                      <w:tcPr>
                        <w:tcW w:w="630" w:type="dxa"/>
                        <w:tcBorders>
                          <w:top w:val="single" w:sz="2" w:space="0" w:color="333333"/>
                          <w:left w:val="single" w:sz="2" w:space="0" w:color="333333"/>
                          <w:right w:val="single" w:sz="2" w:space="0" w:color="333333"/>
                        </w:tcBorders>
                        <w:shd w:val="clear" w:color="auto" w:fill="91C3D4"/>
                      </w:tcPr>
                      <w:p>
                        <w:pPr>
                          <w:pStyle w:val="TableParagraph"/>
                          <w:rPr>
                            <w:rFonts w:ascii="Times New Roman"/>
                            <w:sz w:val="2"/>
                          </w:rPr>
                        </w:pPr>
                      </w:p>
                    </w:tc>
                    <w:tc>
                      <w:tcPr>
                        <w:tcW w:w="596" w:type="dxa"/>
                        <w:vMerge/>
                        <w:tcBorders>
                          <w:top w:val="nil"/>
                          <w:left w:val="single" w:sz="2" w:space="0" w:color="333333"/>
                          <w:right w:val="single" w:sz="2" w:space="0" w:color="333333"/>
                        </w:tcBorders>
                      </w:tcPr>
                      <w:p>
                        <w:pPr>
                          <w:rPr>
                            <w:sz w:val="2"/>
                            <w:szCs w:val="2"/>
                          </w:rPr>
                        </w:pPr>
                      </w:p>
                    </w:tc>
                    <w:tc>
                      <w:tcPr>
                        <w:tcW w:w="630" w:type="dxa"/>
                        <w:vMerge/>
                        <w:tcBorders>
                          <w:top w:val="nil"/>
                          <w:left w:val="single" w:sz="2" w:space="0" w:color="333333"/>
                          <w:right w:val="single" w:sz="2" w:space="0" w:color="333333"/>
                        </w:tcBorders>
                      </w:tcPr>
                      <w:p>
                        <w:pPr>
                          <w:rPr>
                            <w:sz w:val="2"/>
                            <w:szCs w:val="2"/>
                          </w:rPr>
                        </w:pPr>
                      </w:p>
                    </w:tc>
                    <w:tc>
                      <w:tcPr>
                        <w:tcW w:w="299" w:type="dxa"/>
                        <w:vMerge/>
                        <w:tcBorders>
                          <w:top w:val="nil"/>
                          <w:left w:val="single" w:sz="2" w:space="0" w:color="333333"/>
                          <w:right w:val="nil"/>
                        </w:tcBorders>
                      </w:tcPr>
                      <w:p>
                        <w:pPr>
                          <w:rPr>
                            <w:sz w:val="2"/>
                            <w:szCs w:val="2"/>
                          </w:rPr>
                        </w:pPr>
                      </w:p>
                    </w:tc>
                  </w:tr>
                </w:tbl>
                <w:p>
                  <w:pPr>
                    <w:pStyle w:val="BodyText"/>
                  </w:pPr>
                </w:p>
              </w:txbxContent>
            </v:textbox>
            <w10:wrap type="none"/>
          </v:shape>
        </w:pict>
      </w:r>
      <w:r>
        <w:rPr>
          <w:rFonts w:ascii="Arial"/>
        </w:rPr>
        <w:t>3.3</w:t>
        <w:tab/>
      </w:r>
      <w:r>
        <w:rPr>
          <w:rFonts w:ascii="Arial"/>
          <w:position w:val="1"/>
        </w:rPr>
        <w:t>3.3</w:t>
        <w:tab/>
      </w:r>
      <w:r>
        <w:rPr>
          <w:rFonts w:ascii="Arial"/>
          <w:position w:val="2"/>
        </w:rPr>
        <w:t>3.3</w:t>
      </w:r>
    </w:p>
    <w:p>
      <w:pPr>
        <w:pStyle w:val="BodyText"/>
        <w:rPr>
          <w:rFonts w:ascii="Arial"/>
          <w:sz w:val="18"/>
        </w:rPr>
      </w:pPr>
      <w:r>
        <w:rPr/>
        <w:br w:type="column"/>
      </w:r>
      <w:r>
        <w:rPr>
          <w:rFonts w:ascii="Arial"/>
          <w:sz w:val="18"/>
        </w:rPr>
      </w:r>
    </w:p>
    <w:p>
      <w:pPr>
        <w:pStyle w:val="BodyText"/>
        <w:rPr>
          <w:rFonts w:ascii="Arial"/>
          <w:sz w:val="18"/>
        </w:rPr>
      </w:pPr>
    </w:p>
    <w:p>
      <w:pPr>
        <w:pStyle w:val="BodyText"/>
        <w:rPr>
          <w:rFonts w:ascii="Arial"/>
          <w:sz w:val="18"/>
        </w:rPr>
      </w:pPr>
    </w:p>
    <w:p>
      <w:pPr>
        <w:pStyle w:val="BodyText"/>
        <w:spacing w:before="6"/>
        <w:rPr>
          <w:rFonts w:ascii="Arial"/>
          <w:sz w:val="22"/>
        </w:rPr>
      </w:pPr>
    </w:p>
    <w:p>
      <w:pPr>
        <w:pStyle w:val="BodyText"/>
        <w:ind w:left="255"/>
      </w:pPr>
      <w:r>
        <w:rPr>
          <w:w w:val="85"/>
        </w:rPr>
        <w:t>良くなる</w:t>
      </w:r>
    </w:p>
    <w:p>
      <w:pPr>
        <w:pStyle w:val="BodyText"/>
        <w:spacing w:line="396" w:lineRule="auto" w:before="148"/>
        <w:ind w:left="255" w:right="904"/>
      </w:pPr>
      <w:r>
        <w:rPr/>
        <w:pict>
          <v:group style="position:absolute;margin-left:456.839996pt;margin-top:-7.774802pt;width:4.6pt;height:4.6pt;mso-position-horizontal-relative:page;mso-position-vertical-relative:paragraph;z-index:6616" coordorigin="9137,-155" coordsize="92,92">
            <v:rect style="position:absolute;left:9142;top:-150;width:80;height:80" filled="true" fillcolor="#368194" stroked="false">
              <v:fill type="solid"/>
            </v:rect>
            <v:rect style="position:absolute;left:9142;top:-150;width:80;height:80" filled="false" stroked="true" strokeweight=".6pt" strokecolor="#307b90">
              <v:stroke dashstyle="solid"/>
            </v:rect>
            <w10:wrap type="none"/>
          </v:group>
        </w:pict>
      </w:r>
      <w:r>
        <w:rPr/>
        <w:pict>
          <v:group style="position:absolute;margin-left:457.051239pt;margin-top:11.152247pt;width:4.2pt;height:4.2pt;mso-position-horizontal-relative:page;mso-position-vertical-relative:paragraph;z-index:6640" coordorigin="9141,223" coordsize="84,84">
            <v:shape style="position:absolute;left:9143;top:225;width:80;height:80" type="#_x0000_t75" stroked="false">
              <v:imagedata r:id="rId163" o:title=""/>
            </v:shape>
            <v:rect style="position:absolute;left:9143;top:225;width:80;height:80" filled="false" stroked="true" strokeweight=".2175pt" strokecolor="#333333">
              <v:stroke dashstyle="solid"/>
            </v:rect>
            <w10:wrap type="none"/>
          </v:group>
        </w:pict>
      </w:r>
      <w:r>
        <w:rPr/>
        <w:pict>
          <v:group style="position:absolute;margin-left:457.051239pt;margin-top:29.972248pt;width:4.2pt;height:4.2pt;mso-position-horizontal-relative:page;mso-position-vertical-relative:paragraph;z-index:6664" coordorigin="9141,599" coordsize="84,84">
            <v:shape style="position:absolute;left:9143;top:601;width:80;height:80" type="#_x0000_t75" stroked="false">
              <v:imagedata r:id="rId164" o:title=""/>
            </v:shape>
            <v:rect style="position:absolute;left:9143;top:601;width:80;height:80" filled="false" stroked="true" strokeweight=".2175pt" strokecolor="#333333">
              <v:stroke dashstyle="solid"/>
            </v:rect>
            <w10:wrap type="none"/>
          </v:group>
        </w:pict>
      </w:r>
      <w:r>
        <w:rPr/>
        <w:pict>
          <v:group style="position:absolute;margin-left:457.070007pt;margin-top:48.855198pt;width:4.1pt;height:4.1pt;mso-position-horizontal-relative:page;mso-position-vertical-relative:paragraph;z-index:6688" coordorigin="9141,977" coordsize="82,82">
            <v:rect style="position:absolute;left:9142;top:978;width:80;height:80" filled="true" fillcolor="#91c3d4" stroked="false">
              <v:fill type="solid"/>
            </v:rect>
            <v:rect style="position:absolute;left:9142;top:978;width:80;height:80" filled="false" stroked="true" strokeweight=".140pt" strokecolor="#333333">
              <v:stroke dashstyle="solid"/>
            </v:rect>
            <w10:wrap type="none"/>
          </v:group>
        </w:pict>
      </w:r>
      <w:r>
        <w:rPr/>
        <w:pict>
          <v:rect style="position:absolute;margin-left:457.140015pt;margin-top:67.765198pt;width:3.96pt;height:3.96pt;mso-position-horizontal-relative:page;mso-position-vertical-relative:paragraph;z-index:6712" filled="false" stroked="true" strokeweight=".140pt" strokecolor="#333333">
            <v:stroke dashstyle="solid"/>
            <w10:wrap type="none"/>
          </v:rect>
        </w:pict>
      </w:r>
      <w:r>
        <w:rPr>
          <w:spacing w:val="-3"/>
          <w:w w:val="90"/>
        </w:rPr>
        <w:t>やや良くなる</w:t>
      </w:r>
      <w:r>
        <w:rPr/>
        <w:t>変わらない</w:t>
      </w:r>
      <w:r>
        <w:rPr>
          <w:spacing w:val="-3"/>
          <w:w w:val="90"/>
        </w:rPr>
        <w:t>やや悪くなる</w:t>
      </w:r>
      <w:r>
        <w:rPr/>
        <w:t>悪くなる</w:t>
      </w:r>
    </w:p>
    <w:p>
      <w:pPr>
        <w:spacing w:after="0" w:line="396" w:lineRule="auto"/>
        <w:sectPr>
          <w:type w:val="continuous"/>
          <w:pgSz w:w="11910" w:h="16840"/>
          <w:pgMar w:top="1580" w:bottom="280" w:left="980" w:right="800"/>
          <w:cols w:num="3" w:equalWidth="0">
            <w:col w:w="2701" w:space="40"/>
            <w:col w:w="5241" w:space="39"/>
            <w:col w:w="2109"/>
          </w:cols>
        </w:sectPr>
      </w:pPr>
    </w:p>
    <w:p>
      <w:pPr>
        <w:spacing w:before="6"/>
        <w:ind w:left="0" w:right="0" w:firstLine="0"/>
        <w:jc w:val="right"/>
        <w:rPr>
          <w:sz w:val="16"/>
        </w:rPr>
      </w:pPr>
      <w:r>
        <w:rPr>
          <w:sz w:val="16"/>
        </w:rPr>
        <w:t>平成29年</w:t>
      </w:r>
    </w:p>
    <w:p>
      <w:pPr>
        <w:spacing w:before="1"/>
        <w:ind w:left="0" w:right="206" w:firstLine="0"/>
        <w:jc w:val="right"/>
        <w:rPr>
          <w:sz w:val="16"/>
        </w:rPr>
      </w:pPr>
      <w:r>
        <w:rPr>
          <w:w w:val="95"/>
          <w:sz w:val="16"/>
        </w:rPr>
        <w:t>1月</w:t>
      </w:r>
    </w:p>
    <w:p>
      <w:pPr>
        <w:spacing w:before="6"/>
        <w:ind w:left="521" w:right="0" w:firstLine="0"/>
        <w:jc w:val="center"/>
        <w:rPr>
          <w:sz w:val="16"/>
        </w:rPr>
      </w:pPr>
      <w:r>
        <w:rPr/>
        <w:br w:type="column"/>
      </w:r>
      <w:r>
        <w:rPr>
          <w:sz w:val="16"/>
        </w:rPr>
        <w:t>平成29年</w:t>
      </w:r>
    </w:p>
    <w:p>
      <w:pPr>
        <w:spacing w:before="1"/>
        <w:ind w:left="521" w:right="0" w:firstLine="0"/>
        <w:jc w:val="center"/>
        <w:rPr>
          <w:sz w:val="16"/>
        </w:rPr>
      </w:pPr>
      <w:r>
        <w:rPr>
          <w:sz w:val="16"/>
        </w:rPr>
        <w:t>4月</w:t>
      </w:r>
    </w:p>
    <w:p>
      <w:pPr>
        <w:spacing w:before="6"/>
        <w:ind w:left="521" w:right="0" w:firstLine="0"/>
        <w:jc w:val="center"/>
        <w:rPr>
          <w:sz w:val="16"/>
        </w:rPr>
      </w:pPr>
      <w:r>
        <w:rPr/>
        <w:br w:type="column"/>
      </w:r>
      <w:r>
        <w:rPr>
          <w:sz w:val="16"/>
        </w:rPr>
        <w:t>平成29年</w:t>
      </w:r>
    </w:p>
    <w:p>
      <w:pPr>
        <w:spacing w:before="1"/>
        <w:ind w:left="521" w:right="0" w:firstLine="0"/>
        <w:jc w:val="center"/>
        <w:rPr>
          <w:sz w:val="16"/>
        </w:rPr>
      </w:pPr>
      <w:r>
        <w:rPr>
          <w:sz w:val="16"/>
        </w:rPr>
        <w:t>7月</w:t>
      </w:r>
    </w:p>
    <w:p>
      <w:pPr>
        <w:spacing w:before="6"/>
        <w:ind w:left="522" w:right="0" w:firstLine="0"/>
        <w:jc w:val="center"/>
        <w:rPr>
          <w:sz w:val="16"/>
        </w:rPr>
      </w:pPr>
      <w:r>
        <w:rPr/>
        <w:br w:type="column"/>
      </w:r>
      <w:r>
        <w:rPr>
          <w:sz w:val="16"/>
        </w:rPr>
        <w:t>平成29年</w:t>
      </w:r>
    </w:p>
    <w:p>
      <w:pPr>
        <w:spacing w:before="1"/>
        <w:ind w:left="522" w:right="0" w:firstLine="0"/>
        <w:jc w:val="center"/>
        <w:rPr>
          <w:sz w:val="16"/>
        </w:rPr>
      </w:pPr>
      <w:r>
        <w:rPr>
          <w:sz w:val="16"/>
        </w:rPr>
        <w:t>10月</w:t>
      </w:r>
    </w:p>
    <w:p>
      <w:pPr>
        <w:spacing w:before="6"/>
        <w:ind w:left="508" w:right="2286" w:firstLine="0"/>
        <w:jc w:val="center"/>
        <w:rPr>
          <w:sz w:val="16"/>
        </w:rPr>
      </w:pPr>
      <w:r>
        <w:rPr/>
        <w:br w:type="column"/>
      </w:r>
      <w:r>
        <w:rPr>
          <w:sz w:val="16"/>
        </w:rPr>
        <w:t>平成30年</w:t>
      </w:r>
    </w:p>
    <w:p>
      <w:pPr>
        <w:spacing w:before="1"/>
        <w:ind w:left="508" w:right="2286" w:firstLine="0"/>
        <w:jc w:val="center"/>
        <w:rPr>
          <w:sz w:val="16"/>
        </w:rPr>
      </w:pPr>
      <w:r>
        <w:rPr>
          <w:sz w:val="16"/>
        </w:rPr>
        <w:t>1月</w:t>
      </w:r>
    </w:p>
    <w:p>
      <w:pPr>
        <w:spacing w:after="0"/>
        <w:jc w:val="center"/>
        <w:rPr>
          <w:sz w:val="16"/>
        </w:rPr>
        <w:sectPr>
          <w:type w:val="continuous"/>
          <w:pgSz w:w="11910" w:h="16840"/>
          <w:pgMar w:top="1580" w:bottom="280" w:left="980" w:right="800"/>
          <w:cols w:num="5" w:equalWidth="0">
            <w:col w:w="2928" w:space="40"/>
            <w:col w:w="1185" w:space="39"/>
            <w:col w:w="1184" w:space="39"/>
            <w:col w:w="1184" w:space="39"/>
            <w:col w:w="3492"/>
          </w:cols>
        </w:sectPr>
      </w:pPr>
    </w:p>
    <w:p>
      <w:pPr>
        <w:pStyle w:val="BodyText"/>
        <w:rPr>
          <w:sz w:val="20"/>
        </w:rPr>
      </w:pPr>
    </w:p>
    <w:p>
      <w:pPr>
        <w:pStyle w:val="BodyText"/>
        <w:rPr>
          <w:sz w:val="20"/>
        </w:rPr>
      </w:pPr>
    </w:p>
    <w:p>
      <w:pPr>
        <w:pStyle w:val="BodyText"/>
        <w:rPr>
          <w:sz w:val="20"/>
        </w:rPr>
      </w:pPr>
    </w:p>
    <w:p>
      <w:pPr>
        <w:pStyle w:val="BodyText"/>
        <w:spacing w:before="9"/>
        <w:rPr>
          <w:sz w:val="15"/>
        </w:rPr>
      </w:pPr>
    </w:p>
    <w:p>
      <w:pPr>
        <w:pStyle w:val="Heading3"/>
      </w:pPr>
      <w:r>
        <w:rPr/>
        <w:t>＜県南地区＞</w:t>
      </w:r>
    </w:p>
    <w:p>
      <w:pPr>
        <w:pStyle w:val="Heading4"/>
      </w:pPr>
      <w:r>
        <w:rPr/>
        <w:t>①ＤＩ</w:t>
      </w:r>
    </w:p>
    <w:tbl>
      <w:tblPr>
        <w:tblW w:w="0" w:type="auto"/>
        <w:jc w:val="left"/>
        <w:tblInd w:w="537"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321"/>
        <w:gridCol w:w="316"/>
        <w:gridCol w:w="1242"/>
        <w:gridCol w:w="1228"/>
        <w:gridCol w:w="1227"/>
        <w:gridCol w:w="1227"/>
        <w:gridCol w:w="1227"/>
        <w:gridCol w:w="1228"/>
        <w:gridCol w:w="1228"/>
      </w:tblGrid>
      <w:tr>
        <w:trPr>
          <w:trHeight w:val="226" w:hRule="atLeast"/>
        </w:trPr>
        <w:tc>
          <w:tcPr>
            <w:tcW w:w="321" w:type="dxa"/>
            <w:tcBorders>
              <w:top w:val="nil"/>
              <w:left w:val="nil"/>
              <w:bottom w:val="nil"/>
              <w:right w:val="nil"/>
            </w:tcBorders>
          </w:tcPr>
          <w:p>
            <w:pPr>
              <w:pStyle w:val="TableParagraph"/>
              <w:rPr>
                <w:rFonts w:ascii="Times New Roman"/>
                <w:sz w:val="16"/>
              </w:rPr>
            </w:pPr>
          </w:p>
        </w:tc>
        <w:tc>
          <w:tcPr>
            <w:tcW w:w="316" w:type="dxa"/>
            <w:tcBorders>
              <w:top w:val="nil"/>
              <w:left w:val="nil"/>
              <w:bottom w:val="nil"/>
              <w:right w:val="nil"/>
            </w:tcBorders>
          </w:tcPr>
          <w:p>
            <w:pPr>
              <w:pStyle w:val="TableParagraph"/>
              <w:spacing w:line="207" w:lineRule="exact"/>
              <w:ind w:left="34" w:right="-15"/>
              <w:rPr>
                <w:sz w:val="19"/>
              </w:rPr>
            </w:pPr>
            <w:r>
              <w:rPr>
                <w:w w:val="95"/>
                <w:sz w:val="19"/>
              </w:rPr>
              <w:t>ｎ=</w:t>
            </w:r>
          </w:p>
        </w:tc>
        <w:tc>
          <w:tcPr>
            <w:tcW w:w="1242" w:type="dxa"/>
            <w:tcBorders>
              <w:top w:val="nil"/>
              <w:left w:val="nil"/>
              <w:bottom w:val="nil"/>
            </w:tcBorders>
          </w:tcPr>
          <w:p>
            <w:pPr>
              <w:pStyle w:val="TableParagraph"/>
              <w:spacing w:line="207" w:lineRule="exact"/>
              <w:ind w:left="507" w:right="473"/>
              <w:jc w:val="center"/>
              <w:rPr>
                <w:sz w:val="19"/>
              </w:rPr>
            </w:pPr>
            <w:r>
              <w:rPr>
                <w:sz w:val="19"/>
              </w:rPr>
              <w:t>30</w:t>
            </w:r>
          </w:p>
        </w:tc>
        <w:tc>
          <w:tcPr>
            <w:tcW w:w="1228" w:type="dxa"/>
            <w:tcBorders>
              <w:bottom w:val="nil"/>
            </w:tcBorders>
            <w:shd w:val="clear" w:color="auto" w:fill="CCFFCC"/>
          </w:tcPr>
          <w:p>
            <w:pPr>
              <w:pStyle w:val="TableParagraph"/>
              <w:spacing w:line="207" w:lineRule="exact"/>
              <w:ind w:left="221"/>
              <w:rPr>
                <w:rFonts w:ascii="ヒラギノ角ゴ StdN W8" w:eastAsia="ヒラギノ角ゴ StdN W8" w:hint="eastAsia"/>
                <w:b/>
                <w:sz w:val="19"/>
              </w:rPr>
            </w:pPr>
            <w:r>
              <w:rPr>
                <w:rFonts w:ascii="ヒラギノ角ゴ StdN W8" w:eastAsia="ヒラギノ角ゴ StdN W8" w:hint="eastAsia"/>
                <w:b/>
                <w:sz w:val="19"/>
              </w:rPr>
              <w:t>平成29年</w:t>
            </w:r>
          </w:p>
        </w:tc>
        <w:tc>
          <w:tcPr>
            <w:tcW w:w="1227" w:type="dxa"/>
            <w:tcBorders>
              <w:bottom w:val="nil"/>
            </w:tcBorders>
            <w:shd w:val="clear" w:color="auto" w:fill="CCFFCC"/>
          </w:tcPr>
          <w:p>
            <w:pPr>
              <w:pStyle w:val="TableParagraph"/>
              <w:spacing w:line="207" w:lineRule="exact"/>
              <w:ind w:left="220"/>
              <w:rPr>
                <w:rFonts w:ascii="ヒラギノ角ゴ StdN W8" w:eastAsia="ヒラギノ角ゴ StdN W8" w:hint="eastAsia"/>
                <w:b/>
                <w:sz w:val="19"/>
              </w:rPr>
            </w:pPr>
            <w:r>
              <w:rPr>
                <w:rFonts w:ascii="ヒラギノ角ゴ StdN W8" w:eastAsia="ヒラギノ角ゴ StdN W8" w:hint="eastAsia"/>
                <w:b/>
                <w:sz w:val="19"/>
              </w:rPr>
              <w:t>平成29年</w:t>
            </w:r>
          </w:p>
        </w:tc>
        <w:tc>
          <w:tcPr>
            <w:tcW w:w="1227" w:type="dxa"/>
            <w:tcBorders>
              <w:bottom w:val="nil"/>
            </w:tcBorders>
            <w:shd w:val="clear" w:color="auto" w:fill="CCFFCC"/>
          </w:tcPr>
          <w:p>
            <w:pPr>
              <w:pStyle w:val="TableParagraph"/>
              <w:spacing w:line="207" w:lineRule="exact"/>
              <w:ind w:left="219"/>
              <w:rPr>
                <w:rFonts w:ascii="ヒラギノ角ゴ StdN W8" w:eastAsia="ヒラギノ角ゴ StdN W8" w:hint="eastAsia"/>
                <w:b/>
                <w:sz w:val="19"/>
              </w:rPr>
            </w:pPr>
            <w:r>
              <w:rPr>
                <w:rFonts w:ascii="ヒラギノ角ゴ StdN W8" w:eastAsia="ヒラギノ角ゴ StdN W8" w:hint="eastAsia"/>
                <w:b/>
                <w:sz w:val="19"/>
              </w:rPr>
              <w:t>平成29年</w:t>
            </w:r>
          </w:p>
        </w:tc>
        <w:tc>
          <w:tcPr>
            <w:tcW w:w="1227" w:type="dxa"/>
            <w:tcBorders>
              <w:bottom w:val="nil"/>
            </w:tcBorders>
            <w:shd w:val="clear" w:color="auto" w:fill="CCFFCC"/>
          </w:tcPr>
          <w:p>
            <w:pPr>
              <w:pStyle w:val="TableParagraph"/>
              <w:spacing w:line="207" w:lineRule="exact"/>
              <w:ind w:left="219"/>
              <w:rPr>
                <w:rFonts w:ascii="ヒラギノ角ゴ StdN W8" w:eastAsia="ヒラギノ角ゴ StdN W8" w:hint="eastAsia"/>
                <w:b/>
                <w:sz w:val="19"/>
              </w:rPr>
            </w:pPr>
            <w:r>
              <w:rPr>
                <w:rFonts w:ascii="ヒラギノ角ゴ StdN W8" w:eastAsia="ヒラギノ角ゴ StdN W8" w:hint="eastAsia"/>
                <w:b/>
                <w:sz w:val="19"/>
              </w:rPr>
              <w:t>平成29年</w:t>
            </w:r>
          </w:p>
        </w:tc>
        <w:tc>
          <w:tcPr>
            <w:tcW w:w="1228" w:type="dxa"/>
            <w:tcBorders>
              <w:bottom w:val="nil"/>
            </w:tcBorders>
            <w:shd w:val="clear" w:color="auto" w:fill="CCFFCC"/>
          </w:tcPr>
          <w:p>
            <w:pPr>
              <w:pStyle w:val="TableParagraph"/>
              <w:spacing w:line="207" w:lineRule="exact"/>
              <w:ind w:left="219"/>
              <w:rPr>
                <w:rFonts w:ascii="ヒラギノ角ゴ StdN W8" w:eastAsia="ヒラギノ角ゴ StdN W8" w:hint="eastAsia"/>
                <w:b/>
                <w:sz w:val="19"/>
              </w:rPr>
            </w:pPr>
            <w:r>
              <w:rPr>
                <w:rFonts w:ascii="ヒラギノ角ゴ StdN W8" w:eastAsia="ヒラギノ角ゴ StdN W8" w:hint="eastAsia"/>
                <w:b/>
                <w:sz w:val="19"/>
              </w:rPr>
              <w:t>平成30年</w:t>
            </w:r>
          </w:p>
        </w:tc>
        <w:tc>
          <w:tcPr>
            <w:tcW w:w="1228" w:type="dxa"/>
            <w:tcBorders>
              <w:bottom w:val="nil"/>
            </w:tcBorders>
            <w:shd w:val="clear" w:color="auto" w:fill="CCFFCC"/>
          </w:tcPr>
          <w:p>
            <w:pPr>
              <w:pStyle w:val="TableParagraph"/>
              <w:spacing w:line="207" w:lineRule="exact"/>
              <w:ind w:left="224"/>
              <w:rPr>
                <w:rFonts w:ascii="ヒラギノ角ゴ StdN W8" w:eastAsia="ヒラギノ角ゴ StdN W8" w:hint="eastAsia"/>
                <w:b/>
                <w:sz w:val="19"/>
              </w:rPr>
            </w:pPr>
            <w:r>
              <w:rPr>
                <w:rFonts w:ascii="ヒラギノ角ゴ StdN W8" w:eastAsia="ヒラギノ角ゴ StdN W8" w:hint="eastAsia"/>
                <w:b/>
                <w:sz w:val="19"/>
              </w:rPr>
              <w:t>前期調査</w:t>
            </w:r>
          </w:p>
        </w:tc>
      </w:tr>
      <w:tr>
        <w:trPr>
          <w:trHeight w:val="223" w:hRule="atLeast"/>
        </w:trPr>
        <w:tc>
          <w:tcPr>
            <w:tcW w:w="321" w:type="dxa"/>
            <w:tcBorders>
              <w:top w:val="nil"/>
              <w:left w:val="nil"/>
              <w:right w:val="nil"/>
            </w:tcBorders>
          </w:tcPr>
          <w:p>
            <w:pPr>
              <w:pStyle w:val="TableParagraph"/>
              <w:rPr>
                <w:rFonts w:ascii="Times New Roman"/>
                <w:sz w:val="14"/>
              </w:rPr>
            </w:pPr>
          </w:p>
        </w:tc>
        <w:tc>
          <w:tcPr>
            <w:tcW w:w="316" w:type="dxa"/>
            <w:tcBorders>
              <w:top w:val="nil"/>
              <w:left w:val="nil"/>
              <w:right w:val="nil"/>
            </w:tcBorders>
          </w:tcPr>
          <w:p>
            <w:pPr>
              <w:pStyle w:val="TableParagraph"/>
              <w:rPr>
                <w:rFonts w:ascii="Times New Roman"/>
                <w:sz w:val="14"/>
              </w:rPr>
            </w:pPr>
          </w:p>
        </w:tc>
        <w:tc>
          <w:tcPr>
            <w:tcW w:w="1242" w:type="dxa"/>
            <w:tcBorders>
              <w:top w:val="nil"/>
              <w:left w:val="nil"/>
            </w:tcBorders>
          </w:tcPr>
          <w:p>
            <w:pPr>
              <w:pStyle w:val="TableParagraph"/>
              <w:rPr>
                <w:rFonts w:ascii="Times New Roman"/>
                <w:sz w:val="14"/>
              </w:rPr>
            </w:pPr>
          </w:p>
        </w:tc>
        <w:tc>
          <w:tcPr>
            <w:tcW w:w="1228" w:type="dxa"/>
            <w:tcBorders>
              <w:top w:val="nil"/>
            </w:tcBorders>
            <w:shd w:val="clear" w:color="auto" w:fill="CCFFCC"/>
          </w:tcPr>
          <w:p>
            <w:pPr>
              <w:pStyle w:val="TableParagraph"/>
              <w:spacing w:line="203" w:lineRule="exact"/>
              <w:ind w:left="421" w:right="410"/>
              <w:jc w:val="center"/>
              <w:rPr>
                <w:rFonts w:ascii="ヒラギノ角ゴ StdN W8" w:eastAsia="ヒラギノ角ゴ StdN W8" w:hint="eastAsia"/>
                <w:b/>
                <w:sz w:val="19"/>
              </w:rPr>
            </w:pPr>
            <w:r>
              <w:rPr>
                <w:rFonts w:ascii="ヒラギノ角ゴ StdN W8" w:eastAsia="ヒラギノ角ゴ StdN W8" w:hint="eastAsia"/>
                <w:b/>
                <w:w w:val="95"/>
                <w:sz w:val="19"/>
              </w:rPr>
              <w:t>1月</w:t>
            </w:r>
          </w:p>
        </w:tc>
        <w:tc>
          <w:tcPr>
            <w:tcW w:w="1227" w:type="dxa"/>
            <w:tcBorders>
              <w:top w:val="nil"/>
            </w:tcBorders>
            <w:shd w:val="clear" w:color="auto" w:fill="CCFFCC"/>
          </w:tcPr>
          <w:p>
            <w:pPr>
              <w:pStyle w:val="TableParagraph"/>
              <w:spacing w:line="203" w:lineRule="exact"/>
              <w:ind w:left="415" w:right="405"/>
              <w:jc w:val="center"/>
              <w:rPr>
                <w:rFonts w:ascii="ヒラギノ角ゴ StdN W8" w:eastAsia="ヒラギノ角ゴ StdN W8" w:hint="eastAsia"/>
                <w:b/>
                <w:sz w:val="19"/>
              </w:rPr>
            </w:pPr>
            <w:r>
              <w:rPr>
                <w:rFonts w:ascii="ヒラギノ角ゴ StdN W8" w:eastAsia="ヒラギノ角ゴ StdN W8" w:hint="eastAsia"/>
                <w:b/>
                <w:w w:val="95"/>
                <w:sz w:val="19"/>
              </w:rPr>
              <w:t>4月</w:t>
            </w:r>
          </w:p>
        </w:tc>
        <w:tc>
          <w:tcPr>
            <w:tcW w:w="1227" w:type="dxa"/>
            <w:tcBorders>
              <w:top w:val="nil"/>
            </w:tcBorders>
            <w:shd w:val="clear" w:color="auto" w:fill="CCFFCC"/>
          </w:tcPr>
          <w:p>
            <w:pPr>
              <w:pStyle w:val="TableParagraph"/>
              <w:spacing w:line="203" w:lineRule="exact"/>
              <w:ind w:left="415" w:right="405"/>
              <w:jc w:val="center"/>
              <w:rPr>
                <w:rFonts w:ascii="ヒラギノ角ゴ StdN W8" w:eastAsia="ヒラギノ角ゴ StdN W8" w:hint="eastAsia"/>
                <w:b/>
                <w:sz w:val="19"/>
              </w:rPr>
            </w:pPr>
            <w:r>
              <w:rPr>
                <w:rFonts w:ascii="ヒラギノ角ゴ StdN W8" w:eastAsia="ヒラギノ角ゴ StdN W8" w:hint="eastAsia"/>
                <w:b/>
                <w:w w:val="95"/>
                <w:sz w:val="19"/>
              </w:rPr>
              <w:t>7月</w:t>
            </w:r>
          </w:p>
        </w:tc>
        <w:tc>
          <w:tcPr>
            <w:tcW w:w="1227" w:type="dxa"/>
            <w:tcBorders>
              <w:top w:val="nil"/>
            </w:tcBorders>
            <w:shd w:val="clear" w:color="auto" w:fill="CCFFCC"/>
          </w:tcPr>
          <w:p>
            <w:pPr>
              <w:pStyle w:val="TableParagraph"/>
              <w:spacing w:line="203" w:lineRule="exact"/>
              <w:ind w:left="413"/>
              <w:rPr>
                <w:rFonts w:ascii="ヒラギノ角ゴ StdN W8" w:eastAsia="ヒラギノ角ゴ StdN W8" w:hint="eastAsia"/>
                <w:b/>
                <w:sz w:val="19"/>
              </w:rPr>
            </w:pPr>
            <w:r>
              <w:rPr>
                <w:rFonts w:ascii="ヒラギノ角ゴ StdN W8" w:eastAsia="ヒラギノ角ゴ StdN W8" w:hint="eastAsia"/>
                <w:b/>
                <w:w w:val="90"/>
                <w:sz w:val="19"/>
              </w:rPr>
              <w:t>10月</w:t>
            </w:r>
          </w:p>
        </w:tc>
        <w:tc>
          <w:tcPr>
            <w:tcW w:w="1228" w:type="dxa"/>
            <w:tcBorders>
              <w:top w:val="nil"/>
            </w:tcBorders>
            <w:shd w:val="clear" w:color="auto" w:fill="CCFFCC"/>
          </w:tcPr>
          <w:p>
            <w:pPr>
              <w:pStyle w:val="TableParagraph"/>
              <w:spacing w:line="203" w:lineRule="exact"/>
              <w:ind w:left="418" w:right="410"/>
              <w:jc w:val="center"/>
              <w:rPr>
                <w:rFonts w:ascii="ヒラギノ角ゴ StdN W8" w:eastAsia="ヒラギノ角ゴ StdN W8" w:hint="eastAsia"/>
                <w:b/>
                <w:sz w:val="19"/>
              </w:rPr>
            </w:pPr>
            <w:r>
              <w:rPr>
                <w:rFonts w:ascii="ヒラギノ角ゴ StdN W8" w:eastAsia="ヒラギノ角ゴ StdN W8" w:hint="eastAsia"/>
                <w:b/>
                <w:w w:val="95"/>
                <w:sz w:val="19"/>
              </w:rPr>
              <w:t>1月</w:t>
            </w:r>
          </w:p>
        </w:tc>
        <w:tc>
          <w:tcPr>
            <w:tcW w:w="1228" w:type="dxa"/>
            <w:tcBorders>
              <w:top w:val="nil"/>
            </w:tcBorders>
            <w:shd w:val="clear" w:color="auto" w:fill="CCFFCC"/>
          </w:tcPr>
          <w:p>
            <w:pPr>
              <w:pStyle w:val="TableParagraph"/>
              <w:spacing w:line="203" w:lineRule="exact"/>
              <w:ind w:left="323"/>
              <w:rPr>
                <w:rFonts w:ascii="ヒラギノ角ゴ StdN W8" w:eastAsia="ヒラギノ角ゴ StdN W8" w:hint="eastAsia"/>
                <w:b/>
                <w:sz w:val="19"/>
              </w:rPr>
            </w:pPr>
            <w:r>
              <w:rPr>
                <w:rFonts w:ascii="ヒラギノ角ゴ StdN W8" w:eastAsia="ヒラギノ角ゴ StdN W8" w:hint="eastAsia"/>
                <w:b/>
                <w:sz w:val="19"/>
              </w:rPr>
              <w:t>との差</w:t>
            </w:r>
          </w:p>
        </w:tc>
      </w:tr>
      <w:tr>
        <w:trPr>
          <w:trHeight w:val="215" w:hRule="atLeast"/>
        </w:trPr>
        <w:tc>
          <w:tcPr>
            <w:tcW w:w="1879" w:type="dxa"/>
            <w:gridSpan w:val="3"/>
            <w:tcBorders>
              <w:bottom w:val="nil"/>
            </w:tcBorders>
            <w:shd w:val="clear" w:color="auto" w:fill="CCFFCC"/>
          </w:tcPr>
          <w:p>
            <w:pPr>
              <w:pStyle w:val="TableParagraph"/>
              <w:tabs>
                <w:tab w:pos="1026" w:val="left" w:leader="none"/>
              </w:tabs>
              <w:spacing w:line="195" w:lineRule="exact"/>
              <w:ind w:left="242"/>
              <w:rPr>
                <w:rFonts w:ascii="ヒラギノ角ゴ StdN W8" w:eastAsia="ヒラギノ角ゴ StdN W8" w:hint="eastAsia"/>
                <w:b/>
                <w:sz w:val="19"/>
              </w:rPr>
            </w:pPr>
            <w:r>
              <w:rPr>
                <w:rFonts w:ascii="ヒラギノ角ゴ StdN W8" w:eastAsia="ヒラギノ角ゴ StdN W8" w:hint="eastAsia"/>
                <w:b/>
                <w:sz w:val="19"/>
              </w:rPr>
              <w:t>合</w:t>
              <w:tab/>
              <w:t>計</w:t>
            </w:r>
          </w:p>
        </w:tc>
        <w:tc>
          <w:tcPr>
            <w:tcW w:w="1228" w:type="dxa"/>
          </w:tcPr>
          <w:p>
            <w:pPr>
              <w:pStyle w:val="TableParagraph"/>
              <w:spacing w:line="195" w:lineRule="exact"/>
              <w:ind w:right="118"/>
              <w:jc w:val="right"/>
              <w:rPr>
                <w:rFonts w:ascii="ヒラギノ角ゴ StdN W8"/>
                <w:b/>
                <w:sz w:val="19"/>
              </w:rPr>
            </w:pPr>
            <w:r>
              <w:rPr>
                <w:rFonts w:ascii="ヒラギノ角ゴ StdN W8"/>
                <w:b/>
                <w:w w:val="75"/>
                <w:sz w:val="19"/>
              </w:rPr>
              <w:t>49.2</w:t>
            </w:r>
          </w:p>
        </w:tc>
        <w:tc>
          <w:tcPr>
            <w:tcW w:w="1227" w:type="dxa"/>
          </w:tcPr>
          <w:p>
            <w:pPr>
              <w:pStyle w:val="TableParagraph"/>
              <w:spacing w:line="195" w:lineRule="exact"/>
              <w:ind w:right="118"/>
              <w:jc w:val="right"/>
              <w:rPr>
                <w:rFonts w:ascii="ヒラギノ角ゴ StdN W8"/>
                <w:b/>
                <w:sz w:val="19"/>
              </w:rPr>
            </w:pPr>
            <w:r>
              <w:rPr>
                <w:rFonts w:ascii="ヒラギノ角ゴ StdN W8"/>
                <w:b/>
                <w:w w:val="75"/>
                <w:sz w:val="19"/>
              </w:rPr>
              <w:t>48.3</w:t>
            </w:r>
          </w:p>
        </w:tc>
        <w:tc>
          <w:tcPr>
            <w:tcW w:w="1227" w:type="dxa"/>
          </w:tcPr>
          <w:p>
            <w:pPr>
              <w:pStyle w:val="TableParagraph"/>
              <w:spacing w:line="195" w:lineRule="exact"/>
              <w:ind w:right="118"/>
              <w:jc w:val="right"/>
              <w:rPr>
                <w:rFonts w:ascii="ヒラギノ角ゴ StdN W8"/>
                <w:b/>
                <w:sz w:val="19"/>
              </w:rPr>
            </w:pPr>
            <w:r>
              <w:rPr>
                <w:rFonts w:ascii="ヒラギノ角ゴ StdN W8"/>
                <w:b/>
                <w:w w:val="75"/>
                <w:sz w:val="19"/>
              </w:rPr>
              <w:t>51.7</w:t>
            </w:r>
          </w:p>
        </w:tc>
        <w:tc>
          <w:tcPr>
            <w:tcW w:w="1227" w:type="dxa"/>
          </w:tcPr>
          <w:p>
            <w:pPr>
              <w:pStyle w:val="TableParagraph"/>
              <w:spacing w:line="195" w:lineRule="exact"/>
              <w:ind w:right="119"/>
              <w:jc w:val="right"/>
              <w:rPr>
                <w:rFonts w:ascii="ヒラギノ角ゴ StdN W8"/>
                <w:b/>
                <w:sz w:val="19"/>
              </w:rPr>
            </w:pPr>
            <w:r>
              <w:rPr>
                <w:rFonts w:ascii="ヒラギノ角ゴ StdN W8"/>
                <w:b/>
                <w:w w:val="75"/>
                <w:sz w:val="19"/>
              </w:rPr>
              <w:t>52.5</w:t>
            </w:r>
          </w:p>
        </w:tc>
        <w:tc>
          <w:tcPr>
            <w:tcW w:w="1228" w:type="dxa"/>
          </w:tcPr>
          <w:p>
            <w:pPr>
              <w:pStyle w:val="TableParagraph"/>
              <w:spacing w:line="195" w:lineRule="exact"/>
              <w:ind w:right="120"/>
              <w:jc w:val="right"/>
              <w:rPr>
                <w:rFonts w:ascii="ヒラギノ角ゴ StdN W8"/>
                <w:b/>
                <w:sz w:val="19"/>
              </w:rPr>
            </w:pPr>
            <w:r>
              <w:rPr>
                <w:rFonts w:ascii="ヒラギノ角ゴ StdN W8"/>
                <w:b/>
                <w:w w:val="75"/>
                <w:sz w:val="19"/>
              </w:rPr>
              <w:t>52.5</w:t>
            </w:r>
          </w:p>
        </w:tc>
        <w:tc>
          <w:tcPr>
            <w:tcW w:w="1228" w:type="dxa"/>
          </w:tcPr>
          <w:p>
            <w:pPr>
              <w:pStyle w:val="TableParagraph"/>
              <w:spacing w:line="195" w:lineRule="exact"/>
              <w:ind w:right="20"/>
              <w:jc w:val="right"/>
              <w:rPr>
                <w:sz w:val="19"/>
              </w:rPr>
            </w:pPr>
            <w:r>
              <w:rPr>
                <w:w w:val="105"/>
                <w:sz w:val="19"/>
              </w:rPr>
              <w:t>0.0</w:t>
            </w:r>
          </w:p>
        </w:tc>
      </w:tr>
      <w:tr>
        <w:trPr>
          <w:trHeight w:val="215" w:hRule="atLeast"/>
        </w:trPr>
        <w:tc>
          <w:tcPr>
            <w:tcW w:w="321" w:type="dxa"/>
            <w:vMerge w:val="restart"/>
            <w:tcBorders>
              <w:top w:val="nil"/>
            </w:tcBorders>
            <w:shd w:val="clear" w:color="auto" w:fill="CCFFCC"/>
          </w:tcPr>
          <w:p>
            <w:pPr>
              <w:pStyle w:val="TableParagraph"/>
              <w:rPr>
                <w:rFonts w:ascii="Times New Roman"/>
                <w:sz w:val="18"/>
              </w:rPr>
            </w:pPr>
          </w:p>
        </w:tc>
        <w:tc>
          <w:tcPr>
            <w:tcW w:w="1558" w:type="dxa"/>
            <w:gridSpan w:val="2"/>
            <w:tcBorders>
              <w:bottom w:val="nil"/>
            </w:tcBorders>
            <w:shd w:val="clear" w:color="auto" w:fill="CCFFCC"/>
          </w:tcPr>
          <w:p>
            <w:pPr>
              <w:pStyle w:val="TableParagraph"/>
              <w:spacing w:line="195" w:lineRule="exact"/>
              <w:ind w:left="24"/>
              <w:rPr>
                <w:sz w:val="19"/>
              </w:rPr>
            </w:pPr>
            <w:r>
              <w:rPr>
                <w:sz w:val="19"/>
              </w:rPr>
              <w:t>家計関連</w:t>
            </w:r>
          </w:p>
        </w:tc>
        <w:tc>
          <w:tcPr>
            <w:tcW w:w="1228" w:type="dxa"/>
          </w:tcPr>
          <w:p>
            <w:pPr>
              <w:pStyle w:val="TableParagraph"/>
              <w:spacing w:line="195" w:lineRule="exact"/>
              <w:ind w:right="113"/>
              <w:jc w:val="right"/>
              <w:rPr>
                <w:sz w:val="19"/>
              </w:rPr>
            </w:pPr>
            <w:r>
              <w:rPr>
                <w:sz w:val="19"/>
              </w:rPr>
              <w:t>46.4</w:t>
            </w:r>
          </w:p>
        </w:tc>
        <w:tc>
          <w:tcPr>
            <w:tcW w:w="1227" w:type="dxa"/>
          </w:tcPr>
          <w:p>
            <w:pPr>
              <w:pStyle w:val="TableParagraph"/>
              <w:spacing w:line="195" w:lineRule="exact"/>
              <w:ind w:right="113"/>
              <w:jc w:val="right"/>
              <w:rPr>
                <w:sz w:val="19"/>
              </w:rPr>
            </w:pPr>
            <w:r>
              <w:rPr>
                <w:sz w:val="19"/>
              </w:rPr>
              <w:t>42.9</w:t>
            </w:r>
          </w:p>
        </w:tc>
        <w:tc>
          <w:tcPr>
            <w:tcW w:w="1227" w:type="dxa"/>
          </w:tcPr>
          <w:p>
            <w:pPr>
              <w:pStyle w:val="TableParagraph"/>
              <w:spacing w:line="195" w:lineRule="exact"/>
              <w:ind w:right="115"/>
              <w:jc w:val="right"/>
              <w:rPr>
                <w:sz w:val="19"/>
              </w:rPr>
            </w:pPr>
            <w:r>
              <w:rPr>
                <w:sz w:val="19"/>
              </w:rPr>
              <w:t>52.5</w:t>
            </w:r>
          </w:p>
        </w:tc>
        <w:tc>
          <w:tcPr>
            <w:tcW w:w="1227" w:type="dxa"/>
          </w:tcPr>
          <w:p>
            <w:pPr>
              <w:pStyle w:val="TableParagraph"/>
              <w:spacing w:line="195" w:lineRule="exact"/>
              <w:ind w:right="114"/>
              <w:jc w:val="right"/>
              <w:rPr>
                <w:sz w:val="19"/>
              </w:rPr>
            </w:pPr>
            <w:r>
              <w:rPr>
                <w:sz w:val="19"/>
              </w:rPr>
              <w:t>48.8</w:t>
            </w:r>
          </w:p>
        </w:tc>
        <w:tc>
          <w:tcPr>
            <w:tcW w:w="1228" w:type="dxa"/>
          </w:tcPr>
          <w:p>
            <w:pPr>
              <w:pStyle w:val="TableParagraph"/>
              <w:spacing w:line="195" w:lineRule="exact"/>
              <w:ind w:right="115"/>
              <w:jc w:val="right"/>
              <w:rPr>
                <w:sz w:val="19"/>
              </w:rPr>
            </w:pPr>
            <w:r>
              <w:rPr>
                <w:sz w:val="19"/>
              </w:rPr>
              <w:t>51.2</w:t>
            </w:r>
          </w:p>
        </w:tc>
        <w:tc>
          <w:tcPr>
            <w:tcW w:w="1228" w:type="dxa"/>
          </w:tcPr>
          <w:p>
            <w:pPr>
              <w:pStyle w:val="TableParagraph"/>
              <w:spacing w:line="195" w:lineRule="exact"/>
              <w:ind w:right="20"/>
              <w:jc w:val="right"/>
              <w:rPr>
                <w:sz w:val="19"/>
              </w:rPr>
            </w:pPr>
            <w:r>
              <w:rPr>
                <w:w w:val="105"/>
                <w:sz w:val="19"/>
              </w:rPr>
              <w:t>2.4</w:t>
            </w:r>
          </w:p>
        </w:tc>
      </w:tr>
      <w:tr>
        <w:trPr>
          <w:trHeight w:val="215" w:hRule="atLeast"/>
        </w:trPr>
        <w:tc>
          <w:tcPr>
            <w:tcW w:w="321" w:type="dxa"/>
            <w:vMerge/>
            <w:tcBorders>
              <w:top w:val="nil"/>
            </w:tcBorders>
            <w:shd w:val="clear" w:color="auto" w:fill="CCFFCC"/>
          </w:tcPr>
          <w:p>
            <w:pPr>
              <w:rPr>
                <w:sz w:val="2"/>
                <w:szCs w:val="2"/>
              </w:rPr>
            </w:pPr>
          </w:p>
        </w:tc>
        <w:tc>
          <w:tcPr>
            <w:tcW w:w="316" w:type="dxa"/>
            <w:vMerge w:val="restart"/>
            <w:tcBorders>
              <w:top w:val="nil"/>
            </w:tcBorders>
            <w:shd w:val="clear" w:color="auto" w:fill="CCFFCC"/>
          </w:tcPr>
          <w:p>
            <w:pPr>
              <w:pStyle w:val="TableParagraph"/>
              <w:rPr>
                <w:rFonts w:ascii="Times New Roman"/>
                <w:sz w:val="18"/>
              </w:rPr>
            </w:pPr>
          </w:p>
        </w:tc>
        <w:tc>
          <w:tcPr>
            <w:tcW w:w="1242" w:type="dxa"/>
            <w:shd w:val="clear" w:color="auto" w:fill="CCFFCC"/>
          </w:tcPr>
          <w:p>
            <w:pPr>
              <w:pStyle w:val="TableParagraph"/>
              <w:spacing w:line="195" w:lineRule="exact"/>
              <w:ind w:left="223" w:right="199"/>
              <w:jc w:val="center"/>
              <w:rPr>
                <w:sz w:val="19"/>
              </w:rPr>
            </w:pPr>
            <w:r>
              <w:rPr>
                <w:sz w:val="19"/>
              </w:rPr>
              <w:t>小売</w:t>
            </w:r>
          </w:p>
        </w:tc>
        <w:tc>
          <w:tcPr>
            <w:tcW w:w="1228" w:type="dxa"/>
          </w:tcPr>
          <w:p>
            <w:pPr>
              <w:pStyle w:val="TableParagraph"/>
              <w:spacing w:line="195" w:lineRule="exact"/>
              <w:ind w:right="113"/>
              <w:jc w:val="right"/>
              <w:rPr>
                <w:sz w:val="19"/>
              </w:rPr>
            </w:pPr>
            <w:r>
              <w:rPr>
                <w:sz w:val="19"/>
              </w:rPr>
              <w:t>50.0</w:t>
            </w:r>
          </w:p>
        </w:tc>
        <w:tc>
          <w:tcPr>
            <w:tcW w:w="1227" w:type="dxa"/>
          </w:tcPr>
          <w:p>
            <w:pPr>
              <w:pStyle w:val="TableParagraph"/>
              <w:spacing w:line="195" w:lineRule="exact"/>
              <w:ind w:right="113"/>
              <w:jc w:val="right"/>
              <w:rPr>
                <w:sz w:val="19"/>
              </w:rPr>
            </w:pPr>
            <w:r>
              <w:rPr>
                <w:sz w:val="19"/>
              </w:rPr>
              <w:t>41.7</w:t>
            </w:r>
          </w:p>
        </w:tc>
        <w:tc>
          <w:tcPr>
            <w:tcW w:w="1227" w:type="dxa"/>
          </w:tcPr>
          <w:p>
            <w:pPr>
              <w:pStyle w:val="TableParagraph"/>
              <w:spacing w:line="195" w:lineRule="exact"/>
              <w:ind w:right="115"/>
              <w:jc w:val="right"/>
              <w:rPr>
                <w:sz w:val="19"/>
              </w:rPr>
            </w:pPr>
            <w:r>
              <w:rPr>
                <w:sz w:val="19"/>
              </w:rPr>
              <w:t>52.8</w:t>
            </w:r>
          </w:p>
        </w:tc>
        <w:tc>
          <w:tcPr>
            <w:tcW w:w="1227" w:type="dxa"/>
          </w:tcPr>
          <w:p>
            <w:pPr>
              <w:pStyle w:val="TableParagraph"/>
              <w:spacing w:line="195" w:lineRule="exact"/>
              <w:ind w:right="114"/>
              <w:jc w:val="right"/>
              <w:rPr>
                <w:sz w:val="19"/>
              </w:rPr>
            </w:pPr>
            <w:r>
              <w:rPr>
                <w:sz w:val="19"/>
              </w:rPr>
              <w:t>44.4</w:t>
            </w:r>
          </w:p>
        </w:tc>
        <w:tc>
          <w:tcPr>
            <w:tcW w:w="1228" w:type="dxa"/>
          </w:tcPr>
          <w:p>
            <w:pPr>
              <w:pStyle w:val="TableParagraph"/>
              <w:spacing w:line="195" w:lineRule="exact"/>
              <w:ind w:right="115"/>
              <w:jc w:val="right"/>
              <w:rPr>
                <w:sz w:val="19"/>
              </w:rPr>
            </w:pPr>
            <w:r>
              <w:rPr>
                <w:sz w:val="19"/>
              </w:rPr>
              <w:t>52.8</w:t>
            </w:r>
          </w:p>
        </w:tc>
        <w:tc>
          <w:tcPr>
            <w:tcW w:w="1228" w:type="dxa"/>
          </w:tcPr>
          <w:p>
            <w:pPr>
              <w:pStyle w:val="TableParagraph"/>
              <w:spacing w:line="195" w:lineRule="exact"/>
              <w:ind w:right="20"/>
              <w:jc w:val="right"/>
              <w:rPr>
                <w:sz w:val="19"/>
              </w:rPr>
            </w:pPr>
            <w:r>
              <w:rPr>
                <w:w w:val="105"/>
                <w:sz w:val="19"/>
              </w:rPr>
              <w:t>8.4</w:t>
            </w:r>
          </w:p>
        </w:tc>
      </w:tr>
      <w:tr>
        <w:trPr>
          <w:trHeight w:val="215" w:hRule="atLeast"/>
        </w:trPr>
        <w:tc>
          <w:tcPr>
            <w:tcW w:w="321" w:type="dxa"/>
            <w:vMerge/>
            <w:tcBorders>
              <w:top w:val="nil"/>
            </w:tcBorders>
            <w:shd w:val="clear" w:color="auto" w:fill="CCFFCC"/>
          </w:tcPr>
          <w:p>
            <w:pPr>
              <w:rPr>
                <w:sz w:val="2"/>
                <w:szCs w:val="2"/>
              </w:rPr>
            </w:pPr>
          </w:p>
        </w:tc>
        <w:tc>
          <w:tcPr>
            <w:tcW w:w="316" w:type="dxa"/>
            <w:vMerge/>
            <w:tcBorders>
              <w:top w:val="nil"/>
            </w:tcBorders>
            <w:shd w:val="clear" w:color="auto" w:fill="CCFFCC"/>
          </w:tcPr>
          <w:p>
            <w:pPr>
              <w:rPr>
                <w:sz w:val="2"/>
                <w:szCs w:val="2"/>
              </w:rPr>
            </w:pPr>
          </w:p>
        </w:tc>
        <w:tc>
          <w:tcPr>
            <w:tcW w:w="1242" w:type="dxa"/>
            <w:shd w:val="clear" w:color="auto" w:fill="CCFFCC"/>
          </w:tcPr>
          <w:p>
            <w:pPr>
              <w:pStyle w:val="TableParagraph"/>
              <w:spacing w:line="195" w:lineRule="exact"/>
              <w:ind w:left="223" w:right="199"/>
              <w:jc w:val="center"/>
              <w:rPr>
                <w:sz w:val="19"/>
              </w:rPr>
            </w:pPr>
            <w:r>
              <w:rPr>
                <w:sz w:val="19"/>
              </w:rPr>
              <w:t>飲食</w:t>
            </w:r>
          </w:p>
        </w:tc>
        <w:tc>
          <w:tcPr>
            <w:tcW w:w="1228" w:type="dxa"/>
          </w:tcPr>
          <w:p>
            <w:pPr>
              <w:pStyle w:val="TableParagraph"/>
              <w:spacing w:line="195" w:lineRule="exact"/>
              <w:ind w:right="113"/>
              <w:jc w:val="right"/>
              <w:rPr>
                <w:sz w:val="19"/>
              </w:rPr>
            </w:pPr>
            <w:r>
              <w:rPr>
                <w:sz w:val="19"/>
              </w:rPr>
              <w:t>25.0</w:t>
            </w:r>
          </w:p>
        </w:tc>
        <w:tc>
          <w:tcPr>
            <w:tcW w:w="1227" w:type="dxa"/>
          </w:tcPr>
          <w:p>
            <w:pPr>
              <w:pStyle w:val="TableParagraph"/>
              <w:spacing w:line="195" w:lineRule="exact"/>
              <w:ind w:right="113"/>
              <w:jc w:val="right"/>
              <w:rPr>
                <w:sz w:val="19"/>
              </w:rPr>
            </w:pPr>
            <w:r>
              <w:rPr>
                <w:sz w:val="19"/>
              </w:rPr>
              <w:t>25.0</w:t>
            </w:r>
          </w:p>
        </w:tc>
        <w:tc>
          <w:tcPr>
            <w:tcW w:w="1227" w:type="dxa"/>
          </w:tcPr>
          <w:p>
            <w:pPr>
              <w:pStyle w:val="TableParagraph"/>
              <w:spacing w:line="195" w:lineRule="exact"/>
              <w:ind w:right="115"/>
              <w:jc w:val="right"/>
              <w:rPr>
                <w:sz w:val="19"/>
              </w:rPr>
            </w:pPr>
            <w:r>
              <w:rPr>
                <w:sz w:val="19"/>
              </w:rPr>
              <w:t>25.0</w:t>
            </w:r>
          </w:p>
        </w:tc>
        <w:tc>
          <w:tcPr>
            <w:tcW w:w="1227" w:type="dxa"/>
          </w:tcPr>
          <w:p>
            <w:pPr>
              <w:pStyle w:val="TableParagraph"/>
              <w:spacing w:line="195" w:lineRule="exact"/>
              <w:ind w:right="114"/>
              <w:jc w:val="right"/>
              <w:rPr>
                <w:sz w:val="19"/>
              </w:rPr>
            </w:pPr>
            <w:r>
              <w:rPr>
                <w:sz w:val="19"/>
              </w:rPr>
              <w:t>25.0</w:t>
            </w:r>
          </w:p>
        </w:tc>
        <w:tc>
          <w:tcPr>
            <w:tcW w:w="1228" w:type="dxa"/>
          </w:tcPr>
          <w:p>
            <w:pPr>
              <w:pStyle w:val="TableParagraph"/>
              <w:spacing w:line="195" w:lineRule="exact"/>
              <w:ind w:right="115"/>
              <w:jc w:val="right"/>
              <w:rPr>
                <w:sz w:val="19"/>
              </w:rPr>
            </w:pPr>
            <w:r>
              <w:rPr>
                <w:sz w:val="19"/>
              </w:rPr>
              <w:t>33.3</w:t>
            </w:r>
          </w:p>
        </w:tc>
        <w:tc>
          <w:tcPr>
            <w:tcW w:w="1228" w:type="dxa"/>
          </w:tcPr>
          <w:p>
            <w:pPr>
              <w:pStyle w:val="TableParagraph"/>
              <w:spacing w:line="195" w:lineRule="exact"/>
              <w:ind w:right="20"/>
              <w:jc w:val="right"/>
              <w:rPr>
                <w:sz w:val="19"/>
              </w:rPr>
            </w:pPr>
            <w:r>
              <w:rPr>
                <w:w w:val="105"/>
                <w:sz w:val="19"/>
              </w:rPr>
              <w:t>8.3</w:t>
            </w:r>
          </w:p>
        </w:tc>
      </w:tr>
      <w:tr>
        <w:trPr>
          <w:trHeight w:val="215" w:hRule="atLeast"/>
        </w:trPr>
        <w:tc>
          <w:tcPr>
            <w:tcW w:w="321" w:type="dxa"/>
            <w:vMerge/>
            <w:tcBorders>
              <w:top w:val="nil"/>
            </w:tcBorders>
            <w:shd w:val="clear" w:color="auto" w:fill="CCFFCC"/>
          </w:tcPr>
          <w:p>
            <w:pPr>
              <w:rPr>
                <w:sz w:val="2"/>
                <w:szCs w:val="2"/>
              </w:rPr>
            </w:pPr>
          </w:p>
        </w:tc>
        <w:tc>
          <w:tcPr>
            <w:tcW w:w="316" w:type="dxa"/>
            <w:vMerge/>
            <w:tcBorders>
              <w:top w:val="nil"/>
            </w:tcBorders>
            <w:shd w:val="clear" w:color="auto" w:fill="CCFFCC"/>
          </w:tcPr>
          <w:p>
            <w:pPr>
              <w:rPr>
                <w:sz w:val="2"/>
                <w:szCs w:val="2"/>
              </w:rPr>
            </w:pPr>
          </w:p>
        </w:tc>
        <w:tc>
          <w:tcPr>
            <w:tcW w:w="1242" w:type="dxa"/>
            <w:shd w:val="clear" w:color="auto" w:fill="CCFFCC"/>
          </w:tcPr>
          <w:p>
            <w:pPr>
              <w:pStyle w:val="TableParagraph"/>
              <w:spacing w:line="195" w:lineRule="exact"/>
              <w:ind w:left="223" w:right="199"/>
              <w:jc w:val="center"/>
              <w:rPr>
                <w:sz w:val="19"/>
              </w:rPr>
            </w:pPr>
            <w:r>
              <w:rPr>
                <w:sz w:val="19"/>
              </w:rPr>
              <w:t>サービス</w:t>
            </w:r>
          </w:p>
        </w:tc>
        <w:tc>
          <w:tcPr>
            <w:tcW w:w="1228" w:type="dxa"/>
          </w:tcPr>
          <w:p>
            <w:pPr>
              <w:pStyle w:val="TableParagraph"/>
              <w:spacing w:line="195" w:lineRule="exact"/>
              <w:ind w:right="113"/>
              <w:jc w:val="right"/>
              <w:rPr>
                <w:sz w:val="19"/>
              </w:rPr>
            </w:pPr>
            <w:r>
              <w:rPr>
                <w:sz w:val="19"/>
              </w:rPr>
              <w:t>46.4</w:t>
            </w:r>
          </w:p>
        </w:tc>
        <w:tc>
          <w:tcPr>
            <w:tcW w:w="1227" w:type="dxa"/>
          </w:tcPr>
          <w:p>
            <w:pPr>
              <w:pStyle w:val="TableParagraph"/>
              <w:spacing w:line="195" w:lineRule="exact"/>
              <w:ind w:right="113"/>
              <w:jc w:val="right"/>
              <w:rPr>
                <w:sz w:val="19"/>
              </w:rPr>
            </w:pPr>
            <w:r>
              <w:rPr>
                <w:sz w:val="19"/>
              </w:rPr>
              <w:t>50.0</w:t>
            </w:r>
          </w:p>
        </w:tc>
        <w:tc>
          <w:tcPr>
            <w:tcW w:w="1227" w:type="dxa"/>
          </w:tcPr>
          <w:p>
            <w:pPr>
              <w:pStyle w:val="TableParagraph"/>
              <w:spacing w:line="195" w:lineRule="exact"/>
              <w:ind w:right="115"/>
              <w:jc w:val="right"/>
              <w:rPr>
                <w:sz w:val="19"/>
              </w:rPr>
            </w:pPr>
            <w:r>
              <w:rPr>
                <w:sz w:val="19"/>
              </w:rPr>
              <w:t>60.7</w:t>
            </w:r>
          </w:p>
        </w:tc>
        <w:tc>
          <w:tcPr>
            <w:tcW w:w="1227" w:type="dxa"/>
          </w:tcPr>
          <w:p>
            <w:pPr>
              <w:pStyle w:val="TableParagraph"/>
              <w:spacing w:line="195" w:lineRule="exact"/>
              <w:ind w:right="114"/>
              <w:jc w:val="right"/>
              <w:rPr>
                <w:sz w:val="19"/>
              </w:rPr>
            </w:pPr>
            <w:r>
              <w:rPr>
                <w:sz w:val="19"/>
              </w:rPr>
              <w:t>60.7</w:t>
            </w:r>
          </w:p>
        </w:tc>
        <w:tc>
          <w:tcPr>
            <w:tcW w:w="1228" w:type="dxa"/>
          </w:tcPr>
          <w:p>
            <w:pPr>
              <w:pStyle w:val="TableParagraph"/>
              <w:spacing w:line="195" w:lineRule="exact"/>
              <w:ind w:right="115"/>
              <w:jc w:val="right"/>
              <w:rPr>
                <w:sz w:val="19"/>
              </w:rPr>
            </w:pPr>
            <w:r>
              <w:rPr>
                <w:sz w:val="19"/>
              </w:rPr>
              <w:t>53.6</w:t>
            </w:r>
          </w:p>
        </w:tc>
        <w:tc>
          <w:tcPr>
            <w:tcW w:w="1228" w:type="dxa"/>
          </w:tcPr>
          <w:p>
            <w:pPr>
              <w:pStyle w:val="TableParagraph"/>
              <w:spacing w:line="195" w:lineRule="exact"/>
              <w:ind w:right="21"/>
              <w:jc w:val="right"/>
              <w:rPr>
                <w:sz w:val="19"/>
              </w:rPr>
            </w:pPr>
            <w:r>
              <w:rPr>
                <w:w w:val="145"/>
                <w:sz w:val="19"/>
              </w:rPr>
              <w:t>▲ </w:t>
            </w:r>
            <w:r>
              <w:rPr>
                <w:w w:val="125"/>
                <w:sz w:val="19"/>
              </w:rPr>
              <w:t>7.1</w:t>
            </w:r>
          </w:p>
        </w:tc>
      </w:tr>
      <w:tr>
        <w:trPr>
          <w:trHeight w:val="215" w:hRule="atLeast"/>
        </w:trPr>
        <w:tc>
          <w:tcPr>
            <w:tcW w:w="321" w:type="dxa"/>
            <w:vMerge/>
            <w:tcBorders>
              <w:top w:val="nil"/>
            </w:tcBorders>
            <w:shd w:val="clear" w:color="auto" w:fill="CCFFCC"/>
          </w:tcPr>
          <w:p>
            <w:pPr>
              <w:rPr>
                <w:sz w:val="2"/>
                <w:szCs w:val="2"/>
              </w:rPr>
            </w:pPr>
          </w:p>
        </w:tc>
        <w:tc>
          <w:tcPr>
            <w:tcW w:w="316" w:type="dxa"/>
            <w:vMerge/>
            <w:tcBorders>
              <w:top w:val="nil"/>
            </w:tcBorders>
            <w:shd w:val="clear" w:color="auto" w:fill="CCFFCC"/>
          </w:tcPr>
          <w:p>
            <w:pPr>
              <w:rPr>
                <w:sz w:val="2"/>
                <w:szCs w:val="2"/>
              </w:rPr>
            </w:pPr>
          </w:p>
        </w:tc>
        <w:tc>
          <w:tcPr>
            <w:tcW w:w="1242" w:type="dxa"/>
            <w:shd w:val="clear" w:color="auto" w:fill="CCFFCC"/>
          </w:tcPr>
          <w:p>
            <w:pPr>
              <w:pStyle w:val="TableParagraph"/>
              <w:spacing w:line="195" w:lineRule="exact"/>
              <w:ind w:left="223" w:right="199"/>
              <w:jc w:val="center"/>
              <w:rPr>
                <w:sz w:val="19"/>
              </w:rPr>
            </w:pPr>
            <w:r>
              <w:rPr>
                <w:sz w:val="19"/>
              </w:rPr>
              <w:t>住宅</w:t>
            </w:r>
          </w:p>
        </w:tc>
        <w:tc>
          <w:tcPr>
            <w:tcW w:w="1228" w:type="dxa"/>
          </w:tcPr>
          <w:p>
            <w:pPr>
              <w:pStyle w:val="TableParagraph"/>
              <w:spacing w:line="195" w:lineRule="exact"/>
              <w:ind w:right="113"/>
              <w:jc w:val="right"/>
              <w:rPr>
                <w:sz w:val="19"/>
              </w:rPr>
            </w:pPr>
            <w:r>
              <w:rPr>
                <w:sz w:val="19"/>
              </w:rPr>
              <w:t>62.5</w:t>
            </w:r>
          </w:p>
        </w:tc>
        <w:tc>
          <w:tcPr>
            <w:tcW w:w="1227" w:type="dxa"/>
          </w:tcPr>
          <w:p>
            <w:pPr>
              <w:pStyle w:val="TableParagraph"/>
              <w:spacing w:line="195" w:lineRule="exact"/>
              <w:ind w:right="113"/>
              <w:jc w:val="right"/>
              <w:rPr>
                <w:sz w:val="19"/>
              </w:rPr>
            </w:pPr>
            <w:r>
              <w:rPr>
                <w:sz w:val="19"/>
              </w:rPr>
              <w:t>50.0</w:t>
            </w:r>
          </w:p>
        </w:tc>
        <w:tc>
          <w:tcPr>
            <w:tcW w:w="1227" w:type="dxa"/>
          </w:tcPr>
          <w:p>
            <w:pPr>
              <w:pStyle w:val="TableParagraph"/>
              <w:spacing w:line="195" w:lineRule="exact"/>
              <w:ind w:right="115"/>
              <w:jc w:val="right"/>
              <w:rPr>
                <w:sz w:val="19"/>
              </w:rPr>
            </w:pPr>
            <w:r>
              <w:rPr>
                <w:sz w:val="19"/>
              </w:rPr>
              <w:t>50.0</w:t>
            </w:r>
          </w:p>
        </w:tc>
        <w:tc>
          <w:tcPr>
            <w:tcW w:w="1227" w:type="dxa"/>
          </w:tcPr>
          <w:p>
            <w:pPr>
              <w:pStyle w:val="TableParagraph"/>
              <w:spacing w:line="195" w:lineRule="exact"/>
              <w:ind w:right="114"/>
              <w:jc w:val="right"/>
              <w:rPr>
                <w:sz w:val="19"/>
              </w:rPr>
            </w:pPr>
            <w:r>
              <w:rPr>
                <w:sz w:val="19"/>
              </w:rPr>
              <w:t>62.5</w:t>
            </w:r>
          </w:p>
        </w:tc>
        <w:tc>
          <w:tcPr>
            <w:tcW w:w="1228" w:type="dxa"/>
          </w:tcPr>
          <w:p>
            <w:pPr>
              <w:pStyle w:val="TableParagraph"/>
              <w:spacing w:line="195" w:lineRule="exact"/>
              <w:ind w:right="115"/>
              <w:jc w:val="right"/>
              <w:rPr>
                <w:sz w:val="19"/>
              </w:rPr>
            </w:pPr>
            <w:r>
              <w:rPr>
                <w:sz w:val="19"/>
              </w:rPr>
              <w:t>62.5</w:t>
            </w:r>
          </w:p>
        </w:tc>
        <w:tc>
          <w:tcPr>
            <w:tcW w:w="1228" w:type="dxa"/>
          </w:tcPr>
          <w:p>
            <w:pPr>
              <w:pStyle w:val="TableParagraph"/>
              <w:spacing w:line="195" w:lineRule="exact"/>
              <w:ind w:right="20"/>
              <w:jc w:val="right"/>
              <w:rPr>
                <w:sz w:val="19"/>
              </w:rPr>
            </w:pPr>
            <w:r>
              <w:rPr>
                <w:w w:val="105"/>
                <w:sz w:val="19"/>
              </w:rPr>
              <w:t>0.0</w:t>
            </w:r>
          </w:p>
        </w:tc>
      </w:tr>
      <w:tr>
        <w:trPr>
          <w:trHeight w:val="215" w:hRule="atLeast"/>
        </w:trPr>
        <w:tc>
          <w:tcPr>
            <w:tcW w:w="321" w:type="dxa"/>
            <w:vMerge/>
            <w:tcBorders>
              <w:top w:val="nil"/>
            </w:tcBorders>
            <w:shd w:val="clear" w:color="auto" w:fill="CCFFCC"/>
          </w:tcPr>
          <w:p>
            <w:pPr>
              <w:rPr>
                <w:sz w:val="2"/>
                <w:szCs w:val="2"/>
              </w:rPr>
            </w:pPr>
          </w:p>
        </w:tc>
        <w:tc>
          <w:tcPr>
            <w:tcW w:w="1558" w:type="dxa"/>
            <w:gridSpan w:val="2"/>
            <w:shd w:val="clear" w:color="auto" w:fill="CCFFCC"/>
          </w:tcPr>
          <w:p>
            <w:pPr>
              <w:pStyle w:val="TableParagraph"/>
              <w:spacing w:line="195" w:lineRule="exact"/>
              <w:ind w:left="24"/>
              <w:rPr>
                <w:sz w:val="19"/>
              </w:rPr>
            </w:pPr>
            <w:r>
              <w:rPr>
                <w:sz w:val="19"/>
              </w:rPr>
              <w:t>企業関連</w:t>
            </w:r>
          </w:p>
        </w:tc>
        <w:tc>
          <w:tcPr>
            <w:tcW w:w="1228" w:type="dxa"/>
          </w:tcPr>
          <w:p>
            <w:pPr>
              <w:pStyle w:val="TableParagraph"/>
              <w:spacing w:line="195" w:lineRule="exact"/>
              <w:ind w:right="113"/>
              <w:jc w:val="right"/>
              <w:rPr>
                <w:sz w:val="19"/>
              </w:rPr>
            </w:pPr>
            <w:r>
              <w:rPr>
                <w:sz w:val="19"/>
              </w:rPr>
              <w:t>50.0</w:t>
            </w:r>
          </w:p>
        </w:tc>
        <w:tc>
          <w:tcPr>
            <w:tcW w:w="1227" w:type="dxa"/>
          </w:tcPr>
          <w:p>
            <w:pPr>
              <w:pStyle w:val="TableParagraph"/>
              <w:spacing w:line="195" w:lineRule="exact"/>
              <w:ind w:right="113"/>
              <w:jc w:val="right"/>
              <w:rPr>
                <w:sz w:val="19"/>
              </w:rPr>
            </w:pPr>
            <w:r>
              <w:rPr>
                <w:sz w:val="19"/>
              </w:rPr>
              <w:t>60.7</w:t>
            </w:r>
          </w:p>
        </w:tc>
        <w:tc>
          <w:tcPr>
            <w:tcW w:w="1227" w:type="dxa"/>
          </w:tcPr>
          <w:p>
            <w:pPr>
              <w:pStyle w:val="TableParagraph"/>
              <w:spacing w:line="195" w:lineRule="exact"/>
              <w:ind w:right="115"/>
              <w:jc w:val="right"/>
              <w:rPr>
                <w:sz w:val="19"/>
              </w:rPr>
            </w:pPr>
            <w:r>
              <w:rPr>
                <w:sz w:val="19"/>
              </w:rPr>
              <w:t>46.4</w:t>
            </w:r>
          </w:p>
        </w:tc>
        <w:tc>
          <w:tcPr>
            <w:tcW w:w="1227" w:type="dxa"/>
          </w:tcPr>
          <w:p>
            <w:pPr>
              <w:pStyle w:val="TableParagraph"/>
              <w:spacing w:line="195" w:lineRule="exact"/>
              <w:ind w:right="114"/>
              <w:jc w:val="right"/>
              <w:rPr>
                <w:sz w:val="19"/>
              </w:rPr>
            </w:pPr>
            <w:r>
              <w:rPr>
                <w:sz w:val="19"/>
              </w:rPr>
              <w:t>60.7</w:t>
            </w:r>
          </w:p>
        </w:tc>
        <w:tc>
          <w:tcPr>
            <w:tcW w:w="1228" w:type="dxa"/>
          </w:tcPr>
          <w:p>
            <w:pPr>
              <w:pStyle w:val="TableParagraph"/>
              <w:spacing w:line="195" w:lineRule="exact"/>
              <w:ind w:right="115"/>
              <w:jc w:val="right"/>
              <w:rPr>
                <w:sz w:val="19"/>
              </w:rPr>
            </w:pPr>
            <w:r>
              <w:rPr>
                <w:sz w:val="19"/>
              </w:rPr>
              <w:t>53.6</w:t>
            </w:r>
          </w:p>
        </w:tc>
        <w:tc>
          <w:tcPr>
            <w:tcW w:w="1228" w:type="dxa"/>
          </w:tcPr>
          <w:p>
            <w:pPr>
              <w:pStyle w:val="TableParagraph"/>
              <w:spacing w:line="195" w:lineRule="exact"/>
              <w:ind w:right="21"/>
              <w:jc w:val="right"/>
              <w:rPr>
                <w:sz w:val="19"/>
              </w:rPr>
            </w:pPr>
            <w:r>
              <w:rPr>
                <w:w w:val="145"/>
                <w:sz w:val="19"/>
              </w:rPr>
              <w:t>▲ </w:t>
            </w:r>
            <w:r>
              <w:rPr>
                <w:w w:val="125"/>
                <w:sz w:val="19"/>
              </w:rPr>
              <w:t>7.1</w:t>
            </w:r>
          </w:p>
        </w:tc>
      </w:tr>
      <w:tr>
        <w:trPr>
          <w:trHeight w:val="215" w:hRule="atLeast"/>
        </w:trPr>
        <w:tc>
          <w:tcPr>
            <w:tcW w:w="321" w:type="dxa"/>
            <w:vMerge/>
            <w:tcBorders>
              <w:top w:val="nil"/>
            </w:tcBorders>
            <w:shd w:val="clear" w:color="auto" w:fill="CCFFCC"/>
          </w:tcPr>
          <w:p>
            <w:pPr>
              <w:rPr>
                <w:sz w:val="2"/>
                <w:szCs w:val="2"/>
              </w:rPr>
            </w:pPr>
          </w:p>
        </w:tc>
        <w:tc>
          <w:tcPr>
            <w:tcW w:w="1558" w:type="dxa"/>
            <w:gridSpan w:val="2"/>
            <w:shd w:val="clear" w:color="auto" w:fill="CCFFCC"/>
          </w:tcPr>
          <w:p>
            <w:pPr>
              <w:pStyle w:val="TableParagraph"/>
              <w:spacing w:line="195" w:lineRule="exact"/>
              <w:ind w:left="24"/>
              <w:rPr>
                <w:sz w:val="19"/>
              </w:rPr>
            </w:pPr>
            <w:r>
              <w:rPr>
                <w:sz w:val="19"/>
              </w:rPr>
              <w:t>雇用関連</w:t>
            </w:r>
          </w:p>
        </w:tc>
        <w:tc>
          <w:tcPr>
            <w:tcW w:w="1228" w:type="dxa"/>
          </w:tcPr>
          <w:p>
            <w:pPr>
              <w:pStyle w:val="TableParagraph"/>
              <w:spacing w:line="195" w:lineRule="exact"/>
              <w:ind w:right="113"/>
              <w:jc w:val="right"/>
              <w:rPr>
                <w:sz w:val="19"/>
              </w:rPr>
            </w:pPr>
            <w:r>
              <w:rPr>
                <w:sz w:val="19"/>
              </w:rPr>
              <w:t>75.0</w:t>
            </w:r>
          </w:p>
        </w:tc>
        <w:tc>
          <w:tcPr>
            <w:tcW w:w="1227" w:type="dxa"/>
          </w:tcPr>
          <w:p>
            <w:pPr>
              <w:pStyle w:val="TableParagraph"/>
              <w:spacing w:line="195" w:lineRule="exact"/>
              <w:ind w:right="113"/>
              <w:jc w:val="right"/>
              <w:rPr>
                <w:sz w:val="19"/>
              </w:rPr>
            </w:pPr>
            <w:r>
              <w:rPr>
                <w:sz w:val="19"/>
              </w:rPr>
              <w:t>62.5</w:t>
            </w:r>
          </w:p>
        </w:tc>
        <w:tc>
          <w:tcPr>
            <w:tcW w:w="1227" w:type="dxa"/>
          </w:tcPr>
          <w:p>
            <w:pPr>
              <w:pStyle w:val="TableParagraph"/>
              <w:spacing w:line="195" w:lineRule="exact"/>
              <w:ind w:right="115"/>
              <w:jc w:val="right"/>
              <w:rPr>
                <w:sz w:val="19"/>
              </w:rPr>
            </w:pPr>
            <w:r>
              <w:rPr>
                <w:sz w:val="19"/>
              </w:rPr>
              <w:t>62.5</w:t>
            </w:r>
          </w:p>
        </w:tc>
        <w:tc>
          <w:tcPr>
            <w:tcW w:w="1227" w:type="dxa"/>
          </w:tcPr>
          <w:p>
            <w:pPr>
              <w:pStyle w:val="TableParagraph"/>
              <w:spacing w:line="195" w:lineRule="exact"/>
              <w:ind w:right="114"/>
              <w:jc w:val="right"/>
              <w:rPr>
                <w:sz w:val="19"/>
              </w:rPr>
            </w:pPr>
            <w:r>
              <w:rPr>
                <w:sz w:val="19"/>
              </w:rPr>
              <w:t>62.5</w:t>
            </w:r>
          </w:p>
        </w:tc>
        <w:tc>
          <w:tcPr>
            <w:tcW w:w="1228" w:type="dxa"/>
          </w:tcPr>
          <w:p>
            <w:pPr>
              <w:pStyle w:val="TableParagraph"/>
              <w:spacing w:line="195" w:lineRule="exact"/>
              <w:ind w:right="115"/>
              <w:jc w:val="right"/>
              <w:rPr>
                <w:sz w:val="19"/>
              </w:rPr>
            </w:pPr>
            <w:r>
              <w:rPr>
                <w:sz w:val="19"/>
              </w:rPr>
              <w:t>62.5</w:t>
            </w:r>
          </w:p>
        </w:tc>
        <w:tc>
          <w:tcPr>
            <w:tcW w:w="1228" w:type="dxa"/>
          </w:tcPr>
          <w:p>
            <w:pPr>
              <w:pStyle w:val="TableParagraph"/>
              <w:spacing w:line="195" w:lineRule="exact"/>
              <w:ind w:right="20"/>
              <w:jc w:val="right"/>
              <w:rPr>
                <w:sz w:val="19"/>
              </w:rPr>
            </w:pPr>
            <w:r>
              <w:rPr>
                <w:w w:val="105"/>
                <w:sz w:val="19"/>
              </w:rPr>
              <w:t>0.0</w:t>
            </w:r>
          </w:p>
        </w:tc>
      </w:tr>
    </w:tbl>
    <w:p>
      <w:pPr>
        <w:pStyle w:val="BodyText"/>
        <w:spacing w:before="4"/>
        <w:rPr>
          <w:sz w:val="15"/>
        </w:rPr>
      </w:pPr>
    </w:p>
    <w:p>
      <w:pPr>
        <w:spacing w:after="0"/>
        <w:rPr>
          <w:sz w:val="15"/>
        </w:rPr>
        <w:sectPr>
          <w:pgSz w:w="11910" w:h="16840"/>
          <w:pgMar w:header="0" w:footer="684" w:top="1580" w:bottom="960" w:left="980" w:right="800"/>
        </w:sectPr>
      </w:pPr>
    </w:p>
    <w:p>
      <w:pPr>
        <w:pStyle w:val="BodyText"/>
        <w:spacing w:before="67"/>
        <w:ind w:left="449"/>
        <w:jc w:val="center"/>
      </w:pPr>
      <w:r>
        <w:rPr/>
        <w:t>３カ月後の景気の先行き判断</w:t>
      </w:r>
      <w:r>
        <w:rPr>
          <w:rFonts w:ascii="Arial" w:eastAsia="Arial"/>
        </w:rPr>
        <w:t>DI</w:t>
      </w:r>
      <w:r>
        <w:rPr/>
        <w:t>（県南地区）</w:t>
      </w:r>
    </w:p>
    <w:p>
      <w:pPr>
        <w:pStyle w:val="BodyText"/>
        <w:tabs>
          <w:tab w:pos="4997" w:val="left" w:leader="none"/>
        </w:tabs>
        <w:spacing w:before="128"/>
        <w:ind w:left="449"/>
        <w:jc w:val="center"/>
        <w:rPr>
          <w:rFonts w:ascii="Arial"/>
        </w:rPr>
      </w:pPr>
      <w:r>
        <w:rPr/>
        <w:pict>
          <v:shape style="position:absolute;margin-left:90pt;margin-top:11.512913pt;width:204.3pt;height:132.450pt;mso-position-horizontal-relative:page;mso-position-vertical-relative:paragraph;z-index:7288" type="#_x0000_t202" filled="false" stroked="false">
            <v:textbox inset="0,0,0,0">
              <w:txbxContent>
                <w:tbl>
                  <w:tblPr>
                    <w:tblW w:w="0" w:type="auto"/>
                    <w:jc w:val="left"/>
                    <w:tblInd w:w="7" w:type="dxa"/>
                    <w:tblBorders>
                      <w:top w:val="single" w:sz="6" w:space="0" w:color="858585"/>
                      <w:left w:val="single" w:sz="6" w:space="0" w:color="858585"/>
                      <w:bottom w:val="single" w:sz="6" w:space="0" w:color="858585"/>
                      <w:right w:val="single" w:sz="6" w:space="0" w:color="858585"/>
                      <w:insideH w:val="single" w:sz="6" w:space="0" w:color="858585"/>
                      <w:insideV w:val="single" w:sz="6" w:space="0" w:color="858585"/>
                    </w:tblBorders>
                    <w:tblLayout w:type="fixed"/>
                    <w:tblCellMar>
                      <w:top w:w="0" w:type="dxa"/>
                      <w:left w:w="0" w:type="dxa"/>
                      <w:bottom w:w="0" w:type="dxa"/>
                      <w:right w:w="0" w:type="dxa"/>
                    </w:tblCellMar>
                    <w:tblLook w:val="01E0"/>
                  </w:tblPr>
                  <w:tblGrid>
                    <w:gridCol w:w="814"/>
                    <w:gridCol w:w="814"/>
                    <w:gridCol w:w="814"/>
                    <w:gridCol w:w="814"/>
                    <w:gridCol w:w="814"/>
                  </w:tblGrid>
                  <w:tr>
                    <w:trPr>
                      <w:trHeight w:val="371" w:hRule="atLeast"/>
                    </w:trPr>
                    <w:tc>
                      <w:tcPr>
                        <w:tcW w:w="4070" w:type="dxa"/>
                        <w:gridSpan w:val="5"/>
                        <w:tcBorders>
                          <w:bottom w:val="nil"/>
                          <w:right w:val="single" w:sz="2" w:space="0" w:color="959595"/>
                        </w:tcBorders>
                      </w:tcPr>
                      <w:p>
                        <w:pPr>
                          <w:pStyle w:val="TableParagraph"/>
                          <w:rPr>
                            <w:rFonts w:ascii="Times New Roman"/>
                            <w:sz w:val="18"/>
                          </w:rPr>
                        </w:pPr>
                      </w:p>
                    </w:tc>
                  </w:tr>
                  <w:tr>
                    <w:trPr>
                      <w:trHeight w:val="119" w:hRule="atLeast"/>
                    </w:trPr>
                    <w:tc>
                      <w:tcPr>
                        <w:tcW w:w="4070" w:type="dxa"/>
                        <w:gridSpan w:val="5"/>
                        <w:tcBorders>
                          <w:top w:val="nil"/>
                          <w:right w:val="single" w:sz="2" w:space="0" w:color="959595"/>
                        </w:tcBorders>
                      </w:tcPr>
                      <w:p>
                        <w:pPr>
                          <w:pStyle w:val="TableParagraph"/>
                          <w:rPr>
                            <w:rFonts w:ascii="Times New Roman"/>
                            <w:sz w:val="6"/>
                          </w:rPr>
                        </w:pPr>
                      </w:p>
                    </w:tc>
                  </w:tr>
                  <w:tr>
                    <w:trPr>
                      <w:trHeight w:val="488" w:hRule="atLeast"/>
                    </w:trPr>
                    <w:tc>
                      <w:tcPr>
                        <w:tcW w:w="4070" w:type="dxa"/>
                        <w:gridSpan w:val="5"/>
                        <w:tcBorders>
                          <w:right w:val="single" w:sz="2" w:space="0" w:color="959595"/>
                        </w:tcBorders>
                      </w:tcPr>
                      <w:p>
                        <w:pPr>
                          <w:pStyle w:val="TableParagraph"/>
                          <w:rPr>
                            <w:rFonts w:ascii="Times New Roman"/>
                            <w:sz w:val="18"/>
                          </w:rPr>
                        </w:pPr>
                      </w:p>
                    </w:tc>
                  </w:tr>
                  <w:tr>
                    <w:trPr>
                      <w:trHeight w:val="488" w:hRule="atLeast"/>
                    </w:trPr>
                    <w:tc>
                      <w:tcPr>
                        <w:tcW w:w="4070" w:type="dxa"/>
                        <w:gridSpan w:val="5"/>
                        <w:tcBorders>
                          <w:right w:val="single" w:sz="2" w:space="0" w:color="959595"/>
                        </w:tcBorders>
                      </w:tcPr>
                      <w:p>
                        <w:pPr>
                          <w:pStyle w:val="TableParagraph"/>
                          <w:rPr>
                            <w:rFonts w:ascii="Times New Roman"/>
                            <w:sz w:val="18"/>
                          </w:rPr>
                        </w:pPr>
                      </w:p>
                    </w:tc>
                  </w:tr>
                  <w:tr>
                    <w:trPr>
                      <w:trHeight w:val="489" w:hRule="atLeast"/>
                    </w:trPr>
                    <w:tc>
                      <w:tcPr>
                        <w:tcW w:w="4070" w:type="dxa"/>
                        <w:gridSpan w:val="5"/>
                        <w:tcBorders>
                          <w:right w:val="single" w:sz="2" w:space="0" w:color="959595"/>
                        </w:tcBorders>
                      </w:tcPr>
                      <w:p>
                        <w:pPr>
                          <w:pStyle w:val="TableParagraph"/>
                          <w:rPr>
                            <w:rFonts w:ascii="Times New Roman"/>
                            <w:sz w:val="18"/>
                          </w:rPr>
                        </w:pPr>
                      </w:p>
                    </w:tc>
                  </w:tr>
                  <w:tr>
                    <w:trPr>
                      <w:trHeight w:val="616" w:hRule="atLeast"/>
                    </w:trPr>
                    <w:tc>
                      <w:tcPr>
                        <w:tcW w:w="814" w:type="dxa"/>
                        <w:tcBorders>
                          <w:bottom w:val="nil"/>
                        </w:tcBorders>
                      </w:tcPr>
                      <w:p>
                        <w:pPr>
                          <w:pStyle w:val="TableParagraph"/>
                          <w:spacing w:before="87"/>
                          <w:ind w:left="75" w:right="63"/>
                          <w:jc w:val="center"/>
                          <w:rPr>
                            <w:sz w:val="15"/>
                          </w:rPr>
                        </w:pPr>
                        <w:r>
                          <w:rPr>
                            <w:sz w:val="15"/>
                          </w:rPr>
                          <w:t>1月</w:t>
                        </w:r>
                      </w:p>
                      <w:p>
                        <w:pPr>
                          <w:pStyle w:val="TableParagraph"/>
                          <w:spacing w:line="198" w:lineRule="exact" w:before="110"/>
                          <w:ind w:left="76" w:right="63"/>
                          <w:jc w:val="center"/>
                          <w:rPr>
                            <w:sz w:val="15"/>
                          </w:rPr>
                        </w:pPr>
                        <w:r>
                          <w:rPr>
                            <w:sz w:val="15"/>
                          </w:rPr>
                          <w:t>平成29年</w:t>
                        </w:r>
                      </w:p>
                    </w:tc>
                    <w:tc>
                      <w:tcPr>
                        <w:tcW w:w="814" w:type="dxa"/>
                        <w:tcBorders>
                          <w:bottom w:val="nil"/>
                        </w:tcBorders>
                      </w:tcPr>
                      <w:p>
                        <w:pPr>
                          <w:pStyle w:val="TableParagraph"/>
                          <w:spacing w:before="87"/>
                          <w:ind w:left="74" w:right="63"/>
                          <w:jc w:val="center"/>
                          <w:rPr>
                            <w:sz w:val="15"/>
                          </w:rPr>
                        </w:pPr>
                        <w:r>
                          <w:rPr>
                            <w:sz w:val="15"/>
                          </w:rPr>
                          <w:t>4月</w:t>
                        </w:r>
                      </w:p>
                      <w:p>
                        <w:pPr>
                          <w:pStyle w:val="TableParagraph"/>
                          <w:spacing w:line="198" w:lineRule="exact" w:before="110"/>
                          <w:ind w:left="75" w:right="63"/>
                          <w:jc w:val="center"/>
                          <w:rPr>
                            <w:sz w:val="15"/>
                          </w:rPr>
                        </w:pPr>
                        <w:r>
                          <w:rPr>
                            <w:sz w:val="15"/>
                          </w:rPr>
                          <w:t>平成29年</w:t>
                        </w:r>
                      </w:p>
                    </w:tc>
                    <w:tc>
                      <w:tcPr>
                        <w:tcW w:w="814" w:type="dxa"/>
                        <w:tcBorders>
                          <w:bottom w:val="nil"/>
                        </w:tcBorders>
                      </w:tcPr>
                      <w:p>
                        <w:pPr>
                          <w:pStyle w:val="TableParagraph"/>
                          <w:spacing w:before="87"/>
                          <w:ind w:left="73" w:right="63"/>
                          <w:jc w:val="center"/>
                          <w:rPr>
                            <w:sz w:val="15"/>
                          </w:rPr>
                        </w:pPr>
                        <w:r>
                          <w:rPr>
                            <w:sz w:val="15"/>
                          </w:rPr>
                          <w:t>7月</w:t>
                        </w:r>
                      </w:p>
                      <w:p>
                        <w:pPr>
                          <w:pStyle w:val="TableParagraph"/>
                          <w:spacing w:line="198" w:lineRule="exact" w:before="110"/>
                          <w:ind w:left="74" w:right="63"/>
                          <w:jc w:val="center"/>
                          <w:rPr>
                            <w:sz w:val="15"/>
                          </w:rPr>
                        </w:pPr>
                        <w:r>
                          <w:rPr>
                            <w:sz w:val="15"/>
                          </w:rPr>
                          <w:t>平成29年</w:t>
                        </w:r>
                      </w:p>
                    </w:tc>
                    <w:tc>
                      <w:tcPr>
                        <w:tcW w:w="814" w:type="dxa"/>
                        <w:tcBorders>
                          <w:bottom w:val="nil"/>
                        </w:tcBorders>
                      </w:tcPr>
                      <w:p>
                        <w:pPr>
                          <w:pStyle w:val="TableParagraph"/>
                          <w:spacing w:before="87"/>
                          <w:ind w:left="73" w:right="63"/>
                          <w:jc w:val="center"/>
                          <w:rPr>
                            <w:sz w:val="15"/>
                          </w:rPr>
                        </w:pPr>
                        <w:r>
                          <w:rPr>
                            <w:sz w:val="15"/>
                          </w:rPr>
                          <w:t>10月</w:t>
                        </w:r>
                      </w:p>
                      <w:p>
                        <w:pPr>
                          <w:pStyle w:val="TableParagraph"/>
                          <w:spacing w:line="198" w:lineRule="exact" w:before="110"/>
                          <w:ind w:left="74" w:right="63"/>
                          <w:jc w:val="center"/>
                          <w:rPr>
                            <w:sz w:val="15"/>
                          </w:rPr>
                        </w:pPr>
                        <w:r>
                          <w:rPr>
                            <w:sz w:val="15"/>
                          </w:rPr>
                          <w:t>平成29年</w:t>
                        </w:r>
                      </w:p>
                    </w:tc>
                    <w:tc>
                      <w:tcPr>
                        <w:tcW w:w="814" w:type="dxa"/>
                        <w:tcBorders>
                          <w:bottom w:val="nil"/>
                        </w:tcBorders>
                      </w:tcPr>
                      <w:p>
                        <w:pPr>
                          <w:pStyle w:val="TableParagraph"/>
                          <w:spacing w:before="87"/>
                          <w:ind w:left="72" w:right="63"/>
                          <w:jc w:val="center"/>
                          <w:rPr>
                            <w:sz w:val="15"/>
                          </w:rPr>
                        </w:pPr>
                        <w:r>
                          <w:rPr>
                            <w:sz w:val="15"/>
                          </w:rPr>
                          <w:t>1月</w:t>
                        </w:r>
                      </w:p>
                      <w:p>
                        <w:pPr>
                          <w:pStyle w:val="TableParagraph"/>
                          <w:spacing w:line="198" w:lineRule="exact" w:before="110"/>
                          <w:ind w:left="73" w:right="63"/>
                          <w:jc w:val="center"/>
                          <w:rPr>
                            <w:sz w:val="15"/>
                          </w:rPr>
                        </w:pPr>
                        <w:r>
                          <w:rPr>
                            <w:sz w:val="15"/>
                          </w:rPr>
                          <w:t>平成30年</w:t>
                        </w:r>
                      </w:p>
                    </w:tc>
                  </w:tr>
                </w:tbl>
                <w:p>
                  <w:pPr>
                    <w:pStyle w:val="BodyText"/>
                  </w:pPr>
                </w:p>
              </w:txbxContent>
            </v:textbox>
            <w10:wrap type="none"/>
          </v:shape>
        </w:pict>
      </w:r>
      <w:r>
        <w:rPr>
          <w:rFonts w:ascii="Arial"/>
        </w:rPr>
        <w:t>90</w:t>
        <w:tab/>
      </w:r>
      <w:r>
        <w:rPr>
          <w:rFonts w:ascii="Arial"/>
          <w:spacing w:val="-10"/>
          <w:w w:val="95"/>
        </w:rPr>
        <w:t>90</w:t>
      </w:r>
    </w:p>
    <w:p>
      <w:pPr>
        <w:pStyle w:val="BodyText"/>
        <w:spacing w:before="10"/>
        <w:rPr>
          <w:rFonts w:ascii="Arial"/>
          <w:sz w:val="26"/>
        </w:rPr>
      </w:pPr>
    </w:p>
    <w:p>
      <w:pPr>
        <w:pStyle w:val="BodyText"/>
        <w:tabs>
          <w:tab w:pos="4997" w:val="left" w:leader="none"/>
        </w:tabs>
        <w:ind w:left="449"/>
        <w:jc w:val="center"/>
        <w:rPr>
          <w:rFonts w:ascii="Arial"/>
        </w:rPr>
      </w:pPr>
      <w:r>
        <w:rPr/>
        <w:pict>
          <v:group style="position:absolute;margin-left:107.243752pt;margin-top:-4.198539pt;width:169.4pt;height:47.1pt;mso-position-horizontal-relative:page;mso-position-vertical-relative:paragraph;z-index:-397000" coordorigin="2145,-84" coordsize="3388,942">
            <v:shape style="position:absolute;left:2212;top:550;width:3255;height:106" coordorigin="2213,551" coordsize="3255,106" path="m2213,635l3026,656,3840,570,4654,551,5467,551e" filled="false" stroked="true" strokeweight="1.92pt" strokecolor="#497dba">
              <v:path arrowok="t"/>
              <v:stroke dashstyle="solid"/>
            </v:shape>
            <v:shape style="position:absolute;left:2144;top:564;width:135;height:135" type="#_x0000_t75" stroked="false">
              <v:imagedata r:id="rId33" o:title=""/>
            </v:shape>
            <v:shape style="position:absolute;left:2959;top:587;width:135;height:135" type="#_x0000_t75" stroked="false">
              <v:imagedata r:id="rId85" o:title=""/>
            </v:shape>
            <v:shape style="position:absolute;left:3771;top:502;width:135;height:135" type="#_x0000_t75" stroked="false">
              <v:imagedata r:id="rId33" o:title=""/>
            </v:shape>
            <v:shape style="position:absolute;left:4585;top:481;width:135;height:135" type="#_x0000_t75" stroked="false">
              <v:imagedata r:id="rId7" o:title=""/>
            </v:shape>
            <v:shape style="position:absolute;left:5397;top:481;width:135;height:135" type="#_x0000_t75" stroked="false">
              <v:imagedata r:id="rId7" o:title=""/>
            </v:shape>
            <v:shape style="position:absolute;left:2212;top:550;width:3255;height:243" coordorigin="2213,551" coordsize="3255,243" path="m2213,704l3026,793,3840,551,4654,644,5467,584e" filled="false" stroked="true" strokeweight="1.68pt" strokecolor="#993366">
              <v:path arrowok="t"/>
              <v:stroke dashstyle="solid"/>
            </v:shape>
            <v:shape style="position:absolute;left:2151;top:488;width:3375;height:364" coordorigin="2151,488" coordsize="3375,364" path="m2272,764l2151,642m2151,764l2272,642m3087,851l2966,730m2966,851l3087,730m3899,609l3778,488m3778,609l3899,488m4713,703l4592,582m4592,703l4713,582m5526,642l5404,521m5404,642l5526,521e" filled="false" stroked="true" strokeweight=".6525pt" strokecolor="#993366">
              <v:path arrowok="t"/>
              <v:stroke dashstyle="solid"/>
            </v:shape>
            <v:shape style="position:absolute;left:2212;top:344;width:3255;height:360" coordorigin="2213,344" coordsize="3255,360" path="m2213,613l3026,344,3840,704,4654,344,5467,524e" filled="false" stroked="true" strokeweight="1.92pt" strokecolor="#97b853">
              <v:path arrowok="t"/>
              <v:stroke dashstyle="solid"/>
            </v:shape>
            <v:shape style="position:absolute;left:2144;top:546;width:135;height:135" type="#_x0000_t75" stroked="false">
              <v:imagedata r:id="rId54" o:title=""/>
            </v:shape>
            <v:shape style="position:absolute;left:2959;top:274;width:135;height:135" type="#_x0000_t75" stroked="false">
              <v:imagedata r:id="rId11" o:title=""/>
            </v:shape>
            <v:shape style="position:absolute;left:3771;top:635;width:135;height:135" type="#_x0000_t75" stroked="false">
              <v:imagedata r:id="rId54" o:title=""/>
            </v:shape>
            <v:shape style="position:absolute;left:4585;top:274;width:135;height:135" type="#_x0000_t75" stroked="false">
              <v:imagedata r:id="rId10" o:title=""/>
            </v:shape>
            <v:shape style="position:absolute;left:5397;top:454;width:135;height:135" type="#_x0000_t75" stroked="false">
              <v:imagedata r:id="rId10" o:title=""/>
            </v:shape>
            <v:shape style="position:absolute;left:2212;top:-16;width:3255;height:315" coordorigin="2213,-16" coordsize="3255,315" path="m2213,-16l3026,299,3840,299,4654,299,5467,299e" filled="false" stroked="true" strokeweight="1.68pt" strokecolor="#666699">
              <v:path arrowok="t"/>
              <v:stroke dashstyle="solid"/>
            </v:shape>
            <v:rect style="position:absolute;left:2151;top:-78;width:122;height:122" filled="false" stroked="true" strokeweight=".6525pt" strokecolor="#666699">
              <v:stroke dashstyle="solid"/>
            </v:rect>
            <v:rect style="position:absolute;left:2966;top:237;width:122;height:122" filled="true" fillcolor="#ffffff" stroked="false">
              <v:fill type="solid"/>
            </v:rect>
            <v:rect style="position:absolute;left:2966;top:237;width:122;height:122" filled="false" stroked="true" strokeweight=".6525pt" strokecolor="#666699">
              <v:stroke dashstyle="solid"/>
            </v:rect>
            <v:rect style="position:absolute;left:3778;top:237;width:122;height:122" filled="true" fillcolor="#ffffff" stroked="false">
              <v:fill type="solid"/>
            </v:rect>
            <v:rect style="position:absolute;left:3778;top:237;width:122;height:122" filled="false" stroked="true" strokeweight=".6525pt" strokecolor="#666699">
              <v:stroke dashstyle="solid"/>
            </v:rect>
            <v:rect style="position:absolute;left:4592;top:237;width:122;height:122" filled="true" fillcolor="#ffffff" stroked="false">
              <v:fill type="solid"/>
            </v:rect>
            <v:rect style="position:absolute;left:4592;top:237;width:122;height:122" filled="false" stroked="true" strokeweight=".6525pt" strokecolor="#666699">
              <v:stroke dashstyle="solid"/>
            </v:rect>
            <v:rect style="position:absolute;left:5404;top:237;width:122;height:122" filled="true" fillcolor="#ffffff" stroked="false">
              <v:fill type="solid"/>
            </v:rect>
            <v:rect style="position:absolute;left:5404;top:237;width:122;height:122" filled="false" stroked="true" strokeweight=".6525pt" strokecolor="#666699">
              <v:stroke dashstyle="solid"/>
            </v:rect>
            <w10:wrap type="none"/>
          </v:group>
        </w:pict>
      </w:r>
      <w:r>
        <w:rPr>
          <w:rFonts w:ascii="Arial"/>
        </w:rPr>
        <w:t>70</w:t>
        <w:tab/>
      </w:r>
      <w:r>
        <w:rPr>
          <w:rFonts w:ascii="Arial"/>
          <w:spacing w:val="-10"/>
          <w:w w:val="95"/>
        </w:rPr>
        <w:t>70</w:t>
      </w:r>
    </w:p>
    <w:p>
      <w:pPr>
        <w:pStyle w:val="BodyText"/>
        <w:rPr>
          <w:rFonts w:ascii="Arial"/>
          <w:sz w:val="16"/>
        </w:rPr>
      </w:pPr>
    </w:p>
    <w:p>
      <w:pPr>
        <w:pStyle w:val="BodyText"/>
        <w:tabs>
          <w:tab w:pos="4997" w:val="left" w:leader="none"/>
        </w:tabs>
        <w:spacing w:before="129"/>
        <w:ind w:left="449"/>
        <w:jc w:val="center"/>
        <w:rPr>
          <w:rFonts w:ascii="Arial"/>
        </w:rPr>
      </w:pPr>
      <w:r>
        <w:rPr>
          <w:rFonts w:ascii="Arial"/>
        </w:rPr>
        <w:t>50</w:t>
        <w:tab/>
      </w:r>
      <w:r>
        <w:rPr>
          <w:rFonts w:ascii="Arial"/>
          <w:spacing w:val="-10"/>
          <w:w w:val="95"/>
        </w:rPr>
        <w:t>50</w:t>
      </w:r>
    </w:p>
    <w:p>
      <w:pPr>
        <w:pStyle w:val="BodyText"/>
        <w:spacing w:before="3"/>
        <w:rPr>
          <w:rFonts w:ascii="Arial"/>
          <w:sz w:val="26"/>
        </w:rPr>
      </w:pPr>
    </w:p>
    <w:p>
      <w:pPr>
        <w:pStyle w:val="BodyText"/>
        <w:tabs>
          <w:tab w:pos="4997" w:val="left" w:leader="none"/>
        </w:tabs>
        <w:spacing w:before="1"/>
        <w:ind w:left="449"/>
        <w:jc w:val="center"/>
        <w:rPr>
          <w:rFonts w:ascii="Arial"/>
        </w:rPr>
      </w:pPr>
      <w:r>
        <w:rPr>
          <w:rFonts w:ascii="Arial"/>
          <w:position w:val="1"/>
        </w:rPr>
        <w:t>30</w:t>
        <w:tab/>
      </w:r>
      <w:r>
        <w:rPr>
          <w:rFonts w:ascii="Arial"/>
          <w:spacing w:val="-10"/>
          <w:w w:val="95"/>
        </w:rPr>
        <w:t>30</w:t>
      </w:r>
    </w:p>
    <w:p>
      <w:pPr>
        <w:pStyle w:val="BodyText"/>
        <w:spacing w:before="3"/>
        <w:rPr>
          <w:rFonts w:ascii="Arial"/>
          <w:sz w:val="26"/>
        </w:rPr>
      </w:pPr>
    </w:p>
    <w:p>
      <w:pPr>
        <w:pStyle w:val="BodyText"/>
        <w:tabs>
          <w:tab w:pos="4997" w:val="left" w:leader="none"/>
        </w:tabs>
        <w:spacing w:before="1"/>
        <w:ind w:left="449"/>
        <w:jc w:val="center"/>
        <w:rPr>
          <w:rFonts w:ascii="Arial"/>
        </w:rPr>
      </w:pPr>
      <w:r>
        <w:rPr>
          <w:rFonts w:ascii="Arial"/>
          <w:position w:val="1"/>
        </w:rPr>
        <w:t>10</w:t>
        <w:tab/>
      </w:r>
      <w:r>
        <w:rPr>
          <w:rFonts w:ascii="Arial"/>
          <w:spacing w:val="-10"/>
          <w:w w:val="95"/>
        </w:rPr>
        <w:t>10</w:t>
      </w:r>
    </w:p>
    <w:p>
      <w:pPr>
        <w:pStyle w:val="BodyText"/>
        <w:rPr>
          <w:rFonts w:ascii="Arial"/>
          <w:sz w:val="18"/>
        </w:rPr>
      </w:pPr>
    </w:p>
    <w:p>
      <w:pPr>
        <w:pStyle w:val="BodyText"/>
        <w:rPr>
          <w:rFonts w:ascii="Arial"/>
          <w:sz w:val="18"/>
        </w:rPr>
      </w:pPr>
    </w:p>
    <w:p>
      <w:pPr>
        <w:pStyle w:val="BodyText"/>
        <w:spacing w:before="11"/>
        <w:rPr>
          <w:rFonts w:ascii="Arial"/>
          <w:sz w:val="14"/>
        </w:rPr>
      </w:pPr>
    </w:p>
    <w:p>
      <w:pPr>
        <w:tabs>
          <w:tab w:pos="1974" w:val="left" w:leader="none"/>
          <w:tab w:pos="3086" w:val="left" w:leader="none"/>
          <w:tab w:pos="4199" w:val="left" w:leader="none"/>
        </w:tabs>
        <w:spacing w:before="0"/>
        <w:ind w:left="1193" w:right="0" w:firstLine="0"/>
        <w:jc w:val="left"/>
        <w:rPr>
          <w:sz w:val="16"/>
        </w:rPr>
      </w:pPr>
      <w:r>
        <w:rPr/>
        <w:pict>
          <v:group style="position:absolute;margin-left:90.120003pt;margin-top:3.500779pt;width:16.8pt;height:4.95pt;mso-position-horizontal-relative:page;mso-position-vertical-relative:paragraph;z-index:6808" coordorigin="1802,70" coordsize="336,99">
            <v:line style="position:absolute" from="1802,121" to="2138,121" stroked="true" strokeweight="1.92pt" strokecolor="#497dba">
              <v:stroke dashstyle="solid"/>
            </v:line>
            <v:shape style="position:absolute;left:1927;top:76;width:87;height:87" coordorigin="1927,76" coordsize="87,87" path="m1971,76l1927,119,1971,163,2014,119,1971,76xe" filled="true" fillcolor="#4f81bc" stroked="false">
              <v:path arrowok="t"/>
              <v:fill type="solid"/>
            </v:shape>
            <v:shape style="position:absolute;left:1927;top:76;width:87;height:87" coordorigin="1927,76" coordsize="87,87" path="m1971,76l2014,119,1971,163,1927,119,1971,76e" filled="false" stroked="true" strokeweight=".6pt" strokecolor="#497dba">
              <v:path arrowok="t"/>
              <v:stroke dashstyle="solid"/>
            </v:shape>
            <w10:wrap type="none"/>
          </v:group>
        </w:pict>
      </w:r>
      <w:r>
        <w:rPr/>
        <w:pict>
          <v:group style="position:absolute;margin-left:129.240005pt;margin-top:3.510779pt;width:16.7pt;height:4.95pt;mso-position-horizontal-relative:page;mso-position-vertical-relative:paragraph;z-index:-396952" coordorigin="2585,70" coordsize="334,99">
            <v:line style="position:absolute" from="2585,121" to="2918,121" stroked="true" strokeweight="1.68pt" strokecolor="#993366">
              <v:stroke dashstyle="solid"/>
            </v:line>
            <v:shape style="position:absolute;left:2708;top:76;width:87;height:87" coordorigin="2708,76" coordsize="87,87" path="m2795,163l2708,76m2708,163l2795,76e" filled="false" stroked="true" strokeweight=".6pt" strokecolor="#993366">
              <v:path arrowok="t"/>
              <v:stroke dashstyle="solid"/>
            </v:shape>
            <w10:wrap type="none"/>
          </v:group>
        </w:pict>
      </w:r>
      <w:r>
        <w:rPr/>
        <w:pict>
          <v:group style="position:absolute;margin-left:184.919998pt;margin-top:3.500779pt;width:16.7pt;height:4.95pt;mso-position-horizontal-relative:page;mso-position-vertical-relative:paragraph;z-index:-396928" coordorigin="3698,70" coordsize="334,99">
            <v:line style="position:absolute" from="3698,121" to="4032,121" stroked="true" strokeweight="1.92pt" strokecolor="#97b853">
              <v:stroke dashstyle="solid"/>
            </v:line>
            <v:shape style="position:absolute;left:3820;top:76;width:87;height:87" coordorigin="3821,76" coordsize="87,87" path="m3864,76l3821,163,3908,163,3864,76xe" filled="true" fillcolor="#9bba58" stroked="false">
              <v:path arrowok="t"/>
              <v:fill type="solid"/>
            </v:shape>
            <v:shape style="position:absolute;left:3820;top:76;width:87;height:87" coordorigin="3821,76" coordsize="87,87" path="m3864,76l3908,163,3821,163,3864,76e" filled="false" stroked="true" strokeweight=".6pt" strokecolor="#97b853">
              <v:path arrowok="t"/>
              <v:stroke dashstyle="solid"/>
            </v:shape>
            <w10:wrap type="none"/>
          </v:group>
        </w:pict>
      </w:r>
      <w:r>
        <w:rPr/>
        <w:pict>
          <v:group style="position:absolute;margin-left:240.479996pt;margin-top:3.510779pt;width:16.7pt;height:4.95pt;mso-position-horizontal-relative:page;mso-position-vertical-relative:paragraph;z-index:-396904" coordorigin="4810,70" coordsize="334,99">
            <v:shape style="position:absolute;left:4809;top:120;width:334;height:2" coordorigin="4810,121" coordsize="334,0" path="m5020,121l5143,121m4810,121l4933,121e" filled="false" stroked="true" strokeweight="1.68pt" strokecolor="#666699">
              <v:path arrowok="t"/>
              <v:stroke dashstyle="solid"/>
            </v:shape>
            <v:rect style="position:absolute;left:4933;top:76;width:87;height:87" filled="false" stroked="true" strokeweight=".6pt" strokecolor="#666699">
              <v:stroke dashstyle="solid"/>
            </v:rect>
            <w10:wrap type="none"/>
          </v:group>
        </w:pict>
      </w:r>
      <w:r>
        <w:rPr>
          <w:w w:val="105"/>
          <w:sz w:val="16"/>
        </w:rPr>
        <w:t>合計</w:t>
        <w:tab/>
        <w:t>家計関連</w:t>
        <w:tab/>
        <w:t>企業関連</w:t>
        <w:tab/>
        <w:t>雇用関連</w:t>
      </w:r>
    </w:p>
    <w:p>
      <w:pPr>
        <w:pStyle w:val="BodyText"/>
        <w:spacing w:line="226" w:lineRule="exact" w:before="67"/>
        <w:ind w:left="1095"/>
        <w:rPr>
          <w:rFonts w:ascii="Arial" w:eastAsia="Arial"/>
        </w:rPr>
      </w:pPr>
      <w:r>
        <w:rPr/>
        <w:br w:type="column"/>
      </w:r>
      <w:r>
        <w:rPr>
          <w:spacing w:val="-1"/>
          <w:w w:val="95"/>
        </w:rPr>
        <w:t>３カ月後の景気の先行き判断</w:t>
      </w:r>
      <w:r>
        <w:rPr>
          <w:rFonts w:ascii="Arial" w:eastAsia="Arial"/>
          <w:w w:val="95"/>
        </w:rPr>
        <w:t>DI</w:t>
      </w:r>
    </w:p>
    <w:p>
      <w:pPr>
        <w:pStyle w:val="BodyText"/>
        <w:spacing w:line="226" w:lineRule="exact"/>
        <w:ind w:left="1113"/>
      </w:pPr>
      <w:r>
        <w:rPr/>
        <w:pict>
          <v:group style="position:absolute;margin-left:334.433746pt;margin-top:44.104824pt;width:168.25pt;height:32.3pt;mso-position-horizontal-relative:page;mso-position-vertical-relative:paragraph;z-index:-396880" coordorigin="6689,882" coordsize="3365,646">
            <v:shape style="position:absolute;left:6757;top:1180;width:3231;height:281" coordorigin="6757,1181" coordsize="3231,281" path="m6757,1251l7566,1462,8372,1181,9181,1395,9988,1181e" filled="false" stroked="true" strokeweight=".84pt" strokecolor="#666699">
              <v:path arrowok="t"/>
              <v:stroke dashstyle="solid"/>
            </v:shape>
            <v:shape style="position:absolute;left:6688;top:1182;width:135;height:135" type="#_x0000_t75" stroked="false">
              <v:imagedata r:id="rId165" o:title=""/>
            </v:shape>
            <v:shape style="position:absolute;left:7496;top:1393;width:135;height:135" type="#_x0000_t75" stroked="false">
              <v:imagedata r:id="rId103" o:title=""/>
            </v:shape>
            <v:shape style="position:absolute;left:8304;top:1111;width:135;height:135" type="#_x0000_t75" stroked="false">
              <v:imagedata r:id="rId15" o:title=""/>
            </v:shape>
            <v:shape style="position:absolute;left:9119;top:1330;width:121;height:121" coordorigin="9119,1331" coordsize="121,121" path="m9180,1331l9240,1392,9180,1452,9119,1392,9180,1331xe" filled="false" stroked="true" strokeweight=".6525pt" strokecolor="#666699">
              <v:path arrowok="t"/>
              <v:stroke dashstyle="solid"/>
            </v:shape>
            <v:shape style="position:absolute;left:9918;top:1111;width:135;height:135" type="#_x0000_t75" stroked="false">
              <v:imagedata r:id="rId15" o:title=""/>
            </v:shape>
            <v:shape style="position:absolute;left:6757;top:979;width:3231;height:363" coordorigin="6757,979" coordsize="3231,363" path="m6757,1342l7566,1251,8372,979,9181,979,9988,1159e" filled="false" stroked="true" strokeweight=".84pt" strokecolor="#99cc00">
              <v:path arrowok="t"/>
              <v:stroke dashstyle="solid"/>
            </v:shape>
            <v:shape style="position:absolute;left:6688;top:1274;width:135;height:135" type="#_x0000_t75" stroked="false">
              <v:imagedata r:id="rId140" o:title=""/>
            </v:shape>
            <v:shape style="position:absolute;left:7496;top:1182;width:135;height:135" type="#_x0000_t75" stroked="false">
              <v:imagedata r:id="rId166" o:title=""/>
            </v:shape>
            <v:shape style="position:absolute;left:8304;top:910;width:135;height:135" type="#_x0000_t75" stroked="false">
              <v:imagedata r:id="rId39" o:title=""/>
            </v:shape>
            <v:shape style="position:absolute;left:9112;top:910;width:135;height:135" type="#_x0000_t75" stroked="false">
              <v:imagedata r:id="rId17" o:title=""/>
            </v:shape>
            <v:shape style="position:absolute;left:9918;top:1092;width:135;height:135" type="#_x0000_t75" stroked="false">
              <v:imagedata r:id="rId167" o:title=""/>
            </v:shape>
            <v:shape style="position:absolute;left:6757;top:933;width:3231;height:317" coordorigin="6757,934" coordsize="3231,317" path="m6757,934l7566,1251,8372,1251,9181,934,9988,934e" filled="false" stroked="true" strokeweight=".84pt" strokecolor="#666699">
              <v:path arrowok="t"/>
              <v:stroke dashstyle="solid"/>
            </v:shape>
            <v:rect style="position:absolute;left:6712;top:888;width:88;height:88" filled="true" fillcolor="#666699" stroked="false">
              <v:fill type="solid"/>
            </v:rect>
            <v:shape style="position:absolute;left:6712;top:888;width:1704;height:406" coordorigin="6713,889" coordsize="1704,406" path="m6713,976l6800,976,6800,889,6713,889,6713,976xm7521,1294l7608,1294,7608,1206,7521,1206,7521,1294xm8329,1294l8416,1294,8416,1206,8329,1206,8329,1294xe" filled="false" stroked="true" strokeweight=".6525pt" strokecolor="#666699">
              <v:path arrowok="t"/>
              <v:stroke dashstyle="solid"/>
            </v:shape>
            <v:rect style="position:absolute;left:9136;top:888;width:88;height:88" filled="true" fillcolor="#666699" stroked="false">
              <v:fill type="solid"/>
            </v:rect>
            <v:rect style="position:absolute;left:9136;top:888;width:88;height:88" filled="false" stroked="true" strokeweight=".6525pt" strokecolor="#666699">
              <v:stroke dashstyle="solid"/>
            </v:rect>
            <v:rect style="position:absolute;left:9942;top:888;width:88;height:88" filled="true" fillcolor="#666699" stroked="false">
              <v:fill type="solid"/>
            </v:rect>
            <v:rect style="position:absolute;left:9942;top:888;width:88;height:88" filled="false" stroked="true" strokeweight=".6525pt" strokecolor="#666699">
              <v:stroke dashstyle="solid"/>
            </v:rect>
            <v:shape style="position:absolute;left:6712;top:888;width:88;height:88" coordorigin="6713,889" coordsize="88,88" path="m6756,933l6713,976,6800,976,6756,933xm6800,889l6713,889,6756,933,6800,889xe" filled="true" fillcolor="#666699" stroked="false">
              <v:path arrowok="t"/>
              <v:fill type="solid"/>
            </v:shape>
            <v:shape style="position:absolute;left:6712;top:888;width:88;height:88" coordorigin="6713,889" coordsize="88,88" path="m6800,976l6713,889m6713,976l6800,889e" filled="false" stroked="true" strokeweight=".6525pt" strokecolor="#666699">
              <v:path arrowok="t"/>
              <v:stroke dashstyle="solid"/>
            </v:shape>
            <v:shape style="position:absolute;left:7520;top:1206;width:88;height:88" coordorigin="7521,1206" coordsize="88,88" path="m7564,1250l7521,1294,7608,1294,7564,1250xm7608,1206l7521,1206,7564,1250,7608,1206xe" filled="true" fillcolor="#666699" stroked="false">
              <v:path arrowok="t"/>
              <v:fill type="solid"/>
            </v:shape>
            <v:shape style="position:absolute;left:7520;top:1206;width:88;height:88" coordorigin="7521,1206" coordsize="88,88" path="m7608,1294l7521,1206m7521,1294l7608,1206e" filled="false" stroked="true" strokeweight=".6525pt" strokecolor="#666699">
              <v:path arrowok="t"/>
              <v:stroke dashstyle="solid"/>
            </v:shape>
            <v:shape style="position:absolute;left:8328;top:1206;width:88;height:88" coordorigin="8329,1206" coordsize="88,88" path="m8372,1250l8329,1294,8416,1294,8372,1250xm8416,1206l8329,1206,8372,1250,8416,1206xe" filled="true" fillcolor="#666699" stroked="false">
              <v:path arrowok="t"/>
              <v:fill type="solid"/>
            </v:shape>
            <v:shape style="position:absolute;left:8328;top:1206;width:88;height:88" coordorigin="8329,1206" coordsize="88,88" path="m8416,1294l8329,1206m8329,1294l8416,1206e" filled="false" stroked="true" strokeweight=".6525pt" strokecolor="#666699">
              <v:path arrowok="t"/>
              <v:stroke dashstyle="solid"/>
            </v:shape>
            <v:shape style="position:absolute;left:9136;top:888;width:88;height:88" coordorigin="9137,889" coordsize="88,88" path="m9181,933l9137,976,9224,976,9181,933xm9224,889l9137,889,9181,933,9224,889xe" filled="true" fillcolor="#666699" stroked="false">
              <v:path arrowok="t"/>
              <v:fill type="solid"/>
            </v:shape>
            <v:shape style="position:absolute;left:9136;top:888;width:88;height:88" coordorigin="9137,889" coordsize="88,88" path="m9224,976l9137,889m9137,976l9224,889e" filled="false" stroked="true" strokeweight=".6525pt" strokecolor="#666699">
              <v:path arrowok="t"/>
              <v:stroke dashstyle="solid"/>
            </v:shape>
            <v:shape style="position:absolute;left:9942;top:888;width:88;height:88" coordorigin="9943,889" coordsize="88,88" path="m9986,933l9943,976,10030,976,9986,933xm10030,889l9943,889,9986,933,10030,889xe" filled="true" fillcolor="#666699" stroked="false">
              <v:path arrowok="t"/>
              <v:fill type="solid"/>
            </v:shape>
            <v:shape style="position:absolute;left:9942;top:888;width:88;height:88" coordorigin="9943,889" coordsize="88,88" path="m10030,976l9943,889m9943,976l10030,889e" filled="false" stroked="true" strokeweight=".6525pt" strokecolor="#666699">
              <v:path arrowok="t"/>
              <v:stroke dashstyle="solid"/>
            </v:shape>
            <w10:wrap type="none"/>
          </v:group>
        </w:pict>
      </w:r>
      <w:r>
        <w:rPr>
          <w:w w:val="80"/>
        </w:rPr>
        <w:t>（</w:t>
      </w:r>
      <w:r>
        <w:rPr>
          <w:w w:val="95"/>
        </w:rPr>
        <w:t>県南地区の家計関連の内訳）</w:t>
      </w:r>
    </w:p>
    <w:tbl>
      <w:tblPr>
        <w:tblW w:w="0" w:type="auto"/>
        <w:jc w:val="left"/>
        <w:tblInd w:w="169" w:type="dxa"/>
        <w:tblBorders>
          <w:top w:val="single" w:sz="6" w:space="0" w:color="858585"/>
          <w:left w:val="single" w:sz="6" w:space="0" w:color="858585"/>
          <w:bottom w:val="single" w:sz="6" w:space="0" w:color="858585"/>
          <w:right w:val="single" w:sz="6" w:space="0" w:color="858585"/>
          <w:insideH w:val="single" w:sz="6" w:space="0" w:color="858585"/>
          <w:insideV w:val="single" w:sz="6" w:space="0" w:color="858585"/>
        </w:tblBorders>
        <w:tblLayout w:type="fixed"/>
        <w:tblCellMar>
          <w:top w:w="0" w:type="dxa"/>
          <w:left w:w="0" w:type="dxa"/>
          <w:bottom w:w="0" w:type="dxa"/>
          <w:right w:w="0" w:type="dxa"/>
        </w:tblCellMar>
        <w:tblLook w:val="01E0"/>
      </w:tblPr>
      <w:tblGrid>
        <w:gridCol w:w="806"/>
        <w:gridCol w:w="808"/>
        <w:gridCol w:w="806"/>
        <w:gridCol w:w="808"/>
        <w:gridCol w:w="806"/>
      </w:tblGrid>
      <w:tr>
        <w:trPr>
          <w:trHeight w:val="493" w:hRule="atLeast"/>
        </w:trPr>
        <w:tc>
          <w:tcPr>
            <w:tcW w:w="4034" w:type="dxa"/>
            <w:gridSpan w:val="5"/>
            <w:tcBorders>
              <w:right w:val="single" w:sz="2" w:space="0" w:color="959595"/>
            </w:tcBorders>
          </w:tcPr>
          <w:p>
            <w:pPr>
              <w:pStyle w:val="TableParagraph"/>
              <w:rPr>
                <w:rFonts w:ascii="Times New Roman"/>
                <w:sz w:val="18"/>
              </w:rPr>
            </w:pPr>
          </w:p>
        </w:tc>
      </w:tr>
      <w:tr>
        <w:trPr>
          <w:trHeight w:val="438" w:hRule="atLeast"/>
        </w:trPr>
        <w:tc>
          <w:tcPr>
            <w:tcW w:w="4034" w:type="dxa"/>
            <w:gridSpan w:val="5"/>
            <w:tcBorders>
              <w:bottom w:val="single" w:sz="48" w:space="0" w:color="666699"/>
              <w:right w:val="single" w:sz="2" w:space="0" w:color="959595"/>
            </w:tcBorders>
          </w:tcPr>
          <w:p>
            <w:pPr>
              <w:pStyle w:val="TableParagraph"/>
              <w:rPr>
                <w:rFonts w:ascii="Times New Roman"/>
                <w:sz w:val="18"/>
              </w:rPr>
            </w:pPr>
          </w:p>
        </w:tc>
      </w:tr>
      <w:tr>
        <w:trPr>
          <w:trHeight w:val="365" w:hRule="atLeast"/>
        </w:trPr>
        <w:tc>
          <w:tcPr>
            <w:tcW w:w="4034" w:type="dxa"/>
            <w:gridSpan w:val="5"/>
            <w:tcBorders>
              <w:top w:val="single" w:sz="48" w:space="0" w:color="666699"/>
              <w:bottom w:val="nil"/>
              <w:right w:val="single" w:sz="2" w:space="0" w:color="959595"/>
            </w:tcBorders>
          </w:tcPr>
          <w:p>
            <w:pPr>
              <w:pStyle w:val="TableParagraph"/>
              <w:rPr>
                <w:rFonts w:ascii="Times New Roman"/>
                <w:sz w:val="18"/>
              </w:rPr>
            </w:pPr>
          </w:p>
        </w:tc>
      </w:tr>
      <w:tr>
        <w:trPr>
          <w:trHeight w:val="76" w:hRule="atLeast"/>
        </w:trPr>
        <w:tc>
          <w:tcPr>
            <w:tcW w:w="4034" w:type="dxa"/>
            <w:gridSpan w:val="5"/>
            <w:tcBorders>
              <w:top w:val="nil"/>
              <w:right w:val="single" w:sz="2" w:space="0" w:color="959595"/>
            </w:tcBorders>
          </w:tcPr>
          <w:p>
            <w:pPr>
              <w:pStyle w:val="TableParagraph"/>
              <w:rPr>
                <w:rFonts w:ascii="Times New Roman"/>
                <w:sz w:val="2"/>
              </w:rPr>
            </w:pPr>
          </w:p>
        </w:tc>
      </w:tr>
      <w:tr>
        <w:trPr>
          <w:trHeight w:val="493" w:hRule="atLeast"/>
        </w:trPr>
        <w:tc>
          <w:tcPr>
            <w:tcW w:w="4034" w:type="dxa"/>
            <w:gridSpan w:val="5"/>
            <w:tcBorders>
              <w:right w:val="single" w:sz="2" w:space="0" w:color="959595"/>
            </w:tcBorders>
          </w:tcPr>
          <w:p>
            <w:pPr>
              <w:pStyle w:val="TableParagraph"/>
              <w:rPr>
                <w:rFonts w:ascii="Times New Roman"/>
                <w:sz w:val="18"/>
              </w:rPr>
            </w:pPr>
          </w:p>
        </w:tc>
      </w:tr>
      <w:tr>
        <w:trPr>
          <w:trHeight w:val="614" w:hRule="atLeast"/>
        </w:trPr>
        <w:tc>
          <w:tcPr>
            <w:tcW w:w="806" w:type="dxa"/>
            <w:tcBorders>
              <w:bottom w:val="nil"/>
            </w:tcBorders>
          </w:tcPr>
          <w:p>
            <w:pPr>
              <w:pStyle w:val="TableParagraph"/>
              <w:spacing w:before="86"/>
              <w:ind w:left="72" w:right="55"/>
              <w:jc w:val="center"/>
              <w:rPr>
                <w:sz w:val="15"/>
              </w:rPr>
            </w:pPr>
            <w:r>
              <w:rPr>
                <w:sz w:val="15"/>
              </w:rPr>
              <w:t>1月</w:t>
            </w:r>
          </w:p>
          <w:p>
            <w:pPr>
              <w:pStyle w:val="TableParagraph"/>
              <w:spacing w:line="197" w:lineRule="exact" w:before="110"/>
              <w:ind w:left="71" w:right="55"/>
              <w:jc w:val="center"/>
              <w:rPr>
                <w:sz w:val="15"/>
              </w:rPr>
            </w:pPr>
            <w:r>
              <w:rPr>
                <w:sz w:val="15"/>
              </w:rPr>
              <w:t>平成29年</w:t>
            </w:r>
          </w:p>
        </w:tc>
        <w:tc>
          <w:tcPr>
            <w:tcW w:w="808" w:type="dxa"/>
            <w:tcBorders>
              <w:bottom w:val="nil"/>
            </w:tcBorders>
          </w:tcPr>
          <w:p>
            <w:pPr>
              <w:pStyle w:val="TableParagraph"/>
              <w:spacing w:before="86"/>
              <w:ind w:left="75" w:right="57"/>
              <w:jc w:val="center"/>
              <w:rPr>
                <w:sz w:val="15"/>
              </w:rPr>
            </w:pPr>
            <w:r>
              <w:rPr>
                <w:sz w:val="15"/>
              </w:rPr>
              <w:t>4月</w:t>
            </w:r>
          </w:p>
          <w:p>
            <w:pPr>
              <w:pStyle w:val="TableParagraph"/>
              <w:spacing w:line="197" w:lineRule="exact" w:before="110"/>
              <w:ind w:left="74" w:right="57"/>
              <w:jc w:val="center"/>
              <w:rPr>
                <w:sz w:val="15"/>
              </w:rPr>
            </w:pPr>
            <w:r>
              <w:rPr>
                <w:sz w:val="15"/>
              </w:rPr>
              <w:t>平成29年</w:t>
            </w:r>
          </w:p>
        </w:tc>
        <w:tc>
          <w:tcPr>
            <w:tcW w:w="806" w:type="dxa"/>
            <w:tcBorders>
              <w:bottom w:val="nil"/>
            </w:tcBorders>
          </w:tcPr>
          <w:p>
            <w:pPr>
              <w:pStyle w:val="TableParagraph"/>
              <w:spacing w:before="86"/>
              <w:ind w:left="72" w:right="52"/>
              <w:jc w:val="center"/>
              <w:rPr>
                <w:sz w:val="15"/>
              </w:rPr>
            </w:pPr>
            <w:r>
              <w:rPr>
                <w:sz w:val="15"/>
              </w:rPr>
              <w:t>7月</w:t>
            </w:r>
          </w:p>
          <w:p>
            <w:pPr>
              <w:pStyle w:val="TableParagraph"/>
              <w:spacing w:line="197" w:lineRule="exact" w:before="110"/>
              <w:ind w:left="72" w:right="53"/>
              <w:jc w:val="center"/>
              <w:rPr>
                <w:sz w:val="15"/>
              </w:rPr>
            </w:pPr>
            <w:r>
              <w:rPr>
                <w:sz w:val="15"/>
              </w:rPr>
              <w:t>平成29年</w:t>
            </w:r>
          </w:p>
        </w:tc>
        <w:tc>
          <w:tcPr>
            <w:tcW w:w="808" w:type="dxa"/>
            <w:tcBorders>
              <w:bottom w:val="nil"/>
            </w:tcBorders>
          </w:tcPr>
          <w:p>
            <w:pPr>
              <w:pStyle w:val="TableParagraph"/>
              <w:spacing w:before="86"/>
              <w:ind w:left="76" w:right="55"/>
              <w:jc w:val="center"/>
              <w:rPr>
                <w:sz w:val="15"/>
              </w:rPr>
            </w:pPr>
            <w:r>
              <w:rPr>
                <w:sz w:val="15"/>
              </w:rPr>
              <w:t>10月</w:t>
            </w:r>
          </w:p>
          <w:p>
            <w:pPr>
              <w:pStyle w:val="TableParagraph"/>
              <w:spacing w:line="197" w:lineRule="exact" w:before="110"/>
              <w:ind w:left="76" w:right="55"/>
              <w:jc w:val="center"/>
              <w:rPr>
                <w:sz w:val="15"/>
              </w:rPr>
            </w:pPr>
            <w:r>
              <w:rPr>
                <w:sz w:val="15"/>
              </w:rPr>
              <w:t>平成29年</w:t>
            </w:r>
          </w:p>
        </w:tc>
        <w:tc>
          <w:tcPr>
            <w:tcW w:w="806" w:type="dxa"/>
            <w:tcBorders>
              <w:bottom w:val="nil"/>
            </w:tcBorders>
          </w:tcPr>
          <w:p>
            <w:pPr>
              <w:pStyle w:val="TableParagraph"/>
              <w:spacing w:before="86"/>
              <w:ind w:left="72" w:right="49"/>
              <w:jc w:val="center"/>
              <w:rPr>
                <w:sz w:val="15"/>
              </w:rPr>
            </w:pPr>
            <w:r>
              <w:rPr>
                <w:sz w:val="15"/>
              </w:rPr>
              <w:t>1月</w:t>
            </w:r>
          </w:p>
          <w:p>
            <w:pPr>
              <w:pStyle w:val="TableParagraph"/>
              <w:spacing w:line="197" w:lineRule="exact" w:before="110"/>
              <w:ind w:left="72" w:right="49"/>
              <w:jc w:val="center"/>
              <w:rPr>
                <w:sz w:val="15"/>
              </w:rPr>
            </w:pPr>
            <w:r>
              <w:rPr>
                <w:sz w:val="15"/>
              </w:rPr>
              <w:t>平成30年</w:t>
            </w:r>
          </w:p>
        </w:tc>
      </w:tr>
    </w:tbl>
    <w:p>
      <w:pPr>
        <w:tabs>
          <w:tab w:pos="1612" w:val="left" w:leader="none"/>
          <w:tab w:pos="2564" w:val="left" w:leader="none"/>
          <w:tab w:pos="3803" w:val="left" w:leader="none"/>
        </w:tabs>
        <w:spacing w:before="45"/>
        <w:ind w:left="659" w:right="0" w:firstLine="0"/>
        <w:jc w:val="left"/>
        <w:rPr>
          <w:sz w:val="16"/>
        </w:rPr>
      </w:pPr>
      <w:r>
        <w:rPr/>
        <w:pict>
          <v:group style="position:absolute;margin-left:334.863739pt;margin-top:-63.51548pt;width:167.4pt;height:16.45pt;mso-position-horizontal-relative:page;mso-position-vertical-relative:paragraph;z-index:-396856" coordorigin="6697,-1270" coordsize="3348,329">
            <v:shape style="position:absolute;left:6757;top:-1212;width:3231;height:212" coordorigin="6757,-1212" coordsize="3231,212" path="m6757,-1001l7566,-1001,8372,-1001,9181,-1001,9988,-1212e" filled="false" stroked="true" strokeweight=".84pt" strokecolor="#993366">
              <v:path arrowok="t"/>
              <v:stroke dashstyle="shortdot"/>
            </v:shape>
            <v:rect style="position:absolute;left:6703;top:-1053;width:105;height:105" filled="true" fillcolor="#993366" stroked="false">
              <v:fill type="solid"/>
            </v:rect>
            <v:rect style="position:absolute;left:6703;top:-1053;width:105;height:105" filled="false" stroked="true" strokeweight=".6525pt" strokecolor="#993366">
              <v:stroke dashstyle="solid"/>
            </v:rect>
            <v:rect style="position:absolute;left:7512;top:-1053;width:105;height:105" filled="true" fillcolor="#993366" stroked="false">
              <v:fill type="solid"/>
            </v:rect>
            <v:rect style="position:absolute;left:7512;top:-1053;width:105;height:105" filled="false" stroked="true" strokeweight=".6525pt" strokecolor="#993366">
              <v:stroke dashstyle="solid"/>
            </v:rect>
            <v:rect style="position:absolute;left:8320;top:-1053;width:105;height:105" filled="true" fillcolor="#993366" stroked="false">
              <v:fill type="solid"/>
            </v:rect>
            <v:rect style="position:absolute;left:8320;top:-1053;width:105;height:105" filled="false" stroked="true" strokeweight=".6525pt" strokecolor="#993366">
              <v:stroke dashstyle="solid"/>
            </v:rect>
            <v:rect style="position:absolute;left:9128;top:-1053;width:105;height:105" filled="true" fillcolor="#993366" stroked="false">
              <v:fill type="solid"/>
            </v:rect>
            <v:shape style="position:absolute;left:9128;top:-1264;width:911;height:316" coordorigin="9128,-1264" coordsize="911,316" path="m9128,-948l9232,-948,9232,-1053,9128,-1053,9128,-948xm9934,-1159l10038,-1159,10038,-1264,9934,-1264,9934,-1159xe" filled="false" stroked="true" strokeweight=".6525pt" strokecolor="#993366">
              <v:path arrowok="t"/>
              <v:stroke dashstyle="solid"/>
            </v:shape>
            <w10:wrap type="none"/>
          </v:group>
        </w:pict>
      </w:r>
      <w:r>
        <w:rPr/>
        <w:pict>
          <v:group style="position:absolute;margin-left:318.179993pt;margin-top:5.750772pt;width:22pt;height:4.95pt;mso-position-horizontal-relative:page;mso-position-vertical-relative:paragraph;z-index:6952" coordorigin="6364,115" coordsize="440,99">
            <v:line style="position:absolute" from="6364,163" to="6803,163" stroked="true" strokeweight=".84pt" strokecolor="#666699">
              <v:stroke dashstyle="solid"/>
            </v:line>
            <v:shape style="position:absolute;left:6540;top:121;width:87;height:87" coordorigin="6540,121" coordsize="87,87" path="m6584,121l6540,164,6584,208,6627,164,6584,121xe" filled="true" fillcolor="#ffffff" stroked="false">
              <v:path arrowok="t"/>
              <v:fill type="solid"/>
            </v:shape>
            <v:shape style="position:absolute;left:6540;top:121;width:87;height:87" coordorigin="6540,121" coordsize="87,87" path="m6584,121l6627,164,6584,208,6540,164,6584,121e" filled="false" stroked="true" strokeweight=".6pt" strokecolor="#666699">
              <v:path arrowok="t"/>
              <v:stroke dashstyle="solid"/>
            </v:shape>
            <w10:wrap type="none"/>
          </v:group>
        </w:pict>
      </w:r>
      <w:r>
        <w:rPr/>
        <w:pict>
          <v:group style="position:absolute;margin-left:365.820007pt;margin-top:5.710772pt;width:22pt;height:5.05pt;mso-position-horizontal-relative:page;mso-position-vertical-relative:paragraph;z-index:-396808" coordorigin="7316,114" coordsize="440,101">
            <v:shape style="position:absolute;left:7316;top:163;width:440;height:2" coordorigin="7316,163" coordsize="440,0" path="m7580,163l7756,163m7316,163l7492,163e" filled="false" stroked="true" strokeweight=".84pt" strokecolor="#993366">
              <v:path arrowok="t"/>
              <v:stroke dashstyle="shortdot"/>
            </v:shape>
            <v:rect style="position:absolute;left:7491;top:120;width:89;height:89" filled="true" fillcolor="#993366" stroked="false">
              <v:fill type="solid"/>
            </v:rect>
            <v:rect style="position:absolute;left:7491;top:120;width:89;height:89" filled="false" stroked="true" strokeweight=".6pt" strokecolor="#993366">
              <v:stroke dashstyle="solid"/>
            </v:rect>
            <w10:wrap type="none"/>
          </v:group>
        </w:pict>
      </w:r>
      <w:r>
        <w:rPr/>
        <w:pict>
          <v:group style="position:absolute;margin-left:413.459991pt;margin-top:5.750772pt;width:22pt;height:4.95pt;mso-position-horizontal-relative:page;mso-position-vertical-relative:paragraph;z-index:-396784" coordorigin="8269,115" coordsize="440,99">
            <v:line style="position:absolute" from="8269,163" to="8708,163" stroked="true" strokeweight=".84pt" strokecolor="#99cc00">
              <v:stroke dashstyle="solid"/>
            </v:line>
            <v:shape style="position:absolute;left:8445;top:121;width:87;height:87" coordorigin="8445,121" coordsize="87,87" path="m8489,121l8445,208,8532,208,8489,121xe" filled="true" fillcolor="#ffffff" stroked="false">
              <v:path arrowok="t"/>
              <v:fill type="solid"/>
            </v:shape>
            <v:shape style="position:absolute;left:8445;top:121;width:87;height:87" coordorigin="8445,121" coordsize="87,87" path="m8489,121l8532,208,8445,208,8489,121e" filled="false" stroked="true" strokeweight=".6pt" strokecolor="#99cc00">
              <v:path arrowok="t"/>
              <v:stroke dashstyle="solid"/>
            </v:shape>
            <w10:wrap type="none"/>
          </v:group>
        </w:pict>
      </w:r>
      <w:r>
        <w:rPr/>
        <w:pict>
          <v:group style="position:absolute;margin-left:475.380005pt;margin-top:5.710772pt;width:22pt;height:5.05pt;mso-position-horizontal-relative:page;mso-position-vertical-relative:paragraph;z-index:-396760" coordorigin="9508,114" coordsize="440,101">
            <v:shape style="position:absolute;left:9507;top:163;width:440;height:2" coordorigin="9508,163" coordsize="440,0" path="m9772,163l9947,163m9508,163l9683,163e" filled="false" stroked="true" strokeweight=".84pt" strokecolor="#666699">
              <v:path arrowok="t"/>
              <v:stroke dashstyle="solid"/>
            </v:shape>
            <v:shape style="position:absolute;left:9676;top:114;width:101;height:101" type="#_x0000_t75" stroked="false">
              <v:imagedata r:id="rId168" o:title=""/>
            </v:shape>
            <w10:wrap type="none"/>
          </v:group>
        </w:pict>
      </w:r>
      <w:r>
        <w:rPr>
          <w:sz w:val="16"/>
        </w:rPr>
        <w:t>小売</w:t>
        <w:tab/>
        <w:t>飲食</w:t>
        <w:tab/>
        <w:t>サービス</w:t>
        <w:tab/>
        <w:t>住宅</w:t>
      </w:r>
    </w:p>
    <w:p>
      <w:pPr>
        <w:spacing w:after="0"/>
        <w:jc w:val="left"/>
        <w:rPr>
          <w:sz w:val="16"/>
        </w:rPr>
        <w:sectPr>
          <w:type w:val="continuous"/>
          <w:pgSz w:w="11910" w:h="16840"/>
          <w:pgMar w:top="1580" w:bottom="280" w:left="980" w:right="800"/>
          <w:cols w:num="2" w:equalWidth="0">
            <w:col w:w="5174" w:space="40"/>
            <w:col w:w="4916"/>
          </w:cols>
        </w:sectPr>
      </w:pPr>
    </w:p>
    <w:p>
      <w:pPr>
        <w:pStyle w:val="BodyText"/>
        <w:rPr>
          <w:sz w:val="20"/>
        </w:rPr>
      </w:pPr>
    </w:p>
    <w:p>
      <w:pPr>
        <w:pStyle w:val="BodyText"/>
        <w:rPr>
          <w:sz w:val="16"/>
        </w:rPr>
      </w:pPr>
    </w:p>
    <w:p>
      <w:pPr>
        <w:pStyle w:val="Heading4"/>
        <w:spacing w:before="62"/>
      </w:pPr>
      <w:r>
        <w:rPr/>
        <w:pict>
          <v:line style="position:absolute;mso-position-horizontal-relative:page;mso-position-vertical-relative:paragraph;z-index:7240" from="536.520020pt,14.984062pt" to="537.48002pt,15.01631pt" stroked="true" strokeweight=".6525pt" strokecolor="#ffff00">
            <v:stroke dashstyle="solid"/>
            <w10:wrap type="none"/>
          </v:line>
        </w:pict>
      </w:r>
      <w:r>
        <w:rPr/>
        <w:t>②回答別構成比（％）</w:t>
      </w:r>
    </w:p>
    <w:tbl>
      <w:tblPr>
        <w:tblW w:w="0" w:type="auto"/>
        <w:jc w:val="left"/>
        <w:tblInd w:w="537"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1877"/>
        <w:gridCol w:w="1227"/>
        <w:gridCol w:w="1226"/>
        <w:gridCol w:w="1226"/>
        <w:gridCol w:w="1226"/>
        <w:gridCol w:w="1227"/>
        <w:gridCol w:w="1227"/>
      </w:tblGrid>
      <w:tr>
        <w:trPr>
          <w:trHeight w:val="452" w:hRule="atLeast"/>
        </w:trPr>
        <w:tc>
          <w:tcPr>
            <w:tcW w:w="1877" w:type="dxa"/>
            <w:tcBorders>
              <w:top w:val="nil"/>
              <w:left w:val="nil"/>
            </w:tcBorders>
          </w:tcPr>
          <w:p>
            <w:pPr>
              <w:pStyle w:val="TableParagraph"/>
              <w:rPr>
                <w:rFonts w:ascii="Times New Roman"/>
                <w:sz w:val="18"/>
              </w:rPr>
            </w:pPr>
          </w:p>
        </w:tc>
        <w:tc>
          <w:tcPr>
            <w:tcW w:w="1227" w:type="dxa"/>
            <w:shd w:val="clear" w:color="auto" w:fill="CCFFCC"/>
          </w:tcPr>
          <w:p>
            <w:pPr>
              <w:pStyle w:val="TableParagraph"/>
              <w:spacing w:line="115" w:lineRule="auto"/>
              <w:ind w:left="467" w:right="203" w:hanging="245"/>
              <w:rPr>
                <w:rFonts w:ascii="ヒラギノ角ゴ StdN W8" w:eastAsia="ヒラギノ角ゴ StdN W8" w:hint="eastAsia"/>
                <w:b/>
                <w:sz w:val="19"/>
              </w:rPr>
            </w:pPr>
            <w:r>
              <w:rPr>
                <w:rFonts w:ascii="ヒラギノ角ゴ StdN W8" w:eastAsia="ヒラギノ角ゴ StdN W8" w:hint="eastAsia"/>
                <w:b/>
                <w:w w:val="90"/>
                <w:sz w:val="19"/>
              </w:rPr>
              <w:t>平成29年</w:t>
            </w:r>
            <w:r>
              <w:rPr>
                <w:rFonts w:ascii="ヒラギノ角ゴ StdN W8" w:eastAsia="ヒラギノ角ゴ StdN W8" w:hint="eastAsia"/>
                <w:b/>
                <w:sz w:val="19"/>
              </w:rPr>
              <w:t>1月</w:t>
            </w:r>
          </w:p>
        </w:tc>
        <w:tc>
          <w:tcPr>
            <w:tcW w:w="1226" w:type="dxa"/>
            <w:shd w:val="clear" w:color="auto" w:fill="CCFFCC"/>
          </w:tcPr>
          <w:p>
            <w:pPr>
              <w:pStyle w:val="TableParagraph"/>
              <w:spacing w:line="115" w:lineRule="auto"/>
              <w:ind w:left="467" w:right="202" w:hanging="245"/>
              <w:rPr>
                <w:rFonts w:ascii="ヒラギノ角ゴ StdN W8" w:eastAsia="ヒラギノ角ゴ StdN W8" w:hint="eastAsia"/>
                <w:b/>
                <w:sz w:val="19"/>
              </w:rPr>
            </w:pPr>
            <w:r>
              <w:rPr>
                <w:rFonts w:ascii="ヒラギノ角ゴ StdN W8" w:eastAsia="ヒラギノ角ゴ StdN W8" w:hint="eastAsia"/>
                <w:b/>
                <w:w w:val="90"/>
                <w:sz w:val="19"/>
              </w:rPr>
              <w:t>平成29年</w:t>
            </w:r>
            <w:r>
              <w:rPr>
                <w:rFonts w:ascii="ヒラギノ角ゴ StdN W8" w:eastAsia="ヒラギノ角ゴ StdN W8" w:hint="eastAsia"/>
                <w:b/>
                <w:sz w:val="19"/>
              </w:rPr>
              <w:t>4月</w:t>
            </w:r>
          </w:p>
        </w:tc>
        <w:tc>
          <w:tcPr>
            <w:tcW w:w="1226" w:type="dxa"/>
            <w:shd w:val="clear" w:color="auto" w:fill="CCFFCC"/>
          </w:tcPr>
          <w:p>
            <w:pPr>
              <w:pStyle w:val="TableParagraph"/>
              <w:spacing w:line="115" w:lineRule="auto"/>
              <w:ind w:left="468" w:right="200" w:hanging="246"/>
              <w:rPr>
                <w:rFonts w:ascii="ヒラギノ角ゴ StdN W8" w:eastAsia="ヒラギノ角ゴ StdN W8" w:hint="eastAsia"/>
                <w:b/>
                <w:sz w:val="19"/>
              </w:rPr>
            </w:pPr>
            <w:r>
              <w:rPr>
                <w:rFonts w:ascii="ヒラギノ角ゴ StdN W8" w:eastAsia="ヒラギノ角ゴ StdN W8" w:hint="eastAsia"/>
                <w:b/>
                <w:w w:val="90"/>
                <w:sz w:val="19"/>
              </w:rPr>
              <w:t>平成29年</w:t>
            </w:r>
            <w:r>
              <w:rPr>
                <w:rFonts w:ascii="ヒラギノ角ゴ StdN W8" w:eastAsia="ヒラギノ角ゴ StdN W8" w:hint="eastAsia"/>
                <w:b/>
                <w:sz w:val="19"/>
              </w:rPr>
              <w:t>7月</w:t>
            </w:r>
          </w:p>
        </w:tc>
        <w:tc>
          <w:tcPr>
            <w:tcW w:w="1226" w:type="dxa"/>
            <w:shd w:val="clear" w:color="auto" w:fill="CCFFCC"/>
          </w:tcPr>
          <w:p>
            <w:pPr>
              <w:pStyle w:val="TableParagraph"/>
              <w:spacing w:line="115" w:lineRule="auto"/>
              <w:ind w:left="418" w:right="199" w:hanging="195"/>
              <w:rPr>
                <w:rFonts w:ascii="ヒラギノ角ゴ StdN W8" w:eastAsia="ヒラギノ角ゴ StdN W8" w:hint="eastAsia"/>
                <w:b/>
                <w:sz w:val="19"/>
              </w:rPr>
            </w:pPr>
            <w:r>
              <w:rPr>
                <w:rFonts w:ascii="ヒラギノ角ゴ StdN W8" w:eastAsia="ヒラギノ角ゴ StdN W8" w:hint="eastAsia"/>
                <w:b/>
                <w:w w:val="90"/>
                <w:sz w:val="19"/>
              </w:rPr>
              <w:t>平成29年</w:t>
            </w:r>
            <w:r>
              <w:rPr>
                <w:rFonts w:ascii="ヒラギノ角ゴ StdN W8" w:eastAsia="ヒラギノ角ゴ StdN W8" w:hint="eastAsia"/>
                <w:b/>
                <w:w w:val="95"/>
                <w:sz w:val="19"/>
              </w:rPr>
              <w:t>10月</w:t>
            </w:r>
          </w:p>
        </w:tc>
        <w:tc>
          <w:tcPr>
            <w:tcW w:w="1227" w:type="dxa"/>
            <w:shd w:val="clear" w:color="auto" w:fill="CCFFCC"/>
          </w:tcPr>
          <w:p>
            <w:pPr>
              <w:pStyle w:val="TableParagraph"/>
              <w:spacing w:line="115" w:lineRule="auto"/>
              <w:ind w:left="470" w:right="199" w:hanging="245"/>
              <w:rPr>
                <w:rFonts w:ascii="ヒラギノ角ゴ StdN W8" w:eastAsia="ヒラギノ角ゴ StdN W8" w:hint="eastAsia"/>
                <w:b/>
                <w:sz w:val="19"/>
              </w:rPr>
            </w:pPr>
            <w:r>
              <w:rPr>
                <w:rFonts w:ascii="ヒラギノ角ゴ StdN W8" w:eastAsia="ヒラギノ角ゴ StdN W8" w:hint="eastAsia"/>
                <w:b/>
                <w:w w:val="90"/>
                <w:sz w:val="19"/>
              </w:rPr>
              <w:t>平成30年</w:t>
            </w:r>
            <w:r>
              <w:rPr>
                <w:rFonts w:ascii="ヒラギノ角ゴ StdN W8" w:eastAsia="ヒラギノ角ゴ StdN W8" w:hint="eastAsia"/>
                <w:b/>
                <w:sz w:val="19"/>
              </w:rPr>
              <w:t>1月</w:t>
            </w:r>
          </w:p>
        </w:tc>
        <w:tc>
          <w:tcPr>
            <w:tcW w:w="1227" w:type="dxa"/>
            <w:shd w:val="clear" w:color="auto" w:fill="CCFFCC"/>
          </w:tcPr>
          <w:p>
            <w:pPr>
              <w:pStyle w:val="TableParagraph"/>
              <w:spacing w:line="115" w:lineRule="auto"/>
              <w:ind w:left="322" w:right="202" w:hanging="99"/>
              <w:rPr>
                <w:rFonts w:ascii="ヒラギノ角ゴ StdN W8" w:eastAsia="ヒラギノ角ゴ StdN W8" w:hint="eastAsia"/>
                <w:b/>
                <w:sz w:val="19"/>
              </w:rPr>
            </w:pPr>
            <w:r>
              <w:rPr>
                <w:rFonts w:ascii="ヒラギノ角ゴ StdN W8" w:eastAsia="ヒラギノ角ゴ StdN W8" w:hint="eastAsia"/>
                <w:b/>
                <w:sz w:val="19"/>
              </w:rPr>
              <w:t>前期調査との差</w:t>
            </w:r>
          </w:p>
        </w:tc>
      </w:tr>
      <w:tr>
        <w:trPr>
          <w:trHeight w:val="215" w:hRule="atLeast"/>
        </w:trPr>
        <w:tc>
          <w:tcPr>
            <w:tcW w:w="1877" w:type="dxa"/>
            <w:shd w:val="clear" w:color="auto" w:fill="CCFFCC"/>
          </w:tcPr>
          <w:p>
            <w:pPr>
              <w:pStyle w:val="TableParagraph"/>
              <w:spacing w:line="195" w:lineRule="exact"/>
              <w:ind w:left="69" w:right="36"/>
              <w:jc w:val="center"/>
              <w:rPr>
                <w:rFonts w:ascii="ヒラギノ角ゴ StdN W8" w:eastAsia="ヒラギノ角ゴ StdN W8" w:hint="eastAsia"/>
                <w:b/>
                <w:sz w:val="19"/>
              </w:rPr>
            </w:pPr>
            <w:r>
              <w:rPr>
                <w:rFonts w:ascii="ヒラギノ角ゴ StdN W8" w:eastAsia="ヒラギノ角ゴ StdN W8" w:hint="eastAsia"/>
                <w:b/>
                <w:sz w:val="19"/>
              </w:rPr>
              <w:t>良くなる</w:t>
            </w:r>
          </w:p>
        </w:tc>
        <w:tc>
          <w:tcPr>
            <w:tcW w:w="1227" w:type="dxa"/>
          </w:tcPr>
          <w:p>
            <w:pPr>
              <w:pStyle w:val="TableParagraph"/>
              <w:spacing w:line="195" w:lineRule="exact"/>
              <w:ind w:right="14"/>
              <w:jc w:val="right"/>
              <w:rPr>
                <w:sz w:val="19"/>
              </w:rPr>
            </w:pPr>
            <w:r>
              <w:rPr>
                <w:w w:val="105"/>
                <w:sz w:val="19"/>
              </w:rPr>
              <w:t>0.0</w:t>
            </w:r>
          </w:p>
        </w:tc>
        <w:tc>
          <w:tcPr>
            <w:tcW w:w="1226" w:type="dxa"/>
          </w:tcPr>
          <w:p>
            <w:pPr>
              <w:pStyle w:val="TableParagraph"/>
              <w:spacing w:line="195" w:lineRule="exact"/>
              <w:ind w:right="13"/>
              <w:jc w:val="right"/>
              <w:rPr>
                <w:sz w:val="19"/>
              </w:rPr>
            </w:pPr>
            <w:r>
              <w:rPr>
                <w:w w:val="105"/>
                <w:sz w:val="19"/>
              </w:rPr>
              <w:t>0.0</w:t>
            </w:r>
          </w:p>
        </w:tc>
        <w:tc>
          <w:tcPr>
            <w:tcW w:w="1226" w:type="dxa"/>
          </w:tcPr>
          <w:p>
            <w:pPr>
              <w:pStyle w:val="TableParagraph"/>
              <w:spacing w:line="195" w:lineRule="exact"/>
              <w:ind w:right="14"/>
              <w:jc w:val="right"/>
              <w:rPr>
                <w:sz w:val="19"/>
              </w:rPr>
            </w:pPr>
            <w:r>
              <w:rPr>
                <w:w w:val="105"/>
                <w:sz w:val="19"/>
              </w:rPr>
              <w:t>0.0</w:t>
            </w:r>
          </w:p>
        </w:tc>
        <w:tc>
          <w:tcPr>
            <w:tcW w:w="1226" w:type="dxa"/>
          </w:tcPr>
          <w:p>
            <w:pPr>
              <w:pStyle w:val="TableParagraph"/>
              <w:spacing w:line="195" w:lineRule="exact"/>
              <w:ind w:right="12"/>
              <w:jc w:val="right"/>
              <w:rPr>
                <w:sz w:val="19"/>
              </w:rPr>
            </w:pPr>
            <w:r>
              <w:rPr>
                <w:w w:val="105"/>
                <w:sz w:val="19"/>
              </w:rPr>
              <w:t>0.0</w:t>
            </w:r>
          </w:p>
        </w:tc>
        <w:tc>
          <w:tcPr>
            <w:tcW w:w="1227" w:type="dxa"/>
          </w:tcPr>
          <w:p>
            <w:pPr>
              <w:pStyle w:val="TableParagraph"/>
              <w:spacing w:line="195" w:lineRule="exact"/>
              <w:ind w:right="12"/>
              <w:jc w:val="right"/>
              <w:rPr>
                <w:sz w:val="19"/>
              </w:rPr>
            </w:pPr>
            <w:r>
              <w:rPr>
                <w:w w:val="105"/>
                <w:sz w:val="19"/>
              </w:rPr>
              <w:t>0.0</w:t>
            </w:r>
          </w:p>
        </w:tc>
        <w:tc>
          <w:tcPr>
            <w:tcW w:w="1227" w:type="dxa"/>
          </w:tcPr>
          <w:p>
            <w:pPr>
              <w:pStyle w:val="TableParagraph"/>
              <w:spacing w:line="195" w:lineRule="exact"/>
              <w:ind w:right="12"/>
              <w:jc w:val="right"/>
              <w:rPr>
                <w:sz w:val="19"/>
              </w:rPr>
            </w:pPr>
            <w:r>
              <w:rPr>
                <w:w w:val="105"/>
                <w:sz w:val="19"/>
              </w:rPr>
              <w:t>0.0</w:t>
            </w:r>
          </w:p>
        </w:tc>
      </w:tr>
      <w:tr>
        <w:trPr>
          <w:trHeight w:val="215" w:hRule="atLeast"/>
        </w:trPr>
        <w:tc>
          <w:tcPr>
            <w:tcW w:w="1877" w:type="dxa"/>
            <w:shd w:val="clear" w:color="auto" w:fill="CCFFCC"/>
          </w:tcPr>
          <w:p>
            <w:pPr>
              <w:pStyle w:val="TableParagraph"/>
              <w:spacing w:line="195" w:lineRule="exact"/>
              <w:ind w:left="69" w:right="36"/>
              <w:jc w:val="center"/>
              <w:rPr>
                <w:rFonts w:ascii="ヒラギノ角ゴ StdN W8" w:eastAsia="ヒラギノ角ゴ StdN W8" w:hint="eastAsia"/>
                <w:b/>
                <w:sz w:val="19"/>
              </w:rPr>
            </w:pPr>
            <w:r>
              <w:rPr>
                <w:rFonts w:ascii="ヒラギノ角ゴ StdN W8" w:eastAsia="ヒラギノ角ゴ StdN W8" w:hint="eastAsia"/>
                <w:b/>
                <w:sz w:val="19"/>
              </w:rPr>
              <w:t>やや良くなる</w:t>
            </w:r>
          </w:p>
        </w:tc>
        <w:tc>
          <w:tcPr>
            <w:tcW w:w="1227" w:type="dxa"/>
          </w:tcPr>
          <w:p>
            <w:pPr>
              <w:pStyle w:val="TableParagraph"/>
              <w:spacing w:line="195" w:lineRule="exact"/>
              <w:ind w:right="14"/>
              <w:jc w:val="right"/>
              <w:rPr>
                <w:sz w:val="19"/>
              </w:rPr>
            </w:pPr>
            <w:r>
              <w:rPr>
                <w:sz w:val="19"/>
              </w:rPr>
              <w:t>26.7</w:t>
            </w:r>
          </w:p>
        </w:tc>
        <w:tc>
          <w:tcPr>
            <w:tcW w:w="1226" w:type="dxa"/>
          </w:tcPr>
          <w:p>
            <w:pPr>
              <w:pStyle w:val="TableParagraph"/>
              <w:spacing w:line="195" w:lineRule="exact"/>
              <w:ind w:right="13"/>
              <w:jc w:val="right"/>
              <w:rPr>
                <w:sz w:val="19"/>
              </w:rPr>
            </w:pPr>
            <w:r>
              <w:rPr>
                <w:sz w:val="19"/>
              </w:rPr>
              <w:t>26.7</w:t>
            </w:r>
          </w:p>
        </w:tc>
        <w:tc>
          <w:tcPr>
            <w:tcW w:w="1226" w:type="dxa"/>
          </w:tcPr>
          <w:p>
            <w:pPr>
              <w:pStyle w:val="TableParagraph"/>
              <w:spacing w:line="195" w:lineRule="exact"/>
              <w:ind w:right="14"/>
              <w:jc w:val="right"/>
              <w:rPr>
                <w:sz w:val="19"/>
              </w:rPr>
            </w:pPr>
            <w:r>
              <w:rPr>
                <w:sz w:val="19"/>
              </w:rPr>
              <w:t>24.1</w:t>
            </w:r>
          </w:p>
        </w:tc>
        <w:tc>
          <w:tcPr>
            <w:tcW w:w="1226" w:type="dxa"/>
          </w:tcPr>
          <w:p>
            <w:pPr>
              <w:pStyle w:val="TableParagraph"/>
              <w:spacing w:line="195" w:lineRule="exact"/>
              <w:ind w:right="12"/>
              <w:jc w:val="right"/>
              <w:rPr>
                <w:sz w:val="19"/>
              </w:rPr>
            </w:pPr>
            <w:r>
              <w:rPr>
                <w:sz w:val="19"/>
              </w:rPr>
              <w:t>36.7</w:t>
            </w:r>
          </w:p>
        </w:tc>
        <w:tc>
          <w:tcPr>
            <w:tcW w:w="1227" w:type="dxa"/>
          </w:tcPr>
          <w:p>
            <w:pPr>
              <w:pStyle w:val="TableParagraph"/>
              <w:spacing w:line="195" w:lineRule="exact"/>
              <w:ind w:right="12"/>
              <w:jc w:val="right"/>
              <w:rPr>
                <w:sz w:val="19"/>
              </w:rPr>
            </w:pPr>
            <w:r>
              <w:rPr>
                <w:sz w:val="19"/>
              </w:rPr>
              <w:t>23.3</w:t>
            </w:r>
          </w:p>
        </w:tc>
        <w:tc>
          <w:tcPr>
            <w:tcW w:w="1227" w:type="dxa"/>
          </w:tcPr>
          <w:p>
            <w:pPr>
              <w:pStyle w:val="TableParagraph"/>
              <w:spacing w:line="195" w:lineRule="exact"/>
              <w:ind w:right="13"/>
              <w:jc w:val="right"/>
              <w:rPr>
                <w:sz w:val="19"/>
              </w:rPr>
            </w:pPr>
            <w:r>
              <w:rPr>
                <w:w w:val="145"/>
                <w:sz w:val="19"/>
              </w:rPr>
              <w:t>▲ </w:t>
            </w:r>
            <w:r>
              <w:rPr>
                <w:w w:val="120"/>
                <w:sz w:val="19"/>
              </w:rPr>
              <w:t>13.4</w:t>
            </w:r>
          </w:p>
        </w:tc>
      </w:tr>
      <w:tr>
        <w:trPr>
          <w:trHeight w:val="215" w:hRule="atLeast"/>
        </w:trPr>
        <w:tc>
          <w:tcPr>
            <w:tcW w:w="1877" w:type="dxa"/>
            <w:shd w:val="clear" w:color="auto" w:fill="CCFFCC"/>
          </w:tcPr>
          <w:p>
            <w:pPr>
              <w:pStyle w:val="TableParagraph"/>
              <w:spacing w:line="195" w:lineRule="exact"/>
              <w:ind w:left="69" w:right="38"/>
              <w:jc w:val="center"/>
              <w:rPr>
                <w:rFonts w:ascii="ヒラギノ角ゴ StdN W8" w:eastAsia="ヒラギノ角ゴ StdN W8" w:hint="eastAsia"/>
                <w:b/>
                <w:sz w:val="19"/>
              </w:rPr>
            </w:pPr>
            <w:r>
              <w:rPr>
                <w:rFonts w:ascii="ヒラギノ角ゴ StdN W8" w:eastAsia="ヒラギノ角ゴ StdN W8" w:hint="eastAsia"/>
                <w:b/>
                <w:sz w:val="19"/>
              </w:rPr>
              <w:t>変わらない</w:t>
            </w:r>
          </w:p>
        </w:tc>
        <w:tc>
          <w:tcPr>
            <w:tcW w:w="1227" w:type="dxa"/>
          </w:tcPr>
          <w:p>
            <w:pPr>
              <w:pStyle w:val="TableParagraph"/>
              <w:spacing w:line="195" w:lineRule="exact"/>
              <w:ind w:right="14"/>
              <w:jc w:val="right"/>
              <w:rPr>
                <w:sz w:val="19"/>
              </w:rPr>
            </w:pPr>
            <w:r>
              <w:rPr>
                <w:sz w:val="19"/>
              </w:rPr>
              <w:t>43.3</w:t>
            </w:r>
          </w:p>
        </w:tc>
        <w:tc>
          <w:tcPr>
            <w:tcW w:w="1226" w:type="dxa"/>
          </w:tcPr>
          <w:p>
            <w:pPr>
              <w:pStyle w:val="TableParagraph"/>
              <w:spacing w:line="195" w:lineRule="exact"/>
              <w:ind w:right="13"/>
              <w:jc w:val="right"/>
              <w:rPr>
                <w:sz w:val="19"/>
              </w:rPr>
            </w:pPr>
            <w:r>
              <w:rPr>
                <w:sz w:val="19"/>
              </w:rPr>
              <w:t>43.3</w:t>
            </w:r>
          </w:p>
        </w:tc>
        <w:tc>
          <w:tcPr>
            <w:tcW w:w="1226" w:type="dxa"/>
          </w:tcPr>
          <w:p>
            <w:pPr>
              <w:pStyle w:val="TableParagraph"/>
              <w:spacing w:line="195" w:lineRule="exact"/>
              <w:ind w:right="14"/>
              <w:jc w:val="right"/>
              <w:rPr>
                <w:sz w:val="19"/>
              </w:rPr>
            </w:pPr>
            <w:r>
              <w:rPr>
                <w:sz w:val="19"/>
              </w:rPr>
              <w:t>62.1</w:t>
            </w:r>
          </w:p>
        </w:tc>
        <w:tc>
          <w:tcPr>
            <w:tcW w:w="1226" w:type="dxa"/>
          </w:tcPr>
          <w:p>
            <w:pPr>
              <w:pStyle w:val="TableParagraph"/>
              <w:spacing w:line="195" w:lineRule="exact"/>
              <w:ind w:right="12"/>
              <w:jc w:val="right"/>
              <w:rPr>
                <w:sz w:val="19"/>
              </w:rPr>
            </w:pPr>
            <w:r>
              <w:rPr>
                <w:sz w:val="19"/>
              </w:rPr>
              <w:t>40.0</w:t>
            </w:r>
          </w:p>
        </w:tc>
        <w:tc>
          <w:tcPr>
            <w:tcW w:w="1227" w:type="dxa"/>
          </w:tcPr>
          <w:p>
            <w:pPr>
              <w:pStyle w:val="TableParagraph"/>
              <w:spacing w:line="195" w:lineRule="exact"/>
              <w:ind w:right="12"/>
              <w:jc w:val="right"/>
              <w:rPr>
                <w:sz w:val="19"/>
              </w:rPr>
            </w:pPr>
            <w:r>
              <w:rPr>
                <w:sz w:val="19"/>
              </w:rPr>
              <w:t>66.7</w:t>
            </w:r>
          </w:p>
        </w:tc>
        <w:tc>
          <w:tcPr>
            <w:tcW w:w="1227" w:type="dxa"/>
          </w:tcPr>
          <w:p>
            <w:pPr>
              <w:pStyle w:val="TableParagraph"/>
              <w:spacing w:line="195" w:lineRule="exact"/>
              <w:ind w:right="13"/>
              <w:jc w:val="right"/>
              <w:rPr>
                <w:sz w:val="19"/>
              </w:rPr>
            </w:pPr>
            <w:r>
              <w:rPr>
                <w:sz w:val="19"/>
              </w:rPr>
              <w:t>26.7</w:t>
            </w:r>
          </w:p>
        </w:tc>
      </w:tr>
      <w:tr>
        <w:trPr>
          <w:trHeight w:val="215" w:hRule="atLeast"/>
        </w:trPr>
        <w:tc>
          <w:tcPr>
            <w:tcW w:w="1877" w:type="dxa"/>
            <w:shd w:val="clear" w:color="auto" w:fill="CCFFCC"/>
          </w:tcPr>
          <w:p>
            <w:pPr>
              <w:pStyle w:val="TableParagraph"/>
              <w:spacing w:line="195" w:lineRule="exact"/>
              <w:ind w:left="69" w:right="36"/>
              <w:jc w:val="center"/>
              <w:rPr>
                <w:rFonts w:ascii="ヒラギノ角ゴ StdN W8" w:eastAsia="ヒラギノ角ゴ StdN W8" w:hint="eastAsia"/>
                <w:b/>
                <w:sz w:val="19"/>
              </w:rPr>
            </w:pPr>
            <w:r>
              <w:rPr>
                <w:rFonts w:ascii="ヒラギノ角ゴ StdN W8" w:eastAsia="ヒラギノ角ゴ StdN W8" w:hint="eastAsia"/>
                <w:b/>
                <w:sz w:val="19"/>
              </w:rPr>
              <w:t>やや悪くなる</w:t>
            </w:r>
          </w:p>
        </w:tc>
        <w:tc>
          <w:tcPr>
            <w:tcW w:w="1227" w:type="dxa"/>
          </w:tcPr>
          <w:p>
            <w:pPr>
              <w:pStyle w:val="TableParagraph"/>
              <w:spacing w:line="195" w:lineRule="exact"/>
              <w:ind w:right="14"/>
              <w:jc w:val="right"/>
              <w:rPr>
                <w:sz w:val="19"/>
              </w:rPr>
            </w:pPr>
            <w:r>
              <w:rPr>
                <w:sz w:val="19"/>
              </w:rPr>
              <w:t>30.0</w:t>
            </w:r>
          </w:p>
        </w:tc>
        <w:tc>
          <w:tcPr>
            <w:tcW w:w="1226" w:type="dxa"/>
          </w:tcPr>
          <w:p>
            <w:pPr>
              <w:pStyle w:val="TableParagraph"/>
              <w:spacing w:line="195" w:lineRule="exact"/>
              <w:ind w:right="13"/>
              <w:jc w:val="right"/>
              <w:rPr>
                <w:sz w:val="19"/>
              </w:rPr>
            </w:pPr>
            <w:r>
              <w:rPr>
                <w:sz w:val="19"/>
              </w:rPr>
              <w:t>26.7</w:t>
            </w:r>
          </w:p>
        </w:tc>
        <w:tc>
          <w:tcPr>
            <w:tcW w:w="1226" w:type="dxa"/>
          </w:tcPr>
          <w:p>
            <w:pPr>
              <w:pStyle w:val="TableParagraph"/>
              <w:spacing w:line="195" w:lineRule="exact"/>
              <w:ind w:right="14"/>
              <w:jc w:val="right"/>
              <w:rPr>
                <w:sz w:val="19"/>
              </w:rPr>
            </w:pPr>
            <w:r>
              <w:rPr>
                <w:sz w:val="19"/>
              </w:rPr>
              <w:t>10.3</w:t>
            </w:r>
          </w:p>
        </w:tc>
        <w:tc>
          <w:tcPr>
            <w:tcW w:w="1226" w:type="dxa"/>
          </w:tcPr>
          <w:p>
            <w:pPr>
              <w:pStyle w:val="TableParagraph"/>
              <w:spacing w:line="195" w:lineRule="exact"/>
              <w:ind w:right="12"/>
              <w:jc w:val="right"/>
              <w:rPr>
                <w:sz w:val="19"/>
              </w:rPr>
            </w:pPr>
            <w:r>
              <w:rPr>
                <w:sz w:val="19"/>
              </w:rPr>
              <w:t>20.0</w:t>
            </w:r>
          </w:p>
        </w:tc>
        <w:tc>
          <w:tcPr>
            <w:tcW w:w="1227" w:type="dxa"/>
          </w:tcPr>
          <w:p>
            <w:pPr>
              <w:pStyle w:val="TableParagraph"/>
              <w:spacing w:line="195" w:lineRule="exact"/>
              <w:ind w:right="12"/>
              <w:jc w:val="right"/>
              <w:rPr>
                <w:sz w:val="19"/>
              </w:rPr>
            </w:pPr>
            <w:r>
              <w:rPr>
                <w:w w:val="105"/>
                <w:sz w:val="19"/>
              </w:rPr>
              <w:t>6.7</w:t>
            </w:r>
          </w:p>
        </w:tc>
        <w:tc>
          <w:tcPr>
            <w:tcW w:w="1227" w:type="dxa"/>
          </w:tcPr>
          <w:p>
            <w:pPr>
              <w:pStyle w:val="TableParagraph"/>
              <w:spacing w:line="195" w:lineRule="exact"/>
              <w:ind w:right="13"/>
              <w:jc w:val="right"/>
              <w:rPr>
                <w:sz w:val="19"/>
              </w:rPr>
            </w:pPr>
            <w:r>
              <w:rPr>
                <w:w w:val="145"/>
                <w:sz w:val="19"/>
              </w:rPr>
              <w:t>▲ </w:t>
            </w:r>
            <w:r>
              <w:rPr>
                <w:w w:val="120"/>
                <w:sz w:val="19"/>
              </w:rPr>
              <w:t>13.3</w:t>
            </w:r>
          </w:p>
        </w:tc>
      </w:tr>
      <w:tr>
        <w:trPr>
          <w:trHeight w:val="215" w:hRule="atLeast"/>
        </w:trPr>
        <w:tc>
          <w:tcPr>
            <w:tcW w:w="1877" w:type="dxa"/>
            <w:shd w:val="clear" w:color="auto" w:fill="CCFFCC"/>
          </w:tcPr>
          <w:p>
            <w:pPr>
              <w:pStyle w:val="TableParagraph"/>
              <w:spacing w:line="195" w:lineRule="exact"/>
              <w:ind w:left="69" w:right="36"/>
              <w:jc w:val="center"/>
              <w:rPr>
                <w:rFonts w:ascii="ヒラギノ角ゴ StdN W8" w:eastAsia="ヒラギノ角ゴ StdN W8" w:hint="eastAsia"/>
                <w:b/>
                <w:sz w:val="19"/>
              </w:rPr>
            </w:pPr>
            <w:r>
              <w:rPr>
                <w:rFonts w:ascii="ヒラギノ角ゴ StdN W8" w:eastAsia="ヒラギノ角ゴ StdN W8" w:hint="eastAsia"/>
                <w:b/>
                <w:sz w:val="19"/>
              </w:rPr>
              <w:t>悪くなる</w:t>
            </w:r>
          </w:p>
        </w:tc>
        <w:tc>
          <w:tcPr>
            <w:tcW w:w="1227" w:type="dxa"/>
          </w:tcPr>
          <w:p>
            <w:pPr>
              <w:pStyle w:val="TableParagraph"/>
              <w:spacing w:line="195" w:lineRule="exact"/>
              <w:ind w:right="14"/>
              <w:jc w:val="right"/>
              <w:rPr>
                <w:sz w:val="19"/>
              </w:rPr>
            </w:pPr>
            <w:r>
              <w:rPr>
                <w:w w:val="105"/>
                <w:sz w:val="19"/>
              </w:rPr>
              <w:t>0.0</w:t>
            </w:r>
          </w:p>
        </w:tc>
        <w:tc>
          <w:tcPr>
            <w:tcW w:w="1226" w:type="dxa"/>
          </w:tcPr>
          <w:p>
            <w:pPr>
              <w:pStyle w:val="TableParagraph"/>
              <w:spacing w:line="195" w:lineRule="exact"/>
              <w:ind w:right="13"/>
              <w:jc w:val="right"/>
              <w:rPr>
                <w:sz w:val="19"/>
              </w:rPr>
            </w:pPr>
            <w:r>
              <w:rPr>
                <w:w w:val="105"/>
                <w:sz w:val="19"/>
              </w:rPr>
              <w:t>3.3</w:t>
            </w:r>
          </w:p>
        </w:tc>
        <w:tc>
          <w:tcPr>
            <w:tcW w:w="1226" w:type="dxa"/>
          </w:tcPr>
          <w:p>
            <w:pPr>
              <w:pStyle w:val="TableParagraph"/>
              <w:spacing w:line="195" w:lineRule="exact"/>
              <w:ind w:right="14"/>
              <w:jc w:val="right"/>
              <w:rPr>
                <w:sz w:val="19"/>
              </w:rPr>
            </w:pPr>
            <w:r>
              <w:rPr>
                <w:w w:val="105"/>
                <w:sz w:val="19"/>
              </w:rPr>
              <w:t>3.4</w:t>
            </w:r>
          </w:p>
        </w:tc>
        <w:tc>
          <w:tcPr>
            <w:tcW w:w="1226" w:type="dxa"/>
          </w:tcPr>
          <w:p>
            <w:pPr>
              <w:pStyle w:val="TableParagraph"/>
              <w:spacing w:line="195" w:lineRule="exact"/>
              <w:ind w:right="12"/>
              <w:jc w:val="right"/>
              <w:rPr>
                <w:sz w:val="19"/>
              </w:rPr>
            </w:pPr>
            <w:r>
              <w:rPr>
                <w:w w:val="105"/>
                <w:sz w:val="19"/>
              </w:rPr>
              <w:t>3.3</w:t>
            </w:r>
          </w:p>
        </w:tc>
        <w:tc>
          <w:tcPr>
            <w:tcW w:w="1227" w:type="dxa"/>
          </w:tcPr>
          <w:p>
            <w:pPr>
              <w:pStyle w:val="TableParagraph"/>
              <w:spacing w:line="195" w:lineRule="exact"/>
              <w:ind w:right="12"/>
              <w:jc w:val="right"/>
              <w:rPr>
                <w:sz w:val="19"/>
              </w:rPr>
            </w:pPr>
            <w:r>
              <w:rPr>
                <w:w w:val="105"/>
                <w:sz w:val="19"/>
              </w:rPr>
              <w:t>3.3</w:t>
            </w:r>
          </w:p>
        </w:tc>
        <w:tc>
          <w:tcPr>
            <w:tcW w:w="1227" w:type="dxa"/>
          </w:tcPr>
          <w:p>
            <w:pPr>
              <w:pStyle w:val="TableParagraph"/>
              <w:spacing w:line="195" w:lineRule="exact"/>
              <w:ind w:right="12"/>
              <w:jc w:val="right"/>
              <w:rPr>
                <w:sz w:val="19"/>
              </w:rPr>
            </w:pPr>
            <w:r>
              <w:rPr>
                <w:w w:val="105"/>
                <w:sz w:val="19"/>
              </w:rPr>
              <w:t>0.0</w:t>
            </w:r>
          </w:p>
        </w:tc>
      </w:tr>
    </w:tbl>
    <w:p>
      <w:pPr>
        <w:pStyle w:val="BodyText"/>
        <w:spacing w:before="8"/>
        <w:rPr>
          <w:sz w:val="15"/>
        </w:rPr>
      </w:pPr>
    </w:p>
    <w:p>
      <w:pPr>
        <w:spacing w:line="236" w:lineRule="exact" w:before="0"/>
        <w:ind w:left="3102" w:right="0" w:firstLine="0"/>
        <w:jc w:val="left"/>
        <w:rPr>
          <w:sz w:val="19"/>
        </w:rPr>
      </w:pPr>
      <w:r>
        <w:rPr/>
        <w:pict>
          <v:line style="position:absolute;mso-position-horizontal-relative:page;mso-position-vertical-relative:paragraph;z-index:7264" from="537.48002pt,-12.148188pt" to="536.520020pt,-12.11594pt" stroked="true" strokeweight=".6525pt" strokecolor="#ffff00">
            <v:stroke dashstyle="solid"/>
            <w10:wrap type="none"/>
          </v:line>
        </w:pict>
      </w:r>
      <w:r>
        <w:rPr>
          <w:sz w:val="19"/>
        </w:rPr>
        <w:t>３カ月後の景気の先行き判断 回答別構成比（県南地区）（％）</w:t>
      </w:r>
    </w:p>
    <w:p>
      <w:pPr>
        <w:pStyle w:val="BodyText"/>
        <w:tabs>
          <w:tab w:pos="3742" w:val="left" w:leader="none"/>
          <w:tab w:pos="4971" w:val="left" w:leader="none"/>
          <w:tab w:pos="6184" w:val="left" w:leader="none"/>
          <w:tab w:pos="7429" w:val="left" w:leader="none"/>
        </w:tabs>
        <w:spacing w:line="197" w:lineRule="exact"/>
        <w:ind w:left="2545"/>
        <w:rPr>
          <w:rFonts w:ascii="Arial"/>
        </w:rPr>
      </w:pPr>
      <w:r>
        <w:rPr/>
        <w:pict>
          <v:group style="position:absolute;margin-left:226.360001pt;margin-top:7.944221pt;width:215.8pt;height:102.4pt;mso-position-horizontal-relative:page;mso-position-vertical-relative:paragraph;z-index:7072" coordorigin="4527,159" coordsize="4316,2048">
            <v:line style="position:absolute" from="5757,2119" to="5158,1750" stroked="true" strokeweight=".2175pt" strokecolor="#000000">
              <v:stroke dashstyle="solid"/>
            </v:line>
            <v:shape style="position:absolute;left:4527;top:764;width:631;height:986" type="#_x0000_t75" stroked="false">
              <v:imagedata r:id="rId169" o:title=""/>
            </v:shape>
            <v:line style="position:absolute" from="6985,1902" to="6388,2119" stroked="true" strokeweight=".2175pt" strokecolor="#000000">
              <v:stroke dashstyle="solid"/>
            </v:line>
            <v:shape style="position:absolute;left:5757;top:705;width:631;height:1414" type="#_x0000_t75" stroked="false">
              <v:imagedata r:id="rId170" o:title=""/>
            </v:shape>
            <v:line style="position:absolute" from="8214,2204" to="7615,1902" stroked="true" strokeweight=".2175pt" strokecolor="#000000">
              <v:stroke dashstyle="solid"/>
            </v:line>
            <v:shape style="position:absolute;left:6984;top:992;width:631;height:911" type="#_x0000_t75" stroked="false">
              <v:imagedata r:id="rId171" o:title=""/>
            </v:shape>
            <v:shape style="position:absolute;left:8214;top:687;width:629;height:1518" type="#_x0000_t75" stroked="false">
              <v:imagedata r:id="rId172" o:title=""/>
            </v:shape>
            <v:shape style="position:absolute;left:5157;top:687;width:3056;height:306" coordorigin="5158,687" coordsize="3056,306" path="m5757,706l5158,764m6985,992l6388,706m8214,687l7615,992e" filled="false" stroked="true" strokeweight=".2175pt" strokecolor="#000000">
              <v:path arrowok="t"/>
              <v:stroke dashstyle="solid"/>
            </v:shape>
            <v:shape style="position:absolute;left:4527;top:158;width:631;height:606" type="#_x0000_t75" stroked="false">
              <v:imagedata r:id="rId173" o:title=""/>
            </v:shape>
            <v:shape style="position:absolute;left:5757;top:158;width:631;height:547" type="#_x0000_t75" stroked="false">
              <v:imagedata r:id="rId174" o:title=""/>
            </v:shape>
            <v:shape style="position:absolute;left:6984;top:158;width:631;height:834" type="#_x0000_t75" stroked="false">
              <v:imagedata r:id="rId175" o:title=""/>
            </v:shape>
            <v:shape style="position:absolute;left:8214;top:158;width:629;height:529" type="#_x0000_t75" stroked="false">
              <v:imagedata r:id="rId176" o:title=""/>
            </v:shape>
            <w10:wrap type="none"/>
          </v:group>
        </w:pict>
      </w:r>
      <w:r>
        <w:rPr/>
        <w:pict>
          <v:group style="position:absolute;margin-left:164.979996pt;margin-top:7.944221pt;width:31.55pt;height:79.55pt;mso-position-horizontal-relative:page;mso-position-vertical-relative:paragraph;z-index:7096" coordorigin="3300,159" coordsize="631,1591">
            <v:shape style="position:absolute;left:3299;top:764;width:631;height:986" type="#_x0000_t75" stroked="false">
              <v:imagedata r:id="rId177" o:title=""/>
            </v:shape>
            <v:shape style="position:absolute;left:3299;top:158;width:631;height:606" type="#_x0000_t75" stroked="false">
              <v:imagedata r:id="rId178" o:title=""/>
            </v:shape>
            <w10:wrap type="none"/>
          </v:group>
        </w:pict>
      </w:r>
      <w:r>
        <w:rPr/>
        <w:pict>
          <v:shape style="position:absolute;margin-left:149.759995pt;margin-top:7.815472pt;width:307.4pt;height:114.1pt;mso-position-horizontal-relative:page;mso-position-vertical-relative:paragraph;z-index:7312" type="#_x0000_t202" filled="false" stroked="false">
            <v:textbox inset="0,0,0,0">
              <w:txbxContent>
                <w:tbl>
                  <w:tblPr>
                    <w:tblW w:w="0" w:type="auto"/>
                    <w:jc w:val="left"/>
                    <w:tblInd w:w="7" w:type="dxa"/>
                    <w:tblBorders>
                      <w:top w:val="single" w:sz="6" w:space="0" w:color="858585"/>
                      <w:left w:val="single" w:sz="6" w:space="0" w:color="858585"/>
                      <w:bottom w:val="single" w:sz="6" w:space="0" w:color="858585"/>
                      <w:right w:val="single" w:sz="6" w:space="0" w:color="858585"/>
                      <w:insideH w:val="single" w:sz="6" w:space="0" w:color="858585"/>
                      <w:insideV w:val="single" w:sz="6" w:space="0" w:color="858585"/>
                    </w:tblBorders>
                    <w:tblLayout w:type="fixed"/>
                    <w:tblCellMar>
                      <w:top w:w="0" w:type="dxa"/>
                      <w:left w:w="0" w:type="dxa"/>
                      <w:bottom w:w="0" w:type="dxa"/>
                      <w:right w:w="0" w:type="dxa"/>
                    </w:tblCellMar>
                    <w:tblLook w:val="01E0"/>
                  </w:tblPr>
                  <w:tblGrid>
                    <w:gridCol w:w="298"/>
                    <w:gridCol w:w="630"/>
                    <w:gridCol w:w="596"/>
                    <w:gridCol w:w="630"/>
                    <w:gridCol w:w="599"/>
                    <w:gridCol w:w="630"/>
                    <w:gridCol w:w="597"/>
                    <w:gridCol w:w="630"/>
                    <w:gridCol w:w="599"/>
                    <w:gridCol w:w="628"/>
                    <w:gridCol w:w="299"/>
                  </w:tblGrid>
                  <w:tr>
                    <w:trPr>
                      <w:trHeight w:val="524" w:hRule="atLeast"/>
                    </w:trPr>
                    <w:tc>
                      <w:tcPr>
                        <w:tcW w:w="298" w:type="dxa"/>
                        <w:vMerge w:val="restart"/>
                        <w:tcBorders>
                          <w:top w:val="nil"/>
                          <w:left w:val="nil"/>
                          <w:right w:val="nil"/>
                        </w:tcBorders>
                      </w:tcPr>
                      <w:p>
                        <w:pPr>
                          <w:pStyle w:val="TableParagraph"/>
                          <w:rPr>
                            <w:rFonts w:ascii="Times New Roman"/>
                            <w:sz w:val="18"/>
                          </w:rPr>
                        </w:pPr>
                      </w:p>
                    </w:tc>
                    <w:tc>
                      <w:tcPr>
                        <w:tcW w:w="630" w:type="dxa"/>
                        <w:tcBorders>
                          <w:top w:val="single" w:sz="2" w:space="0" w:color="333333"/>
                          <w:left w:val="single" w:sz="2" w:space="0" w:color="333333"/>
                          <w:bottom w:val="single" w:sz="2" w:space="0" w:color="333333"/>
                          <w:right w:val="single" w:sz="2" w:space="0" w:color="333333"/>
                        </w:tcBorders>
                      </w:tcPr>
                      <w:p>
                        <w:pPr>
                          <w:pStyle w:val="TableParagraph"/>
                          <w:spacing w:before="4"/>
                          <w:rPr>
                            <w:sz w:val="15"/>
                          </w:rPr>
                        </w:pPr>
                      </w:p>
                      <w:p>
                        <w:pPr>
                          <w:pStyle w:val="TableParagraph"/>
                          <w:spacing w:before="1"/>
                          <w:ind w:left="149"/>
                          <w:rPr>
                            <w:rFonts w:ascii="Arial"/>
                            <w:sz w:val="17"/>
                          </w:rPr>
                        </w:pPr>
                        <w:r>
                          <w:rPr>
                            <w:rFonts w:ascii="Arial"/>
                            <w:sz w:val="17"/>
                          </w:rPr>
                          <w:t>26.7</w:t>
                        </w:r>
                      </w:p>
                    </w:tc>
                    <w:tc>
                      <w:tcPr>
                        <w:tcW w:w="596" w:type="dxa"/>
                        <w:tcBorders>
                          <w:top w:val="single" w:sz="2" w:space="0" w:color="000000"/>
                          <w:left w:val="single" w:sz="2" w:space="0" w:color="333333"/>
                          <w:bottom w:val="single" w:sz="2" w:space="0" w:color="000000"/>
                          <w:right w:val="single" w:sz="2" w:space="0" w:color="333333"/>
                        </w:tcBorders>
                      </w:tcPr>
                      <w:p>
                        <w:pPr>
                          <w:pStyle w:val="TableParagraph"/>
                          <w:rPr>
                            <w:rFonts w:ascii="Times New Roman"/>
                            <w:sz w:val="18"/>
                          </w:rPr>
                        </w:pPr>
                      </w:p>
                    </w:tc>
                    <w:tc>
                      <w:tcPr>
                        <w:tcW w:w="630" w:type="dxa"/>
                        <w:tcBorders>
                          <w:top w:val="single" w:sz="2" w:space="0" w:color="333333"/>
                          <w:left w:val="single" w:sz="2" w:space="0" w:color="333333"/>
                          <w:bottom w:val="single" w:sz="2" w:space="0" w:color="333333"/>
                          <w:right w:val="single" w:sz="2" w:space="0" w:color="333333"/>
                        </w:tcBorders>
                      </w:tcPr>
                      <w:p>
                        <w:pPr>
                          <w:pStyle w:val="TableParagraph"/>
                          <w:spacing w:before="4"/>
                          <w:rPr>
                            <w:sz w:val="15"/>
                          </w:rPr>
                        </w:pPr>
                      </w:p>
                      <w:p>
                        <w:pPr>
                          <w:pStyle w:val="TableParagraph"/>
                          <w:spacing w:before="1"/>
                          <w:ind w:left="153"/>
                          <w:rPr>
                            <w:rFonts w:ascii="Arial"/>
                            <w:sz w:val="17"/>
                          </w:rPr>
                        </w:pPr>
                        <w:r>
                          <w:rPr>
                            <w:rFonts w:ascii="Arial"/>
                            <w:sz w:val="17"/>
                          </w:rPr>
                          <w:t>26.7</w:t>
                        </w:r>
                      </w:p>
                    </w:tc>
                    <w:tc>
                      <w:tcPr>
                        <w:tcW w:w="599" w:type="dxa"/>
                        <w:vMerge w:val="restart"/>
                        <w:tcBorders>
                          <w:top w:val="single" w:sz="2" w:space="0" w:color="000000"/>
                          <w:left w:val="single" w:sz="2" w:space="0" w:color="333333"/>
                          <w:bottom w:val="thickThinMediumGap" w:sz="3" w:space="0" w:color="858585"/>
                          <w:right w:val="single" w:sz="2" w:space="0" w:color="333333"/>
                        </w:tcBorders>
                      </w:tcPr>
                      <w:p>
                        <w:pPr>
                          <w:pStyle w:val="TableParagraph"/>
                          <w:rPr>
                            <w:rFonts w:ascii="Times New Roman"/>
                            <w:sz w:val="18"/>
                          </w:rPr>
                        </w:pPr>
                      </w:p>
                    </w:tc>
                    <w:tc>
                      <w:tcPr>
                        <w:tcW w:w="630" w:type="dxa"/>
                        <w:tcBorders>
                          <w:top w:val="single" w:sz="2" w:space="0" w:color="333333"/>
                          <w:left w:val="single" w:sz="2" w:space="0" w:color="333333"/>
                          <w:bottom w:val="single" w:sz="2" w:space="0" w:color="333333"/>
                          <w:right w:val="single" w:sz="2" w:space="0" w:color="333333"/>
                        </w:tcBorders>
                      </w:tcPr>
                      <w:p>
                        <w:pPr>
                          <w:pStyle w:val="TableParagraph"/>
                          <w:spacing w:before="2"/>
                          <w:rPr>
                            <w:sz w:val="13"/>
                          </w:rPr>
                        </w:pPr>
                      </w:p>
                      <w:p>
                        <w:pPr>
                          <w:pStyle w:val="TableParagraph"/>
                          <w:ind w:left="152"/>
                          <w:rPr>
                            <w:rFonts w:ascii="Arial"/>
                            <w:sz w:val="17"/>
                          </w:rPr>
                        </w:pPr>
                        <w:r>
                          <w:rPr>
                            <w:rFonts w:ascii="Arial"/>
                            <w:sz w:val="17"/>
                          </w:rPr>
                          <w:t>24.1</w:t>
                        </w:r>
                      </w:p>
                    </w:tc>
                    <w:tc>
                      <w:tcPr>
                        <w:tcW w:w="597" w:type="dxa"/>
                        <w:vMerge w:val="restart"/>
                        <w:tcBorders>
                          <w:top w:val="single" w:sz="2" w:space="0" w:color="000000"/>
                          <w:left w:val="single" w:sz="2" w:space="0" w:color="333333"/>
                          <w:bottom w:val="thickThinMediumGap" w:sz="3" w:space="0" w:color="858585"/>
                          <w:right w:val="single" w:sz="2" w:space="0" w:color="333333"/>
                        </w:tcBorders>
                      </w:tcPr>
                      <w:p>
                        <w:pPr>
                          <w:pStyle w:val="TableParagraph"/>
                          <w:rPr>
                            <w:rFonts w:ascii="Times New Roman"/>
                            <w:sz w:val="18"/>
                          </w:rPr>
                        </w:pPr>
                      </w:p>
                    </w:tc>
                    <w:tc>
                      <w:tcPr>
                        <w:tcW w:w="630" w:type="dxa"/>
                        <w:vMerge w:val="restart"/>
                        <w:tcBorders>
                          <w:top w:val="single" w:sz="2" w:space="0" w:color="333333"/>
                          <w:left w:val="single" w:sz="2" w:space="0" w:color="333333"/>
                          <w:bottom w:val="single" w:sz="2" w:space="0" w:color="333333"/>
                          <w:right w:val="single" w:sz="2" w:space="0" w:color="333333"/>
                        </w:tcBorders>
                      </w:tcPr>
                      <w:p>
                        <w:pPr>
                          <w:pStyle w:val="TableParagraph"/>
                          <w:spacing w:before="11"/>
                          <w:rPr>
                            <w:sz w:val="23"/>
                          </w:rPr>
                        </w:pPr>
                      </w:p>
                      <w:p>
                        <w:pPr>
                          <w:pStyle w:val="TableParagraph"/>
                          <w:ind w:left="154"/>
                          <w:rPr>
                            <w:rFonts w:ascii="Arial"/>
                            <w:sz w:val="17"/>
                          </w:rPr>
                        </w:pPr>
                        <w:r>
                          <w:rPr>
                            <w:rFonts w:ascii="Arial"/>
                            <w:sz w:val="17"/>
                          </w:rPr>
                          <w:t>36.7</w:t>
                        </w:r>
                      </w:p>
                    </w:tc>
                    <w:tc>
                      <w:tcPr>
                        <w:tcW w:w="599" w:type="dxa"/>
                        <w:vMerge w:val="restart"/>
                        <w:tcBorders>
                          <w:top w:val="single" w:sz="2" w:space="0" w:color="000000"/>
                          <w:left w:val="single" w:sz="2" w:space="0" w:color="333333"/>
                          <w:bottom w:val="thickThinMediumGap" w:sz="3" w:space="0" w:color="858585"/>
                          <w:right w:val="single" w:sz="2" w:space="0" w:color="333333"/>
                        </w:tcBorders>
                      </w:tcPr>
                      <w:p>
                        <w:pPr>
                          <w:pStyle w:val="TableParagraph"/>
                          <w:rPr>
                            <w:rFonts w:ascii="Times New Roman"/>
                            <w:sz w:val="18"/>
                          </w:rPr>
                        </w:pPr>
                      </w:p>
                    </w:tc>
                    <w:tc>
                      <w:tcPr>
                        <w:tcW w:w="628" w:type="dxa"/>
                        <w:tcBorders>
                          <w:top w:val="single" w:sz="2" w:space="0" w:color="333333"/>
                          <w:left w:val="single" w:sz="2" w:space="0" w:color="333333"/>
                          <w:bottom w:val="single" w:sz="2" w:space="0" w:color="333333"/>
                          <w:right w:val="single" w:sz="2" w:space="0" w:color="333333"/>
                        </w:tcBorders>
                      </w:tcPr>
                      <w:p>
                        <w:pPr>
                          <w:pStyle w:val="TableParagraph"/>
                          <w:spacing w:before="6"/>
                          <w:rPr>
                            <w:sz w:val="12"/>
                          </w:rPr>
                        </w:pPr>
                      </w:p>
                      <w:p>
                        <w:pPr>
                          <w:pStyle w:val="TableParagraph"/>
                          <w:ind w:left="154"/>
                          <w:rPr>
                            <w:rFonts w:ascii="Arial"/>
                            <w:sz w:val="17"/>
                          </w:rPr>
                        </w:pPr>
                        <w:r>
                          <w:rPr>
                            <w:rFonts w:ascii="Arial"/>
                            <w:sz w:val="17"/>
                          </w:rPr>
                          <w:t>23.3</w:t>
                        </w:r>
                      </w:p>
                    </w:tc>
                    <w:tc>
                      <w:tcPr>
                        <w:tcW w:w="299" w:type="dxa"/>
                        <w:vMerge w:val="restart"/>
                        <w:tcBorders>
                          <w:top w:val="nil"/>
                          <w:left w:val="single" w:sz="2" w:space="0" w:color="333333"/>
                          <w:right w:val="nil"/>
                        </w:tcBorders>
                      </w:tcPr>
                      <w:p>
                        <w:pPr>
                          <w:pStyle w:val="TableParagraph"/>
                          <w:rPr>
                            <w:rFonts w:ascii="Times New Roman"/>
                            <w:sz w:val="18"/>
                          </w:rPr>
                        </w:pPr>
                      </w:p>
                    </w:tc>
                  </w:tr>
                  <w:tr>
                    <w:trPr>
                      <w:trHeight w:val="239" w:hRule="atLeast"/>
                    </w:trPr>
                    <w:tc>
                      <w:tcPr>
                        <w:tcW w:w="298" w:type="dxa"/>
                        <w:vMerge/>
                        <w:tcBorders>
                          <w:top w:val="nil"/>
                          <w:left w:val="nil"/>
                          <w:right w:val="nil"/>
                        </w:tcBorders>
                      </w:tcPr>
                      <w:p>
                        <w:pPr>
                          <w:rPr>
                            <w:sz w:val="2"/>
                            <w:szCs w:val="2"/>
                          </w:rPr>
                        </w:pPr>
                      </w:p>
                    </w:tc>
                    <w:tc>
                      <w:tcPr>
                        <w:tcW w:w="630" w:type="dxa"/>
                        <w:vMerge w:val="restart"/>
                        <w:tcBorders>
                          <w:top w:val="single" w:sz="2" w:space="0" w:color="333333"/>
                          <w:left w:val="single" w:sz="2" w:space="0" w:color="333333"/>
                          <w:bottom w:val="single" w:sz="2" w:space="0" w:color="333333"/>
                          <w:right w:val="single" w:sz="2" w:space="0" w:color="333333"/>
                        </w:tcBorders>
                      </w:tcPr>
                      <w:p>
                        <w:pPr>
                          <w:pStyle w:val="TableParagraph"/>
                          <w:rPr>
                            <w:sz w:val="18"/>
                          </w:rPr>
                        </w:pPr>
                      </w:p>
                      <w:p>
                        <w:pPr>
                          <w:pStyle w:val="TableParagraph"/>
                          <w:spacing w:before="5"/>
                          <w:rPr>
                            <w:sz w:val="13"/>
                          </w:rPr>
                        </w:pPr>
                      </w:p>
                      <w:p>
                        <w:pPr>
                          <w:pStyle w:val="TableParagraph"/>
                          <w:ind w:left="149"/>
                          <w:rPr>
                            <w:rFonts w:ascii="Arial"/>
                            <w:sz w:val="17"/>
                          </w:rPr>
                        </w:pPr>
                        <w:r>
                          <w:rPr>
                            <w:rFonts w:ascii="Arial"/>
                            <w:sz w:val="17"/>
                          </w:rPr>
                          <w:t>43.3</w:t>
                        </w:r>
                      </w:p>
                    </w:tc>
                    <w:tc>
                      <w:tcPr>
                        <w:tcW w:w="596" w:type="dxa"/>
                        <w:vMerge w:val="restart"/>
                        <w:tcBorders>
                          <w:top w:val="single" w:sz="2" w:space="0" w:color="000000"/>
                          <w:left w:val="single" w:sz="2" w:space="0" w:color="333333"/>
                          <w:bottom w:val="single" w:sz="2" w:space="0" w:color="000000"/>
                          <w:right w:val="single" w:sz="2" w:space="0" w:color="333333"/>
                        </w:tcBorders>
                      </w:tcPr>
                      <w:p>
                        <w:pPr>
                          <w:pStyle w:val="TableParagraph"/>
                          <w:rPr>
                            <w:rFonts w:ascii="Times New Roman"/>
                            <w:sz w:val="18"/>
                          </w:rPr>
                        </w:pPr>
                      </w:p>
                    </w:tc>
                    <w:tc>
                      <w:tcPr>
                        <w:tcW w:w="630" w:type="dxa"/>
                        <w:vMerge w:val="restart"/>
                        <w:tcBorders>
                          <w:top w:val="single" w:sz="2" w:space="0" w:color="333333"/>
                          <w:left w:val="single" w:sz="2" w:space="0" w:color="333333"/>
                          <w:bottom w:val="single" w:sz="2" w:space="0" w:color="333333"/>
                          <w:right w:val="single" w:sz="2" w:space="0" w:color="333333"/>
                        </w:tcBorders>
                      </w:tcPr>
                      <w:p>
                        <w:pPr>
                          <w:pStyle w:val="TableParagraph"/>
                          <w:rPr>
                            <w:sz w:val="18"/>
                          </w:rPr>
                        </w:pPr>
                      </w:p>
                      <w:p>
                        <w:pPr>
                          <w:pStyle w:val="TableParagraph"/>
                          <w:spacing w:before="5"/>
                          <w:rPr>
                            <w:sz w:val="13"/>
                          </w:rPr>
                        </w:pPr>
                      </w:p>
                      <w:p>
                        <w:pPr>
                          <w:pStyle w:val="TableParagraph"/>
                          <w:ind w:left="153"/>
                          <w:rPr>
                            <w:rFonts w:ascii="Arial"/>
                            <w:sz w:val="17"/>
                          </w:rPr>
                        </w:pPr>
                        <w:r>
                          <w:rPr>
                            <w:rFonts w:ascii="Arial"/>
                            <w:sz w:val="17"/>
                          </w:rPr>
                          <w:t>43.3</w:t>
                        </w:r>
                      </w:p>
                    </w:tc>
                    <w:tc>
                      <w:tcPr>
                        <w:tcW w:w="599" w:type="dxa"/>
                        <w:vMerge/>
                        <w:tcBorders>
                          <w:top w:val="nil"/>
                          <w:left w:val="single" w:sz="2" w:space="0" w:color="333333"/>
                          <w:bottom w:val="thickThinMediumGap" w:sz="3" w:space="0" w:color="858585"/>
                          <w:right w:val="single" w:sz="2" w:space="0" w:color="333333"/>
                        </w:tcBorders>
                      </w:tcPr>
                      <w:p>
                        <w:pPr>
                          <w:rPr>
                            <w:sz w:val="2"/>
                            <w:szCs w:val="2"/>
                          </w:rPr>
                        </w:pPr>
                      </w:p>
                    </w:tc>
                    <w:tc>
                      <w:tcPr>
                        <w:tcW w:w="630" w:type="dxa"/>
                        <w:vMerge w:val="restart"/>
                        <w:tcBorders>
                          <w:top w:val="single" w:sz="2" w:space="0" w:color="333333"/>
                          <w:left w:val="single" w:sz="2" w:space="0" w:color="333333"/>
                          <w:bottom w:val="single" w:sz="2" w:space="0" w:color="333333"/>
                          <w:right w:val="single" w:sz="2" w:space="0" w:color="333333"/>
                        </w:tcBorders>
                      </w:tcPr>
                      <w:p>
                        <w:pPr>
                          <w:pStyle w:val="TableParagraph"/>
                          <w:rPr>
                            <w:sz w:val="18"/>
                          </w:rPr>
                        </w:pPr>
                      </w:p>
                      <w:p>
                        <w:pPr>
                          <w:pStyle w:val="TableParagraph"/>
                          <w:rPr>
                            <w:sz w:val="18"/>
                          </w:rPr>
                        </w:pPr>
                      </w:p>
                      <w:p>
                        <w:pPr>
                          <w:pStyle w:val="TableParagraph"/>
                          <w:spacing w:before="128"/>
                          <w:ind w:left="152"/>
                          <w:rPr>
                            <w:rFonts w:ascii="Arial"/>
                            <w:sz w:val="17"/>
                          </w:rPr>
                        </w:pPr>
                        <w:r>
                          <w:rPr>
                            <w:rFonts w:ascii="Arial"/>
                            <w:sz w:val="17"/>
                          </w:rPr>
                          <w:t>62.1</w:t>
                        </w:r>
                      </w:p>
                    </w:tc>
                    <w:tc>
                      <w:tcPr>
                        <w:tcW w:w="597" w:type="dxa"/>
                        <w:vMerge/>
                        <w:tcBorders>
                          <w:top w:val="nil"/>
                          <w:left w:val="single" w:sz="2" w:space="0" w:color="333333"/>
                          <w:bottom w:val="thickThinMediumGap" w:sz="3" w:space="0" w:color="858585"/>
                          <w:right w:val="single" w:sz="2" w:space="0" w:color="333333"/>
                        </w:tcBorders>
                      </w:tcPr>
                      <w:p>
                        <w:pPr>
                          <w:rPr>
                            <w:sz w:val="2"/>
                            <w:szCs w:val="2"/>
                          </w:rPr>
                        </w:pPr>
                      </w:p>
                    </w:tc>
                    <w:tc>
                      <w:tcPr>
                        <w:tcW w:w="630" w:type="dxa"/>
                        <w:vMerge/>
                        <w:tcBorders>
                          <w:top w:val="nil"/>
                          <w:left w:val="single" w:sz="2" w:space="0" w:color="333333"/>
                          <w:bottom w:val="single" w:sz="2" w:space="0" w:color="333333"/>
                          <w:right w:val="single" w:sz="2" w:space="0" w:color="333333"/>
                        </w:tcBorders>
                      </w:tcPr>
                      <w:p>
                        <w:pPr>
                          <w:rPr>
                            <w:sz w:val="2"/>
                            <w:szCs w:val="2"/>
                          </w:rPr>
                        </w:pPr>
                      </w:p>
                    </w:tc>
                    <w:tc>
                      <w:tcPr>
                        <w:tcW w:w="599" w:type="dxa"/>
                        <w:vMerge/>
                        <w:tcBorders>
                          <w:top w:val="nil"/>
                          <w:left w:val="single" w:sz="2" w:space="0" w:color="333333"/>
                          <w:bottom w:val="thickThinMediumGap" w:sz="3" w:space="0" w:color="858585"/>
                          <w:right w:val="single" w:sz="2" w:space="0" w:color="333333"/>
                        </w:tcBorders>
                      </w:tcPr>
                      <w:p>
                        <w:pPr>
                          <w:rPr>
                            <w:sz w:val="2"/>
                            <w:szCs w:val="2"/>
                          </w:rPr>
                        </w:pPr>
                      </w:p>
                    </w:tc>
                    <w:tc>
                      <w:tcPr>
                        <w:tcW w:w="628" w:type="dxa"/>
                        <w:vMerge w:val="restart"/>
                        <w:tcBorders>
                          <w:top w:val="single" w:sz="2" w:space="0" w:color="333333"/>
                          <w:left w:val="single" w:sz="2" w:space="0" w:color="333333"/>
                          <w:bottom w:val="single" w:sz="2" w:space="0" w:color="333333"/>
                          <w:right w:val="single" w:sz="2" w:space="0" w:color="333333"/>
                        </w:tcBorders>
                      </w:tcPr>
                      <w:p>
                        <w:pPr>
                          <w:pStyle w:val="TableParagraph"/>
                          <w:rPr>
                            <w:sz w:val="18"/>
                          </w:rPr>
                        </w:pPr>
                      </w:p>
                      <w:p>
                        <w:pPr>
                          <w:pStyle w:val="TableParagraph"/>
                          <w:rPr>
                            <w:sz w:val="18"/>
                          </w:rPr>
                        </w:pPr>
                      </w:p>
                      <w:p>
                        <w:pPr>
                          <w:pStyle w:val="TableParagraph"/>
                          <w:spacing w:before="127"/>
                          <w:ind w:left="154"/>
                          <w:rPr>
                            <w:rFonts w:ascii="Arial"/>
                            <w:sz w:val="17"/>
                          </w:rPr>
                        </w:pPr>
                        <w:r>
                          <w:rPr>
                            <w:rFonts w:ascii="Arial"/>
                            <w:sz w:val="17"/>
                          </w:rPr>
                          <w:t>66.7</w:t>
                        </w:r>
                      </w:p>
                    </w:tc>
                    <w:tc>
                      <w:tcPr>
                        <w:tcW w:w="299" w:type="dxa"/>
                        <w:vMerge/>
                        <w:tcBorders>
                          <w:top w:val="nil"/>
                          <w:left w:val="single" w:sz="2" w:space="0" w:color="333333"/>
                          <w:right w:val="nil"/>
                        </w:tcBorders>
                      </w:tcPr>
                      <w:p>
                        <w:pPr>
                          <w:rPr>
                            <w:sz w:val="2"/>
                            <w:szCs w:val="2"/>
                          </w:rPr>
                        </w:pPr>
                      </w:p>
                    </w:tc>
                  </w:tr>
                  <w:tr>
                    <w:trPr>
                      <w:trHeight w:val="735" w:hRule="atLeast"/>
                    </w:trPr>
                    <w:tc>
                      <w:tcPr>
                        <w:tcW w:w="298" w:type="dxa"/>
                        <w:vMerge/>
                        <w:tcBorders>
                          <w:top w:val="nil"/>
                          <w:left w:val="nil"/>
                          <w:right w:val="nil"/>
                        </w:tcBorders>
                      </w:tcPr>
                      <w:p>
                        <w:pPr>
                          <w:rPr>
                            <w:sz w:val="2"/>
                            <w:szCs w:val="2"/>
                          </w:rPr>
                        </w:pPr>
                      </w:p>
                    </w:tc>
                    <w:tc>
                      <w:tcPr>
                        <w:tcW w:w="630" w:type="dxa"/>
                        <w:vMerge/>
                        <w:tcBorders>
                          <w:top w:val="nil"/>
                          <w:left w:val="single" w:sz="2" w:space="0" w:color="333333"/>
                          <w:bottom w:val="single" w:sz="2" w:space="0" w:color="333333"/>
                          <w:right w:val="single" w:sz="2" w:space="0" w:color="333333"/>
                        </w:tcBorders>
                      </w:tcPr>
                      <w:p>
                        <w:pPr>
                          <w:rPr>
                            <w:sz w:val="2"/>
                            <w:szCs w:val="2"/>
                          </w:rPr>
                        </w:pPr>
                      </w:p>
                    </w:tc>
                    <w:tc>
                      <w:tcPr>
                        <w:tcW w:w="596" w:type="dxa"/>
                        <w:vMerge/>
                        <w:tcBorders>
                          <w:top w:val="nil"/>
                          <w:left w:val="single" w:sz="2" w:space="0" w:color="333333"/>
                          <w:bottom w:val="single" w:sz="2" w:space="0" w:color="000000"/>
                          <w:right w:val="single" w:sz="2" w:space="0" w:color="333333"/>
                        </w:tcBorders>
                      </w:tcPr>
                      <w:p>
                        <w:pPr>
                          <w:rPr>
                            <w:sz w:val="2"/>
                            <w:szCs w:val="2"/>
                          </w:rPr>
                        </w:pPr>
                      </w:p>
                    </w:tc>
                    <w:tc>
                      <w:tcPr>
                        <w:tcW w:w="630" w:type="dxa"/>
                        <w:vMerge/>
                        <w:tcBorders>
                          <w:top w:val="nil"/>
                          <w:left w:val="single" w:sz="2" w:space="0" w:color="333333"/>
                          <w:bottom w:val="single" w:sz="2" w:space="0" w:color="333333"/>
                          <w:right w:val="single" w:sz="2" w:space="0" w:color="333333"/>
                        </w:tcBorders>
                      </w:tcPr>
                      <w:p>
                        <w:pPr>
                          <w:rPr>
                            <w:sz w:val="2"/>
                            <w:szCs w:val="2"/>
                          </w:rPr>
                        </w:pPr>
                      </w:p>
                    </w:tc>
                    <w:tc>
                      <w:tcPr>
                        <w:tcW w:w="599" w:type="dxa"/>
                        <w:vMerge/>
                        <w:tcBorders>
                          <w:top w:val="nil"/>
                          <w:left w:val="single" w:sz="2" w:space="0" w:color="333333"/>
                          <w:bottom w:val="thickThinMediumGap" w:sz="3" w:space="0" w:color="858585"/>
                          <w:right w:val="single" w:sz="2" w:space="0" w:color="333333"/>
                        </w:tcBorders>
                      </w:tcPr>
                      <w:p>
                        <w:pPr>
                          <w:rPr>
                            <w:sz w:val="2"/>
                            <w:szCs w:val="2"/>
                          </w:rPr>
                        </w:pPr>
                      </w:p>
                    </w:tc>
                    <w:tc>
                      <w:tcPr>
                        <w:tcW w:w="630" w:type="dxa"/>
                        <w:vMerge/>
                        <w:tcBorders>
                          <w:top w:val="nil"/>
                          <w:left w:val="single" w:sz="2" w:space="0" w:color="333333"/>
                          <w:bottom w:val="single" w:sz="2" w:space="0" w:color="333333"/>
                          <w:right w:val="single" w:sz="2" w:space="0" w:color="333333"/>
                        </w:tcBorders>
                      </w:tcPr>
                      <w:p>
                        <w:pPr>
                          <w:rPr>
                            <w:sz w:val="2"/>
                            <w:szCs w:val="2"/>
                          </w:rPr>
                        </w:pPr>
                      </w:p>
                    </w:tc>
                    <w:tc>
                      <w:tcPr>
                        <w:tcW w:w="597" w:type="dxa"/>
                        <w:vMerge/>
                        <w:tcBorders>
                          <w:top w:val="nil"/>
                          <w:left w:val="single" w:sz="2" w:space="0" w:color="333333"/>
                          <w:bottom w:val="thickThinMediumGap" w:sz="3" w:space="0" w:color="858585"/>
                          <w:right w:val="single" w:sz="2" w:space="0" w:color="333333"/>
                        </w:tcBorders>
                      </w:tcPr>
                      <w:p>
                        <w:pPr>
                          <w:rPr>
                            <w:sz w:val="2"/>
                            <w:szCs w:val="2"/>
                          </w:rPr>
                        </w:pPr>
                      </w:p>
                    </w:tc>
                    <w:tc>
                      <w:tcPr>
                        <w:tcW w:w="630" w:type="dxa"/>
                        <w:vMerge w:val="restart"/>
                        <w:tcBorders>
                          <w:top w:val="single" w:sz="2" w:space="0" w:color="333333"/>
                          <w:left w:val="single" w:sz="2" w:space="0" w:color="333333"/>
                          <w:bottom w:val="single" w:sz="2" w:space="0" w:color="333333"/>
                          <w:right w:val="single" w:sz="2" w:space="0" w:color="333333"/>
                        </w:tcBorders>
                      </w:tcPr>
                      <w:p>
                        <w:pPr>
                          <w:pStyle w:val="TableParagraph"/>
                          <w:rPr>
                            <w:sz w:val="26"/>
                          </w:rPr>
                        </w:pPr>
                      </w:p>
                      <w:p>
                        <w:pPr>
                          <w:pStyle w:val="TableParagraph"/>
                          <w:spacing w:before="1"/>
                          <w:ind w:left="154"/>
                          <w:rPr>
                            <w:rFonts w:ascii="Arial"/>
                            <w:sz w:val="17"/>
                          </w:rPr>
                        </w:pPr>
                        <w:r>
                          <w:rPr>
                            <w:rFonts w:ascii="Arial"/>
                            <w:sz w:val="17"/>
                          </w:rPr>
                          <w:t>40.0</w:t>
                        </w:r>
                      </w:p>
                    </w:tc>
                    <w:tc>
                      <w:tcPr>
                        <w:tcW w:w="599" w:type="dxa"/>
                        <w:vMerge/>
                        <w:tcBorders>
                          <w:top w:val="nil"/>
                          <w:left w:val="single" w:sz="2" w:space="0" w:color="333333"/>
                          <w:bottom w:val="thickThinMediumGap" w:sz="3" w:space="0" w:color="858585"/>
                          <w:right w:val="single" w:sz="2" w:space="0" w:color="333333"/>
                        </w:tcBorders>
                      </w:tcPr>
                      <w:p>
                        <w:pPr>
                          <w:rPr>
                            <w:sz w:val="2"/>
                            <w:szCs w:val="2"/>
                          </w:rPr>
                        </w:pPr>
                      </w:p>
                    </w:tc>
                    <w:tc>
                      <w:tcPr>
                        <w:tcW w:w="628" w:type="dxa"/>
                        <w:vMerge/>
                        <w:tcBorders>
                          <w:top w:val="nil"/>
                          <w:left w:val="single" w:sz="2" w:space="0" w:color="333333"/>
                          <w:bottom w:val="single" w:sz="2" w:space="0" w:color="333333"/>
                          <w:right w:val="single" w:sz="2" w:space="0" w:color="333333"/>
                        </w:tcBorders>
                      </w:tcPr>
                      <w:p>
                        <w:pPr>
                          <w:rPr>
                            <w:sz w:val="2"/>
                            <w:szCs w:val="2"/>
                          </w:rPr>
                        </w:pPr>
                      </w:p>
                    </w:tc>
                    <w:tc>
                      <w:tcPr>
                        <w:tcW w:w="299" w:type="dxa"/>
                        <w:vMerge/>
                        <w:tcBorders>
                          <w:top w:val="nil"/>
                          <w:left w:val="single" w:sz="2" w:space="0" w:color="333333"/>
                          <w:right w:val="nil"/>
                        </w:tcBorders>
                      </w:tcPr>
                      <w:p>
                        <w:pPr>
                          <w:rPr>
                            <w:sz w:val="2"/>
                            <w:szCs w:val="2"/>
                          </w:rPr>
                        </w:pPr>
                      </w:p>
                    </w:tc>
                  </w:tr>
                  <w:tr>
                    <w:trPr>
                      <w:trHeight w:val="130" w:hRule="atLeast"/>
                    </w:trPr>
                    <w:tc>
                      <w:tcPr>
                        <w:tcW w:w="298" w:type="dxa"/>
                        <w:vMerge/>
                        <w:tcBorders>
                          <w:top w:val="nil"/>
                          <w:left w:val="nil"/>
                          <w:right w:val="nil"/>
                        </w:tcBorders>
                      </w:tcPr>
                      <w:p>
                        <w:pPr>
                          <w:rPr>
                            <w:sz w:val="2"/>
                            <w:szCs w:val="2"/>
                          </w:rPr>
                        </w:pPr>
                      </w:p>
                    </w:tc>
                    <w:tc>
                      <w:tcPr>
                        <w:tcW w:w="630" w:type="dxa"/>
                        <w:vMerge w:val="restart"/>
                        <w:tcBorders>
                          <w:top w:val="single" w:sz="2" w:space="0" w:color="333333"/>
                          <w:left w:val="nil"/>
                          <w:right w:val="nil"/>
                        </w:tcBorders>
                        <w:shd w:val="clear" w:color="auto" w:fill="91C3D4"/>
                      </w:tcPr>
                      <w:p>
                        <w:pPr>
                          <w:pStyle w:val="TableParagraph"/>
                          <w:spacing w:before="2"/>
                          <w:rPr>
                            <w:sz w:val="15"/>
                          </w:rPr>
                        </w:pPr>
                      </w:p>
                      <w:p>
                        <w:pPr>
                          <w:pStyle w:val="TableParagraph"/>
                          <w:ind w:left="152"/>
                          <w:rPr>
                            <w:rFonts w:ascii="Arial"/>
                            <w:sz w:val="17"/>
                          </w:rPr>
                        </w:pPr>
                        <w:r>
                          <w:rPr>
                            <w:rFonts w:ascii="Arial"/>
                            <w:sz w:val="17"/>
                          </w:rPr>
                          <w:t>30.0</w:t>
                        </w:r>
                      </w:p>
                    </w:tc>
                    <w:tc>
                      <w:tcPr>
                        <w:tcW w:w="596" w:type="dxa"/>
                        <w:vMerge w:val="restart"/>
                        <w:tcBorders>
                          <w:top w:val="single" w:sz="2" w:space="0" w:color="000000"/>
                          <w:left w:val="nil"/>
                          <w:right w:val="single" w:sz="2" w:space="0" w:color="333333"/>
                        </w:tcBorders>
                      </w:tcPr>
                      <w:p>
                        <w:pPr>
                          <w:pStyle w:val="TableParagraph"/>
                          <w:rPr>
                            <w:rFonts w:ascii="Times New Roman"/>
                            <w:sz w:val="18"/>
                          </w:rPr>
                        </w:pPr>
                      </w:p>
                    </w:tc>
                    <w:tc>
                      <w:tcPr>
                        <w:tcW w:w="630" w:type="dxa"/>
                        <w:vMerge w:val="restart"/>
                        <w:tcBorders>
                          <w:top w:val="single" w:sz="2" w:space="0" w:color="333333"/>
                          <w:left w:val="single" w:sz="2" w:space="0" w:color="333333"/>
                          <w:right w:val="single" w:sz="2" w:space="0" w:color="333333"/>
                        </w:tcBorders>
                        <w:shd w:val="clear" w:color="auto" w:fill="91C3D4"/>
                      </w:tcPr>
                      <w:p>
                        <w:pPr>
                          <w:pStyle w:val="TableParagraph"/>
                          <w:spacing w:before="7"/>
                          <w:rPr>
                            <w:sz w:val="13"/>
                          </w:rPr>
                        </w:pPr>
                      </w:p>
                      <w:p>
                        <w:pPr>
                          <w:pStyle w:val="TableParagraph"/>
                          <w:ind w:left="136"/>
                          <w:rPr>
                            <w:rFonts w:ascii="Arial"/>
                            <w:sz w:val="17"/>
                          </w:rPr>
                        </w:pPr>
                        <w:r>
                          <w:rPr>
                            <w:rFonts w:ascii="Arial"/>
                            <w:sz w:val="17"/>
                          </w:rPr>
                          <w:t>26.7</w:t>
                        </w:r>
                      </w:p>
                    </w:tc>
                    <w:tc>
                      <w:tcPr>
                        <w:tcW w:w="599" w:type="dxa"/>
                        <w:vMerge/>
                        <w:tcBorders>
                          <w:top w:val="nil"/>
                          <w:left w:val="single" w:sz="2" w:space="0" w:color="333333"/>
                          <w:bottom w:val="thickThinMediumGap" w:sz="3" w:space="0" w:color="858585"/>
                          <w:right w:val="single" w:sz="2" w:space="0" w:color="333333"/>
                        </w:tcBorders>
                      </w:tcPr>
                      <w:p>
                        <w:pPr>
                          <w:rPr>
                            <w:sz w:val="2"/>
                            <w:szCs w:val="2"/>
                          </w:rPr>
                        </w:pPr>
                      </w:p>
                    </w:tc>
                    <w:tc>
                      <w:tcPr>
                        <w:tcW w:w="630" w:type="dxa"/>
                        <w:vMerge/>
                        <w:tcBorders>
                          <w:top w:val="nil"/>
                          <w:left w:val="single" w:sz="2" w:space="0" w:color="333333"/>
                          <w:bottom w:val="single" w:sz="2" w:space="0" w:color="333333"/>
                          <w:right w:val="single" w:sz="2" w:space="0" w:color="333333"/>
                        </w:tcBorders>
                      </w:tcPr>
                      <w:p>
                        <w:pPr>
                          <w:rPr>
                            <w:sz w:val="2"/>
                            <w:szCs w:val="2"/>
                          </w:rPr>
                        </w:pPr>
                      </w:p>
                    </w:tc>
                    <w:tc>
                      <w:tcPr>
                        <w:tcW w:w="597" w:type="dxa"/>
                        <w:vMerge/>
                        <w:tcBorders>
                          <w:top w:val="nil"/>
                          <w:left w:val="single" w:sz="2" w:space="0" w:color="333333"/>
                          <w:bottom w:val="thickThinMediumGap" w:sz="3" w:space="0" w:color="858585"/>
                          <w:right w:val="single" w:sz="2" w:space="0" w:color="333333"/>
                        </w:tcBorders>
                      </w:tcPr>
                      <w:p>
                        <w:pPr>
                          <w:rPr>
                            <w:sz w:val="2"/>
                            <w:szCs w:val="2"/>
                          </w:rPr>
                        </w:pPr>
                      </w:p>
                    </w:tc>
                    <w:tc>
                      <w:tcPr>
                        <w:tcW w:w="630" w:type="dxa"/>
                        <w:vMerge/>
                        <w:tcBorders>
                          <w:top w:val="nil"/>
                          <w:left w:val="single" w:sz="2" w:space="0" w:color="333333"/>
                          <w:bottom w:val="single" w:sz="2" w:space="0" w:color="333333"/>
                          <w:right w:val="single" w:sz="2" w:space="0" w:color="333333"/>
                        </w:tcBorders>
                      </w:tcPr>
                      <w:p>
                        <w:pPr>
                          <w:rPr>
                            <w:sz w:val="2"/>
                            <w:szCs w:val="2"/>
                          </w:rPr>
                        </w:pPr>
                      </w:p>
                    </w:tc>
                    <w:tc>
                      <w:tcPr>
                        <w:tcW w:w="599" w:type="dxa"/>
                        <w:vMerge/>
                        <w:tcBorders>
                          <w:top w:val="nil"/>
                          <w:left w:val="single" w:sz="2" w:space="0" w:color="333333"/>
                          <w:bottom w:val="thickThinMediumGap" w:sz="3" w:space="0" w:color="858585"/>
                          <w:right w:val="single" w:sz="2" w:space="0" w:color="333333"/>
                        </w:tcBorders>
                      </w:tcPr>
                      <w:p>
                        <w:pPr>
                          <w:rPr>
                            <w:sz w:val="2"/>
                            <w:szCs w:val="2"/>
                          </w:rPr>
                        </w:pPr>
                      </w:p>
                    </w:tc>
                    <w:tc>
                      <w:tcPr>
                        <w:tcW w:w="628" w:type="dxa"/>
                        <w:vMerge/>
                        <w:tcBorders>
                          <w:top w:val="nil"/>
                          <w:left w:val="single" w:sz="2" w:space="0" w:color="333333"/>
                          <w:bottom w:val="single" w:sz="2" w:space="0" w:color="333333"/>
                          <w:right w:val="single" w:sz="2" w:space="0" w:color="333333"/>
                        </w:tcBorders>
                      </w:tcPr>
                      <w:p>
                        <w:pPr>
                          <w:rPr>
                            <w:sz w:val="2"/>
                            <w:szCs w:val="2"/>
                          </w:rPr>
                        </w:pPr>
                      </w:p>
                    </w:tc>
                    <w:tc>
                      <w:tcPr>
                        <w:tcW w:w="299" w:type="dxa"/>
                        <w:vMerge/>
                        <w:tcBorders>
                          <w:top w:val="nil"/>
                          <w:left w:val="single" w:sz="2" w:space="0" w:color="333333"/>
                          <w:right w:val="nil"/>
                        </w:tcBorders>
                      </w:tcPr>
                      <w:p>
                        <w:pPr>
                          <w:rPr>
                            <w:sz w:val="2"/>
                            <w:szCs w:val="2"/>
                          </w:rPr>
                        </w:pPr>
                      </w:p>
                    </w:tc>
                  </w:tr>
                  <w:tr>
                    <w:trPr>
                      <w:trHeight w:val="194" w:hRule="atLeast"/>
                    </w:trPr>
                    <w:tc>
                      <w:tcPr>
                        <w:tcW w:w="298" w:type="dxa"/>
                        <w:vMerge/>
                        <w:tcBorders>
                          <w:top w:val="nil"/>
                          <w:left w:val="nil"/>
                          <w:right w:val="nil"/>
                        </w:tcBorders>
                      </w:tcPr>
                      <w:p>
                        <w:pPr>
                          <w:rPr>
                            <w:sz w:val="2"/>
                            <w:szCs w:val="2"/>
                          </w:rPr>
                        </w:pPr>
                      </w:p>
                    </w:tc>
                    <w:tc>
                      <w:tcPr>
                        <w:tcW w:w="630" w:type="dxa"/>
                        <w:vMerge/>
                        <w:tcBorders>
                          <w:top w:val="nil"/>
                          <w:left w:val="nil"/>
                          <w:right w:val="nil"/>
                        </w:tcBorders>
                        <w:shd w:val="clear" w:color="auto" w:fill="91C3D4"/>
                      </w:tcPr>
                      <w:p>
                        <w:pPr>
                          <w:rPr>
                            <w:sz w:val="2"/>
                            <w:szCs w:val="2"/>
                          </w:rPr>
                        </w:pPr>
                      </w:p>
                    </w:tc>
                    <w:tc>
                      <w:tcPr>
                        <w:tcW w:w="596" w:type="dxa"/>
                        <w:vMerge/>
                        <w:tcBorders>
                          <w:top w:val="nil"/>
                          <w:left w:val="nil"/>
                          <w:right w:val="single" w:sz="2" w:space="0" w:color="333333"/>
                        </w:tcBorders>
                      </w:tcPr>
                      <w:p>
                        <w:pPr>
                          <w:rPr>
                            <w:sz w:val="2"/>
                            <w:szCs w:val="2"/>
                          </w:rPr>
                        </w:pPr>
                      </w:p>
                    </w:tc>
                    <w:tc>
                      <w:tcPr>
                        <w:tcW w:w="630" w:type="dxa"/>
                        <w:vMerge/>
                        <w:tcBorders>
                          <w:top w:val="nil"/>
                          <w:left w:val="single" w:sz="2" w:space="0" w:color="333333"/>
                          <w:right w:val="single" w:sz="2" w:space="0" w:color="333333"/>
                        </w:tcBorders>
                        <w:shd w:val="clear" w:color="auto" w:fill="91C3D4"/>
                      </w:tcPr>
                      <w:p>
                        <w:pPr>
                          <w:rPr>
                            <w:sz w:val="2"/>
                            <w:szCs w:val="2"/>
                          </w:rPr>
                        </w:pPr>
                      </w:p>
                    </w:tc>
                    <w:tc>
                      <w:tcPr>
                        <w:tcW w:w="599" w:type="dxa"/>
                        <w:vMerge/>
                        <w:tcBorders>
                          <w:top w:val="nil"/>
                          <w:left w:val="single" w:sz="2" w:space="0" w:color="333333"/>
                          <w:bottom w:val="thickThinMediumGap" w:sz="3" w:space="0" w:color="858585"/>
                          <w:right w:val="single" w:sz="2" w:space="0" w:color="333333"/>
                        </w:tcBorders>
                      </w:tcPr>
                      <w:p>
                        <w:pPr>
                          <w:rPr>
                            <w:sz w:val="2"/>
                            <w:szCs w:val="2"/>
                          </w:rPr>
                        </w:pPr>
                      </w:p>
                    </w:tc>
                    <w:tc>
                      <w:tcPr>
                        <w:tcW w:w="630" w:type="dxa"/>
                        <w:vMerge/>
                        <w:tcBorders>
                          <w:top w:val="nil"/>
                          <w:left w:val="single" w:sz="2" w:space="0" w:color="333333"/>
                          <w:bottom w:val="single" w:sz="2" w:space="0" w:color="333333"/>
                          <w:right w:val="single" w:sz="2" w:space="0" w:color="333333"/>
                        </w:tcBorders>
                      </w:tcPr>
                      <w:p>
                        <w:pPr>
                          <w:rPr>
                            <w:sz w:val="2"/>
                            <w:szCs w:val="2"/>
                          </w:rPr>
                        </w:pPr>
                      </w:p>
                    </w:tc>
                    <w:tc>
                      <w:tcPr>
                        <w:tcW w:w="597" w:type="dxa"/>
                        <w:vMerge/>
                        <w:tcBorders>
                          <w:top w:val="nil"/>
                          <w:left w:val="single" w:sz="2" w:space="0" w:color="333333"/>
                          <w:bottom w:val="thickThinMediumGap" w:sz="3" w:space="0" w:color="858585"/>
                          <w:right w:val="single" w:sz="2" w:space="0" w:color="333333"/>
                        </w:tcBorders>
                      </w:tcPr>
                      <w:p>
                        <w:pPr>
                          <w:rPr>
                            <w:sz w:val="2"/>
                            <w:szCs w:val="2"/>
                          </w:rPr>
                        </w:pPr>
                      </w:p>
                    </w:tc>
                    <w:tc>
                      <w:tcPr>
                        <w:tcW w:w="630" w:type="dxa"/>
                        <w:vMerge w:val="restart"/>
                        <w:tcBorders>
                          <w:top w:val="single" w:sz="2" w:space="0" w:color="333333"/>
                          <w:left w:val="single" w:sz="2" w:space="0" w:color="333333"/>
                          <w:right w:val="single" w:sz="2" w:space="0" w:color="333333"/>
                        </w:tcBorders>
                        <w:shd w:val="clear" w:color="auto" w:fill="91C3D4"/>
                      </w:tcPr>
                      <w:p>
                        <w:pPr>
                          <w:pStyle w:val="TableParagraph"/>
                          <w:spacing w:before="106"/>
                          <w:ind w:left="154"/>
                          <w:rPr>
                            <w:rFonts w:ascii="Arial"/>
                            <w:sz w:val="17"/>
                          </w:rPr>
                        </w:pPr>
                        <w:r>
                          <w:rPr>
                            <w:rFonts w:ascii="Arial"/>
                            <w:sz w:val="17"/>
                          </w:rPr>
                          <w:t>20.0</w:t>
                        </w:r>
                      </w:p>
                    </w:tc>
                    <w:tc>
                      <w:tcPr>
                        <w:tcW w:w="599" w:type="dxa"/>
                        <w:vMerge/>
                        <w:tcBorders>
                          <w:top w:val="nil"/>
                          <w:left w:val="single" w:sz="2" w:space="0" w:color="333333"/>
                          <w:bottom w:val="thickThinMediumGap" w:sz="3" w:space="0" w:color="858585"/>
                          <w:right w:val="single" w:sz="2" w:space="0" w:color="333333"/>
                        </w:tcBorders>
                      </w:tcPr>
                      <w:p>
                        <w:pPr>
                          <w:rPr>
                            <w:sz w:val="2"/>
                            <w:szCs w:val="2"/>
                          </w:rPr>
                        </w:pPr>
                      </w:p>
                    </w:tc>
                    <w:tc>
                      <w:tcPr>
                        <w:tcW w:w="628" w:type="dxa"/>
                        <w:vMerge/>
                        <w:tcBorders>
                          <w:top w:val="nil"/>
                          <w:left w:val="single" w:sz="2" w:space="0" w:color="333333"/>
                          <w:bottom w:val="single" w:sz="2" w:space="0" w:color="333333"/>
                          <w:right w:val="single" w:sz="2" w:space="0" w:color="333333"/>
                        </w:tcBorders>
                      </w:tcPr>
                      <w:p>
                        <w:pPr>
                          <w:rPr>
                            <w:sz w:val="2"/>
                            <w:szCs w:val="2"/>
                          </w:rPr>
                        </w:pPr>
                      </w:p>
                    </w:tc>
                    <w:tc>
                      <w:tcPr>
                        <w:tcW w:w="299" w:type="dxa"/>
                        <w:vMerge/>
                        <w:tcBorders>
                          <w:top w:val="nil"/>
                          <w:left w:val="single" w:sz="2" w:space="0" w:color="333333"/>
                          <w:right w:val="nil"/>
                        </w:tcBorders>
                      </w:tcPr>
                      <w:p>
                        <w:pPr>
                          <w:rPr>
                            <w:sz w:val="2"/>
                            <w:szCs w:val="2"/>
                          </w:rPr>
                        </w:pPr>
                      </w:p>
                    </w:tc>
                  </w:tr>
                  <w:tr>
                    <w:trPr>
                      <w:trHeight w:val="63" w:hRule="atLeast"/>
                    </w:trPr>
                    <w:tc>
                      <w:tcPr>
                        <w:tcW w:w="298" w:type="dxa"/>
                        <w:vMerge/>
                        <w:tcBorders>
                          <w:top w:val="nil"/>
                          <w:left w:val="nil"/>
                          <w:right w:val="nil"/>
                        </w:tcBorders>
                      </w:tcPr>
                      <w:p>
                        <w:pPr>
                          <w:rPr>
                            <w:sz w:val="2"/>
                            <w:szCs w:val="2"/>
                          </w:rPr>
                        </w:pPr>
                      </w:p>
                    </w:tc>
                    <w:tc>
                      <w:tcPr>
                        <w:tcW w:w="630" w:type="dxa"/>
                        <w:vMerge/>
                        <w:tcBorders>
                          <w:top w:val="nil"/>
                          <w:left w:val="nil"/>
                          <w:right w:val="nil"/>
                        </w:tcBorders>
                        <w:shd w:val="clear" w:color="auto" w:fill="91C3D4"/>
                      </w:tcPr>
                      <w:p>
                        <w:pPr>
                          <w:rPr>
                            <w:sz w:val="2"/>
                            <w:szCs w:val="2"/>
                          </w:rPr>
                        </w:pPr>
                      </w:p>
                    </w:tc>
                    <w:tc>
                      <w:tcPr>
                        <w:tcW w:w="596" w:type="dxa"/>
                        <w:vMerge/>
                        <w:tcBorders>
                          <w:top w:val="nil"/>
                          <w:left w:val="nil"/>
                          <w:right w:val="single" w:sz="2" w:space="0" w:color="333333"/>
                        </w:tcBorders>
                      </w:tcPr>
                      <w:p>
                        <w:pPr>
                          <w:rPr>
                            <w:sz w:val="2"/>
                            <w:szCs w:val="2"/>
                          </w:rPr>
                        </w:pPr>
                      </w:p>
                    </w:tc>
                    <w:tc>
                      <w:tcPr>
                        <w:tcW w:w="630" w:type="dxa"/>
                        <w:vMerge/>
                        <w:tcBorders>
                          <w:top w:val="nil"/>
                          <w:left w:val="single" w:sz="2" w:space="0" w:color="333333"/>
                          <w:right w:val="single" w:sz="2" w:space="0" w:color="333333"/>
                        </w:tcBorders>
                        <w:shd w:val="clear" w:color="auto" w:fill="91C3D4"/>
                      </w:tcPr>
                      <w:p>
                        <w:pPr>
                          <w:rPr>
                            <w:sz w:val="2"/>
                            <w:szCs w:val="2"/>
                          </w:rPr>
                        </w:pPr>
                      </w:p>
                    </w:tc>
                    <w:tc>
                      <w:tcPr>
                        <w:tcW w:w="599" w:type="dxa"/>
                        <w:vMerge/>
                        <w:tcBorders>
                          <w:top w:val="nil"/>
                          <w:left w:val="single" w:sz="2" w:space="0" w:color="333333"/>
                          <w:bottom w:val="thickThinMediumGap" w:sz="3" w:space="0" w:color="858585"/>
                          <w:right w:val="single" w:sz="2" w:space="0" w:color="333333"/>
                        </w:tcBorders>
                      </w:tcPr>
                      <w:p>
                        <w:pPr>
                          <w:rPr>
                            <w:sz w:val="2"/>
                            <w:szCs w:val="2"/>
                          </w:rPr>
                        </w:pPr>
                      </w:p>
                    </w:tc>
                    <w:tc>
                      <w:tcPr>
                        <w:tcW w:w="630" w:type="dxa"/>
                        <w:vMerge w:val="restart"/>
                        <w:tcBorders>
                          <w:top w:val="single" w:sz="2" w:space="0" w:color="333333"/>
                          <w:left w:val="single" w:sz="2" w:space="0" w:color="333333"/>
                          <w:right w:val="single" w:sz="2" w:space="0" w:color="333333"/>
                        </w:tcBorders>
                        <w:shd w:val="clear" w:color="auto" w:fill="91C3D4"/>
                      </w:tcPr>
                      <w:p>
                        <w:pPr>
                          <w:pStyle w:val="TableParagraph"/>
                          <w:spacing w:before="12"/>
                          <w:ind w:left="152"/>
                          <w:rPr>
                            <w:rFonts w:ascii="Arial"/>
                            <w:sz w:val="17"/>
                          </w:rPr>
                        </w:pPr>
                        <w:r>
                          <w:rPr>
                            <w:rFonts w:ascii="Arial"/>
                            <w:sz w:val="17"/>
                          </w:rPr>
                          <w:t>10.3</w:t>
                        </w:r>
                      </w:p>
                    </w:tc>
                    <w:tc>
                      <w:tcPr>
                        <w:tcW w:w="597" w:type="dxa"/>
                        <w:vMerge/>
                        <w:tcBorders>
                          <w:top w:val="nil"/>
                          <w:left w:val="single" w:sz="2" w:space="0" w:color="333333"/>
                          <w:bottom w:val="thickThinMediumGap" w:sz="3" w:space="0" w:color="858585"/>
                          <w:right w:val="single" w:sz="2" w:space="0" w:color="333333"/>
                        </w:tcBorders>
                      </w:tcPr>
                      <w:p>
                        <w:pPr>
                          <w:rPr>
                            <w:sz w:val="2"/>
                            <w:szCs w:val="2"/>
                          </w:rPr>
                        </w:pPr>
                      </w:p>
                    </w:tc>
                    <w:tc>
                      <w:tcPr>
                        <w:tcW w:w="630" w:type="dxa"/>
                        <w:vMerge/>
                        <w:tcBorders>
                          <w:top w:val="nil"/>
                          <w:left w:val="single" w:sz="2" w:space="0" w:color="333333"/>
                          <w:right w:val="single" w:sz="2" w:space="0" w:color="333333"/>
                        </w:tcBorders>
                        <w:shd w:val="clear" w:color="auto" w:fill="91C3D4"/>
                      </w:tcPr>
                      <w:p>
                        <w:pPr>
                          <w:rPr>
                            <w:sz w:val="2"/>
                            <w:szCs w:val="2"/>
                          </w:rPr>
                        </w:pPr>
                      </w:p>
                    </w:tc>
                    <w:tc>
                      <w:tcPr>
                        <w:tcW w:w="599" w:type="dxa"/>
                        <w:vMerge/>
                        <w:tcBorders>
                          <w:top w:val="nil"/>
                          <w:left w:val="single" w:sz="2" w:space="0" w:color="333333"/>
                          <w:bottom w:val="thickThinMediumGap" w:sz="3" w:space="0" w:color="858585"/>
                          <w:right w:val="single" w:sz="2" w:space="0" w:color="333333"/>
                        </w:tcBorders>
                      </w:tcPr>
                      <w:p>
                        <w:pPr>
                          <w:rPr>
                            <w:sz w:val="2"/>
                            <w:szCs w:val="2"/>
                          </w:rPr>
                        </w:pPr>
                      </w:p>
                    </w:tc>
                    <w:tc>
                      <w:tcPr>
                        <w:tcW w:w="628" w:type="dxa"/>
                        <w:vMerge/>
                        <w:tcBorders>
                          <w:top w:val="nil"/>
                          <w:left w:val="single" w:sz="2" w:space="0" w:color="333333"/>
                          <w:bottom w:val="single" w:sz="2" w:space="0" w:color="333333"/>
                          <w:right w:val="single" w:sz="2" w:space="0" w:color="333333"/>
                        </w:tcBorders>
                      </w:tcPr>
                      <w:p>
                        <w:pPr>
                          <w:rPr>
                            <w:sz w:val="2"/>
                            <w:szCs w:val="2"/>
                          </w:rPr>
                        </w:pPr>
                      </w:p>
                    </w:tc>
                    <w:tc>
                      <w:tcPr>
                        <w:tcW w:w="299" w:type="dxa"/>
                        <w:vMerge/>
                        <w:tcBorders>
                          <w:top w:val="nil"/>
                          <w:left w:val="single" w:sz="2" w:space="0" w:color="333333"/>
                          <w:right w:val="nil"/>
                        </w:tcBorders>
                      </w:tcPr>
                      <w:p>
                        <w:pPr>
                          <w:rPr>
                            <w:sz w:val="2"/>
                            <w:szCs w:val="2"/>
                          </w:rPr>
                        </w:pPr>
                      </w:p>
                    </w:tc>
                  </w:tr>
                  <w:tr>
                    <w:trPr>
                      <w:trHeight w:val="166" w:hRule="atLeast"/>
                    </w:trPr>
                    <w:tc>
                      <w:tcPr>
                        <w:tcW w:w="298" w:type="dxa"/>
                        <w:vMerge/>
                        <w:tcBorders>
                          <w:top w:val="nil"/>
                          <w:left w:val="nil"/>
                          <w:right w:val="nil"/>
                        </w:tcBorders>
                      </w:tcPr>
                      <w:p>
                        <w:pPr>
                          <w:rPr>
                            <w:sz w:val="2"/>
                            <w:szCs w:val="2"/>
                          </w:rPr>
                        </w:pPr>
                      </w:p>
                    </w:tc>
                    <w:tc>
                      <w:tcPr>
                        <w:tcW w:w="630" w:type="dxa"/>
                        <w:vMerge/>
                        <w:tcBorders>
                          <w:top w:val="nil"/>
                          <w:left w:val="nil"/>
                          <w:right w:val="nil"/>
                        </w:tcBorders>
                        <w:shd w:val="clear" w:color="auto" w:fill="91C3D4"/>
                      </w:tcPr>
                      <w:p>
                        <w:pPr>
                          <w:rPr>
                            <w:sz w:val="2"/>
                            <w:szCs w:val="2"/>
                          </w:rPr>
                        </w:pPr>
                      </w:p>
                    </w:tc>
                    <w:tc>
                      <w:tcPr>
                        <w:tcW w:w="596" w:type="dxa"/>
                        <w:vMerge/>
                        <w:tcBorders>
                          <w:top w:val="nil"/>
                          <w:left w:val="nil"/>
                          <w:right w:val="single" w:sz="2" w:space="0" w:color="333333"/>
                        </w:tcBorders>
                      </w:tcPr>
                      <w:p>
                        <w:pPr>
                          <w:rPr>
                            <w:sz w:val="2"/>
                            <w:szCs w:val="2"/>
                          </w:rPr>
                        </w:pPr>
                      </w:p>
                    </w:tc>
                    <w:tc>
                      <w:tcPr>
                        <w:tcW w:w="630" w:type="dxa"/>
                        <w:vMerge/>
                        <w:tcBorders>
                          <w:top w:val="nil"/>
                          <w:left w:val="single" w:sz="2" w:space="0" w:color="333333"/>
                          <w:right w:val="single" w:sz="2" w:space="0" w:color="333333"/>
                        </w:tcBorders>
                        <w:shd w:val="clear" w:color="auto" w:fill="91C3D4"/>
                      </w:tcPr>
                      <w:p>
                        <w:pPr>
                          <w:rPr>
                            <w:sz w:val="2"/>
                            <w:szCs w:val="2"/>
                          </w:rPr>
                        </w:pPr>
                      </w:p>
                    </w:tc>
                    <w:tc>
                      <w:tcPr>
                        <w:tcW w:w="599" w:type="dxa"/>
                        <w:vMerge/>
                        <w:tcBorders>
                          <w:top w:val="nil"/>
                          <w:left w:val="single" w:sz="2" w:space="0" w:color="333333"/>
                          <w:bottom w:val="thickThinMediumGap" w:sz="3" w:space="0" w:color="858585"/>
                          <w:right w:val="single" w:sz="2" w:space="0" w:color="333333"/>
                        </w:tcBorders>
                      </w:tcPr>
                      <w:p>
                        <w:pPr>
                          <w:rPr>
                            <w:sz w:val="2"/>
                            <w:szCs w:val="2"/>
                          </w:rPr>
                        </w:pPr>
                      </w:p>
                    </w:tc>
                    <w:tc>
                      <w:tcPr>
                        <w:tcW w:w="630" w:type="dxa"/>
                        <w:vMerge/>
                        <w:tcBorders>
                          <w:top w:val="nil"/>
                          <w:left w:val="single" w:sz="2" w:space="0" w:color="333333"/>
                          <w:right w:val="single" w:sz="2" w:space="0" w:color="333333"/>
                        </w:tcBorders>
                        <w:shd w:val="clear" w:color="auto" w:fill="91C3D4"/>
                      </w:tcPr>
                      <w:p>
                        <w:pPr>
                          <w:rPr>
                            <w:sz w:val="2"/>
                            <w:szCs w:val="2"/>
                          </w:rPr>
                        </w:pPr>
                      </w:p>
                    </w:tc>
                    <w:tc>
                      <w:tcPr>
                        <w:tcW w:w="597" w:type="dxa"/>
                        <w:vMerge/>
                        <w:tcBorders>
                          <w:top w:val="nil"/>
                          <w:left w:val="single" w:sz="2" w:space="0" w:color="333333"/>
                          <w:bottom w:val="thickThinMediumGap" w:sz="3" w:space="0" w:color="858585"/>
                          <w:right w:val="single" w:sz="2" w:space="0" w:color="333333"/>
                        </w:tcBorders>
                      </w:tcPr>
                      <w:p>
                        <w:pPr>
                          <w:rPr>
                            <w:sz w:val="2"/>
                            <w:szCs w:val="2"/>
                          </w:rPr>
                        </w:pPr>
                      </w:p>
                    </w:tc>
                    <w:tc>
                      <w:tcPr>
                        <w:tcW w:w="630" w:type="dxa"/>
                        <w:vMerge/>
                        <w:tcBorders>
                          <w:top w:val="nil"/>
                          <w:left w:val="single" w:sz="2" w:space="0" w:color="333333"/>
                          <w:right w:val="single" w:sz="2" w:space="0" w:color="333333"/>
                        </w:tcBorders>
                        <w:shd w:val="clear" w:color="auto" w:fill="91C3D4"/>
                      </w:tcPr>
                      <w:p>
                        <w:pPr>
                          <w:rPr>
                            <w:sz w:val="2"/>
                            <w:szCs w:val="2"/>
                          </w:rPr>
                        </w:pPr>
                      </w:p>
                    </w:tc>
                    <w:tc>
                      <w:tcPr>
                        <w:tcW w:w="599" w:type="dxa"/>
                        <w:vMerge/>
                        <w:tcBorders>
                          <w:top w:val="nil"/>
                          <w:left w:val="single" w:sz="2" w:space="0" w:color="333333"/>
                          <w:bottom w:val="thickThinMediumGap" w:sz="3" w:space="0" w:color="858585"/>
                          <w:right w:val="single" w:sz="2" w:space="0" w:color="333333"/>
                        </w:tcBorders>
                      </w:tcPr>
                      <w:p>
                        <w:pPr>
                          <w:rPr>
                            <w:sz w:val="2"/>
                            <w:szCs w:val="2"/>
                          </w:rPr>
                        </w:pPr>
                      </w:p>
                    </w:tc>
                    <w:tc>
                      <w:tcPr>
                        <w:tcW w:w="628" w:type="dxa"/>
                        <w:tcBorders>
                          <w:top w:val="single" w:sz="2" w:space="0" w:color="333333"/>
                          <w:left w:val="single" w:sz="2" w:space="0" w:color="333333"/>
                          <w:right w:val="single" w:sz="2" w:space="0" w:color="333333"/>
                        </w:tcBorders>
                        <w:shd w:val="clear" w:color="auto" w:fill="91C3D4"/>
                      </w:tcPr>
                      <w:p>
                        <w:pPr>
                          <w:pStyle w:val="TableParagraph"/>
                          <w:spacing w:line="146" w:lineRule="exact"/>
                          <w:ind w:left="202"/>
                          <w:rPr>
                            <w:rFonts w:ascii="Arial"/>
                            <w:sz w:val="17"/>
                          </w:rPr>
                        </w:pPr>
                        <w:r>
                          <w:rPr>
                            <w:rFonts w:ascii="Arial"/>
                            <w:sz w:val="17"/>
                          </w:rPr>
                          <w:t>6.7</w:t>
                        </w:r>
                      </w:p>
                    </w:tc>
                    <w:tc>
                      <w:tcPr>
                        <w:tcW w:w="299" w:type="dxa"/>
                        <w:vMerge/>
                        <w:tcBorders>
                          <w:top w:val="nil"/>
                          <w:left w:val="single" w:sz="2" w:space="0" w:color="333333"/>
                          <w:right w:val="nil"/>
                        </w:tcBorders>
                      </w:tcPr>
                      <w:p>
                        <w:pPr>
                          <w:rPr>
                            <w:sz w:val="2"/>
                            <w:szCs w:val="2"/>
                          </w:rPr>
                        </w:pPr>
                      </w:p>
                    </w:tc>
                  </w:tr>
                </w:tbl>
                <w:p>
                  <w:pPr>
                    <w:pStyle w:val="BodyText"/>
                  </w:pPr>
                </w:p>
              </w:txbxContent>
            </v:textbox>
            <w10:wrap type="none"/>
          </v:shape>
        </w:pict>
      </w:r>
      <w:r>
        <w:rPr>
          <w:rFonts w:ascii="Arial"/>
          <w:position w:val="2"/>
        </w:rPr>
        <w:t>0.0</w:t>
        <w:tab/>
      </w:r>
      <w:r>
        <w:rPr>
          <w:rFonts w:ascii="Arial"/>
          <w:position w:val="1"/>
        </w:rPr>
        <w:t>0.0</w:t>
        <w:tab/>
      </w:r>
      <w:r>
        <w:rPr>
          <w:rFonts w:ascii="Arial"/>
        </w:rPr>
        <w:t>0.0</w:t>
        <w:tab/>
      </w:r>
      <w:r>
        <w:rPr>
          <w:rFonts w:ascii="Arial"/>
          <w:position w:val="1"/>
        </w:rPr>
        <w:t>0.0</w:t>
        <w:tab/>
        <w:t>0.0</w:t>
      </w:r>
    </w:p>
    <w:p>
      <w:pPr>
        <w:pStyle w:val="BodyText"/>
        <w:spacing w:before="7"/>
        <w:rPr>
          <w:rFonts w:ascii="Arial"/>
          <w:sz w:val="26"/>
        </w:rPr>
      </w:pPr>
    </w:p>
    <w:p>
      <w:pPr>
        <w:pStyle w:val="Heading4"/>
        <w:spacing w:before="62"/>
        <w:ind w:left="8321"/>
      </w:pPr>
      <w:r>
        <w:rPr/>
        <w:pict>
          <v:group style="position:absolute;margin-left:458.75pt;margin-top:7.48405pt;width:4.5pt;height:4.5pt;mso-position-horizontal-relative:page;mso-position-vertical-relative:paragraph;z-index:7120" coordorigin="9175,150" coordsize="90,90">
            <v:rect style="position:absolute;left:9176;top:151;width:87;height:87" filled="true" fillcolor="#368194" stroked="false">
              <v:fill type="solid"/>
            </v:rect>
            <v:rect style="position:absolute;left:9176;top:151;width:87;height:87" filled="false" stroked="true" strokeweight=".140pt" strokecolor="#333333">
              <v:stroke dashstyle="solid"/>
            </v:rect>
            <w10:wrap type="none"/>
          </v:group>
        </w:pict>
      </w:r>
      <w:r>
        <w:rPr>
          <w:w w:val="80"/>
        </w:rPr>
        <w:t>良くなる</w:t>
      </w:r>
    </w:p>
    <w:p>
      <w:pPr>
        <w:spacing w:line="316" w:lineRule="auto" w:before="82"/>
        <w:ind w:left="8321" w:right="772" w:firstLine="0"/>
        <w:jc w:val="left"/>
        <w:rPr>
          <w:sz w:val="19"/>
        </w:rPr>
      </w:pPr>
      <w:r>
        <w:rPr/>
        <w:pict>
          <v:group style="position:absolute;margin-left:458.701263pt;margin-top:8.418808pt;width:4.55pt;height:4.55pt;mso-position-horizontal-relative:page;mso-position-vertical-relative:paragraph;z-index:7144" coordorigin="9174,168" coordsize="91,91">
            <v:shape style="position:absolute;left:9176;top:170;width:87;height:87" type="#_x0000_t75" stroked="false">
              <v:imagedata r:id="rId179" o:title=""/>
            </v:shape>
            <v:rect style="position:absolute;left:9176;top:170;width:87;height:87" filled="false" stroked="true" strokeweight=".2175pt" strokecolor="#333333">
              <v:stroke dashstyle="solid"/>
            </v:rect>
            <w10:wrap type="none"/>
          </v:group>
        </w:pict>
      </w:r>
      <w:r>
        <w:rPr/>
        <w:pict>
          <v:group style="position:absolute;margin-left:458.701263pt;margin-top:25.228807pt;width:4.55pt;height:4.55pt;mso-position-horizontal-relative:page;mso-position-vertical-relative:paragraph;z-index:7168" coordorigin="9174,505" coordsize="91,91">
            <v:shape style="position:absolute;left:9176;top:506;width:87;height:87" type="#_x0000_t75" stroked="false">
              <v:imagedata r:id="rId180" o:title=""/>
            </v:shape>
            <v:rect style="position:absolute;left:9176;top:506;width:87;height:87" filled="false" stroked="true" strokeweight=".2175pt" strokecolor="#333333">
              <v:stroke dashstyle="solid"/>
            </v:rect>
            <w10:wrap type="none"/>
          </v:group>
        </w:pict>
      </w:r>
      <w:r>
        <w:rPr/>
        <w:pict>
          <v:group style="position:absolute;margin-left:458.75pt;margin-top:42.064056pt;width:4.5pt;height:4.5pt;mso-position-horizontal-relative:page;mso-position-vertical-relative:paragraph;z-index:7192" coordorigin="9175,841" coordsize="90,90">
            <v:rect style="position:absolute;left:9176;top:842;width:87;height:87" filled="true" fillcolor="#91c3d4" stroked="false">
              <v:fill type="solid"/>
            </v:rect>
            <v:rect style="position:absolute;left:9176;top:842;width:87;height:87" filled="false" stroked="true" strokeweight=".140pt" strokecolor="#333333">
              <v:stroke dashstyle="solid"/>
            </v:rect>
            <w10:wrap type="none"/>
          </v:group>
        </w:pict>
      </w:r>
      <w:r>
        <w:rPr/>
        <w:pict>
          <v:rect style="position:absolute;margin-left:458.820007pt;margin-top:58.934059pt;width:4.32pt;height:4.32pt;mso-position-horizontal-relative:page;mso-position-vertical-relative:paragraph;z-index:7216" filled="false" stroked="true" strokeweight=".140pt" strokecolor="#333333">
            <v:stroke dashstyle="solid"/>
            <w10:wrap type="none"/>
          </v:rect>
        </w:pict>
      </w:r>
      <w:r>
        <w:rPr>
          <w:spacing w:val="-4"/>
          <w:w w:val="90"/>
          <w:sz w:val="19"/>
        </w:rPr>
        <w:t>やや良くなる</w:t>
      </w:r>
      <w:r>
        <w:rPr>
          <w:sz w:val="19"/>
        </w:rPr>
        <w:t>変わらない</w:t>
      </w:r>
      <w:r>
        <w:rPr>
          <w:spacing w:val="-3"/>
          <w:w w:val="90"/>
          <w:sz w:val="19"/>
        </w:rPr>
        <w:t>やや悪くなる</w:t>
      </w:r>
      <w:r>
        <w:rPr>
          <w:sz w:val="19"/>
        </w:rPr>
        <w:t>悪くなる</w:t>
      </w:r>
    </w:p>
    <w:p>
      <w:pPr>
        <w:pStyle w:val="BodyText"/>
        <w:tabs>
          <w:tab w:pos="3726" w:val="left" w:leader="none"/>
          <w:tab w:pos="4971" w:val="left" w:leader="none"/>
          <w:tab w:pos="6216" w:val="left" w:leader="none"/>
          <w:tab w:pos="7429" w:val="left" w:leader="none"/>
        </w:tabs>
        <w:spacing w:before="51"/>
        <w:ind w:left="2529"/>
        <w:rPr>
          <w:rFonts w:ascii="Arial"/>
        </w:rPr>
      </w:pPr>
      <w:r>
        <w:rPr/>
        <w:pict>
          <v:line style="position:absolute;mso-position-horizontal-relative:page;mso-position-vertical-relative:paragraph;z-index:-396736" from="226.359995pt,5.6029pt" to="196.509995pt,9.3029pt" stroked="true" strokeweight=".2175pt" strokecolor="#000000">
            <v:stroke dashstyle="solid"/>
            <w10:wrap type="none"/>
          </v:line>
        </w:pict>
      </w:r>
      <w:r>
        <w:rPr>
          <w:rFonts w:ascii="Arial"/>
          <w:position w:val="-1"/>
        </w:rPr>
        <w:t>0.0</w:t>
        <w:tab/>
      </w:r>
      <w:r>
        <w:rPr>
          <w:rFonts w:ascii="Arial"/>
        </w:rPr>
        <w:t>3.3</w:t>
        <w:tab/>
        <w:t>3.4</w:t>
        <w:tab/>
      </w:r>
      <w:r>
        <w:rPr>
          <w:rFonts w:ascii="Arial"/>
          <w:position w:val="0"/>
        </w:rPr>
        <w:t>3.3</w:t>
        <w:tab/>
      </w:r>
      <w:r>
        <w:rPr>
          <w:rFonts w:ascii="Arial"/>
          <w:position w:val="2"/>
        </w:rPr>
        <w:t>3.3</w:t>
      </w:r>
    </w:p>
    <w:p>
      <w:pPr>
        <w:spacing w:after="0"/>
        <w:rPr>
          <w:rFonts w:ascii="Arial"/>
        </w:rPr>
        <w:sectPr>
          <w:type w:val="continuous"/>
          <w:pgSz w:w="11910" w:h="16840"/>
          <w:pgMar w:top="1580" w:bottom="280" w:left="980" w:right="800"/>
        </w:sectPr>
      </w:pPr>
    </w:p>
    <w:p>
      <w:pPr>
        <w:spacing w:line="213" w:lineRule="exact" w:before="0"/>
        <w:ind w:left="0" w:right="0" w:firstLine="0"/>
        <w:jc w:val="right"/>
        <w:rPr>
          <w:sz w:val="16"/>
        </w:rPr>
      </w:pPr>
      <w:r>
        <w:rPr>
          <w:sz w:val="16"/>
        </w:rPr>
        <w:t>平成29年</w:t>
      </w:r>
    </w:p>
    <w:p>
      <w:pPr>
        <w:spacing w:before="0"/>
        <w:ind w:left="0" w:right="206" w:firstLine="0"/>
        <w:jc w:val="right"/>
        <w:rPr>
          <w:sz w:val="16"/>
        </w:rPr>
      </w:pPr>
      <w:r>
        <w:rPr>
          <w:w w:val="95"/>
          <w:sz w:val="16"/>
        </w:rPr>
        <w:t>1月</w:t>
      </w:r>
    </w:p>
    <w:p>
      <w:pPr>
        <w:spacing w:line="213" w:lineRule="exact" w:before="0"/>
        <w:ind w:left="526" w:right="0" w:firstLine="0"/>
        <w:jc w:val="center"/>
        <w:rPr>
          <w:sz w:val="16"/>
        </w:rPr>
      </w:pPr>
      <w:r>
        <w:rPr/>
        <w:br w:type="column"/>
      </w:r>
      <w:r>
        <w:rPr>
          <w:sz w:val="16"/>
        </w:rPr>
        <w:t>平成29年</w:t>
      </w:r>
    </w:p>
    <w:p>
      <w:pPr>
        <w:spacing w:before="0"/>
        <w:ind w:left="527" w:right="0" w:firstLine="0"/>
        <w:jc w:val="center"/>
        <w:rPr>
          <w:sz w:val="16"/>
        </w:rPr>
      </w:pPr>
      <w:r>
        <w:rPr>
          <w:sz w:val="16"/>
        </w:rPr>
        <w:t>4月</w:t>
      </w:r>
    </w:p>
    <w:p>
      <w:pPr>
        <w:spacing w:line="213" w:lineRule="exact" w:before="0"/>
        <w:ind w:left="526" w:right="0" w:firstLine="0"/>
        <w:jc w:val="center"/>
        <w:rPr>
          <w:sz w:val="16"/>
        </w:rPr>
      </w:pPr>
      <w:r>
        <w:rPr/>
        <w:br w:type="column"/>
      </w:r>
      <w:r>
        <w:rPr>
          <w:sz w:val="16"/>
        </w:rPr>
        <w:t>平成29年</w:t>
      </w:r>
    </w:p>
    <w:p>
      <w:pPr>
        <w:spacing w:before="0"/>
        <w:ind w:left="526" w:right="0" w:firstLine="0"/>
        <w:jc w:val="center"/>
        <w:rPr>
          <w:sz w:val="16"/>
        </w:rPr>
      </w:pPr>
      <w:r>
        <w:rPr>
          <w:sz w:val="16"/>
        </w:rPr>
        <w:t>7月</w:t>
      </w:r>
    </w:p>
    <w:p>
      <w:pPr>
        <w:spacing w:line="213" w:lineRule="exact" w:before="0"/>
        <w:ind w:left="526" w:right="0" w:firstLine="0"/>
        <w:jc w:val="center"/>
        <w:rPr>
          <w:sz w:val="16"/>
        </w:rPr>
      </w:pPr>
      <w:r>
        <w:rPr/>
        <w:br w:type="column"/>
      </w:r>
      <w:r>
        <w:rPr>
          <w:sz w:val="16"/>
        </w:rPr>
        <w:t>平成29年</w:t>
      </w:r>
    </w:p>
    <w:p>
      <w:pPr>
        <w:spacing w:before="0"/>
        <w:ind w:left="526" w:right="0" w:firstLine="0"/>
        <w:jc w:val="center"/>
        <w:rPr>
          <w:sz w:val="16"/>
        </w:rPr>
      </w:pPr>
      <w:r>
        <w:rPr>
          <w:sz w:val="16"/>
        </w:rPr>
        <w:t>10月</w:t>
      </w:r>
    </w:p>
    <w:p>
      <w:pPr>
        <w:spacing w:line="213" w:lineRule="exact" w:before="0"/>
        <w:ind w:left="513" w:right="2227" w:firstLine="0"/>
        <w:jc w:val="center"/>
        <w:rPr>
          <w:sz w:val="16"/>
        </w:rPr>
      </w:pPr>
      <w:r>
        <w:rPr/>
        <w:br w:type="column"/>
      </w:r>
      <w:r>
        <w:rPr>
          <w:sz w:val="16"/>
        </w:rPr>
        <w:t>平成30年</w:t>
      </w:r>
    </w:p>
    <w:p>
      <w:pPr>
        <w:spacing w:before="0"/>
        <w:ind w:left="512" w:right="2227" w:firstLine="0"/>
        <w:jc w:val="center"/>
        <w:rPr>
          <w:sz w:val="16"/>
        </w:rPr>
      </w:pPr>
      <w:r>
        <w:rPr>
          <w:sz w:val="16"/>
        </w:rPr>
        <w:t>1月</w:t>
      </w:r>
    </w:p>
    <w:p>
      <w:pPr>
        <w:spacing w:after="0"/>
        <w:jc w:val="center"/>
        <w:rPr>
          <w:sz w:val="16"/>
        </w:rPr>
        <w:sectPr>
          <w:type w:val="continuous"/>
          <w:pgSz w:w="11910" w:h="16840"/>
          <w:pgMar w:top="1580" w:bottom="280" w:left="980" w:right="800"/>
          <w:cols w:num="5" w:equalWidth="0">
            <w:col w:w="2965" w:space="40"/>
            <w:col w:w="1189" w:space="39"/>
            <w:col w:w="1190" w:space="40"/>
            <w:col w:w="1189" w:space="39"/>
            <w:col w:w="3439"/>
          </w:cols>
        </w:sectPr>
      </w:pPr>
    </w:p>
    <w:p>
      <w:pPr>
        <w:pStyle w:val="BodyText"/>
        <w:rPr>
          <w:sz w:val="20"/>
        </w:rPr>
      </w:pPr>
    </w:p>
    <w:p>
      <w:pPr>
        <w:pStyle w:val="BodyText"/>
        <w:rPr>
          <w:sz w:val="20"/>
        </w:rPr>
      </w:pPr>
    </w:p>
    <w:p>
      <w:pPr>
        <w:pStyle w:val="BodyText"/>
        <w:spacing w:before="1"/>
        <w:rPr>
          <w:sz w:val="27"/>
        </w:rPr>
      </w:pPr>
    </w:p>
    <w:p>
      <w:pPr>
        <w:pStyle w:val="Heading3"/>
        <w:spacing w:before="55"/>
      </w:pPr>
      <w:r>
        <w:rPr/>
        <w:t>＜下北地区＞（参考）</w:t>
      </w:r>
    </w:p>
    <w:p>
      <w:pPr>
        <w:pStyle w:val="Heading4"/>
      </w:pPr>
      <w:r>
        <w:rPr/>
        <w:t>①ＤＩ</w:t>
      </w:r>
    </w:p>
    <w:tbl>
      <w:tblPr>
        <w:tblW w:w="0" w:type="auto"/>
        <w:jc w:val="left"/>
        <w:tblInd w:w="537"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321"/>
        <w:gridCol w:w="316"/>
        <w:gridCol w:w="1242"/>
        <w:gridCol w:w="1228"/>
        <w:gridCol w:w="1227"/>
        <w:gridCol w:w="1227"/>
        <w:gridCol w:w="1227"/>
        <w:gridCol w:w="1228"/>
        <w:gridCol w:w="1228"/>
      </w:tblGrid>
      <w:tr>
        <w:trPr>
          <w:trHeight w:val="226" w:hRule="atLeast"/>
        </w:trPr>
        <w:tc>
          <w:tcPr>
            <w:tcW w:w="321" w:type="dxa"/>
            <w:tcBorders>
              <w:top w:val="nil"/>
              <w:left w:val="nil"/>
              <w:bottom w:val="nil"/>
              <w:right w:val="nil"/>
            </w:tcBorders>
          </w:tcPr>
          <w:p>
            <w:pPr>
              <w:pStyle w:val="TableParagraph"/>
              <w:rPr>
                <w:rFonts w:ascii="Times New Roman"/>
                <w:sz w:val="16"/>
              </w:rPr>
            </w:pPr>
          </w:p>
        </w:tc>
        <w:tc>
          <w:tcPr>
            <w:tcW w:w="316" w:type="dxa"/>
            <w:tcBorders>
              <w:top w:val="nil"/>
              <w:left w:val="nil"/>
              <w:bottom w:val="nil"/>
              <w:right w:val="nil"/>
            </w:tcBorders>
          </w:tcPr>
          <w:p>
            <w:pPr>
              <w:pStyle w:val="TableParagraph"/>
              <w:spacing w:line="207" w:lineRule="exact"/>
              <w:ind w:left="34" w:right="-15"/>
              <w:rPr>
                <w:sz w:val="19"/>
              </w:rPr>
            </w:pPr>
            <w:r>
              <w:rPr>
                <w:w w:val="95"/>
                <w:sz w:val="19"/>
              </w:rPr>
              <w:t>ｎ=</w:t>
            </w:r>
          </w:p>
        </w:tc>
        <w:tc>
          <w:tcPr>
            <w:tcW w:w="1242" w:type="dxa"/>
            <w:tcBorders>
              <w:top w:val="nil"/>
              <w:left w:val="nil"/>
              <w:bottom w:val="nil"/>
            </w:tcBorders>
          </w:tcPr>
          <w:p>
            <w:pPr>
              <w:pStyle w:val="TableParagraph"/>
              <w:spacing w:line="207" w:lineRule="exact"/>
              <w:ind w:left="507" w:right="473"/>
              <w:jc w:val="center"/>
              <w:rPr>
                <w:sz w:val="19"/>
              </w:rPr>
            </w:pPr>
            <w:r>
              <w:rPr>
                <w:sz w:val="19"/>
              </w:rPr>
              <w:t>10</w:t>
            </w:r>
          </w:p>
        </w:tc>
        <w:tc>
          <w:tcPr>
            <w:tcW w:w="1228" w:type="dxa"/>
            <w:tcBorders>
              <w:bottom w:val="nil"/>
            </w:tcBorders>
            <w:shd w:val="clear" w:color="auto" w:fill="CCFFCC"/>
          </w:tcPr>
          <w:p>
            <w:pPr>
              <w:pStyle w:val="TableParagraph"/>
              <w:spacing w:line="207" w:lineRule="exact"/>
              <w:ind w:left="221"/>
              <w:rPr>
                <w:rFonts w:ascii="ヒラギノ角ゴ StdN W8" w:eastAsia="ヒラギノ角ゴ StdN W8" w:hint="eastAsia"/>
                <w:b/>
                <w:sz w:val="19"/>
              </w:rPr>
            </w:pPr>
            <w:r>
              <w:rPr>
                <w:rFonts w:ascii="ヒラギノ角ゴ StdN W8" w:eastAsia="ヒラギノ角ゴ StdN W8" w:hint="eastAsia"/>
                <w:b/>
                <w:sz w:val="19"/>
              </w:rPr>
              <w:t>平成29年</w:t>
            </w:r>
          </w:p>
        </w:tc>
        <w:tc>
          <w:tcPr>
            <w:tcW w:w="1227" w:type="dxa"/>
            <w:tcBorders>
              <w:bottom w:val="nil"/>
            </w:tcBorders>
            <w:shd w:val="clear" w:color="auto" w:fill="CCFFCC"/>
          </w:tcPr>
          <w:p>
            <w:pPr>
              <w:pStyle w:val="TableParagraph"/>
              <w:spacing w:line="207" w:lineRule="exact"/>
              <w:ind w:left="220"/>
              <w:rPr>
                <w:rFonts w:ascii="ヒラギノ角ゴ StdN W8" w:eastAsia="ヒラギノ角ゴ StdN W8" w:hint="eastAsia"/>
                <w:b/>
                <w:sz w:val="19"/>
              </w:rPr>
            </w:pPr>
            <w:r>
              <w:rPr>
                <w:rFonts w:ascii="ヒラギノ角ゴ StdN W8" w:eastAsia="ヒラギノ角ゴ StdN W8" w:hint="eastAsia"/>
                <w:b/>
                <w:sz w:val="19"/>
              </w:rPr>
              <w:t>平成29年</w:t>
            </w:r>
          </w:p>
        </w:tc>
        <w:tc>
          <w:tcPr>
            <w:tcW w:w="1227" w:type="dxa"/>
            <w:tcBorders>
              <w:bottom w:val="nil"/>
            </w:tcBorders>
            <w:shd w:val="clear" w:color="auto" w:fill="CCFFCC"/>
          </w:tcPr>
          <w:p>
            <w:pPr>
              <w:pStyle w:val="TableParagraph"/>
              <w:spacing w:line="207" w:lineRule="exact"/>
              <w:ind w:left="219"/>
              <w:rPr>
                <w:rFonts w:ascii="ヒラギノ角ゴ StdN W8" w:eastAsia="ヒラギノ角ゴ StdN W8" w:hint="eastAsia"/>
                <w:b/>
                <w:sz w:val="19"/>
              </w:rPr>
            </w:pPr>
            <w:r>
              <w:rPr>
                <w:rFonts w:ascii="ヒラギノ角ゴ StdN W8" w:eastAsia="ヒラギノ角ゴ StdN W8" w:hint="eastAsia"/>
                <w:b/>
                <w:sz w:val="19"/>
              </w:rPr>
              <w:t>平成29年</w:t>
            </w:r>
          </w:p>
        </w:tc>
        <w:tc>
          <w:tcPr>
            <w:tcW w:w="1227" w:type="dxa"/>
            <w:tcBorders>
              <w:bottom w:val="nil"/>
            </w:tcBorders>
            <w:shd w:val="clear" w:color="auto" w:fill="CCFFCC"/>
          </w:tcPr>
          <w:p>
            <w:pPr>
              <w:pStyle w:val="TableParagraph"/>
              <w:spacing w:line="207" w:lineRule="exact"/>
              <w:ind w:left="219"/>
              <w:rPr>
                <w:rFonts w:ascii="ヒラギノ角ゴ StdN W8" w:eastAsia="ヒラギノ角ゴ StdN W8" w:hint="eastAsia"/>
                <w:b/>
                <w:sz w:val="19"/>
              </w:rPr>
            </w:pPr>
            <w:r>
              <w:rPr>
                <w:rFonts w:ascii="ヒラギノ角ゴ StdN W8" w:eastAsia="ヒラギノ角ゴ StdN W8" w:hint="eastAsia"/>
                <w:b/>
                <w:sz w:val="19"/>
              </w:rPr>
              <w:t>平成29年</w:t>
            </w:r>
          </w:p>
        </w:tc>
        <w:tc>
          <w:tcPr>
            <w:tcW w:w="1228" w:type="dxa"/>
            <w:tcBorders>
              <w:bottom w:val="nil"/>
            </w:tcBorders>
            <w:shd w:val="clear" w:color="auto" w:fill="CCFFCC"/>
          </w:tcPr>
          <w:p>
            <w:pPr>
              <w:pStyle w:val="TableParagraph"/>
              <w:spacing w:line="207" w:lineRule="exact"/>
              <w:ind w:left="219"/>
              <w:rPr>
                <w:rFonts w:ascii="ヒラギノ角ゴ StdN W8" w:eastAsia="ヒラギノ角ゴ StdN W8" w:hint="eastAsia"/>
                <w:b/>
                <w:sz w:val="19"/>
              </w:rPr>
            </w:pPr>
            <w:r>
              <w:rPr>
                <w:rFonts w:ascii="ヒラギノ角ゴ StdN W8" w:eastAsia="ヒラギノ角ゴ StdN W8" w:hint="eastAsia"/>
                <w:b/>
                <w:sz w:val="19"/>
              </w:rPr>
              <w:t>平成30年</w:t>
            </w:r>
          </w:p>
        </w:tc>
        <w:tc>
          <w:tcPr>
            <w:tcW w:w="1228" w:type="dxa"/>
            <w:tcBorders>
              <w:bottom w:val="nil"/>
            </w:tcBorders>
            <w:shd w:val="clear" w:color="auto" w:fill="CCFFCC"/>
          </w:tcPr>
          <w:p>
            <w:pPr>
              <w:pStyle w:val="TableParagraph"/>
              <w:spacing w:line="207" w:lineRule="exact"/>
              <w:ind w:left="224"/>
              <w:rPr>
                <w:rFonts w:ascii="ヒラギノ角ゴ StdN W8" w:eastAsia="ヒラギノ角ゴ StdN W8" w:hint="eastAsia"/>
                <w:b/>
                <w:sz w:val="19"/>
              </w:rPr>
            </w:pPr>
            <w:r>
              <w:rPr>
                <w:rFonts w:ascii="ヒラギノ角ゴ StdN W8" w:eastAsia="ヒラギノ角ゴ StdN W8" w:hint="eastAsia"/>
                <w:b/>
                <w:sz w:val="19"/>
              </w:rPr>
              <w:t>前期調査</w:t>
            </w:r>
          </w:p>
        </w:tc>
      </w:tr>
      <w:tr>
        <w:trPr>
          <w:trHeight w:val="223" w:hRule="atLeast"/>
        </w:trPr>
        <w:tc>
          <w:tcPr>
            <w:tcW w:w="321" w:type="dxa"/>
            <w:tcBorders>
              <w:top w:val="nil"/>
              <w:left w:val="nil"/>
              <w:right w:val="nil"/>
            </w:tcBorders>
          </w:tcPr>
          <w:p>
            <w:pPr>
              <w:pStyle w:val="TableParagraph"/>
              <w:rPr>
                <w:rFonts w:ascii="Times New Roman"/>
                <w:sz w:val="14"/>
              </w:rPr>
            </w:pPr>
          </w:p>
        </w:tc>
        <w:tc>
          <w:tcPr>
            <w:tcW w:w="316" w:type="dxa"/>
            <w:tcBorders>
              <w:top w:val="nil"/>
              <w:left w:val="nil"/>
              <w:right w:val="nil"/>
            </w:tcBorders>
          </w:tcPr>
          <w:p>
            <w:pPr>
              <w:pStyle w:val="TableParagraph"/>
              <w:rPr>
                <w:rFonts w:ascii="Times New Roman"/>
                <w:sz w:val="14"/>
              </w:rPr>
            </w:pPr>
          </w:p>
        </w:tc>
        <w:tc>
          <w:tcPr>
            <w:tcW w:w="1242" w:type="dxa"/>
            <w:tcBorders>
              <w:top w:val="nil"/>
              <w:left w:val="nil"/>
            </w:tcBorders>
          </w:tcPr>
          <w:p>
            <w:pPr>
              <w:pStyle w:val="TableParagraph"/>
              <w:rPr>
                <w:rFonts w:ascii="Times New Roman"/>
                <w:sz w:val="14"/>
              </w:rPr>
            </w:pPr>
          </w:p>
        </w:tc>
        <w:tc>
          <w:tcPr>
            <w:tcW w:w="1228" w:type="dxa"/>
            <w:tcBorders>
              <w:top w:val="nil"/>
            </w:tcBorders>
            <w:shd w:val="clear" w:color="auto" w:fill="CCFFCC"/>
          </w:tcPr>
          <w:p>
            <w:pPr>
              <w:pStyle w:val="TableParagraph"/>
              <w:spacing w:line="203" w:lineRule="exact"/>
              <w:ind w:left="421" w:right="410"/>
              <w:jc w:val="center"/>
              <w:rPr>
                <w:rFonts w:ascii="ヒラギノ角ゴ StdN W8" w:eastAsia="ヒラギノ角ゴ StdN W8" w:hint="eastAsia"/>
                <w:b/>
                <w:sz w:val="19"/>
              </w:rPr>
            </w:pPr>
            <w:r>
              <w:rPr>
                <w:rFonts w:ascii="ヒラギノ角ゴ StdN W8" w:eastAsia="ヒラギノ角ゴ StdN W8" w:hint="eastAsia"/>
                <w:b/>
                <w:w w:val="95"/>
                <w:sz w:val="19"/>
              </w:rPr>
              <w:t>1月</w:t>
            </w:r>
          </w:p>
        </w:tc>
        <w:tc>
          <w:tcPr>
            <w:tcW w:w="1227" w:type="dxa"/>
            <w:tcBorders>
              <w:top w:val="nil"/>
            </w:tcBorders>
            <w:shd w:val="clear" w:color="auto" w:fill="CCFFCC"/>
          </w:tcPr>
          <w:p>
            <w:pPr>
              <w:pStyle w:val="TableParagraph"/>
              <w:spacing w:line="203" w:lineRule="exact"/>
              <w:ind w:left="415" w:right="405"/>
              <w:jc w:val="center"/>
              <w:rPr>
                <w:rFonts w:ascii="ヒラギノ角ゴ StdN W8" w:eastAsia="ヒラギノ角ゴ StdN W8" w:hint="eastAsia"/>
                <w:b/>
                <w:sz w:val="19"/>
              </w:rPr>
            </w:pPr>
            <w:r>
              <w:rPr>
                <w:rFonts w:ascii="ヒラギノ角ゴ StdN W8" w:eastAsia="ヒラギノ角ゴ StdN W8" w:hint="eastAsia"/>
                <w:b/>
                <w:w w:val="95"/>
                <w:sz w:val="19"/>
              </w:rPr>
              <w:t>4月</w:t>
            </w:r>
          </w:p>
        </w:tc>
        <w:tc>
          <w:tcPr>
            <w:tcW w:w="1227" w:type="dxa"/>
            <w:tcBorders>
              <w:top w:val="nil"/>
            </w:tcBorders>
            <w:shd w:val="clear" w:color="auto" w:fill="CCFFCC"/>
          </w:tcPr>
          <w:p>
            <w:pPr>
              <w:pStyle w:val="TableParagraph"/>
              <w:spacing w:line="203" w:lineRule="exact"/>
              <w:ind w:left="415" w:right="405"/>
              <w:jc w:val="center"/>
              <w:rPr>
                <w:rFonts w:ascii="ヒラギノ角ゴ StdN W8" w:eastAsia="ヒラギノ角ゴ StdN W8" w:hint="eastAsia"/>
                <w:b/>
                <w:sz w:val="19"/>
              </w:rPr>
            </w:pPr>
            <w:r>
              <w:rPr>
                <w:rFonts w:ascii="ヒラギノ角ゴ StdN W8" w:eastAsia="ヒラギノ角ゴ StdN W8" w:hint="eastAsia"/>
                <w:b/>
                <w:w w:val="95"/>
                <w:sz w:val="19"/>
              </w:rPr>
              <w:t>7月</w:t>
            </w:r>
          </w:p>
        </w:tc>
        <w:tc>
          <w:tcPr>
            <w:tcW w:w="1227" w:type="dxa"/>
            <w:tcBorders>
              <w:top w:val="nil"/>
            </w:tcBorders>
            <w:shd w:val="clear" w:color="auto" w:fill="CCFFCC"/>
          </w:tcPr>
          <w:p>
            <w:pPr>
              <w:pStyle w:val="TableParagraph"/>
              <w:spacing w:line="203" w:lineRule="exact"/>
              <w:ind w:left="413"/>
              <w:rPr>
                <w:rFonts w:ascii="ヒラギノ角ゴ StdN W8" w:eastAsia="ヒラギノ角ゴ StdN W8" w:hint="eastAsia"/>
                <w:b/>
                <w:sz w:val="19"/>
              </w:rPr>
            </w:pPr>
            <w:r>
              <w:rPr>
                <w:rFonts w:ascii="ヒラギノ角ゴ StdN W8" w:eastAsia="ヒラギノ角ゴ StdN W8" w:hint="eastAsia"/>
                <w:b/>
                <w:w w:val="90"/>
                <w:sz w:val="19"/>
              </w:rPr>
              <w:t>10月</w:t>
            </w:r>
          </w:p>
        </w:tc>
        <w:tc>
          <w:tcPr>
            <w:tcW w:w="1228" w:type="dxa"/>
            <w:tcBorders>
              <w:top w:val="nil"/>
            </w:tcBorders>
            <w:shd w:val="clear" w:color="auto" w:fill="CCFFCC"/>
          </w:tcPr>
          <w:p>
            <w:pPr>
              <w:pStyle w:val="TableParagraph"/>
              <w:spacing w:line="203" w:lineRule="exact"/>
              <w:ind w:left="418" w:right="410"/>
              <w:jc w:val="center"/>
              <w:rPr>
                <w:rFonts w:ascii="ヒラギノ角ゴ StdN W8" w:eastAsia="ヒラギノ角ゴ StdN W8" w:hint="eastAsia"/>
                <w:b/>
                <w:sz w:val="19"/>
              </w:rPr>
            </w:pPr>
            <w:r>
              <w:rPr>
                <w:rFonts w:ascii="ヒラギノ角ゴ StdN W8" w:eastAsia="ヒラギノ角ゴ StdN W8" w:hint="eastAsia"/>
                <w:b/>
                <w:w w:val="95"/>
                <w:sz w:val="19"/>
              </w:rPr>
              <w:t>1月</w:t>
            </w:r>
          </w:p>
        </w:tc>
        <w:tc>
          <w:tcPr>
            <w:tcW w:w="1228" w:type="dxa"/>
            <w:tcBorders>
              <w:top w:val="nil"/>
            </w:tcBorders>
            <w:shd w:val="clear" w:color="auto" w:fill="CCFFCC"/>
          </w:tcPr>
          <w:p>
            <w:pPr>
              <w:pStyle w:val="TableParagraph"/>
              <w:spacing w:line="203" w:lineRule="exact"/>
              <w:ind w:left="323"/>
              <w:rPr>
                <w:rFonts w:ascii="ヒラギノ角ゴ StdN W8" w:eastAsia="ヒラギノ角ゴ StdN W8" w:hint="eastAsia"/>
                <w:b/>
                <w:sz w:val="19"/>
              </w:rPr>
            </w:pPr>
            <w:r>
              <w:rPr>
                <w:rFonts w:ascii="ヒラギノ角ゴ StdN W8" w:eastAsia="ヒラギノ角ゴ StdN W8" w:hint="eastAsia"/>
                <w:b/>
                <w:sz w:val="19"/>
              </w:rPr>
              <w:t>との差</w:t>
            </w:r>
          </w:p>
        </w:tc>
      </w:tr>
      <w:tr>
        <w:trPr>
          <w:trHeight w:val="215" w:hRule="atLeast"/>
        </w:trPr>
        <w:tc>
          <w:tcPr>
            <w:tcW w:w="1879" w:type="dxa"/>
            <w:gridSpan w:val="3"/>
            <w:tcBorders>
              <w:bottom w:val="nil"/>
            </w:tcBorders>
            <w:shd w:val="clear" w:color="auto" w:fill="CCFFCC"/>
          </w:tcPr>
          <w:p>
            <w:pPr>
              <w:pStyle w:val="TableParagraph"/>
              <w:tabs>
                <w:tab w:pos="1026" w:val="left" w:leader="none"/>
              </w:tabs>
              <w:spacing w:line="195" w:lineRule="exact"/>
              <w:ind w:left="242"/>
              <w:rPr>
                <w:rFonts w:ascii="ヒラギノ角ゴ StdN W8" w:eastAsia="ヒラギノ角ゴ StdN W8" w:hint="eastAsia"/>
                <w:b/>
                <w:sz w:val="19"/>
              </w:rPr>
            </w:pPr>
            <w:r>
              <w:rPr>
                <w:rFonts w:ascii="ヒラギノ角ゴ StdN W8" w:eastAsia="ヒラギノ角ゴ StdN W8" w:hint="eastAsia"/>
                <w:b/>
                <w:sz w:val="19"/>
              </w:rPr>
              <w:t>合</w:t>
              <w:tab/>
              <w:t>計</w:t>
            </w:r>
          </w:p>
        </w:tc>
        <w:tc>
          <w:tcPr>
            <w:tcW w:w="1228" w:type="dxa"/>
          </w:tcPr>
          <w:p>
            <w:pPr>
              <w:pStyle w:val="TableParagraph"/>
              <w:spacing w:line="195" w:lineRule="exact"/>
              <w:ind w:right="118"/>
              <w:jc w:val="right"/>
              <w:rPr>
                <w:rFonts w:ascii="ヒラギノ角ゴ StdN W8"/>
                <w:b/>
                <w:sz w:val="19"/>
              </w:rPr>
            </w:pPr>
            <w:r>
              <w:rPr>
                <w:rFonts w:ascii="ヒラギノ角ゴ StdN W8"/>
                <w:b/>
                <w:w w:val="75"/>
                <w:sz w:val="19"/>
              </w:rPr>
              <w:t>42.5</w:t>
            </w:r>
          </w:p>
        </w:tc>
        <w:tc>
          <w:tcPr>
            <w:tcW w:w="1227" w:type="dxa"/>
          </w:tcPr>
          <w:p>
            <w:pPr>
              <w:pStyle w:val="TableParagraph"/>
              <w:spacing w:line="195" w:lineRule="exact"/>
              <w:ind w:left="692"/>
              <w:rPr>
                <w:rFonts w:ascii="ヒラギノ角ゴ StdN W8"/>
                <w:b/>
                <w:sz w:val="19"/>
              </w:rPr>
            </w:pPr>
            <w:r>
              <w:rPr>
                <w:rFonts w:ascii="ヒラギノ角ゴ StdN W8"/>
                <w:b/>
                <w:w w:val="85"/>
                <w:sz w:val="19"/>
              </w:rPr>
              <w:t>58.3</w:t>
            </w:r>
          </w:p>
        </w:tc>
        <w:tc>
          <w:tcPr>
            <w:tcW w:w="1227" w:type="dxa"/>
          </w:tcPr>
          <w:p>
            <w:pPr>
              <w:pStyle w:val="TableParagraph"/>
              <w:spacing w:line="195" w:lineRule="exact"/>
              <w:ind w:right="118"/>
              <w:jc w:val="right"/>
              <w:rPr>
                <w:rFonts w:ascii="ヒラギノ角ゴ StdN W8"/>
                <w:b/>
                <w:sz w:val="19"/>
              </w:rPr>
            </w:pPr>
            <w:r>
              <w:rPr>
                <w:rFonts w:ascii="ヒラギノ角ゴ StdN W8"/>
                <w:b/>
                <w:w w:val="75"/>
                <w:sz w:val="19"/>
              </w:rPr>
              <w:t>55.0</w:t>
            </w:r>
          </w:p>
        </w:tc>
        <w:tc>
          <w:tcPr>
            <w:tcW w:w="1227" w:type="dxa"/>
          </w:tcPr>
          <w:p>
            <w:pPr>
              <w:pStyle w:val="TableParagraph"/>
              <w:spacing w:line="195" w:lineRule="exact"/>
              <w:ind w:right="119"/>
              <w:jc w:val="right"/>
              <w:rPr>
                <w:rFonts w:ascii="ヒラギノ角ゴ StdN W8"/>
                <w:b/>
                <w:sz w:val="19"/>
              </w:rPr>
            </w:pPr>
            <w:r>
              <w:rPr>
                <w:rFonts w:ascii="ヒラギノ角ゴ StdN W8"/>
                <w:b/>
                <w:w w:val="75"/>
                <w:sz w:val="19"/>
              </w:rPr>
              <w:t>42.5</w:t>
            </w:r>
          </w:p>
        </w:tc>
        <w:tc>
          <w:tcPr>
            <w:tcW w:w="1228" w:type="dxa"/>
          </w:tcPr>
          <w:p>
            <w:pPr>
              <w:pStyle w:val="TableParagraph"/>
              <w:spacing w:line="195" w:lineRule="exact"/>
              <w:ind w:left="691"/>
              <w:rPr>
                <w:rFonts w:ascii="ヒラギノ角ゴ StdN W8"/>
                <w:b/>
                <w:sz w:val="19"/>
              </w:rPr>
            </w:pPr>
            <w:r>
              <w:rPr>
                <w:rFonts w:ascii="ヒラギノ角ゴ StdN W8"/>
                <w:b/>
                <w:w w:val="85"/>
                <w:sz w:val="19"/>
              </w:rPr>
              <w:t>47.5</w:t>
            </w:r>
          </w:p>
        </w:tc>
        <w:tc>
          <w:tcPr>
            <w:tcW w:w="1228" w:type="dxa"/>
          </w:tcPr>
          <w:p>
            <w:pPr>
              <w:pStyle w:val="TableParagraph"/>
              <w:spacing w:line="195" w:lineRule="exact"/>
              <w:ind w:right="20"/>
              <w:jc w:val="right"/>
              <w:rPr>
                <w:sz w:val="19"/>
              </w:rPr>
            </w:pPr>
            <w:r>
              <w:rPr>
                <w:w w:val="105"/>
                <w:sz w:val="19"/>
              </w:rPr>
              <w:t>5.0</w:t>
            </w:r>
          </w:p>
        </w:tc>
      </w:tr>
      <w:tr>
        <w:trPr>
          <w:trHeight w:val="215" w:hRule="atLeast"/>
        </w:trPr>
        <w:tc>
          <w:tcPr>
            <w:tcW w:w="321" w:type="dxa"/>
            <w:vMerge w:val="restart"/>
            <w:tcBorders>
              <w:top w:val="nil"/>
            </w:tcBorders>
            <w:shd w:val="clear" w:color="auto" w:fill="CCFFCC"/>
          </w:tcPr>
          <w:p>
            <w:pPr>
              <w:pStyle w:val="TableParagraph"/>
              <w:rPr>
                <w:rFonts w:ascii="Times New Roman"/>
                <w:sz w:val="18"/>
              </w:rPr>
            </w:pPr>
          </w:p>
        </w:tc>
        <w:tc>
          <w:tcPr>
            <w:tcW w:w="1558" w:type="dxa"/>
            <w:gridSpan w:val="2"/>
            <w:tcBorders>
              <w:bottom w:val="nil"/>
            </w:tcBorders>
            <w:shd w:val="clear" w:color="auto" w:fill="CCFFCC"/>
          </w:tcPr>
          <w:p>
            <w:pPr>
              <w:pStyle w:val="TableParagraph"/>
              <w:spacing w:line="195" w:lineRule="exact"/>
              <w:ind w:left="24"/>
              <w:rPr>
                <w:sz w:val="19"/>
              </w:rPr>
            </w:pPr>
            <w:r>
              <w:rPr>
                <w:sz w:val="19"/>
              </w:rPr>
              <w:t>家計関連</w:t>
            </w:r>
          </w:p>
        </w:tc>
        <w:tc>
          <w:tcPr>
            <w:tcW w:w="1228" w:type="dxa"/>
          </w:tcPr>
          <w:p>
            <w:pPr>
              <w:pStyle w:val="TableParagraph"/>
              <w:spacing w:line="195" w:lineRule="exact"/>
              <w:ind w:right="113"/>
              <w:jc w:val="right"/>
              <w:rPr>
                <w:sz w:val="19"/>
              </w:rPr>
            </w:pPr>
            <w:r>
              <w:rPr>
                <w:sz w:val="19"/>
              </w:rPr>
              <w:t>41.7</w:t>
            </w:r>
          </w:p>
        </w:tc>
        <w:tc>
          <w:tcPr>
            <w:tcW w:w="1227" w:type="dxa"/>
          </w:tcPr>
          <w:p>
            <w:pPr>
              <w:pStyle w:val="TableParagraph"/>
              <w:spacing w:line="195" w:lineRule="exact"/>
              <w:ind w:left="707"/>
              <w:rPr>
                <w:sz w:val="19"/>
              </w:rPr>
            </w:pPr>
            <w:r>
              <w:rPr>
                <w:w w:val="105"/>
                <w:sz w:val="19"/>
              </w:rPr>
              <w:t>59.4</w:t>
            </w:r>
          </w:p>
        </w:tc>
        <w:tc>
          <w:tcPr>
            <w:tcW w:w="1227" w:type="dxa"/>
          </w:tcPr>
          <w:p>
            <w:pPr>
              <w:pStyle w:val="TableParagraph"/>
              <w:spacing w:line="195" w:lineRule="exact"/>
              <w:ind w:right="115"/>
              <w:jc w:val="right"/>
              <w:rPr>
                <w:sz w:val="19"/>
              </w:rPr>
            </w:pPr>
            <w:r>
              <w:rPr>
                <w:sz w:val="19"/>
              </w:rPr>
              <w:t>55.6</w:t>
            </w:r>
          </w:p>
        </w:tc>
        <w:tc>
          <w:tcPr>
            <w:tcW w:w="1227" w:type="dxa"/>
          </w:tcPr>
          <w:p>
            <w:pPr>
              <w:pStyle w:val="TableParagraph"/>
              <w:spacing w:line="195" w:lineRule="exact"/>
              <w:ind w:right="114"/>
              <w:jc w:val="right"/>
              <w:rPr>
                <w:sz w:val="19"/>
              </w:rPr>
            </w:pPr>
            <w:r>
              <w:rPr>
                <w:sz w:val="19"/>
              </w:rPr>
              <w:t>38.9</w:t>
            </w:r>
          </w:p>
        </w:tc>
        <w:tc>
          <w:tcPr>
            <w:tcW w:w="1228" w:type="dxa"/>
          </w:tcPr>
          <w:p>
            <w:pPr>
              <w:pStyle w:val="TableParagraph"/>
              <w:spacing w:line="195" w:lineRule="exact"/>
              <w:ind w:left="706"/>
              <w:rPr>
                <w:sz w:val="19"/>
              </w:rPr>
            </w:pPr>
            <w:r>
              <w:rPr>
                <w:w w:val="105"/>
                <w:sz w:val="19"/>
              </w:rPr>
              <w:t>47.2</w:t>
            </w:r>
          </w:p>
        </w:tc>
        <w:tc>
          <w:tcPr>
            <w:tcW w:w="1228" w:type="dxa"/>
          </w:tcPr>
          <w:p>
            <w:pPr>
              <w:pStyle w:val="TableParagraph"/>
              <w:spacing w:line="195" w:lineRule="exact"/>
              <w:ind w:right="20"/>
              <w:jc w:val="right"/>
              <w:rPr>
                <w:sz w:val="19"/>
              </w:rPr>
            </w:pPr>
            <w:r>
              <w:rPr>
                <w:w w:val="105"/>
                <w:sz w:val="19"/>
              </w:rPr>
              <w:t>8.3</w:t>
            </w:r>
          </w:p>
        </w:tc>
      </w:tr>
      <w:tr>
        <w:trPr>
          <w:trHeight w:val="215" w:hRule="atLeast"/>
        </w:trPr>
        <w:tc>
          <w:tcPr>
            <w:tcW w:w="321" w:type="dxa"/>
            <w:vMerge/>
            <w:tcBorders>
              <w:top w:val="nil"/>
            </w:tcBorders>
            <w:shd w:val="clear" w:color="auto" w:fill="CCFFCC"/>
          </w:tcPr>
          <w:p>
            <w:pPr>
              <w:rPr>
                <w:sz w:val="2"/>
                <w:szCs w:val="2"/>
              </w:rPr>
            </w:pPr>
          </w:p>
        </w:tc>
        <w:tc>
          <w:tcPr>
            <w:tcW w:w="316" w:type="dxa"/>
            <w:vMerge w:val="restart"/>
            <w:tcBorders>
              <w:top w:val="nil"/>
            </w:tcBorders>
            <w:shd w:val="clear" w:color="auto" w:fill="CCFFCC"/>
          </w:tcPr>
          <w:p>
            <w:pPr>
              <w:pStyle w:val="TableParagraph"/>
              <w:rPr>
                <w:rFonts w:ascii="Times New Roman"/>
                <w:sz w:val="18"/>
              </w:rPr>
            </w:pPr>
          </w:p>
        </w:tc>
        <w:tc>
          <w:tcPr>
            <w:tcW w:w="1242" w:type="dxa"/>
            <w:shd w:val="clear" w:color="auto" w:fill="CCFFCC"/>
          </w:tcPr>
          <w:p>
            <w:pPr>
              <w:pStyle w:val="TableParagraph"/>
              <w:spacing w:line="195" w:lineRule="exact"/>
              <w:ind w:left="223" w:right="199"/>
              <w:jc w:val="center"/>
              <w:rPr>
                <w:sz w:val="19"/>
              </w:rPr>
            </w:pPr>
            <w:r>
              <w:rPr>
                <w:sz w:val="19"/>
              </w:rPr>
              <w:t>小売</w:t>
            </w:r>
          </w:p>
        </w:tc>
        <w:tc>
          <w:tcPr>
            <w:tcW w:w="1228" w:type="dxa"/>
          </w:tcPr>
          <w:p>
            <w:pPr>
              <w:pStyle w:val="TableParagraph"/>
              <w:spacing w:line="195" w:lineRule="exact"/>
              <w:ind w:right="113"/>
              <w:jc w:val="right"/>
              <w:rPr>
                <w:sz w:val="19"/>
              </w:rPr>
            </w:pPr>
            <w:r>
              <w:rPr>
                <w:sz w:val="19"/>
              </w:rPr>
              <w:t>50.0</w:t>
            </w:r>
          </w:p>
        </w:tc>
        <w:tc>
          <w:tcPr>
            <w:tcW w:w="1227" w:type="dxa"/>
          </w:tcPr>
          <w:p>
            <w:pPr>
              <w:pStyle w:val="TableParagraph"/>
              <w:spacing w:line="195" w:lineRule="exact"/>
              <w:ind w:left="707"/>
              <w:rPr>
                <w:sz w:val="19"/>
              </w:rPr>
            </w:pPr>
            <w:r>
              <w:rPr>
                <w:w w:val="105"/>
                <w:sz w:val="19"/>
              </w:rPr>
              <w:t>58.3</w:t>
            </w:r>
          </w:p>
        </w:tc>
        <w:tc>
          <w:tcPr>
            <w:tcW w:w="1227" w:type="dxa"/>
          </w:tcPr>
          <w:p>
            <w:pPr>
              <w:pStyle w:val="TableParagraph"/>
              <w:spacing w:line="195" w:lineRule="exact"/>
              <w:ind w:right="115"/>
              <w:jc w:val="right"/>
              <w:rPr>
                <w:sz w:val="19"/>
              </w:rPr>
            </w:pPr>
            <w:r>
              <w:rPr>
                <w:sz w:val="19"/>
              </w:rPr>
              <w:t>41.7</w:t>
            </w:r>
          </w:p>
        </w:tc>
        <w:tc>
          <w:tcPr>
            <w:tcW w:w="1227" w:type="dxa"/>
          </w:tcPr>
          <w:p>
            <w:pPr>
              <w:pStyle w:val="TableParagraph"/>
              <w:spacing w:line="195" w:lineRule="exact"/>
              <w:ind w:right="114"/>
              <w:jc w:val="right"/>
              <w:rPr>
                <w:sz w:val="19"/>
              </w:rPr>
            </w:pPr>
            <w:r>
              <w:rPr>
                <w:sz w:val="19"/>
              </w:rPr>
              <w:t>33.3</w:t>
            </w:r>
          </w:p>
        </w:tc>
        <w:tc>
          <w:tcPr>
            <w:tcW w:w="1228" w:type="dxa"/>
          </w:tcPr>
          <w:p>
            <w:pPr>
              <w:pStyle w:val="TableParagraph"/>
              <w:spacing w:line="195" w:lineRule="exact"/>
              <w:ind w:left="706"/>
              <w:rPr>
                <w:sz w:val="19"/>
              </w:rPr>
            </w:pPr>
            <w:r>
              <w:rPr>
                <w:w w:val="105"/>
                <w:sz w:val="19"/>
              </w:rPr>
              <w:t>50.0</w:t>
            </w:r>
          </w:p>
        </w:tc>
        <w:tc>
          <w:tcPr>
            <w:tcW w:w="1228" w:type="dxa"/>
          </w:tcPr>
          <w:p>
            <w:pPr>
              <w:pStyle w:val="TableParagraph"/>
              <w:spacing w:line="195" w:lineRule="exact"/>
              <w:ind w:right="21"/>
              <w:jc w:val="right"/>
              <w:rPr>
                <w:sz w:val="19"/>
              </w:rPr>
            </w:pPr>
            <w:r>
              <w:rPr>
                <w:sz w:val="19"/>
              </w:rPr>
              <w:t>16.7</w:t>
            </w:r>
          </w:p>
        </w:tc>
      </w:tr>
      <w:tr>
        <w:trPr>
          <w:trHeight w:val="215" w:hRule="atLeast"/>
        </w:trPr>
        <w:tc>
          <w:tcPr>
            <w:tcW w:w="321" w:type="dxa"/>
            <w:vMerge/>
            <w:tcBorders>
              <w:top w:val="nil"/>
            </w:tcBorders>
            <w:shd w:val="clear" w:color="auto" w:fill="CCFFCC"/>
          </w:tcPr>
          <w:p>
            <w:pPr>
              <w:rPr>
                <w:sz w:val="2"/>
                <w:szCs w:val="2"/>
              </w:rPr>
            </w:pPr>
          </w:p>
        </w:tc>
        <w:tc>
          <w:tcPr>
            <w:tcW w:w="316" w:type="dxa"/>
            <w:vMerge/>
            <w:tcBorders>
              <w:top w:val="nil"/>
            </w:tcBorders>
            <w:shd w:val="clear" w:color="auto" w:fill="CCFFCC"/>
          </w:tcPr>
          <w:p>
            <w:pPr>
              <w:rPr>
                <w:sz w:val="2"/>
                <w:szCs w:val="2"/>
              </w:rPr>
            </w:pPr>
          </w:p>
        </w:tc>
        <w:tc>
          <w:tcPr>
            <w:tcW w:w="1242" w:type="dxa"/>
            <w:shd w:val="clear" w:color="auto" w:fill="CCFFCC"/>
          </w:tcPr>
          <w:p>
            <w:pPr>
              <w:pStyle w:val="TableParagraph"/>
              <w:spacing w:line="195" w:lineRule="exact"/>
              <w:ind w:left="223" w:right="199"/>
              <w:jc w:val="center"/>
              <w:rPr>
                <w:sz w:val="19"/>
              </w:rPr>
            </w:pPr>
            <w:r>
              <w:rPr>
                <w:sz w:val="19"/>
              </w:rPr>
              <w:t>飲食</w:t>
            </w:r>
          </w:p>
        </w:tc>
        <w:tc>
          <w:tcPr>
            <w:tcW w:w="1228" w:type="dxa"/>
          </w:tcPr>
          <w:p>
            <w:pPr>
              <w:pStyle w:val="TableParagraph"/>
              <w:spacing w:line="195" w:lineRule="exact"/>
              <w:ind w:right="113"/>
              <w:jc w:val="right"/>
              <w:rPr>
                <w:sz w:val="19"/>
              </w:rPr>
            </w:pPr>
            <w:r>
              <w:rPr>
                <w:sz w:val="19"/>
              </w:rPr>
              <w:t>25.0</w:t>
            </w:r>
          </w:p>
        </w:tc>
        <w:tc>
          <w:tcPr>
            <w:tcW w:w="1227" w:type="dxa"/>
          </w:tcPr>
          <w:p>
            <w:pPr>
              <w:pStyle w:val="TableParagraph"/>
              <w:spacing w:line="195" w:lineRule="exact"/>
              <w:ind w:left="707"/>
              <w:rPr>
                <w:sz w:val="19"/>
              </w:rPr>
            </w:pPr>
            <w:r>
              <w:rPr>
                <w:w w:val="105"/>
                <w:sz w:val="19"/>
              </w:rPr>
              <w:t>50.0</w:t>
            </w:r>
          </w:p>
        </w:tc>
        <w:tc>
          <w:tcPr>
            <w:tcW w:w="1227" w:type="dxa"/>
          </w:tcPr>
          <w:p>
            <w:pPr>
              <w:pStyle w:val="TableParagraph"/>
              <w:spacing w:line="195" w:lineRule="exact"/>
              <w:ind w:right="115"/>
              <w:jc w:val="right"/>
              <w:rPr>
                <w:sz w:val="19"/>
              </w:rPr>
            </w:pPr>
            <w:r>
              <w:rPr>
                <w:sz w:val="19"/>
              </w:rPr>
              <w:t>50.0</w:t>
            </w:r>
          </w:p>
        </w:tc>
        <w:tc>
          <w:tcPr>
            <w:tcW w:w="1227" w:type="dxa"/>
          </w:tcPr>
          <w:p>
            <w:pPr>
              <w:pStyle w:val="TableParagraph"/>
              <w:spacing w:line="195" w:lineRule="exact"/>
              <w:ind w:right="114"/>
              <w:jc w:val="right"/>
              <w:rPr>
                <w:sz w:val="19"/>
              </w:rPr>
            </w:pPr>
            <w:r>
              <w:rPr>
                <w:sz w:val="19"/>
              </w:rPr>
              <w:t>33.3</w:t>
            </w:r>
          </w:p>
        </w:tc>
        <w:tc>
          <w:tcPr>
            <w:tcW w:w="1228" w:type="dxa"/>
          </w:tcPr>
          <w:p>
            <w:pPr>
              <w:pStyle w:val="TableParagraph"/>
              <w:spacing w:line="195" w:lineRule="exact"/>
              <w:ind w:left="706"/>
              <w:rPr>
                <w:sz w:val="19"/>
              </w:rPr>
            </w:pPr>
            <w:r>
              <w:rPr>
                <w:w w:val="105"/>
                <w:sz w:val="19"/>
              </w:rPr>
              <w:t>50.0</w:t>
            </w:r>
          </w:p>
        </w:tc>
        <w:tc>
          <w:tcPr>
            <w:tcW w:w="1228" w:type="dxa"/>
          </w:tcPr>
          <w:p>
            <w:pPr>
              <w:pStyle w:val="TableParagraph"/>
              <w:spacing w:line="195" w:lineRule="exact"/>
              <w:ind w:right="21"/>
              <w:jc w:val="right"/>
              <w:rPr>
                <w:sz w:val="19"/>
              </w:rPr>
            </w:pPr>
            <w:r>
              <w:rPr>
                <w:sz w:val="19"/>
              </w:rPr>
              <w:t>16.7</w:t>
            </w:r>
          </w:p>
        </w:tc>
      </w:tr>
      <w:tr>
        <w:trPr>
          <w:trHeight w:val="215" w:hRule="atLeast"/>
        </w:trPr>
        <w:tc>
          <w:tcPr>
            <w:tcW w:w="321" w:type="dxa"/>
            <w:vMerge/>
            <w:tcBorders>
              <w:top w:val="nil"/>
            </w:tcBorders>
            <w:shd w:val="clear" w:color="auto" w:fill="CCFFCC"/>
          </w:tcPr>
          <w:p>
            <w:pPr>
              <w:rPr>
                <w:sz w:val="2"/>
                <w:szCs w:val="2"/>
              </w:rPr>
            </w:pPr>
          </w:p>
        </w:tc>
        <w:tc>
          <w:tcPr>
            <w:tcW w:w="316" w:type="dxa"/>
            <w:vMerge/>
            <w:tcBorders>
              <w:top w:val="nil"/>
            </w:tcBorders>
            <w:shd w:val="clear" w:color="auto" w:fill="CCFFCC"/>
          </w:tcPr>
          <w:p>
            <w:pPr>
              <w:rPr>
                <w:sz w:val="2"/>
                <w:szCs w:val="2"/>
              </w:rPr>
            </w:pPr>
          </w:p>
        </w:tc>
        <w:tc>
          <w:tcPr>
            <w:tcW w:w="1242" w:type="dxa"/>
            <w:shd w:val="clear" w:color="auto" w:fill="CCFFCC"/>
          </w:tcPr>
          <w:p>
            <w:pPr>
              <w:pStyle w:val="TableParagraph"/>
              <w:spacing w:line="195" w:lineRule="exact"/>
              <w:ind w:left="223" w:right="199"/>
              <w:jc w:val="center"/>
              <w:rPr>
                <w:sz w:val="19"/>
              </w:rPr>
            </w:pPr>
            <w:r>
              <w:rPr>
                <w:sz w:val="19"/>
              </w:rPr>
              <w:t>サービス</w:t>
            </w:r>
          </w:p>
        </w:tc>
        <w:tc>
          <w:tcPr>
            <w:tcW w:w="1228" w:type="dxa"/>
          </w:tcPr>
          <w:p>
            <w:pPr>
              <w:pStyle w:val="TableParagraph"/>
              <w:spacing w:line="195" w:lineRule="exact"/>
              <w:ind w:right="113"/>
              <w:jc w:val="right"/>
              <w:rPr>
                <w:sz w:val="19"/>
              </w:rPr>
            </w:pPr>
            <w:r>
              <w:rPr>
                <w:sz w:val="19"/>
              </w:rPr>
              <w:t>50.0</w:t>
            </w:r>
          </w:p>
        </w:tc>
        <w:tc>
          <w:tcPr>
            <w:tcW w:w="1227" w:type="dxa"/>
          </w:tcPr>
          <w:p>
            <w:pPr>
              <w:pStyle w:val="TableParagraph"/>
              <w:spacing w:line="195" w:lineRule="exact"/>
              <w:ind w:left="707"/>
              <w:rPr>
                <w:sz w:val="19"/>
              </w:rPr>
            </w:pPr>
            <w:r>
              <w:rPr>
                <w:w w:val="105"/>
                <w:sz w:val="19"/>
              </w:rPr>
              <w:t>66.7</w:t>
            </w:r>
          </w:p>
        </w:tc>
        <w:tc>
          <w:tcPr>
            <w:tcW w:w="1227" w:type="dxa"/>
          </w:tcPr>
          <w:p>
            <w:pPr>
              <w:pStyle w:val="TableParagraph"/>
              <w:spacing w:line="195" w:lineRule="exact"/>
              <w:ind w:right="115"/>
              <w:jc w:val="right"/>
              <w:rPr>
                <w:sz w:val="19"/>
              </w:rPr>
            </w:pPr>
            <w:r>
              <w:rPr>
                <w:sz w:val="19"/>
              </w:rPr>
              <w:t>75.0</w:t>
            </w:r>
          </w:p>
        </w:tc>
        <w:tc>
          <w:tcPr>
            <w:tcW w:w="1227" w:type="dxa"/>
          </w:tcPr>
          <w:p>
            <w:pPr>
              <w:pStyle w:val="TableParagraph"/>
              <w:spacing w:line="195" w:lineRule="exact"/>
              <w:ind w:right="114"/>
              <w:jc w:val="right"/>
              <w:rPr>
                <w:sz w:val="19"/>
              </w:rPr>
            </w:pPr>
            <w:r>
              <w:rPr>
                <w:sz w:val="19"/>
              </w:rPr>
              <w:t>50.0</w:t>
            </w:r>
          </w:p>
        </w:tc>
        <w:tc>
          <w:tcPr>
            <w:tcW w:w="1228" w:type="dxa"/>
          </w:tcPr>
          <w:p>
            <w:pPr>
              <w:pStyle w:val="TableParagraph"/>
              <w:spacing w:line="195" w:lineRule="exact"/>
              <w:ind w:left="706"/>
              <w:rPr>
                <w:sz w:val="19"/>
              </w:rPr>
            </w:pPr>
            <w:r>
              <w:rPr>
                <w:w w:val="105"/>
                <w:sz w:val="19"/>
              </w:rPr>
              <w:t>41.7</w:t>
            </w:r>
          </w:p>
        </w:tc>
        <w:tc>
          <w:tcPr>
            <w:tcW w:w="1228" w:type="dxa"/>
          </w:tcPr>
          <w:p>
            <w:pPr>
              <w:pStyle w:val="TableParagraph"/>
              <w:spacing w:line="195" w:lineRule="exact"/>
              <w:ind w:right="21"/>
              <w:jc w:val="right"/>
              <w:rPr>
                <w:sz w:val="19"/>
              </w:rPr>
            </w:pPr>
            <w:r>
              <w:rPr>
                <w:w w:val="145"/>
                <w:sz w:val="19"/>
              </w:rPr>
              <w:t>▲ </w:t>
            </w:r>
            <w:r>
              <w:rPr>
                <w:w w:val="125"/>
                <w:sz w:val="19"/>
              </w:rPr>
              <w:t>8.3</w:t>
            </w:r>
          </w:p>
        </w:tc>
      </w:tr>
      <w:tr>
        <w:trPr>
          <w:trHeight w:val="215" w:hRule="atLeast"/>
        </w:trPr>
        <w:tc>
          <w:tcPr>
            <w:tcW w:w="321" w:type="dxa"/>
            <w:vMerge/>
            <w:tcBorders>
              <w:top w:val="nil"/>
            </w:tcBorders>
            <w:shd w:val="clear" w:color="auto" w:fill="CCFFCC"/>
          </w:tcPr>
          <w:p>
            <w:pPr>
              <w:rPr>
                <w:sz w:val="2"/>
                <w:szCs w:val="2"/>
              </w:rPr>
            </w:pPr>
          </w:p>
        </w:tc>
        <w:tc>
          <w:tcPr>
            <w:tcW w:w="316" w:type="dxa"/>
            <w:vMerge/>
            <w:tcBorders>
              <w:top w:val="nil"/>
            </w:tcBorders>
            <w:shd w:val="clear" w:color="auto" w:fill="CCFFCC"/>
          </w:tcPr>
          <w:p>
            <w:pPr>
              <w:rPr>
                <w:sz w:val="2"/>
                <w:szCs w:val="2"/>
              </w:rPr>
            </w:pPr>
          </w:p>
        </w:tc>
        <w:tc>
          <w:tcPr>
            <w:tcW w:w="1242" w:type="dxa"/>
            <w:shd w:val="clear" w:color="auto" w:fill="CCFFCC"/>
          </w:tcPr>
          <w:p>
            <w:pPr>
              <w:pStyle w:val="TableParagraph"/>
              <w:spacing w:line="195" w:lineRule="exact"/>
              <w:ind w:left="223" w:right="199"/>
              <w:jc w:val="center"/>
              <w:rPr>
                <w:sz w:val="19"/>
              </w:rPr>
            </w:pPr>
            <w:r>
              <w:rPr>
                <w:sz w:val="19"/>
              </w:rPr>
              <w:t>住宅</w:t>
            </w:r>
          </w:p>
        </w:tc>
        <w:tc>
          <w:tcPr>
            <w:tcW w:w="1228" w:type="dxa"/>
          </w:tcPr>
          <w:p>
            <w:pPr>
              <w:pStyle w:val="TableParagraph"/>
              <w:spacing w:line="195" w:lineRule="exact"/>
              <w:ind w:right="17"/>
              <w:jc w:val="right"/>
              <w:rPr>
                <w:sz w:val="19"/>
              </w:rPr>
            </w:pPr>
            <w:r>
              <w:rPr>
                <w:w w:val="151"/>
                <w:sz w:val="19"/>
              </w:rPr>
              <w:t>-</w:t>
            </w:r>
          </w:p>
        </w:tc>
        <w:tc>
          <w:tcPr>
            <w:tcW w:w="1227" w:type="dxa"/>
          </w:tcPr>
          <w:p>
            <w:pPr>
              <w:pStyle w:val="TableParagraph"/>
              <w:spacing w:line="195" w:lineRule="exact"/>
              <w:ind w:right="17"/>
              <w:jc w:val="right"/>
              <w:rPr>
                <w:sz w:val="19"/>
              </w:rPr>
            </w:pPr>
            <w:r>
              <w:rPr>
                <w:w w:val="151"/>
                <w:sz w:val="19"/>
              </w:rPr>
              <w:t>-</w:t>
            </w:r>
          </w:p>
        </w:tc>
        <w:tc>
          <w:tcPr>
            <w:tcW w:w="1227" w:type="dxa"/>
          </w:tcPr>
          <w:p>
            <w:pPr>
              <w:pStyle w:val="TableParagraph"/>
              <w:spacing w:line="195" w:lineRule="exact"/>
              <w:ind w:right="19"/>
              <w:jc w:val="right"/>
              <w:rPr>
                <w:sz w:val="19"/>
              </w:rPr>
            </w:pPr>
            <w:r>
              <w:rPr>
                <w:w w:val="151"/>
                <w:sz w:val="19"/>
              </w:rPr>
              <w:t>-</w:t>
            </w:r>
          </w:p>
        </w:tc>
        <w:tc>
          <w:tcPr>
            <w:tcW w:w="1227" w:type="dxa"/>
          </w:tcPr>
          <w:p>
            <w:pPr>
              <w:pStyle w:val="TableParagraph"/>
              <w:spacing w:line="195" w:lineRule="exact"/>
              <w:ind w:right="18"/>
              <w:jc w:val="right"/>
              <w:rPr>
                <w:sz w:val="19"/>
              </w:rPr>
            </w:pPr>
            <w:r>
              <w:rPr>
                <w:w w:val="151"/>
                <w:sz w:val="19"/>
              </w:rPr>
              <w:t>-</w:t>
            </w:r>
          </w:p>
        </w:tc>
        <w:tc>
          <w:tcPr>
            <w:tcW w:w="1228" w:type="dxa"/>
          </w:tcPr>
          <w:p>
            <w:pPr>
              <w:pStyle w:val="TableParagraph"/>
              <w:spacing w:line="195" w:lineRule="exact"/>
              <w:ind w:right="19"/>
              <w:jc w:val="right"/>
              <w:rPr>
                <w:sz w:val="19"/>
              </w:rPr>
            </w:pPr>
            <w:r>
              <w:rPr>
                <w:w w:val="151"/>
                <w:sz w:val="19"/>
              </w:rPr>
              <w:t>-</w:t>
            </w:r>
          </w:p>
        </w:tc>
        <w:tc>
          <w:tcPr>
            <w:tcW w:w="1228" w:type="dxa"/>
          </w:tcPr>
          <w:p>
            <w:pPr>
              <w:pStyle w:val="TableParagraph"/>
              <w:spacing w:line="195" w:lineRule="exact"/>
              <w:ind w:right="20"/>
              <w:jc w:val="right"/>
              <w:rPr>
                <w:sz w:val="19"/>
              </w:rPr>
            </w:pPr>
            <w:r>
              <w:rPr>
                <w:w w:val="151"/>
                <w:sz w:val="19"/>
              </w:rPr>
              <w:t>-</w:t>
            </w:r>
          </w:p>
        </w:tc>
      </w:tr>
      <w:tr>
        <w:trPr>
          <w:trHeight w:val="215" w:hRule="atLeast"/>
        </w:trPr>
        <w:tc>
          <w:tcPr>
            <w:tcW w:w="321" w:type="dxa"/>
            <w:vMerge/>
            <w:tcBorders>
              <w:top w:val="nil"/>
            </w:tcBorders>
            <w:shd w:val="clear" w:color="auto" w:fill="CCFFCC"/>
          </w:tcPr>
          <w:p>
            <w:pPr>
              <w:rPr>
                <w:sz w:val="2"/>
                <w:szCs w:val="2"/>
              </w:rPr>
            </w:pPr>
          </w:p>
        </w:tc>
        <w:tc>
          <w:tcPr>
            <w:tcW w:w="1558" w:type="dxa"/>
            <w:gridSpan w:val="2"/>
            <w:shd w:val="clear" w:color="auto" w:fill="CCFFCC"/>
          </w:tcPr>
          <w:p>
            <w:pPr>
              <w:pStyle w:val="TableParagraph"/>
              <w:spacing w:line="195" w:lineRule="exact"/>
              <w:ind w:left="24"/>
              <w:rPr>
                <w:sz w:val="19"/>
              </w:rPr>
            </w:pPr>
            <w:r>
              <w:rPr>
                <w:sz w:val="19"/>
              </w:rPr>
              <w:t>企業関連</w:t>
            </w:r>
          </w:p>
        </w:tc>
        <w:tc>
          <w:tcPr>
            <w:tcW w:w="1228" w:type="dxa"/>
          </w:tcPr>
          <w:p>
            <w:pPr>
              <w:pStyle w:val="TableParagraph"/>
              <w:spacing w:line="195" w:lineRule="exact"/>
              <w:ind w:right="113"/>
              <w:jc w:val="right"/>
              <w:rPr>
                <w:sz w:val="19"/>
              </w:rPr>
            </w:pPr>
            <w:r>
              <w:rPr>
                <w:sz w:val="19"/>
              </w:rPr>
              <w:t>50.0</w:t>
            </w:r>
          </w:p>
        </w:tc>
        <w:tc>
          <w:tcPr>
            <w:tcW w:w="1227" w:type="dxa"/>
          </w:tcPr>
          <w:p>
            <w:pPr>
              <w:pStyle w:val="TableParagraph"/>
              <w:spacing w:line="195" w:lineRule="exact"/>
              <w:ind w:left="707"/>
              <w:rPr>
                <w:sz w:val="19"/>
              </w:rPr>
            </w:pPr>
            <w:r>
              <w:rPr>
                <w:w w:val="105"/>
                <w:sz w:val="19"/>
              </w:rPr>
              <w:t>50.0</w:t>
            </w:r>
          </w:p>
        </w:tc>
        <w:tc>
          <w:tcPr>
            <w:tcW w:w="1227" w:type="dxa"/>
          </w:tcPr>
          <w:p>
            <w:pPr>
              <w:pStyle w:val="TableParagraph"/>
              <w:spacing w:line="195" w:lineRule="exact"/>
              <w:ind w:right="115"/>
              <w:jc w:val="right"/>
              <w:rPr>
                <w:sz w:val="19"/>
              </w:rPr>
            </w:pPr>
            <w:r>
              <w:rPr>
                <w:sz w:val="19"/>
              </w:rPr>
              <w:t>50.0</w:t>
            </w:r>
          </w:p>
        </w:tc>
        <w:tc>
          <w:tcPr>
            <w:tcW w:w="1227" w:type="dxa"/>
          </w:tcPr>
          <w:p>
            <w:pPr>
              <w:pStyle w:val="TableParagraph"/>
              <w:spacing w:line="195" w:lineRule="exact"/>
              <w:ind w:right="114"/>
              <w:jc w:val="right"/>
              <w:rPr>
                <w:sz w:val="19"/>
              </w:rPr>
            </w:pPr>
            <w:r>
              <w:rPr>
                <w:sz w:val="19"/>
              </w:rPr>
              <w:t>75.0</w:t>
            </w:r>
          </w:p>
        </w:tc>
        <w:tc>
          <w:tcPr>
            <w:tcW w:w="1228" w:type="dxa"/>
          </w:tcPr>
          <w:p>
            <w:pPr>
              <w:pStyle w:val="TableParagraph"/>
              <w:spacing w:line="195" w:lineRule="exact"/>
              <w:ind w:left="706"/>
              <w:rPr>
                <w:sz w:val="19"/>
              </w:rPr>
            </w:pPr>
            <w:r>
              <w:rPr>
                <w:w w:val="105"/>
                <w:sz w:val="19"/>
              </w:rPr>
              <w:t>50.0</w:t>
            </w:r>
          </w:p>
        </w:tc>
        <w:tc>
          <w:tcPr>
            <w:tcW w:w="1228" w:type="dxa"/>
          </w:tcPr>
          <w:p>
            <w:pPr>
              <w:pStyle w:val="TableParagraph"/>
              <w:spacing w:line="195" w:lineRule="exact"/>
              <w:ind w:right="21"/>
              <w:jc w:val="right"/>
              <w:rPr>
                <w:sz w:val="19"/>
              </w:rPr>
            </w:pPr>
            <w:r>
              <w:rPr>
                <w:w w:val="145"/>
                <w:sz w:val="19"/>
              </w:rPr>
              <w:t>▲ </w:t>
            </w:r>
            <w:r>
              <w:rPr>
                <w:w w:val="120"/>
                <w:sz w:val="19"/>
              </w:rPr>
              <w:t>25.0</w:t>
            </w:r>
          </w:p>
        </w:tc>
      </w:tr>
      <w:tr>
        <w:trPr>
          <w:trHeight w:val="215" w:hRule="atLeast"/>
        </w:trPr>
        <w:tc>
          <w:tcPr>
            <w:tcW w:w="321" w:type="dxa"/>
            <w:vMerge/>
            <w:tcBorders>
              <w:top w:val="nil"/>
            </w:tcBorders>
            <w:shd w:val="clear" w:color="auto" w:fill="CCFFCC"/>
          </w:tcPr>
          <w:p>
            <w:pPr>
              <w:rPr>
                <w:sz w:val="2"/>
                <w:szCs w:val="2"/>
              </w:rPr>
            </w:pPr>
          </w:p>
        </w:tc>
        <w:tc>
          <w:tcPr>
            <w:tcW w:w="1558" w:type="dxa"/>
            <w:gridSpan w:val="2"/>
            <w:shd w:val="clear" w:color="auto" w:fill="CCFFCC"/>
          </w:tcPr>
          <w:p>
            <w:pPr>
              <w:pStyle w:val="TableParagraph"/>
              <w:spacing w:line="195" w:lineRule="exact"/>
              <w:ind w:left="24"/>
              <w:rPr>
                <w:sz w:val="19"/>
              </w:rPr>
            </w:pPr>
            <w:r>
              <w:rPr>
                <w:sz w:val="19"/>
              </w:rPr>
              <w:t>雇用関連</w:t>
            </w:r>
          </w:p>
        </w:tc>
        <w:tc>
          <w:tcPr>
            <w:tcW w:w="1228" w:type="dxa"/>
          </w:tcPr>
          <w:p>
            <w:pPr>
              <w:pStyle w:val="TableParagraph"/>
              <w:spacing w:line="195" w:lineRule="exact"/>
              <w:ind w:right="17"/>
              <w:jc w:val="right"/>
              <w:rPr>
                <w:sz w:val="19"/>
              </w:rPr>
            </w:pPr>
            <w:r>
              <w:rPr>
                <w:w w:val="151"/>
                <w:sz w:val="19"/>
              </w:rPr>
              <w:t>-</w:t>
            </w:r>
          </w:p>
        </w:tc>
        <w:tc>
          <w:tcPr>
            <w:tcW w:w="1227" w:type="dxa"/>
          </w:tcPr>
          <w:p>
            <w:pPr>
              <w:pStyle w:val="TableParagraph"/>
              <w:spacing w:line="195" w:lineRule="exact"/>
              <w:ind w:right="17"/>
              <w:jc w:val="right"/>
              <w:rPr>
                <w:sz w:val="19"/>
              </w:rPr>
            </w:pPr>
            <w:r>
              <w:rPr>
                <w:w w:val="151"/>
                <w:sz w:val="19"/>
              </w:rPr>
              <w:t>-</w:t>
            </w:r>
          </w:p>
        </w:tc>
        <w:tc>
          <w:tcPr>
            <w:tcW w:w="1227" w:type="dxa"/>
          </w:tcPr>
          <w:p>
            <w:pPr>
              <w:pStyle w:val="TableParagraph"/>
              <w:spacing w:line="195" w:lineRule="exact"/>
              <w:ind w:right="19"/>
              <w:jc w:val="right"/>
              <w:rPr>
                <w:sz w:val="19"/>
              </w:rPr>
            </w:pPr>
            <w:r>
              <w:rPr>
                <w:w w:val="151"/>
                <w:sz w:val="19"/>
              </w:rPr>
              <w:t>-</w:t>
            </w:r>
          </w:p>
        </w:tc>
        <w:tc>
          <w:tcPr>
            <w:tcW w:w="1227" w:type="dxa"/>
          </w:tcPr>
          <w:p>
            <w:pPr>
              <w:pStyle w:val="TableParagraph"/>
              <w:spacing w:line="195" w:lineRule="exact"/>
              <w:ind w:right="18"/>
              <w:jc w:val="right"/>
              <w:rPr>
                <w:sz w:val="19"/>
              </w:rPr>
            </w:pPr>
            <w:r>
              <w:rPr>
                <w:w w:val="151"/>
                <w:sz w:val="19"/>
              </w:rPr>
              <w:t>-</w:t>
            </w:r>
          </w:p>
        </w:tc>
        <w:tc>
          <w:tcPr>
            <w:tcW w:w="1228" w:type="dxa"/>
          </w:tcPr>
          <w:p>
            <w:pPr>
              <w:pStyle w:val="TableParagraph"/>
              <w:spacing w:line="195" w:lineRule="exact"/>
              <w:ind w:right="19"/>
              <w:jc w:val="right"/>
              <w:rPr>
                <w:sz w:val="19"/>
              </w:rPr>
            </w:pPr>
            <w:r>
              <w:rPr>
                <w:w w:val="151"/>
                <w:sz w:val="19"/>
              </w:rPr>
              <w:t>-</w:t>
            </w:r>
          </w:p>
        </w:tc>
        <w:tc>
          <w:tcPr>
            <w:tcW w:w="1228" w:type="dxa"/>
          </w:tcPr>
          <w:p>
            <w:pPr>
              <w:pStyle w:val="TableParagraph"/>
              <w:spacing w:line="195" w:lineRule="exact"/>
              <w:ind w:right="20"/>
              <w:jc w:val="right"/>
              <w:rPr>
                <w:sz w:val="19"/>
              </w:rPr>
            </w:pPr>
            <w:r>
              <w:rPr>
                <w:w w:val="151"/>
                <w:sz w:val="19"/>
              </w:rPr>
              <w:t>-</w:t>
            </w:r>
          </w:p>
        </w:tc>
      </w:tr>
    </w:tbl>
    <w:p>
      <w:pPr>
        <w:pStyle w:val="BodyText"/>
        <w:spacing w:before="5"/>
        <w:rPr>
          <w:sz w:val="13"/>
        </w:rPr>
      </w:pPr>
    </w:p>
    <w:p>
      <w:pPr>
        <w:spacing w:after="0"/>
        <w:rPr>
          <w:sz w:val="13"/>
        </w:rPr>
        <w:sectPr>
          <w:pgSz w:w="11910" w:h="16840"/>
          <w:pgMar w:header="0" w:footer="684" w:top="1580" w:bottom="960" w:left="980" w:right="800"/>
        </w:sectPr>
      </w:pPr>
    </w:p>
    <w:p>
      <w:pPr>
        <w:pStyle w:val="BodyText"/>
        <w:spacing w:before="103"/>
        <w:ind w:left="1182"/>
      </w:pPr>
      <w:r>
        <w:rPr/>
        <w:t>３カ月後の景気の先行き判断</w:t>
      </w:r>
      <w:r>
        <w:rPr>
          <w:rFonts w:ascii="Arial" w:eastAsia="Arial"/>
        </w:rPr>
        <w:t>DI</w:t>
      </w:r>
      <w:r>
        <w:rPr/>
        <w:t>（下北地区）</w:t>
      </w:r>
    </w:p>
    <w:p>
      <w:pPr>
        <w:pStyle w:val="BodyText"/>
        <w:spacing w:before="82"/>
        <w:ind w:left="593"/>
        <w:rPr>
          <w:rFonts w:ascii="Arial"/>
        </w:rPr>
      </w:pPr>
      <w:r>
        <w:rPr/>
        <w:pict>
          <v:shape style="position:absolute;margin-left:97.199997pt;margin-top:9.3329pt;width:193.5pt;height:139.4pt;mso-position-horizontal-relative:page;mso-position-vertical-relative:paragraph;z-index:7744" type="#_x0000_t202" filled="false" stroked="false">
            <v:textbox inset="0,0,0,0">
              <w:txbxContent>
                <w:tbl>
                  <w:tblPr>
                    <w:tblW w:w="0" w:type="auto"/>
                    <w:jc w:val="left"/>
                    <w:tblInd w:w="7" w:type="dxa"/>
                    <w:tblBorders>
                      <w:top w:val="single" w:sz="6" w:space="0" w:color="858585"/>
                      <w:left w:val="single" w:sz="6" w:space="0" w:color="858585"/>
                      <w:bottom w:val="single" w:sz="6" w:space="0" w:color="858585"/>
                      <w:right w:val="single" w:sz="6" w:space="0" w:color="858585"/>
                      <w:insideH w:val="single" w:sz="6" w:space="0" w:color="858585"/>
                      <w:insideV w:val="single" w:sz="6" w:space="0" w:color="858585"/>
                    </w:tblBorders>
                    <w:tblLayout w:type="fixed"/>
                    <w:tblCellMar>
                      <w:top w:w="0" w:type="dxa"/>
                      <w:left w:w="0" w:type="dxa"/>
                      <w:bottom w:w="0" w:type="dxa"/>
                      <w:right w:w="0" w:type="dxa"/>
                    </w:tblCellMar>
                    <w:tblLook w:val="01E0"/>
                  </w:tblPr>
                  <w:tblGrid>
                    <w:gridCol w:w="770"/>
                    <w:gridCol w:w="770"/>
                    <w:gridCol w:w="770"/>
                    <w:gridCol w:w="770"/>
                    <w:gridCol w:w="770"/>
                  </w:tblGrid>
                  <w:tr>
                    <w:trPr>
                      <w:trHeight w:val="525" w:hRule="atLeast"/>
                    </w:trPr>
                    <w:tc>
                      <w:tcPr>
                        <w:tcW w:w="3850" w:type="dxa"/>
                        <w:gridSpan w:val="5"/>
                        <w:tcBorders>
                          <w:right w:val="single" w:sz="2" w:space="0" w:color="959595"/>
                        </w:tcBorders>
                      </w:tcPr>
                      <w:p>
                        <w:pPr>
                          <w:pStyle w:val="TableParagraph"/>
                          <w:rPr>
                            <w:rFonts w:ascii="Times New Roman"/>
                            <w:sz w:val="18"/>
                          </w:rPr>
                        </w:pPr>
                      </w:p>
                    </w:tc>
                  </w:tr>
                  <w:tr>
                    <w:trPr>
                      <w:trHeight w:val="522" w:hRule="atLeast"/>
                    </w:trPr>
                    <w:tc>
                      <w:tcPr>
                        <w:tcW w:w="3850" w:type="dxa"/>
                        <w:gridSpan w:val="5"/>
                        <w:tcBorders>
                          <w:right w:val="single" w:sz="2" w:space="0" w:color="959595"/>
                        </w:tcBorders>
                      </w:tcPr>
                      <w:p>
                        <w:pPr>
                          <w:pStyle w:val="TableParagraph"/>
                          <w:rPr>
                            <w:rFonts w:ascii="Times New Roman"/>
                            <w:sz w:val="18"/>
                          </w:rPr>
                        </w:pPr>
                      </w:p>
                    </w:tc>
                  </w:tr>
                  <w:tr>
                    <w:trPr>
                      <w:trHeight w:val="525" w:hRule="atLeast"/>
                    </w:trPr>
                    <w:tc>
                      <w:tcPr>
                        <w:tcW w:w="3850" w:type="dxa"/>
                        <w:gridSpan w:val="5"/>
                        <w:tcBorders>
                          <w:right w:val="single" w:sz="2" w:space="0" w:color="959595"/>
                        </w:tcBorders>
                      </w:tcPr>
                      <w:p>
                        <w:pPr>
                          <w:pStyle w:val="TableParagraph"/>
                          <w:rPr>
                            <w:rFonts w:ascii="Times New Roman"/>
                            <w:sz w:val="18"/>
                          </w:rPr>
                        </w:pPr>
                      </w:p>
                    </w:tc>
                  </w:tr>
                  <w:tr>
                    <w:trPr>
                      <w:trHeight w:val="525" w:hRule="atLeast"/>
                    </w:trPr>
                    <w:tc>
                      <w:tcPr>
                        <w:tcW w:w="3850" w:type="dxa"/>
                        <w:gridSpan w:val="5"/>
                        <w:tcBorders>
                          <w:right w:val="single" w:sz="2" w:space="0" w:color="959595"/>
                        </w:tcBorders>
                      </w:tcPr>
                      <w:p>
                        <w:pPr>
                          <w:pStyle w:val="TableParagraph"/>
                          <w:rPr>
                            <w:rFonts w:ascii="Times New Roman"/>
                            <w:sz w:val="18"/>
                          </w:rPr>
                        </w:pPr>
                      </w:p>
                    </w:tc>
                  </w:tr>
                  <w:tr>
                    <w:trPr>
                      <w:trHeight w:val="616" w:hRule="atLeast"/>
                    </w:trPr>
                    <w:tc>
                      <w:tcPr>
                        <w:tcW w:w="770" w:type="dxa"/>
                        <w:tcBorders>
                          <w:bottom w:val="nil"/>
                        </w:tcBorders>
                      </w:tcPr>
                      <w:p>
                        <w:pPr>
                          <w:pStyle w:val="TableParagraph"/>
                          <w:spacing w:before="86"/>
                          <w:ind w:left="54" w:right="41"/>
                          <w:jc w:val="center"/>
                          <w:rPr>
                            <w:sz w:val="15"/>
                          </w:rPr>
                        </w:pPr>
                        <w:r>
                          <w:rPr>
                            <w:sz w:val="15"/>
                          </w:rPr>
                          <w:t>1月</w:t>
                        </w:r>
                      </w:p>
                      <w:p>
                        <w:pPr>
                          <w:pStyle w:val="TableParagraph"/>
                          <w:spacing w:line="199" w:lineRule="exact" w:before="110"/>
                          <w:ind w:left="54" w:right="41"/>
                          <w:jc w:val="center"/>
                          <w:rPr>
                            <w:sz w:val="15"/>
                          </w:rPr>
                        </w:pPr>
                        <w:r>
                          <w:rPr>
                            <w:sz w:val="15"/>
                          </w:rPr>
                          <w:t>平成29年</w:t>
                        </w:r>
                      </w:p>
                    </w:tc>
                    <w:tc>
                      <w:tcPr>
                        <w:tcW w:w="770" w:type="dxa"/>
                        <w:tcBorders>
                          <w:bottom w:val="nil"/>
                        </w:tcBorders>
                      </w:tcPr>
                      <w:p>
                        <w:pPr>
                          <w:pStyle w:val="TableParagraph"/>
                          <w:spacing w:before="86"/>
                          <w:ind w:left="55" w:right="41"/>
                          <w:jc w:val="center"/>
                          <w:rPr>
                            <w:sz w:val="15"/>
                          </w:rPr>
                        </w:pPr>
                        <w:r>
                          <w:rPr>
                            <w:sz w:val="15"/>
                          </w:rPr>
                          <w:t>4月</w:t>
                        </w:r>
                      </w:p>
                      <w:p>
                        <w:pPr>
                          <w:pStyle w:val="TableParagraph"/>
                          <w:spacing w:line="199" w:lineRule="exact" w:before="110"/>
                          <w:ind w:left="55" w:right="41"/>
                          <w:jc w:val="center"/>
                          <w:rPr>
                            <w:sz w:val="15"/>
                          </w:rPr>
                        </w:pPr>
                        <w:r>
                          <w:rPr>
                            <w:sz w:val="15"/>
                          </w:rPr>
                          <w:t>平成29年</w:t>
                        </w:r>
                      </w:p>
                    </w:tc>
                    <w:tc>
                      <w:tcPr>
                        <w:tcW w:w="770" w:type="dxa"/>
                        <w:tcBorders>
                          <w:bottom w:val="nil"/>
                        </w:tcBorders>
                      </w:tcPr>
                      <w:p>
                        <w:pPr>
                          <w:pStyle w:val="TableParagraph"/>
                          <w:spacing w:before="86"/>
                          <w:ind w:left="55" w:right="41"/>
                          <w:jc w:val="center"/>
                          <w:rPr>
                            <w:sz w:val="15"/>
                          </w:rPr>
                        </w:pPr>
                        <w:r>
                          <w:rPr>
                            <w:sz w:val="15"/>
                          </w:rPr>
                          <w:t>7月</w:t>
                        </w:r>
                      </w:p>
                      <w:p>
                        <w:pPr>
                          <w:pStyle w:val="TableParagraph"/>
                          <w:spacing w:line="199" w:lineRule="exact" w:before="110"/>
                          <w:ind w:left="55" w:right="41"/>
                          <w:jc w:val="center"/>
                          <w:rPr>
                            <w:sz w:val="15"/>
                          </w:rPr>
                        </w:pPr>
                        <w:r>
                          <w:rPr>
                            <w:sz w:val="15"/>
                          </w:rPr>
                          <w:t>平成29年</w:t>
                        </w:r>
                      </w:p>
                    </w:tc>
                    <w:tc>
                      <w:tcPr>
                        <w:tcW w:w="770" w:type="dxa"/>
                        <w:tcBorders>
                          <w:bottom w:val="nil"/>
                        </w:tcBorders>
                      </w:tcPr>
                      <w:p>
                        <w:pPr>
                          <w:pStyle w:val="TableParagraph"/>
                          <w:spacing w:before="86"/>
                          <w:ind w:left="55" w:right="40"/>
                          <w:jc w:val="center"/>
                          <w:rPr>
                            <w:sz w:val="15"/>
                          </w:rPr>
                        </w:pPr>
                        <w:r>
                          <w:rPr>
                            <w:sz w:val="15"/>
                          </w:rPr>
                          <w:t>10月</w:t>
                        </w:r>
                      </w:p>
                      <w:p>
                        <w:pPr>
                          <w:pStyle w:val="TableParagraph"/>
                          <w:spacing w:line="199" w:lineRule="exact" w:before="110"/>
                          <w:ind w:left="55" w:right="40"/>
                          <w:jc w:val="center"/>
                          <w:rPr>
                            <w:sz w:val="15"/>
                          </w:rPr>
                        </w:pPr>
                        <w:r>
                          <w:rPr>
                            <w:sz w:val="15"/>
                          </w:rPr>
                          <w:t>平成29年</w:t>
                        </w:r>
                      </w:p>
                    </w:tc>
                    <w:tc>
                      <w:tcPr>
                        <w:tcW w:w="770" w:type="dxa"/>
                        <w:tcBorders>
                          <w:bottom w:val="nil"/>
                        </w:tcBorders>
                      </w:tcPr>
                      <w:p>
                        <w:pPr>
                          <w:pStyle w:val="TableParagraph"/>
                          <w:spacing w:before="86"/>
                          <w:ind w:left="55" w:right="39"/>
                          <w:jc w:val="center"/>
                          <w:rPr>
                            <w:sz w:val="15"/>
                          </w:rPr>
                        </w:pPr>
                        <w:r>
                          <w:rPr>
                            <w:sz w:val="15"/>
                          </w:rPr>
                          <w:t>1月</w:t>
                        </w:r>
                      </w:p>
                      <w:p>
                        <w:pPr>
                          <w:pStyle w:val="TableParagraph"/>
                          <w:spacing w:line="199" w:lineRule="exact" w:before="110"/>
                          <w:ind w:left="55" w:right="39"/>
                          <w:jc w:val="center"/>
                          <w:rPr>
                            <w:sz w:val="15"/>
                          </w:rPr>
                        </w:pPr>
                        <w:r>
                          <w:rPr>
                            <w:sz w:val="15"/>
                          </w:rPr>
                          <w:t>平成30年</w:t>
                        </w:r>
                      </w:p>
                    </w:tc>
                  </w:tr>
                </w:tbl>
                <w:p>
                  <w:pPr>
                    <w:pStyle w:val="BodyText"/>
                  </w:pPr>
                </w:p>
              </w:txbxContent>
            </v:textbox>
            <w10:wrap type="none"/>
          </v:shape>
        </w:pict>
      </w:r>
      <w:r>
        <w:rPr>
          <w:rFonts w:ascii="Arial"/>
        </w:rPr>
        <w:t>90</w:t>
      </w:r>
    </w:p>
    <w:p>
      <w:pPr>
        <w:pStyle w:val="BodyText"/>
        <w:rPr>
          <w:rFonts w:ascii="Arial"/>
          <w:sz w:val="16"/>
        </w:rPr>
      </w:pPr>
    </w:p>
    <w:p>
      <w:pPr>
        <w:pStyle w:val="BodyText"/>
        <w:spacing w:before="10"/>
        <w:rPr>
          <w:rFonts w:ascii="Arial"/>
          <w:sz w:val="13"/>
        </w:rPr>
      </w:pPr>
    </w:p>
    <w:p>
      <w:pPr>
        <w:pStyle w:val="BodyText"/>
        <w:ind w:left="593"/>
        <w:rPr>
          <w:rFonts w:ascii="Arial"/>
        </w:rPr>
      </w:pPr>
      <w:r>
        <w:rPr/>
        <w:pict>
          <v:group style="position:absolute;margin-left:113.293747pt;margin-top:-4.693351pt;width:160.85pt;height:55.5pt;mso-position-horizontal-relative:page;mso-position-vertical-relative:paragraph;z-index:7336" coordorigin="2266,-94" coordsize="3217,1110">
            <v:shape style="position:absolute;left:2335;top:426;width:3082;height:425" coordorigin="2335,427" coordsize="3082,425" path="m2335,852l3106,427,3876,516,4646,852,5417,717e" filled="false" stroked="true" strokeweight="1.92pt" strokecolor="#497dba">
              <v:path arrowok="t"/>
              <v:stroke dashstyle="solid"/>
            </v:shape>
            <v:shape style="position:absolute;left:2265;top:783;width:135;height:135" type="#_x0000_t75" stroked="false">
              <v:imagedata r:id="rId32" o:title=""/>
            </v:shape>
            <v:shape style="position:absolute;left:3036;top:357;width:135;height:135" type="#_x0000_t75" stroked="false">
              <v:imagedata r:id="rId33" o:title=""/>
            </v:shape>
            <v:shape style="position:absolute;left:3806;top:446;width:135;height:135" type="#_x0000_t75" stroked="false">
              <v:imagedata r:id="rId181" o:title=""/>
            </v:shape>
            <v:shape style="position:absolute;left:4577;top:783;width:135;height:135" type="#_x0000_t75" stroked="false">
              <v:imagedata r:id="rId33" o:title=""/>
            </v:shape>
            <v:shape style="position:absolute;left:5347;top:647;width:135;height:135" type="#_x0000_t75" stroked="false">
              <v:imagedata r:id="rId33" o:title=""/>
            </v:shape>
            <v:shape style="position:absolute;left:2335;top:395;width:3082;height:555" coordorigin="2335,396" coordsize="3082,555" path="m2335,873l3106,396,3876,499,4646,950,5417,724e" filled="false" stroked="true" strokeweight="1.68pt" strokecolor="#993366">
              <v:path arrowok="t"/>
              <v:stroke dashstyle="solid"/>
            </v:shape>
            <v:shape style="position:absolute;left:2272;top:334;width:3203;height:675" coordorigin="2272,334" coordsize="3203,675" path="m2394,932l2272,810m2272,932l2394,810m3164,456l3043,334m3043,456l3164,334m3935,558l3813,437m3813,558l3935,437m4705,1009l4584,888m4584,1009l4705,888m5475,783l5354,662m5354,783l5475,662e" filled="false" stroked="true" strokeweight=".6525pt" strokecolor="#993366">
              <v:path arrowok="t"/>
              <v:stroke dashstyle="solid"/>
            </v:shape>
            <v:shape style="position:absolute;left:2335;top:-25;width:3082;height:675" coordorigin="2335,-24" coordsize="3082,675" path="m2335,650l3106,650,3876,650,4646,-24,5417,650e" filled="false" stroked="true" strokeweight="1.92pt" strokecolor="#97b853">
              <v:path arrowok="t"/>
              <v:stroke dashstyle="solid"/>
            </v:shape>
            <v:shape style="position:absolute;left:2265;top:580;width:135;height:135" type="#_x0000_t75" stroked="false">
              <v:imagedata r:id="rId10" o:title=""/>
            </v:shape>
            <v:shape style="position:absolute;left:3036;top:580;width:135;height:135" type="#_x0000_t75" stroked="false">
              <v:imagedata r:id="rId54" o:title=""/>
            </v:shape>
            <v:shape style="position:absolute;left:3806;top:580;width:135;height:135" type="#_x0000_t75" stroked="false">
              <v:imagedata r:id="rId182" o:title=""/>
            </v:shape>
            <v:shape style="position:absolute;left:4577;top:-94;width:135;height:135" type="#_x0000_t75" stroked="false">
              <v:imagedata r:id="rId54" o:title=""/>
            </v:shape>
            <v:shape style="position:absolute;left:5347;top:580;width:135;height:135" type="#_x0000_t75" stroked="false">
              <v:imagedata r:id="rId54" o:title=""/>
            </v:shape>
            <w10:wrap type="none"/>
          </v:group>
        </w:pict>
      </w:r>
      <w:r>
        <w:rPr>
          <w:rFonts w:ascii="Arial"/>
        </w:rPr>
        <w:t>70</w:t>
      </w:r>
    </w:p>
    <w:p>
      <w:pPr>
        <w:pStyle w:val="BodyText"/>
        <w:rPr>
          <w:rFonts w:ascii="Arial"/>
          <w:sz w:val="16"/>
        </w:rPr>
      </w:pPr>
    </w:p>
    <w:p>
      <w:pPr>
        <w:pStyle w:val="BodyText"/>
        <w:rPr>
          <w:rFonts w:ascii="Arial"/>
          <w:sz w:val="14"/>
        </w:rPr>
      </w:pPr>
    </w:p>
    <w:p>
      <w:pPr>
        <w:pStyle w:val="BodyText"/>
        <w:ind w:left="593"/>
        <w:rPr>
          <w:rFonts w:ascii="Arial"/>
        </w:rPr>
      </w:pPr>
      <w:r>
        <w:rPr>
          <w:rFonts w:ascii="Arial"/>
        </w:rPr>
        <w:t>50</w:t>
      </w:r>
    </w:p>
    <w:p>
      <w:pPr>
        <w:pStyle w:val="BodyText"/>
        <w:rPr>
          <w:rFonts w:ascii="Arial"/>
          <w:sz w:val="16"/>
        </w:rPr>
      </w:pPr>
    </w:p>
    <w:p>
      <w:pPr>
        <w:pStyle w:val="BodyText"/>
        <w:spacing w:before="11"/>
        <w:rPr>
          <w:rFonts w:ascii="Arial"/>
          <w:sz w:val="13"/>
        </w:rPr>
      </w:pPr>
    </w:p>
    <w:p>
      <w:pPr>
        <w:pStyle w:val="BodyText"/>
        <w:ind w:left="593"/>
        <w:rPr>
          <w:rFonts w:ascii="Arial"/>
        </w:rPr>
      </w:pPr>
      <w:r>
        <w:rPr>
          <w:rFonts w:ascii="Arial"/>
        </w:rPr>
        <w:t>30</w:t>
      </w:r>
    </w:p>
    <w:p>
      <w:pPr>
        <w:pStyle w:val="BodyText"/>
        <w:rPr>
          <w:rFonts w:ascii="Arial"/>
          <w:sz w:val="16"/>
        </w:rPr>
      </w:pPr>
    </w:p>
    <w:p>
      <w:pPr>
        <w:pStyle w:val="BodyText"/>
        <w:spacing w:before="11"/>
        <w:rPr>
          <w:rFonts w:ascii="Arial"/>
          <w:sz w:val="13"/>
        </w:rPr>
      </w:pPr>
    </w:p>
    <w:p>
      <w:pPr>
        <w:pStyle w:val="BodyText"/>
        <w:ind w:left="593"/>
        <w:rPr>
          <w:rFonts w:ascii="Arial"/>
        </w:rPr>
      </w:pPr>
      <w:r>
        <w:rPr>
          <w:rFonts w:ascii="Arial"/>
        </w:rPr>
        <w:t>10</w:t>
      </w:r>
    </w:p>
    <w:p>
      <w:pPr>
        <w:pStyle w:val="BodyText"/>
        <w:rPr>
          <w:rFonts w:ascii="Arial"/>
          <w:sz w:val="16"/>
        </w:rPr>
      </w:pPr>
    </w:p>
    <w:p>
      <w:pPr>
        <w:pStyle w:val="BodyText"/>
        <w:rPr>
          <w:rFonts w:ascii="Arial"/>
          <w:sz w:val="16"/>
        </w:rPr>
      </w:pPr>
    </w:p>
    <w:p>
      <w:pPr>
        <w:pStyle w:val="BodyText"/>
        <w:spacing w:before="2"/>
        <w:rPr>
          <w:rFonts w:ascii="Arial"/>
          <w:sz w:val="13"/>
        </w:rPr>
      </w:pPr>
    </w:p>
    <w:p>
      <w:pPr>
        <w:tabs>
          <w:tab w:pos="2530" w:val="left" w:leader="none"/>
          <w:tab w:pos="3890" w:val="left" w:leader="none"/>
        </w:tabs>
        <w:spacing w:before="0"/>
        <w:ind w:left="1500" w:right="0" w:firstLine="0"/>
        <w:jc w:val="left"/>
        <w:rPr>
          <w:sz w:val="16"/>
        </w:rPr>
      </w:pPr>
      <w:r>
        <w:rPr/>
        <w:pict>
          <v:group style="position:absolute;margin-left:105.599998pt;margin-top:3.510782pt;width:16.7pt;height:4.95pt;mso-position-horizontal-relative:page;mso-position-vertical-relative:paragraph;z-index:7360" coordorigin="2112,70" coordsize="334,99">
            <v:line style="position:absolute" from="2112,120" to="2446,120" stroked="true" strokeweight="1.92pt" strokecolor="#497dba">
              <v:stroke dashstyle="solid"/>
            </v:line>
            <v:shape style="position:absolute;left:2234;top:76;width:87;height:87" coordorigin="2235,76" coordsize="87,87" path="m2278,76l2235,120,2278,163,2322,120,2278,76xe" filled="true" fillcolor="#4f81bc" stroked="false">
              <v:path arrowok="t"/>
              <v:fill type="solid"/>
            </v:shape>
            <v:shape style="position:absolute;left:2234;top:76;width:87;height:87" coordorigin="2235,76" coordsize="87,87" path="m2278,76l2322,120,2278,163,2235,120,2278,76e" filled="false" stroked="true" strokeweight=".6pt" strokecolor="#497dba">
              <v:path arrowok="t"/>
              <v:stroke dashstyle="solid"/>
            </v:shape>
            <w10:wrap type="none"/>
          </v:group>
        </w:pict>
      </w:r>
      <w:r>
        <w:rPr/>
        <w:pict>
          <v:group style="position:absolute;margin-left:157.080002pt;margin-top:3.490782pt;width:16.7pt;height:4.95pt;mso-position-horizontal-relative:page;mso-position-vertical-relative:paragraph;z-index:-396400" coordorigin="3142,70" coordsize="334,99">
            <v:line style="position:absolute" from="3142,120" to="3475,120" stroked="true" strokeweight="1.68pt" strokecolor="#993366">
              <v:stroke dashstyle="solid"/>
            </v:line>
            <v:shape style="position:absolute;left:3265;top:75;width:87;height:87" coordorigin="3265,76" coordsize="87,87" path="m3352,162l3265,76m3265,162l3352,76e" filled="false" stroked="true" strokeweight=".6pt" strokecolor="#993366">
              <v:path arrowok="t"/>
              <v:stroke dashstyle="solid"/>
            </v:shape>
            <w10:wrap type="none"/>
          </v:group>
        </w:pict>
      </w:r>
      <w:r>
        <w:rPr/>
        <w:pict>
          <v:group style="position:absolute;margin-left:225pt;margin-top:3.510782pt;width:16.7pt;height:4.95pt;mso-position-horizontal-relative:page;mso-position-vertical-relative:paragraph;z-index:-396376" coordorigin="4500,70" coordsize="334,99">
            <v:line style="position:absolute" from="4500,120" to="4834,120" stroked="true" strokeweight="1.92pt" strokecolor="#97b853">
              <v:stroke dashstyle="solid"/>
            </v:line>
            <v:shape style="position:absolute;left:4624;top:76;width:87;height:87" coordorigin="4624,76" coordsize="87,87" path="m4668,76l4624,163,4711,163,4668,76xe" filled="true" fillcolor="#9bba58" stroked="false">
              <v:path arrowok="t"/>
              <v:fill type="solid"/>
            </v:shape>
            <v:shape style="position:absolute;left:4624;top:76;width:87;height:87" coordorigin="4624,76" coordsize="87,87" path="m4668,76l4711,163,4624,163,4668,76e" filled="false" stroked="true" strokeweight=".6pt" strokecolor="#97b853">
              <v:path arrowok="t"/>
              <v:stroke dashstyle="solid"/>
            </v:shape>
            <w10:wrap type="none"/>
          </v:group>
        </w:pict>
      </w:r>
      <w:r>
        <w:rPr>
          <w:w w:val="105"/>
          <w:sz w:val="16"/>
        </w:rPr>
        <w:t>合計</w:t>
        <w:tab/>
        <w:t>家計関連</w:t>
        <w:tab/>
        <w:t>企業関連</w:t>
      </w:r>
    </w:p>
    <w:p>
      <w:pPr>
        <w:pStyle w:val="BodyText"/>
        <w:spacing w:line="227" w:lineRule="exact" w:before="67"/>
        <w:ind w:left="1399"/>
        <w:rPr>
          <w:rFonts w:ascii="Arial" w:eastAsia="Arial"/>
        </w:rPr>
      </w:pPr>
      <w:r>
        <w:rPr/>
        <w:br w:type="column"/>
      </w:r>
      <w:r>
        <w:rPr>
          <w:spacing w:val="-1"/>
          <w:w w:val="95"/>
        </w:rPr>
        <w:t>３カ月後の景気の先行き判断</w:t>
      </w:r>
      <w:r>
        <w:rPr>
          <w:rFonts w:ascii="Arial" w:eastAsia="Arial"/>
          <w:w w:val="95"/>
        </w:rPr>
        <w:t>DI</w:t>
      </w:r>
    </w:p>
    <w:p>
      <w:pPr>
        <w:pStyle w:val="BodyText"/>
        <w:tabs>
          <w:tab w:pos="1416" w:val="left" w:leader="none"/>
        </w:tabs>
        <w:ind w:left="159"/>
      </w:pPr>
      <w:r>
        <w:rPr/>
        <w:pict>
          <v:shape style="position:absolute;margin-left:319.200012pt;margin-top:10.934336pt;width:205.9pt;height:138.450pt;mso-position-horizontal-relative:page;mso-position-vertical-relative:paragraph;z-index:7768" type="#_x0000_t202" filled="false" stroked="false">
            <v:textbox inset="0,0,0,0">
              <w:txbxContent>
                <w:tbl>
                  <w:tblPr>
                    <w:tblW w:w="0" w:type="auto"/>
                    <w:jc w:val="left"/>
                    <w:tblInd w:w="7" w:type="dxa"/>
                    <w:tblBorders>
                      <w:top w:val="single" w:sz="6" w:space="0" w:color="858585"/>
                      <w:left w:val="single" w:sz="6" w:space="0" w:color="858585"/>
                      <w:bottom w:val="single" w:sz="6" w:space="0" w:color="858585"/>
                      <w:right w:val="single" w:sz="6" w:space="0" w:color="858585"/>
                      <w:insideH w:val="single" w:sz="6" w:space="0" w:color="858585"/>
                      <w:insideV w:val="single" w:sz="6" w:space="0" w:color="858585"/>
                    </w:tblBorders>
                    <w:tblLayout w:type="fixed"/>
                    <w:tblCellMar>
                      <w:top w:w="0" w:type="dxa"/>
                      <w:left w:w="0" w:type="dxa"/>
                      <w:bottom w:w="0" w:type="dxa"/>
                      <w:right w:w="0" w:type="dxa"/>
                    </w:tblCellMar>
                    <w:tblLook w:val="01E0"/>
                  </w:tblPr>
                  <w:tblGrid>
                    <w:gridCol w:w="818"/>
                    <w:gridCol w:w="820"/>
                    <w:gridCol w:w="820"/>
                    <w:gridCol w:w="818"/>
                    <w:gridCol w:w="820"/>
                  </w:tblGrid>
                  <w:tr>
                    <w:trPr>
                      <w:trHeight w:val="520" w:hRule="atLeast"/>
                    </w:trPr>
                    <w:tc>
                      <w:tcPr>
                        <w:tcW w:w="4096" w:type="dxa"/>
                        <w:gridSpan w:val="5"/>
                        <w:tcBorders>
                          <w:right w:val="single" w:sz="2" w:space="0" w:color="959595"/>
                        </w:tcBorders>
                      </w:tcPr>
                      <w:p>
                        <w:pPr>
                          <w:pStyle w:val="TableParagraph"/>
                          <w:rPr>
                            <w:rFonts w:ascii="Times New Roman"/>
                            <w:sz w:val="18"/>
                          </w:rPr>
                        </w:pPr>
                      </w:p>
                    </w:tc>
                  </w:tr>
                  <w:tr>
                    <w:trPr>
                      <w:trHeight w:val="467" w:hRule="atLeast"/>
                    </w:trPr>
                    <w:tc>
                      <w:tcPr>
                        <w:tcW w:w="4096" w:type="dxa"/>
                        <w:gridSpan w:val="5"/>
                        <w:tcBorders>
                          <w:bottom w:val="single" w:sz="48" w:space="0" w:color="993366"/>
                          <w:right w:val="single" w:sz="2" w:space="0" w:color="959595"/>
                        </w:tcBorders>
                      </w:tcPr>
                      <w:p>
                        <w:pPr>
                          <w:pStyle w:val="TableParagraph"/>
                          <w:rPr>
                            <w:rFonts w:ascii="Times New Roman"/>
                            <w:sz w:val="18"/>
                          </w:rPr>
                        </w:pPr>
                      </w:p>
                    </w:tc>
                  </w:tr>
                  <w:tr>
                    <w:trPr>
                      <w:trHeight w:val="385" w:hRule="atLeast"/>
                    </w:trPr>
                    <w:tc>
                      <w:tcPr>
                        <w:tcW w:w="4096" w:type="dxa"/>
                        <w:gridSpan w:val="5"/>
                        <w:tcBorders>
                          <w:top w:val="single" w:sz="48" w:space="0" w:color="993366"/>
                          <w:bottom w:val="nil"/>
                          <w:right w:val="single" w:sz="2" w:space="0" w:color="959595"/>
                        </w:tcBorders>
                      </w:tcPr>
                      <w:p>
                        <w:pPr>
                          <w:pStyle w:val="TableParagraph"/>
                          <w:rPr>
                            <w:rFonts w:ascii="Times New Roman"/>
                            <w:sz w:val="18"/>
                          </w:rPr>
                        </w:pPr>
                      </w:p>
                    </w:tc>
                  </w:tr>
                  <w:tr>
                    <w:trPr>
                      <w:trHeight w:val="82" w:hRule="atLeast"/>
                    </w:trPr>
                    <w:tc>
                      <w:tcPr>
                        <w:tcW w:w="4096" w:type="dxa"/>
                        <w:gridSpan w:val="5"/>
                        <w:tcBorders>
                          <w:top w:val="nil"/>
                          <w:right w:val="single" w:sz="2" w:space="0" w:color="959595"/>
                        </w:tcBorders>
                      </w:tcPr>
                      <w:p>
                        <w:pPr>
                          <w:pStyle w:val="TableParagraph"/>
                          <w:rPr>
                            <w:rFonts w:ascii="Times New Roman"/>
                            <w:sz w:val="2"/>
                          </w:rPr>
                        </w:pPr>
                      </w:p>
                    </w:tc>
                  </w:tr>
                  <w:tr>
                    <w:trPr>
                      <w:trHeight w:val="520" w:hRule="atLeast"/>
                    </w:trPr>
                    <w:tc>
                      <w:tcPr>
                        <w:tcW w:w="4096" w:type="dxa"/>
                        <w:gridSpan w:val="5"/>
                        <w:tcBorders>
                          <w:right w:val="single" w:sz="2" w:space="0" w:color="959595"/>
                        </w:tcBorders>
                      </w:tcPr>
                      <w:p>
                        <w:pPr>
                          <w:pStyle w:val="TableParagraph"/>
                          <w:rPr>
                            <w:rFonts w:ascii="Times New Roman"/>
                            <w:sz w:val="18"/>
                          </w:rPr>
                        </w:pPr>
                      </w:p>
                    </w:tc>
                  </w:tr>
                  <w:tr>
                    <w:trPr>
                      <w:trHeight w:val="614" w:hRule="atLeast"/>
                    </w:trPr>
                    <w:tc>
                      <w:tcPr>
                        <w:tcW w:w="818" w:type="dxa"/>
                        <w:tcBorders>
                          <w:bottom w:val="nil"/>
                        </w:tcBorders>
                      </w:tcPr>
                      <w:p>
                        <w:pPr>
                          <w:pStyle w:val="TableParagraph"/>
                          <w:spacing w:before="85"/>
                          <w:ind w:left="78" w:right="62"/>
                          <w:jc w:val="center"/>
                          <w:rPr>
                            <w:sz w:val="15"/>
                          </w:rPr>
                        </w:pPr>
                        <w:r>
                          <w:rPr>
                            <w:sz w:val="15"/>
                          </w:rPr>
                          <w:t>1月</w:t>
                        </w:r>
                      </w:p>
                      <w:p>
                        <w:pPr>
                          <w:pStyle w:val="TableParagraph"/>
                          <w:spacing w:line="198" w:lineRule="exact" w:before="110"/>
                          <w:ind w:left="78" w:right="62"/>
                          <w:jc w:val="center"/>
                          <w:rPr>
                            <w:sz w:val="15"/>
                          </w:rPr>
                        </w:pPr>
                        <w:r>
                          <w:rPr>
                            <w:sz w:val="15"/>
                          </w:rPr>
                          <w:t>平成29年</w:t>
                        </w:r>
                      </w:p>
                    </w:tc>
                    <w:tc>
                      <w:tcPr>
                        <w:tcW w:w="820" w:type="dxa"/>
                        <w:tcBorders>
                          <w:bottom w:val="nil"/>
                        </w:tcBorders>
                      </w:tcPr>
                      <w:p>
                        <w:pPr>
                          <w:pStyle w:val="TableParagraph"/>
                          <w:spacing w:before="85"/>
                          <w:ind w:left="81" w:right="62"/>
                          <w:jc w:val="center"/>
                          <w:rPr>
                            <w:sz w:val="15"/>
                          </w:rPr>
                        </w:pPr>
                        <w:r>
                          <w:rPr>
                            <w:sz w:val="15"/>
                          </w:rPr>
                          <w:t>4月</w:t>
                        </w:r>
                      </w:p>
                      <w:p>
                        <w:pPr>
                          <w:pStyle w:val="TableParagraph"/>
                          <w:spacing w:line="198" w:lineRule="exact" w:before="110"/>
                          <w:ind w:left="81" w:right="62"/>
                          <w:jc w:val="center"/>
                          <w:rPr>
                            <w:sz w:val="15"/>
                          </w:rPr>
                        </w:pPr>
                        <w:r>
                          <w:rPr>
                            <w:sz w:val="15"/>
                          </w:rPr>
                          <w:t>平成29年</w:t>
                        </w:r>
                      </w:p>
                    </w:tc>
                    <w:tc>
                      <w:tcPr>
                        <w:tcW w:w="820" w:type="dxa"/>
                        <w:tcBorders>
                          <w:bottom w:val="nil"/>
                        </w:tcBorders>
                      </w:tcPr>
                      <w:p>
                        <w:pPr>
                          <w:pStyle w:val="TableParagraph"/>
                          <w:spacing w:before="85"/>
                          <w:ind w:left="81" w:right="62"/>
                          <w:jc w:val="center"/>
                          <w:rPr>
                            <w:sz w:val="15"/>
                          </w:rPr>
                        </w:pPr>
                        <w:r>
                          <w:rPr>
                            <w:sz w:val="15"/>
                          </w:rPr>
                          <w:t>7月</w:t>
                        </w:r>
                      </w:p>
                      <w:p>
                        <w:pPr>
                          <w:pStyle w:val="TableParagraph"/>
                          <w:spacing w:line="198" w:lineRule="exact" w:before="110"/>
                          <w:ind w:left="81" w:right="62"/>
                          <w:jc w:val="center"/>
                          <w:rPr>
                            <w:sz w:val="15"/>
                          </w:rPr>
                        </w:pPr>
                        <w:r>
                          <w:rPr>
                            <w:sz w:val="15"/>
                          </w:rPr>
                          <w:t>平成29年</w:t>
                        </w:r>
                      </w:p>
                    </w:tc>
                    <w:tc>
                      <w:tcPr>
                        <w:tcW w:w="818" w:type="dxa"/>
                        <w:tcBorders>
                          <w:bottom w:val="nil"/>
                        </w:tcBorders>
                      </w:tcPr>
                      <w:p>
                        <w:pPr>
                          <w:pStyle w:val="TableParagraph"/>
                          <w:spacing w:before="85"/>
                          <w:ind w:left="81" w:right="60"/>
                          <w:jc w:val="center"/>
                          <w:rPr>
                            <w:sz w:val="15"/>
                          </w:rPr>
                        </w:pPr>
                        <w:r>
                          <w:rPr>
                            <w:sz w:val="15"/>
                          </w:rPr>
                          <w:t>10月</w:t>
                        </w:r>
                      </w:p>
                      <w:p>
                        <w:pPr>
                          <w:pStyle w:val="TableParagraph"/>
                          <w:spacing w:line="198" w:lineRule="exact" w:before="110"/>
                          <w:ind w:left="81" w:right="60"/>
                          <w:jc w:val="center"/>
                          <w:rPr>
                            <w:sz w:val="15"/>
                          </w:rPr>
                        </w:pPr>
                        <w:r>
                          <w:rPr>
                            <w:sz w:val="15"/>
                          </w:rPr>
                          <w:t>平成29年</w:t>
                        </w:r>
                      </w:p>
                    </w:tc>
                    <w:tc>
                      <w:tcPr>
                        <w:tcW w:w="820" w:type="dxa"/>
                        <w:tcBorders>
                          <w:bottom w:val="nil"/>
                        </w:tcBorders>
                      </w:tcPr>
                      <w:p>
                        <w:pPr>
                          <w:pStyle w:val="TableParagraph"/>
                          <w:spacing w:before="85"/>
                          <w:ind w:left="83" w:right="60"/>
                          <w:jc w:val="center"/>
                          <w:rPr>
                            <w:sz w:val="15"/>
                          </w:rPr>
                        </w:pPr>
                        <w:r>
                          <w:rPr>
                            <w:sz w:val="15"/>
                          </w:rPr>
                          <w:t>1月</w:t>
                        </w:r>
                      </w:p>
                      <w:p>
                        <w:pPr>
                          <w:pStyle w:val="TableParagraph"/>
                          <w:spacing w:line="198" w:lineRule="exact" w:before="110"/>
                          <w:ind w:left="83" w:right="60"/>
                          <w:jc w:val="center"/>
                          <w:rPr>
                            <w:sz w:val="15"/>
                          </w:rPr>
                        </w:pPr>
                        <w:r>
                          <w:rPr>
                            <w:sz w:val="15"/>
                          </w:rPr>
                          <w:t>平成30年</w:t>
                        </w:r>
                      </w:p>
                    </w:tc>
                  </w:tr>
                </w:tbl>
                <w:p>
                  <w:pPr>
                    <w:pStyle w:val="BodyText"/>
                  </w:pPr>
                </w:p>
              </w:txbxContent>
            </v:textbox>
            <w10:wrap type="none"/>
          </v:shape>
        </w:pict>
      </w:r>
      <w:r>
        <w:rPr>
          <w:rFonts w:ascii="Arial" w:eastAsia="Arial"/>
          <w:position w:val="-8"/>
        </w:rPr>
        <w:t>90</w:t>
        <w:tab/>
      </w:r>
      <w:r>
        <w:rPr>
          <w:w w:val="85"/>
        </w:rPr>
        <w:t>（</w:t>
      </w:r>
      <w:r>
        <w:rPr>
          <w:w w:val="95"/>
        </w:rPr>
        <w:t>下北地区の家計関連の内訳）</w:t>
      </w:r>
    </w:p>
    <w:p>
      <w:pPr>
        <w:pStyle w:val="BodyText"/>
        <w:spacing w:before="9"/>
        <w:rPr>
          <w:sz w:val="25"/>
        </w:rPr>
      </w:pPr>
    </w:p>
    <w:p>
      <w:pPr>
        <w:pStyle w:val="BodyText"/>
        <w:spacing w:before="1"/>
        <w:ind w:left="159"/>
        <w:rPr>
          <w:rFonts w:ascii="Arial"/>
        </w:rPr>
      </w:pPr>
      <w:r>
        <w:rPr/>
        <w:pict>
          <v:group style="position:absolute;margin-left:336.523743pt;margin-top:-4.623358pt;width:170.75pt;height:73.25pt;mso-position-horizontal-relative:page;mso-position-vertical-relative:paragraph;z-index:7432" coordorigin="6730,-92" coordsize="3415,1465">
            <v:shape style="position:absolute;left:6800;top:423;width:3279;height:670" coordorigin="6800,423" coordsize="3279,670" path="m6800,646l7619,423,8440,867,9260,1093,10079,646e" filled="false" stroked="true" strokeweight=".84pt" strokecolor="#666699">
              <v:path arrowok="t"/>
              <v:stroke dashstyle="solid"/>
            </v:shape>
            <v:shape style="position:absolute;left:6730;top:577;width:135;height:135" type="#_x0000_t75" stroked="false">
              <v:imagedata r:id="rId13" o:title=""/>
            </v:shape>
            <v:shape style="position:absolute;left:7550;top:354;width:135;height:135" type="#_x0000_t75" stroked="false">
              <v:imagedata r:id="rId15" o:title=""/>
            </v:shape>
            <v:shape style="position:absolute;left:8378;top:805;width:122;height:122" coordorigin="8378,805" coordsize="122,122" path="m8439,805l8499,866,8439,927,8378,866,8439,805xe" filled="false" stroked="true" strokeweight=".6525pt" strokecolor="#666699">
              <v:path arrowok="t"/>
              <v:stroke dashstyle="solid"/>
            </v:shape>
            <v:shape style="position:absolute;left:9190;top:1024;width:135;height:135" type="#_x0000_t75" stroked="false">
              <v:imagedata r:id="rId13" o:title=""/>
            </v:shape>
            <v:shape style="position:absolute;left:10010;top:577;width:135;height:135" type="#_x0000_t75" stroked="false">
              <v:imagedata r:id="rId13" o:title=""/>
            </v:shape>
            <v:shape style="position:absolute;left:6800;top:646;width:3279;height:670" coordorigin="6800,646" coordsize="3279,670" path="m6800,1316l7619,646,8440,646,9260,1093,10079,646e" filled="false" stroked="true" strokeweight=".84pt" strokecolor="#993366">
              <v:path arrowok="t"/>
              <v:stroke dashstyle="shortdot"/>
            </v:shape>
            <v:rect style="position:absolute;left:6745;top:1261;width:105;height:105" filled="true" fillcolor="#993366" stroked="false">
              <v:fill type="solid"/>
            </v:rect>
            <v:shape style="position:absolute;left:6745;top:592;width:3385;height:773" coordorigin="6746,593" coordsize="3385,773" path="m6746,1365l6850,1365,6850,1261,6746,1261,6746,1365xm7566,697l7671,697,7671,593,7566,593,7566,697xm8387,697l8491,697,8491,593,8387,593,8387,697xm9205,1144l9310,1144,9310,1040,9205,1040,9205,1144xm10026,697l10130,697,10130,593,10026,593,10026,697xe" filled="false" stroked="true" strokeweight=".6525pt" strokecolor="#993366">
              <v:path arrowok="t"/>
              <v:stroke dashstyle="solid"/>
            </v:shape>
            <v:shape style="position:absolute;left:6800;top:-24;width:3279;height:891" coordorigin="6800,-23" coordsize="3279,891" path="m6800,646l7619,200,8440,-23,9260,646,10079,867e" filled="false" stroked="true" strokeweight=".84pt" strokecolor="#99cc00">
              <v:path arrowok="t"/>
              <v:stroke dashstyle="solid"/>
            </v:shape>
            <v:shape style="position:absolute;left:6730;top:577;width:135;height:135" type="#_x0000_t75" stroked="false">
              <v:imagedata r:id="rId17" o:title=""/>
            </v:shape>
            <v:shape style="position:absolute;left:7557;top:137;width:122;height:121" coordorigin="7557,137" coordsize="122,121" path="m7618,137l7679,258,7557,258,7618,137xe" filled="false" stroked="true" strokeweight=".6525pt" strokecolor="#99cc00">
              <v:path arrowok="t"/>
              <v:stroke dashstyle="solid"/>
            </v:shape>
            <v:shape style="position:absolute;left:8371;top:-93;width:135;height:135" type="#_x0000_t75" stroked="false">
              <v:imagedata r:id="rId39" o:title=""/>
            </v:shape>
            <v:shape style="position:absolute;left:9190;top:577;width:135;height:135" type="#_x0000_t75" stroked="false">
              <v:imagedata r:id="rId17" o:title=""/>
            </v:shape>
            <v:shape style="position:absolute;left:10010;top:798;width:135;height:135" type="#_x0000_t75" stroked="false">
              <v:imagedata r:id="rId139" o:title=""/>
            </v:shape>
            <w10:wrap type="none"/>
          </v:group>
        </w:pict>
      </w:r>
      <w:r>
        <w:rPr>
          <w:rFonts w:ascii="Arial"/>
        </w:rPr>
        <w:t>70</w:t>
      </w:r>
    </w:p>
    <w:p>
      <w:pPr>
        <w:pStyle w:val="BodyText"/>
        <w:rPr>
          <w:rFonts w:ascii="Arial"/>
          <w:sz w:val="16"/>
        </w:rPr>
      </w:pPr>
    </w:p>
    <w:p>
      <w:pPr>
        <w:pStyle w:val="BodyText"/>
        <w:spacing w:before="6"/>
        <w:rPr>
          <w:rFonts w:ascii="Arial"/>
          <w:sz w:val="13"/>
        </w:rPr>
      </w:pPr>
    </w:p>
    <w:p>
      <w:pPr>
        <w:pStyle w:val="BodyText"/>
        <w:ind w:left="159"/>
        <w:rPr>
          <w:rFonts w:ascii="Arial"/>
        </w:rPr>
      </w:pPr>
      <w:r>
        <w:rPr>
          <w:rFonts w:ascii="Arial"/>
        </w:rPr>
        <w:t>50</w:t>
      </w:r>
    </w:p>
    <w:p>
      <w:pPr>
        <w:pStyle w:val="BodyText"/>
        <w:rPr>
          <w:rFonts w:ascii="Arial"/>
          <w:sz w:val="16"/>
        </w:rPr>
      </w:pPr>
    </w:p>
    <w:p>
      <w:pPr>
        <w:pStyle w:val="BodyText"/>
        <w:spacing w:before="6"/>
        <w:rPr>
          <w:rFonts w:ascii="Arial"/>
          <w:sz w:val="13"/>
        </w:rPr>
      </w:pPr>
    </w:p>
    <w:p>
      <w:pPr>
        <w:pStyle w:val="BodyText"/>
        <w:ind w:left="159"/>
        <w:rPr>
          <w:rFonts w:ascii="Arial"/>
        </w:rPr>
      </w:pPr>
      <w:r>
        <w:rPr>
          <w:rFonts w:ascii="Arial"/>
        </w:rPr>
        <w:t>30</w:t>
      </w:r>
    </w:p>
    <w:p>
      <w:pPr>
        <w:pStyle w:val="BodyText"/>
        <w:rPr>
          <w:rFonts w:ascii="Arial"/>
          <w:sz w:val="16"/>
        </w:rPr>
      </w:pPr>
    </w:p>
    <w:p>
      <w:pPr>
        <w:pStyle w:val="BodyText"/>
        <w:spacing w:before="6"/>
        <w:rPr>
          <w:rFonts w:ascii="Arial"/>
          <w:sz w:val="13"/>
        </w:rPr>
      </w:pPr>
    </w:p>
    <w:p>
      <w:pPr>
        <w:pStyle w:val="BodyText"/>
        <w:ind w:left="159"/>
        <w:rPr>
          <w:rFonts w:ascii="Arial"/>
        </w:rPr>
      </w:pPr>
      <w:r>
        <w:rPr>
          <w:rFonts w:ascii="Arial"/>
        </w:rPr>
        <w:t>10</w:t>
      </w:r>
    </w:p>
    <w:p>
      <w:pPr>
        <w:pStyle w:val="BodyText"/>
        <w:rPr>
          <w:rFonts w:ascii="Arial"/>
          <w:sz w:val="16"/>
        </w:rPr>
      </w:pPr>
    </w:p>
    <w:p>
      <w:pPr>
        <w:pStyle w:val="BodyText"/>
        <w:rPr>
          <w:rFonts w:ascii="Arial"/>
          <w:sz w:val="16"/>
        </w:rPr>
      </w:pPr>
    </w:p>
    <w:p>
      <w:pPr>
        <w:pStyle w:val="BodyText"/>
        <w:spacing w:before="7"/>
        <w:rPr>
          <w:rFonts w:ascii="Arial"/>
          <w:sz w:val="13"/>
        </w:rPr>
      </w:pPr>
    </w:p>
    <w:p>
      <w:pPr>
        <w:tabs>
          <w:tab w:pos="2340" w:val="left" w:leader="none"/>
          <w:tab w:pos="3455" w:val="left" w:leader="none"/>
        </w:tabs>
        <w:spacing w:before="0"/>
        <w:ind w:left="1224" w:right="0" w:firstLine="0"/>
        <w:jc w:val="left"/>
        <w:rPr>
          <w:sz w:val="16"/>
        </w:rPr>
      </w:pPr>
      <w:r>
        <w:rPr/>
        <w:pict>
          <v:group style="position:absolute;margin-left:329.579987pt;margin-top:3.310786pt;width:21.85pt;height:4.95pt;mso-position-horizontal-relative:page;mso-position-vertical-relative:paragraph;z-index:7456" coordorigin="6592,66" coordsize="437,99">
            <v:line style="position:absolute" from="6592,116" to="7028,116" stroked="true" strokeweight=".84pt" strokecolor="#666699">
              <v:stroke dashstyle="solid"/>
            </v:line>
            <v:shape style="position:absolute;left:6766;top:72;width:87;height:87" coordorigin="6766,72" coordsize="87,87" path="m6810,72l6766,116,6810,159,6853,116,6810,72xe" filled="true" fillcolor="#ffffff" stroked="false">
              <v:path arrowok="t"/>
              <v:fill type="solid"/>
            </v:shape>
            <v:shape style="position:absolute;left:6766;top:72;width:87;height:87" coordorigin="6766,72" coordsize="87,87" path="m6810,72l6853,116,6810,159,6766,116,6810,72e" filled="false" stroked="true" strokeweight=".6pt" strokecolor="#666699">
              <v:path arrowok="t"/>
              <v:stroke dashstyle="solid"/>
            </v:shape>
            <w10:wrap type="none"/>
          </v:group>
        </w:pict>
      </w:r>
      <w:r>
        <w:rPr/>
        <w:pict>
          <v:group style="position:absolute;margin-left:385.26001pt;margin-top:3.320786pt;width:22pt;height:4.95pt;mso-position-horizontal-relative:page;mso-position-vertical-relative:paragraph;z-index:-396304" coordorigin="7705,66" coordsize="440,99">
            <v:shape style="position:absolute;left:7705;top:115;width:440;height:2" coordorigin="7705,116" coordsize="440,0" path="m7969,116l8144,116m7705,116l7880,116e" filled="false" stroked="true" strokeweight=".84pt" strokecolor="#993366">
              <v:path arrowok="t"/>
              <v:stroke dashstyle="shortdot"/>
            </v:shape>
            <v:rect style="position:absolute;left:7880;top:72;width:89;height:87" filled="true" fillcolor="#993366" stroked="false">
              <v:fill type="solid"/>
            </v:rect>
            <v:rect style="position:absolute;left:7880;top:72;width:89;height:87" filled="false" stroked="true" strokeweight=".6pt" strokecolor="#993366">
              <v:stroke dashstyle="solid"/>
            </v:rect>
            <w10:wrap type="none"/>
          </v:group>
        </w:pict>
      </w:r>
      <w:r>
        <w:rPr/>
        <w:pict>
          <v:group style="position:absolute;margin-left:441.059998pt;margin-top:3.310786pt;width:22pt;height:4.95pt;mso-position-horizontal-relative:page;mso-position-vertical-relative:paragraph;z-index:-396280" coordorigin="8821,66" coordsize="440,99">
            <v:line style="position:absolute" from="8821,116" to="9260,116" stroked="true" strokeweight=".84pt" strokecolor="#99cc00">
              <v:stroke dashstyle="solid"/>
            </v:line>
            <v:shape style="position:absolute;left:8996;top:72;width:87;height:87" coordorigin="8997,72" coordsize="87,87" path="m9040,72l8997,159,9084,159,9040,72xe" filled="true" fillcolor="#ffffff" stroked="false">
              <v:path arrowok="t"/>
              <v:fill type="solid"/>
            </v:shape>
            <v:shape style="position:absolute;left:8996;top:72;width:87;height:87" coordorigin="8997,72" coordsize="87,87" path="m9040,72l9084,159,8997,159,9040,72e" filled="false" stroked="true" strokeweight=".6pt" strokecolor="#99cc00">
              <v:path arrowok="t"/>
              <v:stroke dashstyle="solid"/>
            </v:shape>
            <w10:wrap type="none"/>
          </v:group>
        </w:pict>
      </w:r>
      <w:r>
        <w:rPr>
          <w:sz w:val="16"/>
        </w:rPr>
        <w:t>小売</w:t>
        <w:tab/>
        <w:t>飲食</w:t>
        <w:tab/>
        <w:t>サービス</w:t>
      </w:r>
    </w:p>
    <w:p>
      <w:pPr>
        <w:spacing w:after="0"/>
        <w:jc w:val="left"/>
        <w:rPr>
          <w:sz w:val="16"/>
        </w:rPr>
        <w:sectPr>
          <w:type w:val="continuous"/>
          <w:pgSz w:w="11910" w:h="16840"/>
          <w:pgMar w:top="1580" w:bottom="280" w:left="980" w:right="800"/>
          <w:cols w:num="2" w:equalWidth="0">
            <w:col w:w="4835" w:space="40"/>
            <w:col w:w="5255"/>
          </w:cols>
        </w:sectPr>
      </w:pPr>
    </w:p>
    <w:p>
      <w:pPr>
        <w:pStyle w:val="BodyText"/>
        <w:rPr>
          <w:sz w:val="20"/>
        </w:rPr>
      </w:pPr>
    </w:p>
    <w:p>
      <w:pPr>
        <w:pStyle w:val="BodyText"/>
        <w:rPr>
          <w:sz w:val="14"/>
        </w:rPr>
      </w:pPr>
    </w:p>
    <w:p>
      <w:pPr>
        <w:pStyle w:val="Heading4"/>
        <w:spacing w:before="62"/>
      </w:pPr>
      <w:r>
        <w:rPr/>
        <w:t>②回答別構成比（％）</w:t>
      </w:r>
    </w:p>
    <w:tbl>
      <w:tblPr>
        <w:tblW w:w="0" w:type="auto"/>
        <w:jc w:val="left"/>
        <w:tblInd w:w="537"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1877"/>
        <w:gridCol w:w="1227"/>
        <w:gridCol w:w="1226"/>
        <w:gridCol w:w="1226"/>
        <w:gridCol w:w="1226"/>
        <w:gridCol w:w="1227"/>
        <w:gridCol w:w="1227"/>
      </w:tblGrid>
      <w:tr>
        <w:trPr>
          <w:trHeight w:val="452" w:hRule="atLeast"/>
        </w:trPr>
        <w:tc>
          <w:tcPr>
            <w:tcW w:w="1877" w:type="dxa"/>
            <w:tcBorders>
              <w:top w:val="nil"/>
              <w:left w:val="nil"/>
            </w:tcBorders>
          </w:tcPr>
          <w:p>
            <w:pPr>
              <w:pStyle w:val="TableParagraph"/>
              <w:rPr>
                <w:rFonts w:ascii="Times New Roman"/>
                <w:sz w:val="18"/>
              </w:rPr>
            </w:pPr>
          </w:p>
        </w:tc>
        <w:tc>
          <w:tcPr>
            <w:tcW w:w="1227" w:type="dxa"/>
            <w:shd w:val="clear" w:color="auto" w:fill="CCFFCC"/>
          </w:tcPr>
          <w:p>
            <w:pPr>
              <w:pStyle w:val="TableParagraph"/>
              <w:spacing w:line="115" w:lineRule="auto"/>
              <w:ind w:left="467" w:right="203" w:hanging="245"/>
              <w:rPr>
                <w:rFonts w:ascii="ヒラギノ角ゴ StdN W8" w:eastAsia="ヒラギノ角ゴ StdN W8" w:hint="eastAsia"/>
                <w:b/>
                <w:sz w:val="19"/>
              </w:rPr>
            </w:pPr>
            <w:r>
              <w:rPr>
                <w:rFonts w:ascii="ヒラギノ角ゴ StdN W8" w:eastAsia="ヒラギノ角ゴ StdN W8" w:hint="eastAsia"/>
                <w:b/>
                <w:w w:val="90"/>
                <w:sz w:val="19"/>
              </w:rPr>
              <w:t>平成29年</w:t>
            </w:r>
            <w:r>
              <w:rPr>
                <w:rFonts w:ascii="ヒラギノ角ゴ StdN W8" w:eastAsia="ヒラギノ角ゴ StdN W8" w:hint="eastAsia"/>
                <w:b/>
                <w:sz w:val="19"/>
              </w:rPr>
              <w:t>1月</w:t>
            </w:r>
          </w:p>
        </w:tc>
        <w:tc>
          <w:tcPr>
            <w:tcW w:w="1226" w:type="dxa"/>
            <w:shd w:val="clear" w:color="auto" w:fill="CCFFCC"/>
          </w:tcPr>
          <w:p>
            <w:pPr>
              <w:pStyle w:val="TableParagraph"/>
              <w:spacing w:line="115" w:lineRule="auto"/>
              <w:ind w:left="467" w:right="202" w:hanging="245"/>
              <w:rPr>
                <w:rFonts w:ascii="ヒラギノ角ゴ StdN W8" w:eastAsia="ヒラギノ角ゴ StdN W8" w:hint="eastAsia"/>
                <w:b/>
                <w:sz w:val="19"/>
              </w:rPr>
            </w:pPr>
            <w:r>
              <w:rPr>
                <w:rFonts w:ascii="ヒラギノ角ゴ StdN W8" w:eastAsia="ヒラギノ角ゴ StdN W8" w:hint="eastAsia"/>
                <w:b/>
                <w:w w:val="90"/>
                <w:sz w:val="19"/>
              </w:rPr>
              <w:t>平成29年</w:t>
            </w:r>
            <w:r>
              <w:rPr>
                <w:rFonts w:ascii="ヒラギノ角ゴ StdN W8" w:eastAsia="ヒラギノ角ゴ StdN W8" w:hint="eastAsia"/>
                <w:b/>
                <w:sz w:val="19"/>
              </w:rPr>
              <w:t>4月</w:t>
            </w:r>
          </w:p>
        </w:tc>
        <w:tc>
          <w:tcPr>
            <w:tcW w:w="1226" w:type="dxa"/>
            <w:shd w:val="clear" w:color="auto" w:fill="CCFFCC"/>
          </w:tcPr>
          <w:p>
            <w:pPr>
              <w:pStyle w:val="TableParagraph"/>
              <w:spacing w:line="115" w:lineRule="auto"/>
              <w:ind w:left="468" w:right="200" w:hanging="246"/>
              <w:rPr>
                <w:rFonts w:ascii="ヒラギノ角ゴ StdN W8" w:eastAsia="ヒラギノ角ゴ StdN W8" w:hint="eastAsia"/>
                <w:b/>
                <w:sz w:val="19"/>
              </w:rPr>
            </w:pPr>
            <w:r>
              <w:rPr>
                <w:rFonts w:ascii="ヒラギノ角ゴ StdN W8" w:eastAsia="ヒラギノ角ゴ StdN W8" w:hint="eastAsia"/>
                <w:b/>
                <w:w w:val="90"/>
                <w:sz w:val="19"/>
              </w:rPr>
              <w:t>平成29年</w:t>
            </w:r>
            <w:r>
              <w:rPr>
                <w:rFonts w:ascii="ヒラギノ角ゴ StdN W8" w:eastAsia="ヒラギノ角ゴ StdN W8" w:hint="eastAsia"/>
                <w:b/>
                <w:sz w:val="19"/>
              </w:rPr>
              <w:t>7月</w:t>
            </w:r>
          </w:p>
        </w:tc>
        <w:tc>
          <w:tcPr>
            <w:tcW w:w="1226" w:type="dxa"/>
            <w:shd w:val="clear" w:color="auto" w:fill="CCFFCC"/>
          </w:tcPr>
          <w:p>
            <w:pPr>
              <w:pStyle w:val="TableParagraph"/>
              <w:spacing w:line="115" w:lineRule="auto"/>
              <w:ind w:left="418" w:right="199" w:hanging="195"/>
              <w:rPr>
                <w:rFonts w:ascii="ヒラギノ角ゴ StdN W8" w:eastAsia="ヒラギノ角ゴ StdN W8" w:hint="eastAsia"/>
                <w:b/>
                <w:sz w:val="19"/>
              </w:rPr>
            </w:pPr>
            <w:r>
              <w:rPr>
                <w:rFonts w:ascii="ヒラギノ角ゴ StdN W8" w:eastAsia="ヒラギノ角ゴ StdN W8" w:hint="eastAsia"/>
                <w:b/>
                <w:w w:val="90"/>
                <w:sz w:val="19"/>
              </w:rPr>
              <w:t>平成29年</w:t>
            </w:r>
            <w:r>
              <w:rPr>
                <w:rFonts w:ascii="ヒラギノ角ゴ StdN W8" w:eastAsia="ヒラギノ角ゴ StdN W8" w:hint="eastAsia"/>
                <w:b/>
                <w:w w:val="95"/>
                <w:sz w:val="19"/>
              </w:rPr>
              <w:t>10月</w:t>
            </w:r>
          </w:p>
        </w:tc>
        <w:tc>
          <w:tcPr>
            <w:tcW w:w="1227" w:type="dxa"/>
            <w:shd w:val="clear" w:color="auto" w:fill="CCFFCC"/>
          </w:tcPr>
          <w:p>
            <w:pPr>
              <w:pStyle w:val="TableParagraph"/>
              <w:spacing w:line="115" w:lineRule="auto"/>
              <w:ind w:left="470" w:right="199" w:hanging="245"/>
              <w:rPr>
                <w:rFonts w:ascii="ヒラギノ角ゴ StdN W8" w:eastAsia="ヒラギノ角ゴ StdN W8" w:hint="eastAsia"/>
                <w:b/>
                <w:sz w:val="19"/>
              </w:rPr>
            </w:pPr>
            <w:r>
              <w:rPr>
                <w:rFonts w:ascii="ヒラギノ角ゴ StdN W8" w:eastAsia="ヒラギノ角ゴ StdN W8" w:hint="eastAsia"/>
                <w:b/>
                <w:w w:val="90"/>
                <w:sz w:val="19"/>
              </w:rPr>
              <w:t>平成30年</w:t>
            </w:r>
            <w:r>
              <w:rPr>
                <w:rFonts w:ascii="ヒラギノ角ゴ StdN W8" w:eastAsia="ヒラギノ角ゴ StdN W8" w:hint="eastAsia"/>
                <w:b/>
                <w:sz w:val="19"/>
              </w:rPr>
              <w:t>1月</w:t>
            </w:r>
          </w:p>
        </w:tc>
        <w:tc>
          <w:tcPr>
            <w:tcW w:w="1227" w:type="dxa"/>
            <w:shd w:val="clear" w:color="auto" w:fill="CCFFCC"/>
          </w:tcPr>
          <w:p>
            <w:pPr>
              <w:pStyle w:val="TableParagraph"/>
              <w:spacing w:line="115" w:lineRule="auto"/>
              <w:ind w:left="322" w:right="202" w:hanging="99"/>
              <w:rPr>
                <w:rFonts w:ascii="ヒラギノ角ゴ StdN W8" w:eastAsia="ヒラギノ角ゴ StdN W8" w:hint="eastAsia"/>
                <w:b/>
                <w:sz w:val="19"/>
              </w:rPr>
            </w:pPr>
            <w:r>
              <w:rPr>
                <w:rFonts w:ascii="ヒラギノ角ゴ StdN W8" w:eastAsia="ヒラギノ角ゴ StdN W8" w:hint="eastAsia"/>
                <w:b/>
                <w:sz w:val="19"/>
              </w:rPr>
              <w:t>前期調査との差</w:t>
            </w:r>
          </w:p>
        </w:tc>
      </w:tr>
      <w:tr>
        <w:trPr>
          <w:trHeight w:val="215" w:hRule="atLeast"/>
        </w:trPr>
        <w:tc>
          <w:tcPr>
            <w:tcW w:w="1877" w:type="dxa"/>
            <w:shd w:val="clear" w:color="auto" w:fill="CCFFCC"/>
          </w:tcPr>
          <w:p>
            <w:pPr>
              <w:pStyle w:val="TableParagraph"/>
              <w:spacing w:line="195" w:lineRule="exact"/>
              <w:ind w:left="69" w:right="36"/>
              <w:jc w:val="center"/>
              <w:rPr>
                <w:rFonts w:ascii="ヒラギノ角ゴ StdN W8" w:eastAsia="ヒラギノ角ゴ StdN W8" w:hint="eastAsia"/>
                <w:b/>
                <w:sz w:val="19"/>
              </w:rPr>
            </w:pPr>
            <w:r>
              <w:rPr>
                <w:rFonts w:ascii="ヒラギノ角ゴ StdN W8" w:eastAsia="ヒラギノ角ゴ StdN W8" w:hint="eastAsia"/>
                <w:b/>
                <w:sz w:val="19"/>
              </w:rPr>
              <w:t>良くなる</w:t>
            </w:r>
          </w:p>
        </w:tc>
        <w:tc>
          <w:tcPr>
            <w:tcW w:w="1227" w:type="dxa"/>
          </w:tcPr>
          <w:p>
            <w:pPr>
              <w:pStyle w:val="TableParagraph"/>
              <w:spacing w:line="195" w:lineRule="exact"/>
              <w:ind w:right="14"/>
              <w:jc w:val="right"/>
              <w:rPr>
                <w:sz w:val="19"/>
              </w:rPr>
            </w:pPr>
            <w:r>
              <w:rPr>
                <w:w w:val="105"/>
                <w:sz w:val="19"/>
              </w:rPr>
              <w:t>0.0</w:t>
            </w:r>
          </w:p>
        </w:tc>
        <w:tc>
          <w:tcPr>
            <w:tcW w:w="1226" w:type="dxa"/>
          </w:tcPr>
          <w:p>
            <w:pPr>
              <w:pStyle w:val="TableParagraph"/>
              <w:spacing w:line="195" w:lineRule="exact"/>
              <w:ind w:right="13"/>
              <w:jc w:val="right"/>
              <w:rPr>
                <w:sz w:val="19"/>
              </w:rPr>
            </w:pPr>
            <w:r>
              <w:rPr>
                <w:w w:val="105"/>
                <w:sz w:val="19"/>
              </w:rPr>
              <w:t>0.0</w:t>
            </w:r>
          </w:p>
        </w:tc>
        <w:tc>
          <w:tcPr>
            <w:tcW w:w="1226" w:type="dxa"/>
          </w:tcPr>
          <w:p>
            <w:pPr>
              <w:pStyle w:val="TableParagraph"/>
              <w:spacing w:line="195" w:lineRule="exact"/>
              <w:ind w:right="14"/>
              <w:jc w:val="right"/>
              <w:rPr>
                <w:sz w:val="19"/>
              </w:rPr>
            </w:pPr>
            <w:r>
              <w:rPr>
                <w:w w:val="105"/>
                <w:sz w:val="19"/>
              </w:rPr>
              <w:t>0.0</w:t>
            </w:r>
          </w:p>
        </w:tc>
        <w:tc>
          <w:tcPr>
            <w:tcW w:w="1226" w:type="dxa"/>
          </w:tcPr>
          <w:p>
            <w:pPr>
              <w:pStyle w:val="TableParagraph"/>
              <w:spacing w:line="195" w:lineRule="exact"/>
              <w:ind w:right="12"/>
              <w:jc w:val="right"/>
              <w:rPr>
                <w:sz w:val="19"/>
              </w:rPr>
            </w:pPr>
            <w:r>
              <w:rPr>
                <w:w w:val="105"/>
                <w:sz w:val="19"/>
              </w:rPr>
              <w:t>0.0</w:t>
            </w:r>
          </w:p>
        </w:tc>
        <w:tc>
          <w:tcPr>
            <w:tcW w:w="1227" w:type="dxa"/>
          </w:tcPr>
          <w:p>
            <w:pPr>
              <w:pStyle w:val="TableParagraph"/>
              <w:spacing w:line="195" w:lineRule="exact"/>
              <w:ind w:right="12"/>
              <w:jc w:val="right"/>
              <w:rPr>
                <w:sz w:val="19"/>
              </w:rPr>
            </w:pPr>
            <w:r>
              <w:rPr>
                <w:w w:val="105"/>
                <w:sz w:val="19"/>
              </w:rPr>
              <w:t>0.0</w:t>
            </w:r>
          </w:p>
        </w:tc>
        <w:tc>
          <w:tcPr>
            <w:tcW w:w="1227" w:type="dxa"/>
          </w:tcPr>
          <w:p>
            <w:pPr>
              <w:pStyle w:val="TableParagraph"/>
              <w:spacing w:line="195" w:lineRule="exact"/>
              <w:ind w:right="12"/>
              <w:jc w:val="right"/>
              <w:rPr>
                <w:sz w:val="19"/>
              </w:rPr>
            </w:pPr>
            <w:r>
              <w:rPr>
                <w:w w:val="105"/>
                <w:sz w:val="19"/>
              </w:rPr>
              <w:t>0.0</w:t>
            </w:r>
          </w:p>
        </w:tc>
      </w:tr>
      <w:tr>
        <w:trPr>
          <w:trHeight w:val="215" w:hRule="atLeast"/>
        </w:trPr>
        <w:tc>
          <w:tcPr>
            <w:tcW w:w="1877" w:type="dxa"/>
            <w:shd w:val="clear" w:color="auto" w:fill="CCFFCC"/>
          </w:tcPr>
          <w:p>
            <w:pPr>
              <w:pStyle w:val="TableParagraph"/>
              <w:spacing w:line="195" w:lineRule="exact"/>
              <w:ind w:left="69" w:right="36"/>
              <w:jc w:val="center"/>
              <w:rPr>
                <w:rFonts w:ascii="ヒラギノ角ゴ StdN W8" w:eastAsia="ヒラギノ角ゴ StdN W8" w:hint="eastAsia"/>
                <w:b/>
                <w:sz w:val="19"/>
              </w:rPr>
            </w:pPr>
            <w:r>
              <w:rPr>
                <w:rFonts w:ascii="ヒラギノ角ゴ StdN W8" w:eastAsia="ヒラギノ角ゴ StdN W8" w:hint="eastAsia"/>
                <w:b/>
                <w:sz w:val="19"/>
              </w:rPr>
              <w:t>やや良くなる</w:t>
            </w:r>
          </w:p>
        </w:tc>
        <w:tc>
          <w:tcPr>
            <w:tcW w:w="1227" w:type="dxa"/>
          </w:tcPr>
          <w:p>
            <w:pPr>
              <w:pStyle w:val="TableParagraph"/>
              <w:spacing w:line="195" w:lineRule="exact"/>
              <w:ind w:right="14"/>
              <w:jc w:val="right"/>
              <w:rPr>
                <w:sz w:val="19"/>
              </w:rPr>
            </w:pPr>
            <w:r>
              <w:rPr>
                <w:sz w:val="19"/>
              </w:rPr>
              <w:t>10.0</w:t>
            </w:r>
          </w:p>
        </w:tc>
        <w:tc>
          <w:tcPr>
            <w:tcW w:w="1226" w:type="dxa"/>
          </w:tcPr>
          <w:p>
            <w:pPr>
              <w:pStyle w:val="TableParagraph"/>
              <w:spacing w:line="195" w:lineRule="exact"/>
              <w:ind w:right="13"/>
              <w:jc w:val="right"/>
              <w:rPr>
                <w:sz w:val="19"/>
              </w:rPr>
            </w:pPr>
            <w:r>
              <w:rPr>
                <w:sz w:val="19"/>
              </w:rPr>
              <w:t>33.3</w:t>
            </w:r>
          </w:p>
        </w:tc>
        <w:tc>
          <w:tcPr>
            <w:tcW w:w="1226" w:type="dxa"/>
          </w:tcPr>
          <w:p>
            <w:pPr>
              <w:pStyle w:val="TableParagraph"/>
              <w:spacing w:line="195" w:lineRule="exact"/>
              <w:ind w:right="14"/>
              <w:jc w:val="right"/>
              <w:rPr>
                <w:sz w:val="19"/>
              </w:rPr>
            </w:pPr>
            <w:r>
              <w:rPr>
                <w:sz w:val="19"/>
              </w:rPr>
              <w:t>30.0</w:t>
            </w:r>
          </w:p>
        </w:tc>
        <w:tc>
          <w:tcPr>
            <w:tcW w:w="1226" w:type="dxa"/>
          </w:tcPr>
          <w:p>
            <w:pPr>
              <w:pStyle w:val="TableParagraph"/>
              <w:spacing w:line="195" w:lineRule="exact"/>
              <w:ind w:right="12"/>
              <w:jc w:val="right"/>
              <w:rPr>
                <w:sz w:val="19"/>
              </w:rPr>
            </w:pPr>
            <w:r>
              <w:rPr>
                <w:sz w:val="19"/>
              </w:rPr>
              <w:t>10.0</w:t>
            </w:r>
          </w:p>
        </w:tc>
        <w:tc>
          <w:tcPr>
            <w:tcW w:w="1227" w:type="dxa"/>
          </w:tcPr>
          <w:p>
            <w:pPr>
              <w:pStyle w:val="TableParagraph"/>
              <w:spacing w:line="195" w:lineRule="exact"/>
              <w:ind w:right="12"/>
              <w:jc w:val="right"/>
              <w:rPr>
                <w:sz w:val="19"/>
              </w:rPr>
            </w:pPr>
            <w:r>
              <w:rPr>
                <w:w w:val="105"/>
                <w:sz w:val="19"/>
              </w:rPr>
              <w:t>0.0</w:t>
            </w:r>
          </w:p>
        </w:tc>
        <w:tc>
          <w:tcPr>
            <w:tcW w:w="1227" w:type="dxa"/>
          </w:tcPr>
          <w:p>
            <w:pPr>
              <w:pStyle w:val="TableParagraph"/>
              <w:spacing w:line="195" w:lineRule="exact"/>
              <w:ind w:right="13"/>
              <w:jc w:val="right"/>
              <w:rPr>
                <w:sz w:val="19"/>
              </w:rPr>
            </w:pPr>
            <w:r>
              <w:rPr>
                <w:w w:val="145"/>
                <w:sz w:val="19"/>
              </w:rPr>
              <w:t>▲ </w:t>
            </w:r>
            <w:r>
              <w:rPr>
                <w:w w:val="120"/>
                <w:sz w:val="19"/>
              </w:rPr>
              <w:t>10.0</w:t>
            </w:r>
          </w:p>
        </w:tc>
      </w:tr>
      <w:tr>
        <w:trPr>
          <w:trHeight w:val="215" w:hRule="atLeast"/>
        </w:trPr>
        <w:tc>
          <w:tcPr>
            <w:tcW w:w="1877" w:type="dxa"/>
            <w:shd w:val="clear" w:color="auto" w:fill="CCFFCC"/>
          </w:tcPr>
          <w:p>
            <w:pPr>
              <w:pStyle w:val="TableParagraph"/>
              <w:spacing w:line="195" w:lineRule="exact"/>
              <w:ind w:left="69" w:right="38"/>
              <w:jc w:val="center"/>
              <w:rPr>
                <w:rFonts w:ascii="ヒラギノ角ゴ StdN W8" w:eastAsia="ヒラギノ角ゴ StdN W8" w:hint="eastAsia"/>
                <w:b/>
                <w:sz w:val="19"/>
              </w:rPr>
            </w:pPr>
            <w:r>
              <w:rPr>
                <w:rFonts w:ascii="ヒラギノ角ゴ StdN W8" w:eastAsia="ヒラギノ角ゴ StdN W8" w:hint="eastAsia"/>
                <w:b/>
                <w:sz w:val="19"/>
              </w:rPr>
              <w:t>変わらない</w:t>
            </w:r>
          </w:p>
        </w:tc>
        <w:tc>
          <w:tcPr>
            <w:tcW w:w="1227" w:type="dxa"/>
          </w:tcPr>
          <w:p>
            <w:pPr>
              <w:pStyle w:val="TableParagraph"/>
              <w:spacing w:line="195" w:lineRule="exact"/>
              <w:ind w:right="14"/>
              <w:jc w:val="right"/>
              <w:rPr>
                <w:sz w:val="19"/>
              </w:rPr>
            </w:pPr>
            <w:r>
              <w:rPr>
                <w:sz w:val="19"/>
              </w:rPr>
              <w:t>60.0</w:t>
            </w:r>
          </w:p>
        </w:tc>
        <w:tc>
          <w:tcPr>
            <w:tcW w:w="1226" w:type="dxa"/>
          </w:tcPr>
          <w:p>
            <w:pPr>
              <w:pStyle w:val="TableParagraph"/>
              <w:spacing w:line="195" w:lineRule="exact"/>
              <w:ind w:right="13"/>
              <w:jc w:val="right"/>
              <w:rPr>
                <w:sz w:val="19"/>
              </w:rPr>
            </w:pPr>
            <w:r>
              <w:rPr>
                <w:sz w:val="19"/>
              </w:rPr>
              <w:t>66.7</w:t>
            </w:r>
          </w:p>
        </w:tc>
        <w:tc>
          <w:tcPr>
            <w:tcW w:w="1226" w:type="dxa"/>
          </w:tcPr>
          <w:p>
            <w:pPr>
              <w:pStyle w:val="TableParagraph"/>
              <w:spacing w:line="195" w:lineRule="exact"/>
              <w:ind w:right="14"/>
              <w:jc w:val="right"/>
              <w:rPr>
                <w:sz w:val="19"/>
              </w:rPr>
            </w:pPr>
            <w:r>
              <w:rPr>
                <w:sz w:val="19"/>
              </w:rPr>
              <w:t>60.0</w:t>
            </w:r>
          </w:p>
        </w:tc>
        <w:tc>
          <w:tcPr>
            <w:tcW w:w="1226" w:type="dxa"/>
          </w:tcPr>
          <w:p>
            <w:pPr>
              <w:pStyle w:val="TableParagraph"/>
              <w:spacing w:line="195" w:lineRule="exact"/>
              <w:ind w:right="12"/>
              <w:jc w:val="right"/>
              <w:rPr>
                <w:sz w:val="19"/>
              </w:rPr>
            </w:pPr>
            <w:r>
              <w:rPr>
                <w:sz w:val="19"/>
              </w:rPr>
              <w:t>60.0</w:t>
            </w:r>
          </w:p>
        </w:tc>
        <w:tc>
          <w:tcPr>
            <w:tcW w:w="1227" w:type="dxa"/>
          </w:tcPr>
          <w:p>
            <w:pPr>
              <w:pStyle w:val="TableParagraph"/>
              <w:spacing w:line="195" w:lineRule="exact"/>
              <w:ind w:right="12"/>
              <w:jc w:val="right"/>
              <w:rPr>
                <w:sz w:val="19"/>
              </w:rPr>
            </w:pPr>
            <w:r>
              <w:rPr>
                <w:sz w:val="19"/>
              </w:rPr>
              <w:t>90.0</w:t>
            </w:r>
          </w:p>
        </w:tc>
        <w:tc>
          <w:tcPr>
            <w:tcW w:w="1227" w:type="dxa"/>
          </w:tcPr>
          <w:p>
            <w:pPr>
              <w:pStyle w:val="TableParagraph"/>
              <w:spacing w:line="195" w:lineRule="exact"/>
              <w:ind w:right="13"/>
              <w:jc w:val="right"/>
              <w:rPr>
                <w:sz w:val="19"/>
              </w:rPr>
            </w:pPr>
            <w:r>
              <w:rPr>
                <w:sz w:val="19"/>
              </w:rPr>
              <w:t>30.0</w:t>
            </w:r>
          </w:p>
        </w:tc>
      </w:tr>
      <w:tr>
        <w:trPr>
          <w:trHeight w:val="215" w:hRule="atLeast"/>
        </w:trPr>
        <w:tc>
          <w:tcPr>
            <w:tcW w:w="1877" w:type="dxa"/>
            <w:shd w:val="clear" w:color="auto" w:fill="CCFFCC"/>
          </w:tcPr>
          <w:p>
            <w:pPr>
              <w:pStyle w:val="TableParagraph"/>
              <w:spacing w:line="195" w:lineRule="exact"/>
              <w:ind w:left="69" w:right="36"/>
              <w:jc w:val="center"/>
              <w:rPr>
                <w:rFonts w:ascii="ヒラギノ角ゴ StdN W8" w:eastAsia="ヒラギノ角ゴ StdN W8" w:hint="eastAsia"/>
                <w:b/>
                <w:sz w:val="19"/>
              </w:rPr>
            </w:pPr>
            <w:r>
              <w:rPr>
                <w:rFonts w:ascii="ヒラギノ角ゴ StdN W8" w:eastAsia="ヒラギノ角ゴ StdN W8" w:hint="eastAsia"/>
                <w:b/>
                <w:sz w:val="19"/>
              </w:rPr>
              <w:t>やや悪くなる</w:t>
            </w:r>
          </w:p>
        </w:tc>
        <w:tc>
          <w:tcPr>
            <w:tcW w:w="1227" w:type="dxa"/>
          </w:tcPr>
          <w:p>
            <w:pPr>
              <w:pStyle w:val="TableParagraph"/>
              <w:spacing w:line="195" w:lineRule="exact"/>
              <w:ind w:right="14"/>
              <w:jc w:val="right"/>
              <w:rPr>
                <w:sz w:val="19"/>
              </w:rPr>
            </w:pPr>
            <w:r>
              <w:rPr>
                <w:sz w:val="19"/>
              </w:rPr>
              <w:t>20.0</w:t>
            </w:r>
          </w:p>
        </w:tc>
        <w:tc>
          <w:tcPr>
            <w:tcW w:w="1226" w:type="dxa"/>
          </w:tcPr>
          <w:p>
            <w:pPr>
              <w:pStyle w:val="TableParagraph"/>
              <w:spacing w:line="195" w:lineRule="exact"/>
              <w:ind w:right="13"/>
              <w:jc w:val="right"/>
              <w:rPr>
                <w:sz w:val="19"/>
              </w:rPr>
            </w:pPr>
            <w:r>
              <w:rPr>
                <w:w w:val="105"/>
                <w:sz w:val="19"/>
              </w:rPr>
              <w:t>0.0</w:t>
            </w:r>
          </w:p>
        </w:tc>
        <w:tc>
          <w:tcPr>
            <w:tcW w:w="1226" w:type="dxa"/>
          </w:tcPr>
          <w:p>
            <w:pPr>
              <w:pStyle w:val="TableParagraph"/>
              <w:spacing w:line="195" w:lineRule="exact"/>
              <w:ind w:right="14"/>
              <w:jc w:val="right"/>
              <w:rPr>
                <w:sz w:val="19"/>
              </w:rPr>
            </w:pPr>
            <w:r>
              <w:rPr>
                <w:sz w:val="19"/>
              </w:rPr>
              <w:t>10.0</w:t>
            </w:r>
          </w:p>
        </w:tc>
        <w:tc>
          <w:tcPr>
            <w:tcW w:w="1226" w:type="dxa"/>
          </w:tcPr>
          <w:p>
            <w:pPr>
              <w:pStyle w:val="TableParagraph"/>
              <w:spacing w:line="195" w:lineRule="exact"/>
              <w:ind w:right="12"/>
              <w:jc w:val="right"/>
              <w:rPr>
                <w:sz w:val="19"/>
              </w:rPr>
            </w:pPr>
            <w:r>
              <w:rPr>
                <w:sz w:val="19"/>
              </w:rPr>
              <w:t>20.0</w:t>
            </w:r>
          </w:p>
        </w:tc>
        <w:tc>
          <w:tcPr>
            <w:tcW w:w="1227" w:type="dxa"/>
          </w:tcPr>
          <w:p>
            <w:pPr>
              <w:pStyle w:val="TableParagraph"/>
              <w:spacing w:line="195" w:lineRule="exact"/>
              <w:ind w:right="12"/>
              <w:jc w:val="right"/>
              <w:rPr>
                <w:sz w:val="19"/>
              </w:rPr>
            </w:pPr>
            <w:r>
              <w:rPr>
                <w:sz w:val="19"/>
              </w:rPr>
              <w:t>10.0</w:t>
            </w:r>
          </w:p>
        </w:tc>
        <w:tc>
          <w:tcPr>
            <w:tcW w:w="1227" w:type="dxa"/>
          </w:tcPr>
          <w:p>
            <w:pPr>
              <w:pStyle w:val="TableParagraph"/>
              <w:spacing w:line="195" w:lineRule="exact"/>
              <w:ind w:right="13"/>
              <w:jc w:val="right"/>
              <w:rPr>
                <w:sz w:val="19"/>
              </w:rPr>
            </w:pPr>
            <w:r>
              <w:rPr>
                <w:w w:val="145"/>
                <w:sz w:val="19"/>
              </w:rPr>
              <w:t>▲ </w:t>
            </w:r>
            <w:r>
              <w:rPr>
                <w:w w:val="120"/>
                <w:sz w:val="19"/>
              </w:rPr>
              <w:t>10.0</w:t>
            </w:r>
          </w:p>
        </w:tc>
      </w:tr>
      <w:tr>
        <w:trPr>
          <w:trHeight w:val="215" w:hRule="atLeast"/>
        </w:trPr>
        <w:tc>
          <w:tcPr>
            <w:tcW w:w="1877" w:type="dxa"/>
            <w:shd w:val="clear" w:color="auto" w:fill="CCFFCC"/>
          </w:tcPr>
          <w:p>
            <w:pPr>
              <w:pStyle w:val="TableParagraph"/>
              <w:spacing w:line="195" w:lineRule="exact"/>
              <w:ind w:left="69" w:right="36"/>
              <w:jc w:val="center"/>
              <w:rPr>
                <w:rFonts w:ascii="ヒラギノ角ゴ StdN W8" w:eastAsia="ヒラギノ角ゴ StdN W8" w:hint="eastAsia"/>
                <w:b/>
                <w:sz w:val="19"/>
              </w:rPr>
            </w:pPr>
            <w:r>
              <w:rPr>
                <w:rFonts w:ascii="ヒラギノ角ゴ StdN W8" w:eastAsia="ヒラギノ角ゴ StdN W8" w:hint="eastAsia"/>
                <w:b/>
                <w:sz w:val="19"/>
              </w:rPr>
              <w:t>悪くなる</w:t>
            </w:r>
          </w:p>
        </w:tc>
        <w:tc>
          <w:tcPr>
            <w:tcW w:w="1227" w:type="dxa"/>
          </w:tcPr>
          <w:p>
            <w:pPr>
              <w:pStyle w:val="TableParagraph"/>
              <w:spacing w:line="195" w:lineRule="exact"/>
              <w:ind w:right="14"/>
              <w:jc w:val="right"/>
              <w:rPr>
                <w:sz w:val="19"/>
              </w:rPr>
            </w:pPr>
            <w:r>
              <w:rPr>
                <w:sz w:val="19"/>
              </w:rPr>
              <w:t>10.0</w:t>
            </w:r>
          </w:p>
        </w:tc>
        <w:tc>
          <w:tcPr>
            <w:tcW w:w="1226" w:type="dxa"/>
          </w:tcPr>
          <w:p>
            <w:pPr>
              <w:pStyle w:val="TableParagraph"/>
              <w:spacing w:line="195" w:lineRule="exact"/>
              <w:ind w:right="13"/>
              <w:jc w:val="right"/>
              <w:rPr>
                <w:sz w:val="19"/>
              </w:rPr>
            </w:pPr>
            <w:r>
              <w:rPr>
                <w:w w:val="105"/>
                <w:sz w:val="19"/>
              </w:rPr>
              <w:t>0.0</w:t>
            </w:r>
          </w:p>
        </w:tc>
        <w:tc>
          <w:tcPr>
            <w:tcW w:w="1226" w:type="dxa"/>
          </w:tcPr>
          <w:p>
            <w:pPr>
              <w:pStyle w:val="TableParagraph"/>
              <w:spacing w:line="195" w:lineRule="exact"/>
              <w:ind w:right="14"/>
              <w:jc w:val="right"/>
              <w:rPr>
                <w:sz w:val="19"/>
              </w:rPr>
            </w:pPr>
            <w:r>
              <w:rPr>
                <w:w w:val="105"/>
                <w:sz w:val="19"/>
              </w:rPr>
              <w:t>0.0</w:t>
            </w:r>
          </w:p>
        </w:tc>
        <w:tc>
          <w:tcPr>
            <w:tcW w:w="1226" w:type="dxa"/>
          </w:tcPr>
          <w:p>
            <w:pPr>
              <w:pStyle w:val="TableParagraph"/>
              <w:spacing w:line="195" w:lineRule="exact"/>
              <w:ind w:right="12"/>
              <w:jc w:val="right"/>
              <w:rPr>
                <w:sz w:val="19"/>
              </w:rPr>
            </w:pPr>
            <w:r>
              <w:rPr>
                <w:sz w:val="19"/>
              </w:rPr>
              <w:t>10.0</w:t>
            </w:r>
          </w:p>
        </w:tc>
        <w:tc>
          <w:tcPr>
            <w:tcW w:w="1227" w:type="dxa"/>
          </w:tcPr>
          <w:p>
            <w:pPr>
              <w:pStyle w:val="TableParagraph"/>
              <w:spacing w:line="195" w:lineRule="exact"/>
              <w:ind w:right="12"/>
              <w:jc w:val="right"/>
              <w:rPr>
                <w:sz w:val="19"/>
              </w:rPr>
            </w:pPr>
            <w:r>
              <w:rPr>
                <w:w w:val="105"/>
                <w:sz w:val="19"/>
              </w:rPr>
              <w:t>0.0</w:t>
            </w:r>
          </w:p>
        </w:tc>
        <w:tc>
          <w:tcPr>
            <w:tcW w:w="1227" w:type="dxa"/>
          </w:tcPr>
          <w:p>
            <w:pPr>
              <w:pStyle w:val="TableParagraph"/>
              <w:spacing w:line="195" w:lineRule="exact"/>
              <w:ind w:right="13"/>
              <w:jc w:val="right"/>
              <w:rPr>
                <w:sz w:val="19"/>
              </w:rPr>
            </w:pPr>
            <w:r>
              <w:rPr>
                <w:w w:val="145"/>
                <w:sz w:val="19"/>
              </w:rPr>
              <w:t>▲ </w:t>
            </w:r>
            <w:r>
              <w:rPr>
                <w:w w:val="120"/>
                <w:sz w:val="19"/>
              </w:rPr>
              <w:t>10.0</w:t>
            </w:r>
          </w:p>
        </w:tc>
      </w:tr>
    </w:tbl>
    <w:p>
      <w:pPr>
        <w:pStyle w:val="BodyText"/>
        <w:spacing w:before="12"/>
        <w:rPr>
          <w:sz w:val="10"/>
        </w:rPr>
      </w:pPr>
    </w:p>
    <w:p>
      <w:pPr>
        <w:spacing w:after="0"/>
        <w:rPr>
          <w:sz w:val="10"/>
        </w:rPr>
        <w:sectPr>
          <w:type w:val="continuous"/>
          <w:pgSz w:w="11910" w:h="16840"/>
          <w:pgMar w:top="1580" w:bottom="280" w:left="980" w:right="800"/>
        </w:sectPr>
      </w:pPr>
    </w:p>
    <w:p>
      <w:pPr>
        <w:spacing w:line="238" w:lineRule="exact" w:before="62"/>
        <w:ind w:left="2971" w:right="0" w:firstLine="0"/>
        <w:jc w:val="left"/>
        <w:rPr>
          <w:sz w:val="19"/>
        </w:rPr>
      </w:pPr>
      <w:r>
        <w:rPr>
          <w:w w:val="90"/>
          <w:sz w:val="19"/>
        </w:rPr>
        <w:t>３カ月後の景気の先行き判断 回答別構成比（下北地区）（％）</w:t>
      </w:r>
    </w:p>
    <w:p>
      <w:pPr>
        <w:pStyle w:val="BodyText"/>
        <w:tabs>
          <w:tab w:pos="3759" w:val="left" w:leader="none"/>
          <w:tab w:pos="4975" w:val="left" w:leader="none"/>
          <w:tab w:pos="6192" w:val="left" w:leader="none"/>
          <w:tab w:pos="7408" w:val="left" w:leader="none"/>
        </w:tabs>
        <w:spacing w:line="209" w:lineRule="exact"/>
        <w:ind w:left="2542"/>
        <w:rPr>
          <w:rFonts w:ascii="Arial"/>
        </w:rPr>
      </w:pPr>
      <w:r>
        <w:rPr/>
        <w:pict>
          <v:group style="position:absolute;margin-left:166.020004pt;margin-top:9.105468pt;width:274.5pt;height:116.7pt;mso-position-horizontal-relative:page;mso-position-vertical-relative:paragraph;z-index:7600" coordorigin="3320,182" coordsize="5490,2334">
            <v:shape style="position:absolute;left:3944;top:1741;width:593;height:669" coordorigin="3945,1742" coordsize="593,669" path="m4538,2411l3945,2189m4538,2411l3945,1742e" filled="false" stroked="true" strokeweight=".2175pt" strokecolor="#000000">
              <v:path arrowok="t"/>
              <v:stroke dashstyle="solid"/>
            </v:shape>
            <v:shape style="position:absolute;left:3320;top:407;width:625;height:1335" type="#_x0000_t75" stroked="false">
              <v:imagedata r:id="rId183" o:title=""/>
            </v:shape>
            <v:line style="position:absolute" from="5753,2189" to="5160,2411" stroked="true" strokeweight=".2175pt" strokecolor="#000000">
              <v:stroke dashstyle="solid"/>
            </v:line>
            <v:shape style="position:absolute;left:4537;top:925;width:623;height:1486" type="#_x0000_t75" stroked="false">
              <v:imagedata r:id="rId184" o:title=""/>
            </v:shape>
            <v:shape style="position:absolute;left:6377;top:1741;width:593;height:669" coordorigin="6377,1742" coordsize="593,669" path="m6970,2189l6377,2411m6970,1742l6377,2189e" filled="false" stroked="true" strokeweight=".2175pt" strokecolor="#000000">
              <v:path arrowok="t"/>
              <v:stroke dashstyle="solid"/>
            </v:shape>
            <v:shape style="position:absolute;left:5753;top:852;width:625;height:1337" type="#_x0000_t75" stroked="false">
              <v:imagedata r:id="rId185" o:title=""/>
            </v:shape>
            <v:shape style="position:absolute;left:7592;top:1741;width:594;height:669" coordorigin="7592,1742" coordsize="594,669" path="m8186,2411l7592,2189m8186,2189l7592,1742e" filled="false" stroked="true" strokeweight=".2175pt" strokecolor="#000000">
              <v:path arrowok="t"/>
              <v:stroke dashstyle="solid"/>
            </v:shape>
            <v:shape style="position:absolute;left:6970;top:407;width:623;height:1335" type="#_x0000_t75" stroked="false">
              <v:imagedata r:id="rId186" o:title=""/>
            </v:shape>
            <v:shape style="position:absolute;left:8185;top:184;width:625;height:2005" type="#_x0000_t75" stroked="false">
              <v:imagedata r:id="rId187" o:title=""/>
            </v:shape>
            <v:shape style="position:absolute;left:3944;top:184;width:4241;height:742" coordorigin="3945,184" coordsize="4241,742" path="m4538,926l3945,408m5753,852l5160,926m6970,408l6377,852m8186,184l7592,408e" filled="false" stroked="true" strokeweight=".2175pt" strokecolor="#000000">
              <v:path arrowok="t"/>
              <v:stroke dashstyle="solid"/>
            </v:shape>
            <v:shape style="position:absolute;left:3320;top:184;width:625;height:224" type="#_x0000_t75" stroked="false">
              <v:imagedata r:id="rId188" o:title=""/>
            </v:shape>
            <v:shape style="position:absolute;left:4537;top:184;width:623;height:742" type="#_x0000_t75" stroked="false">
              <v:imagedata r:id="rId189" o:title=""/>
            </v:shape>
            <v:shape style="position:absolute;left:5753;top:184;width:625;height:669" type="#_x0000_t75" stroked="false">
              <v:imagedata r:id="rId190" o:title=""/>
            </v:shape>
            <v:shape style="position:absolute;left:6970;top:184;width:623;height:224" type="#_x0000_t75" stroked="false">
              <v:imagedata r:id="rId191" o:title=""/>
            </v:shape>
            <v:shape style="position:absolute;left:4739;top:2341;width:240;height:174" type="#_x0000_t202" filled="false" stroked="false">
              <v:textbox inset="0,0,0,0">
                <w:txbxContent>
                  <w:p>
                    <w:pPr>
                      <w:spacing w:line="166" w:lineRule="exact" w:before="0"/>
                      <w:ind w:left="0" w:right="0" w:firstLine="0"/>
                      <w:jc w:val="left"/>
                      <w:rPr>
                        <w:rFonts w:ascii="Arial"/>
                        <w:sz w:val="17"/>
                      </w:rPr>
                    </w:pPr>
                    <w:r>
                      <w:rPr>
                        <w:rFonts w:ascii="Arial"/>
                        <w:w w:val="95"/>
                        <w:sz w:val="17"/>
                      </w:rPr>
                      <w:t>0.0</w:t>
                    </w:r>
                  </w:p>
                </w:txbxContent>
              </v:textbox>
              <w10:wrap type="none"/>
            </v:shape>
            <v:shape style="position:absolute;left:5955;top:2341;width:240;height:174" type="#_x0000_t202" filled="false" stroked="false">
              <v:textbox inset="0,0,0,0">
                <w:txbxContent>
                  <w:p>
                    <w:pPr>
                      <w:spacing w:line="166" w:lineRule="exact" w:before="0"/>
                      <w:ind w:left="0" w:right="0" w:firstLine="0"/>
                      <w:jc w:val="left"/>
                      <w:rPr>
                        <w:rFonts w:ascii="Arial"/>
                        <w:sz w:val="17"/>
                      </w:rPr>
                    </w:pPr>
                    <w:r>
                      <w:rPr>
                        <w:rFonts w:ascii="Arial"/>
                        <w:w w:val="95"/>
                        <w:sz w:val="17"/>
                      </w:rPr>
                      <w:t>0.0</w:t>
                    </w:r>
                  </w:p>
                </w:txbxContent>
              </v:textbox>
              <w10:wrap type="none"/>
            </v:shape>
            <v:shape style="position:absolute;left:8389;top:2341;width:240;height:174" type="#_x0000_t202" filled="false" stroked="false">
              <v:textbox inset="0,0,0,0">
                <w:txbxContent>
                  <w:p>
                    <w:pPr>
                      <w:spacing w:line="166" w:lineRule="exact" w:before="0"/>
                      <w:ind w:left="0" w:right="0" w:firstLine="0"/>
                      <w:jc w:val="left"/>
                      <w:rPr>
                        <w:rFonts w:ascii="Arial"/>
                        <w:sz w:val="17"/>
                      </w:rPr>
                    </w:pPr>
                    <w:r>
                      <w:rPr>
                        <w:rFonts w:ascii="Arial"/>
                        <w:w w:val="95"/>
                        <w:sz w:val="17"/>
                      </w:rPr>
                      <w:t>0.0</w:t>
                    </w:r>
                  </w:p>
                </w:txbxContent>
              </v:textbox>
              <w10:wrap type="none"/>
            </v:shape>
            <w10:wrap type="none"/>
          </v:group>
        </w:pict>
      </w:r>
      <w:r>
        <w:rPr/>
        <w:pict>
          <v:shape style="position:absolute;margin-left:150.960007pt;margin-top:9.110468pt;width:304.4pt;height:111.75pt;mso-position-horizontal-relative:page;mso-position-vertical-relative:paragraph;z-index:7792" type="#_x0000_t202" filled="false" stroked="false">
            <v:textbox inset="0,0,0,0">
              <w:txbxContent>
                <w:tbl>
                  <w:tblPr>
                    <w:tblW w:w="0" w:type="auto"/>
                    <w:jc w:val="left"/>
                    <w:tblInd w:w="7" w:type="dxa"/>
                    <w:tblBorders>
                      <w:top w:val="single" w:sz="6" w:space="0" w:color="858585"/>
                      <w:left w:val="single" w:sz="6" w:space="0" w:color="858585"/>
                      <w:bottom w:val="single" w:sz="6" w:space="0" w:color="858585"/>
                      <w:right w:val="single" w:sz="6" w:space="0" w:color="858585"/>
                      <w:insideH w:val="single" w:sz="6" w:space="0" w:color="858585"/>
                      <w:insideV w:val="single" w:sz="6" w:space="0" w:color="858585"/>
                    </w:tblBorders>
                    <w:tblLayout w:type="fixed"/>
                    <w:tblCellMar>
                      <w:top w:w="0" w:type="dxa"/>
                      <w:left w:w="0" w:type="dxa"/>
                      <w:bottom w:w="0" w:type="dxa"/>
                      <w:right w:w="0" w:type="dxa"/>
                    </w:tblCellMar>
                    <w:tblLook w:val="01E0"/>
                  </w:tblPr>
                  <w:tblGrid>
                    <w:gridCol w:w="295"/>
                    <w:gridCol w:w="624"/>
                    <w:gridCol w:w="593"/>
                    <w:gridCol w:w="622"/>
                    <w:gridCol w:w="593"/>
                    <w:gridCol w:w="624"/>
                    <w:gridCol w:w="593"/>
                    <w:gridCol w:w="622"/>
                    <w:gridCol w:w="593"/>
                    <w:gridCol w:w="624"/>
                    <w:gridCol w:w="297"/>
                  </w:tblGrid>
                  <w:tr>
                    <w:trPr>
                      <w:trHeight w:val="213" w:hRule="atLeast"/>
                    </w:trPr>
                    <w:tc>
                      <w:tcPr>
                        <w:tcW w:w="295" w:type="dxa"/>
                        <w:vMerge w:val="restart"/>
                        <w:tcBorders>
                          <w:top w:val="nil"/>
                          <w:left w:val="nil"/>
                          <w:right w:val="single" w:sz="2" w:space="0" w:color="333333"/>
                        </w:tcBorders>
                      </w:tcPr>
                      <w:p>
                        <w:pPr>
                          <w:pStyle w:val="TableParagraph"/>
                          <w:rPr>
                            <w:rFonts w:ascii="Times New Roman"/>
                            <w:sz w:val="18"/>
                          </w:rPr>
                        </w:pPr>
                      </w:p>
                    </w:tc>
                    <w:tc>
                      <w:tcPr>
                        <w:tcW w:w="624" w:type="dxa"/>
                        <w:tcBorders>
                          <w:top w:val="single" w:sz="2" w:space="0" w:color="333333"/>
                          <w:left w:val="single" w:sz="2" w:space="0" w:color="333333"/>
                          <w:bottom w:val="single" w:sz="2" w:space="0" w:color="333333"/>
                          <w:right w:val="single" w:sz="2" w:space="0" w:color="333333"/>
                        </w:tcBorders>
                      </w:tcPr>
                      <w:p>
                        <w:pPr>
                          <w:pStyle w:val="TableParagraph"/>
                          <w:spacing w:line="193" w:lineRule="exact"/>
                          <w:ind w:left="166"/>
                          <w:rPr>
                            <w:sz w:val="17"/>
                          </w:rPr>
                        </w:pPr>
                        <w:r>
                          <w:rPr>
                            <w:sz w:val="17"/>
                          </w:rPr>
                          <w:t>10.0</w:t>
                        </w:r>
                      </w:p>
                    </w:tc>
                    <w:tc>
                      <w:tcPr>
                        <w:tcW w:w="593" w:type="dxa"/>
                        <w:vMerge w:val="restart"/>
                        <w:tcBorders>
                          <w:top w:val="single" w:sz="2" w:space="0" w:color="000000"/>
                          <w:left w:val="single" w:sz="2" w:space="0" w:color="333333"/>
                          <w:right w:val="single" w:sz="2" w:space="0" w:color="333333"/>
                        </w:tcBorders>
                      </w:tcPr>
                      <w:p>
                        <w:pPr>
                          <w:pStyle w:val="TableParagraph"/>
                          <w:rPr>
                            <w:rFonts w:ascii="Times New Roman"/>
                            <w:sz w:val="18"/>
                          </w:rPr>
                        </w:pPr>
                      </w:p>
                    </w:tc>
                    <w:tc>
                      <w:tcPr>
                        <w:tcW w:w="622" w:type="dxa"/>
                        <w:vMerge w:val="restart"/>
                        <w:tcBorders>
                          <w:top w:val="single" w:sz="2" w:space="0" w:color="333333"/>
                          <w:left w:val="single" w:sz="2" w:space="0" w:color="333333"/>
                          <w:bottom w:val="single" w:sz="2" w:space="0" w:color="333333"/>
                          <w:right w:val="single" w:sz="2" w:space="0" w:color="333333"/>
                        </w:tcBorders>
                      </w:tcPr>
                      <w:p>
                        <w:pPr>
                          <w:pStyle w:val="TableParagraph"/>
                          <w:spacing w:before="9"/>
                          <w:rPr>
                            <w:sz w:val="18"/>
                          </w:rPr>
                        </w:pPr>
                      </w:p>
                      <w:p>
                        <w:pPr>
                          <w:pStyle w:val="TableParagraph"/>
                          <w:ind w:left="165"/>
                          <w:rPr>
                            <w:sz w:val="17"/>
                          </w:rPr>
                        </w:pPr>
                        <w:r>
                          <w:rPr>
                            <w:sz w:val="17"/>
                          </w:rPr>
                          <w:t>33.3</w:t>
                        </w:r>
                      </w:p>
                    </w:tc>
                    <w:tc>
                      <w:tcPr>
                        <w:tcW w:w="593" w:type="dxa"/>
                        <w:vMerge w:val="restart"/>
                        <w:tcBorders>
                          <w:top w:val="single" w:sz="2" w:space="0" w:color="000000"/>
                          <w:left w:val="single" w:sz="2" w:space="0" w:color="333333"/>
                          <w:right w:val="single" w:sz="2" w:space="0" w:color="333333"/>
                        </w:tcBorders>
                      </w:tcPr>
                      <w:p>
                        <w:pPr>
                          <w:pStyle w:val="TableParagraph"/>
                          <w:rPr>
                            <w:rFonts w:ascii="Times New Roman"/>
                            <w:sz w:val="18"/>
                          </w:rPr>
                        </w:pPr>
                      </w:p>
                    </w:tc>
                    <w:tc>
                      <w:tcPr>
                        <w:tcW w:w="624" w:type="dxa"/>
                        <w:vMerge w:val="restart"/>
                        <w:tcBorders>
                          <w:top w:val="single" w:sz="2" w:space="0" w:color="333333"/>
                          <w:left w:val="single" w:sz="2" w:space="0" w:color="333333"/>
                          <w:bottom w:val="single" w:sz="2" w:space="0" w:color="333333"/>
                          <w:right w:val="single" w:sz="2" w:space="0" w:color="333333"/>
                        </w:tcBorders>
                      </w:tcPr>
                      <w:p>
                        <w:pPr>
                          <w:pStyle w:val="TableParagraph"/>
                          <w:spacing w:before="12"/>
                          <w:rPr>
                            <w:sz w:val="15"/>
                          </w:rPr>
                        </w:pPr>
                      </w:p>
                      <w:p>
                        <w:pPr>
                          <w:pStyle w:val="TableParagraph"/>
                          <w:spacing w:before="1"/>
                          <w:ind w:left="167"/>
                          <w:rPr>
                            <w:sz w:val="17"/>
                          </w:rPr>
                        </w:pPr>
                        <w:r>
                          <w:rPr>
                            <w:sz w:val="17"/>
                          </w:rPr>
                          <w:t>30.0</w:t>
                        </w:r>
                      </w:p>
                    </w:tc>
                    <w:tc>
                      <w:tcPr>
                        <w:tcW w:w="593" w:type="dxa"/>
                        <w:vMerge w:val="restart"/>
                        <w:tcBorders>
                          <w:top w:val="single" w:sz="2" w:space="0" w:color="000000"/>
                          <w:left w:val="single" w:sz="2" w:space="0" w:color="333333"/>
                          <w:right w:val="single" w:sz="2" w:space="0" w:color="333333"/>
                        </w:tcBorders>
                      </w:tcPr>
                      <w:p>
                        <w:pPr>
                          <w:pStyle w:val="TableParagraph"/>
                          <w:rPr>
                            <w:rFonts w:ascii="Times New Roman"/>
                            <w:sz w:val="18"/>
                          </w:rPr>
                        </w:pPr>
                      </w:p>
                    </w:tc>
                    <w:tc>
                      <w:tcPr>
                        <w:tcW w:w="622" w:type="dxa"/>
                        <w:tcBorders>
                          <w:top w:val="single" w:sz="2" w:space="0" w:color="333333"/>
                          <w:left w:val="single" w:sz="2" w:space="0" w:color="333333"/>
                          <w:bottom w:val="single" w:sz="2" w:space="0" w:color="333333"/>
                          <w:right w:val="single" w:sz="2" w:space="0" w:color="333333"/>
                        </w:tcBorders>
                      </w:tcPr>
                      <w:p>
                        <w:pPr>
                          <w:pStyle w:val="TableParagraph"/>
                          <w:spacing w:line="193" w:lineRule="exact"/>
                          <w:ind w:left="129" w:right="115"/>
                          <w:jc w:val="center"/>
                          <w:rPr>
                            <w:sz w:val="17"/>
                          </w:rPr>
                        </w:pPr>
                        <w:r>
                          <w:rPr>
                            <w:sz w:val="17"/>
                          </w:rPr>
                          <w:t>10.0</w:t>
                        </w:r>
                      </w:p>
                    </w:tc>
                    <w:tc>
                      <w:tcPr>
                        <w:tcW w:w="593" w:type="dxa"/>
                        <w:vMerge w:val="restart"/>
                        <w:tcBorders>
                          <w:top w:val="single" w:sz="2" w:space="0" w:color="000000"/>
                          <w:left w:val="single" w:sz="2" w:space="0" w:color="333333"/>
                          <w:right w:val="single" w:sz="2" w:space="0" w:color="333333"/>
                        </w:tcBorders>
                      </w:tcPr>
                      <w:p>
                        <w:pPr>
                          <w:pStyle w:val="TableParagraph"/>
                          <w:rPr>
                            <w:rFonts w:ascii="Times New Roman"/>
                            <w:sz w:val="18"/>
                          </w:rPr>
                        </w:pPr>
                      </w:p>
                    </w:tc>
                    <w:tc>
                      <w:tcPr>
                        <w:tcW w:w="624" w:type="dxa"/>
                        <w:vMerge w:val="restart"/>
                        <w:tcBorders>
                          <w:top w:val="single" w:sz="2" w:space="0" w:color="333333"/>
                          <w:left w:val="single" w:sz="2" w:space="0" w:color="333333"/>
                          <w:bottom w:val="single" w:sz="2" w:space="0" w:color="333333"/>
                          <w:right w:val="single" w:sz="2" w:space="0" w:color="333333"/>
                        </w:tcBorders>
                      </w:tcPr>
                      <w:p>
                        <w:pPr>
                          <w:pStyle w:val="TableParagraph"/>
                          <w:spacing w:line="202" w:lineRule="exact"/>
                          <w:ind w:left="212"/>
                          <w:rPr>
                            <w:sz w:val="17"/>
                          </w:rPr>
                        </w:pPr>
                        <w:r>
                          <w:rPr>
                            <w:sz w:val="17"/>
                          </w:rPr>
                          <w:t>0.0</w:t>
                        </w:r>
                      </w:p>
                      <w:p>
                        <w:pPr>
                          <w:pStyle w:val="TableParagraph"/>
                          <w:rPr>
                            <w:sz w:val="16"/>
                          </w:rPr>
                        </w:pPr>
                      </w:p>
                      <w:p>
                        <w:pPr>
                          <w:pStyle w:val="TableParagraph"/>
                          <w:rPr>
                            <w:sz w:val="16"/>
                          </w:rPr>
                        </w:pPr>
                      </w:p>
                      <w:p>
                        <w:pPr>
                          <w:pStyle w:val="TableParagraph"/>
                          <w:spacing w:before="10"/>
                          <w:rPr>
                            <w:sz w:val="18"/>
                          </w:rPr>
                        </w:pPr>
                      </w:p>
                      <w:p>
                        <w:pPr>
                          <w:pStyle w:val="TableParagraph"/>
                          <w:ind w:left="168"/>
                          <w:rPr>
                            <w:sz w:val="17"/>
                          </w:rPr>
                        </w:pPr>
                        <w:r>
                          <w:rPr>
                            <w:sz w:val="17"/>
                          </w:rPr>
                          <w:t>90.0</w:t>
                        </w:r>
                      </w:p>
                    </w:tc>
                    <w:tc>
                      <w:tcPr>
                        <w:tcW w:w="297" w:type="dxa"/>
                        <w:vMerge w:val="restart"/>
                        <w:tcBorders>
                          <w:top w:val="nil"/>
                          <w:left w:val="single" w:sz="2" w:space="0" w:color="333333"/>
                          <w:right w:val="nil"/>
                        </w:tcBorders>
                      </w:tcPr>
                      <w:p>
                        <w:pPr>
                          <w:pStyle w:val="TableParagraph"/>
                          <w:rPr>
                            <w:rFonts w:ascii="Times New Roman"/>
                            <w:sz w:val="18"/>
                          </w:rPr>
                        </w:pPr>
                      </w:p>
                    </w:tc>
                  </w:tr>
                  <w:tr>
                    <w:trPr>
                      <w:trHeight w:val="466" w:hRule="atLeast"/>
                    </w:trPr>
                    <w:tc>
                      <w:tcPr>
                        <w:tcW w:w="295" w:type="dxa"/>
                        <w:vMerge/>
                        <w:tcBorders>
                          <w:top w:val="nil"/>
                          <w:left w:val="nil"/>
                          <w:right w:val="single" w:sz="2" w:space="0" w:color="333333"/>
                        </w:tcBorders>
                      </w:tcPr>
                      <w:p>
                        <w:pPr>
                          <w:rPr>
                            <w:sz w:val="2"/>
                            <w:szCs w:val="2"/>
                          </w:rPr>
                        </w:pPr>
                      </w:p>
                    </w:tc>
                    <w:tc>
                      <w:tcPr>
                        <w:tcW w:w="624" w:type="dxa"/>
                        <w:vMerge w:val="restart"/>
                        <w:tcBorders>
                          <w:top w:val="single" w:sz="2" w:space="0" w:color="333333"/>
                          <w:left w:val="single" w:sz="2" w:space="0" w:color="333333"/>
                          <w:bottom w:val="single" w:sz="2" w:space="0" w:color="333333"/>
                          <w:right w:val="single" w:sz="2" w:space="0" w:color="333333"/>
                        </w:tcBorders>
                      </w:tcPr>
                      <w:p>
                        <w:pPr>
                          <w:pStyle w:val="TableParagraph"/>
                          <w:rPr>
                            <w:sz w:val="16"/>
                          </w:rPr>
                        </w:pPr>
                      </w:p>
                      <w:p>
                        <w:pPr>
                          <w:pStyle w:val="TableParagraph"/>
                          <w:rPr>
                            <w:sz w:val="16"/>
                          </w:rPr>
                        </w:pPr>
                      </w:p>
                      <w:p>
                        <w:pPr>
                          <w:pStyle w:val="TableParagraph"/>
                          <w:spacing w:before="113"/>
                          <w:ind w:left="166"/>
                          <w:rPr>
                            <w:sz w:val="17"/>
                          </w:rPr>
                        </w:pPr>
                        <w:r>
                          <w:rPr>
                            <w:sz w:val="17"/>
                          </w:rPr>
                          <w:t>60.0</w:t>
                        </w:r>
                      </w:p>
                    </w:tc>
                    <w:tc>
                      <w:tcPr>
                        <w:tcW w:w="593" w:type="dxa"/>
                        <w:vMerge/>
                        <w:tcBorders>
                          <w:top w:val="nil"/>
                          <w:left w:val="single" w:sz="2" w:space="0" w:color="333333"/>
                          <w:right w:val="single" w:sz="2" w:space="0" w:color="333333"/>
                        </w:tcBorders>
                      </w:tcPr>
                      <w:p>
                        <w:pPr>
                          <w:rPr>
                            <w:sz w:val="2"/>
                            <w:szCs w:val="2"/>
                          </w:rPr>
                        </w:pPr>
                      </w:p>
                    </w:tc>
                    <w:tc>
                      <w:tcPr>
                        <w:tcW w:w="622" w:type="dxa"/>
                        <w:vMerge/>
                        <w:tcBorders>
                          <w:top w:val="nil"/>
                          <w:left w:val="single" w:sz="2" w:space="0" w:color="333333"/>
                          <w:bottom w:val="single" w:sz="2" w:space="0" w:color="333333"/>
                          <w:right w:val="single" w:sz="2" w:space="0" w:color="333333"/>
                        </w:tcBorders>
                      </w:tcPr>
                      <w:p>
                        <w:pPr>
                          <w:rPr>
                            <w:sz w:val="2"/>
                            <w:szCs w:val="2"/>
                          </w:rPr>
                        </w:pPr>
                      </w:p>
                    </w:tc>
                    <w:tc>
                      <w:tcPr>
                        <w:tcW w:w="593" w:type="dxa"/>
                        <w:vMerge/>
                        <w:tcBorders>
                          <w:top w:val="nil"/>
                          <w:left w:val="single" w:sz="2" w:space="0" w:color="333333"/>
                          <w:right w:val="single" w:sz="2" w:space="0" w:color="333333"/>
                        </w:tcBorders>
                      </w:tcPr>
                      <w:p>
                        <w:pPr>
                          <w:rPr>
                            <w:sz w:val="2"/>
                            <w:szCs w:val="2"/>
                          </w:rPr>
                        </w:pPr>
                      </w:p>
                    </w:tc>
                    <w:tc>
                      <w:tcPr>
                        <w:tcW w:w="624" w:type="dxa"/>
                        <w:vMerge/>
                        <w:tcBorders>
                          <w:top w:val="nil"/>
                          <w:left w:val="single" w:sz="2" w:space="0" w:color="333333"/>
                          <w:bottom w:val="single" w:sz="2" w:space="0" w:color="333333"/>
                          <w:right w:val="single" w:sz="2" w:space="0" w:color="333333"/>
                        </w:tcBorders>
                      </w:tcPr>
                      <w:p>
                        <w:pPr>
                          <w:rPr>
                            <w:sz w:val="2"/>
                            <w:szCs w:val="2"/>
                          </w:rPr>
                        </w:pPr>
                      </w:p>
                    </w:tc>
                    <w:tc>
                      <w:tcPr>
                        <w:tcW w:w="593" w:type="dxa"/>
                        <w:vMerge/>
                        <w:tcBorders>
                          <w:top w:val="nil"/>
                          <w:left w:val="single" w:sz="2" w:space="0" w:color="333333"/>
                          <w:right w:val="single" w:sz="2" w:space="0" w:color="333333"/>
                        </w:tcBorders>
                      </w:tcPr>
                      <w:p>
                        <w:pPr>
                          <w:rPr>
                            <w:sz w:val="2"/>
                            <w:szCs w:val="2"/>
                          </w:rPr>
                        </w:pPr>
                      </w:p>
                    </w:tc>
                    <w:tc>
                      <w:tcPr>
                        <w:tcW w:w="622" w:type="dxa"/>
                        <w:vMerge w:val="restart"/>
                        <w:tcBorders>
                          <w:top w:val="single" w:sz="2" w:space="0" w:color="333333"/>
                          <w:left w:val="single" w:sz="2" w:space="0" w:color="333333"/>
                          <w:bottom w:val="single" w:sz="2" w:space="0" w:color="333333"/>
                          <w:right w:val="single" w:sz="2" w:space="0" w:color="333333"/>
                        </w:tcBorders>
                      </w:tcPr>
                      <w:p>
                        <w:pPr>
                          <w:pStyle w:val="TableParagraph"/>
                          <w:rPr>
                            <w:sz w:val="16"/>
                          </w:rPr>
                        </w:pPr>
                      </w:p>
                      <w:p>
                        <w:pPr>
                          <w:pStyle w:val="TableParagraph"/>
                          <w:rPr>
                            <w:sz w:val="16"/>
                          </w:rPr>
                        </w:pPr>
                      </w:p>
                      <w:p>
                        <w:pPr>
                          <w:pStyle w:val="TableParagraph"/>
                          <w:spacing w:before="113"/>
                          <w:ind w:left="167"/>
                          <w:rPr>
                            <w:sz w:val="17"/>
                          </w:rPr>
                        </w:pPr>
                        <w:r>
                          <w:rPr>
                            <w:sz w:val="17"/>
                          </w:rPr>
                          <w:t>60.0</w:t>
                        </w:r>
                      </w:p>
                    </w:tc>
                    <w:tc>
                      <w:tcPr>
                        <w:tcW w:w="593" w:type="dxa"/>
                        <w:vMerge/>
                        <w:tcBorders>
                          <w:top w:val="nil"/>
                          <w:left w:val="single" w:sz="2" w:space="0" w:color="333333"/>
                          <w:right w:val="single" w:sz="2" w:space="0" w:color="333333"/>
                        </w:tcBorders>
                      </w:tcPr>
                      <w:p>
                        <w:pPr>
                          <w:rPr>
                            <w:sz w:val="2"/>
                            <w:szCs w:val="2"/>
                          </w:rPr>
                        </w:pPr>
                      </w:p>
                    </w:tc>
                    <w:tc>
                      <w:tcPr>
                        <w:tcW w:w="624" w:type="dxa"/>
                        <w:vMerge/>
                        <w:tcBorders>
                          <w:top w:val="nil"/>
                          <w:left w:val="single" w:sz="2" w:space="0" w:color="333333"/>
                          <w:bottom w:val="single" w:sz="2" w:space="0" w:color="333333"/>
                          <w:right w:val="single" w:sz="2" w:space="0" w:color="333333"/>
                        </w:tcBorders>
                      </w:tcPr>
                      <w:p>
                        <w:pPr>
                          <w:rPr>
                            <w:sz w:val="2"/>
                            <w:szCs w:val="2"/>
                          </w:rPr>
                        </w:pPr>
                      </w:p>
                    </w:tc>
                    <w:tc>
                      <w:tcPr>
                        <w:tcW w:w="297" w:type="dxa"/>
                        <w:vMerge/>
                        <w:tcBorders>
                          <w:top w:val="nil"/>
                          <w:left w:val="single" w:sz="2" w:space="0" w:color="333333"/>
                          <w:right w:val="nil"/>
                        </w:tcBorders>
                      </w:tcPr>
                      <w:p>
                        <w:pPr>
                          <w:rPr>
                            <w:sz w:val="2"/>
                            <w:szCs w:val="2"/>
                          </w:rPr>
                        </w:pPr>
                      </w:p>
                    </w:tc>
                  </w:tr>
                  <w:tr>
                    <w:trPr>
                      <w:trHeight w:val="837" w:hRule="atLeast"/>
                    </w:trPr>
                    <w:tc>
                      <w:tcPr>
                        <w:tcW w:w="295" w:type="dxa"/>
                        <w:vMerge/>
                        <w:tcBorders>
                          <w:top w:val="nil"/>
                          <w:left w:val="nil"/>
                          <w:right w:val="single" w:sz="2" w:space="0" w:color="333333"/>
                        </w:tcBorders>
                      </w:tcPr>
                      <w:p>
                        <w:pPr>
                          <w:rPr>
                            <w:sz w:val="2"/>
                            <w:szCs w:val="2"/>
                          </w:rPr>
                        </w:pPr>
                      </w:p>
                    </w:tc>
                    <w:tc>
                      <w:tcPr>
                        <w:tcW w:w="624" w:type="dxa"/>
                        <w:vMerge/>
                        <w:tcBorders>
                          <w:top w:val="nil"/>
                          <w:left w:val="single" w:sz="2" w:space="0" w:color="333333"/>
                          <w:bottom w:val="single" w:sz="2" w:space="0" w:color="333333"/>
                          <w:right w:val="single" w:sz="2" w:space="0" w:color="333333"/>
                        </w:tcBorders>
                      </w:tcPr>
                      <w:p>
                        <w:pPr>
                          <w:rPr>
                            <w:sz w:val="2"/>
                            <w:szCs w:val="2"/>
                          </w:rPr>
                        </w:pPr>
                      </w:p>
                    </w:tc>
                    <w:tc>
                      <w:tcPr>
                        <w:tcW w:w="593" w:type="dxa"/>
                        <w:vMerge/>
                        <w:tcBorders>
                          <w:top w:val="nil"/>
                          <w:left w:val="single" w:sz="2" w:space="0" w:color="333333"/>
                          <w:right w:val="single" w:sz="2" w:space="0" w:color="333333"/>
                        </w:tcBorders>
                      </w:tcPr>
                      <w:p>
                        <w:pPr>
                          <w:rPr>
                            <w:sz w:val="2"/>
                            <w:szCs w:val="2"/>
                          </w:rPr>
                        </w:pPr>
                      </w:p>
                    </w:tc>
                    <w:tc>
                      <w:tcPr>
                        <w:tcW w:w="622" w:type="dxa"/>
                        <w:vMerge w:val="restart"/>
                        <w:tcBorders>
                          <w:top w:val="single" w:sz="2" w:space="0" w:color="333333"/>
                          <w:left w:val="single" w:sz="2" w:space="0" w:color="333333"/>
                          <w:right w:val="single" w:sz="2" w:space="0" w:color="333333"/>
                        </w:tcBorders>
                      </w:tcPr>
                      <w:p>
                        <w:pPr>
                          <w:pStyle w:val="TableParagraph"/>
                          <w:rPr>
                            <w:sz w:val="16"/>
                          </w:rPr>
                        </w:pPr>
                      </w:p>
                      <w:p>
                        <w:pPr>
                          <w:pStyle w:val="TableParagraph"/>
                          <w:rPr>
                            <w:sz w:val="16"/>
                          </w:rPr>
                        </w:pPr>
                      </w:p>
                      <w:p>
                        <w:pPr>
                          <w:pStyle w:val="TableParagraph"/>
                          <w:spacing w:before="11"/>
                          <w:rPr>
                            <w:sz w:val="16"/>
                          </w:rPr>
                        </w:pPr>
                      </w:p>
                      <w:p>
                        <w:pPr>
                          <w:pStyle w:val="TableParagraph"/>
                          <w:ind w:left="165"/>
                          <w:rPr>
                            <w:sz w:val="17"/>
                          </w:rPr>
                        </w:pPr>
                        <w:r>
                          <w:rPr>
                            <w:sz w:val="17"/>
                          </w:rPr>
                          <w:t>66.7</w:t>
                        </w:r>
                      </w:p>
                    </w:tc>
                    <w:tc>
                      <w:tcPr>
                        <w:tcW w:w="593" w:type="dxa"/>
                        <w:vMerge/>
                        <w:tcBorders>
                          <w:top w:val="nil"/>
                          <w:left w:val="single" w:sz="2" w:space="0" w:color="333333"/>
                          <w:right w:val="single" w:sz="2" w:space="0" w:color="333333"/>
                        </w:tcBorders>
                      </w:tcPr>
                      <w:p>
                        <w:pPr>
                          <w:rPr>
                            <w:sz w:val="2"/>
                            <w:szCs w:val="2"/>
                          </w:rPr>
                        </w:pPr>
                      </w:p>
                    </w:tc>
                    <w:tc>
                      <w:tcPr>
                        <w:tcW w:w="624" w:type="dxa"/>
                        <w:vMerge w:val="restart"/>
                        <w:tcBorders>
                          <w:top w:val="single" w:sz="2" w:space="0" w:color="333333"/>
                          <w:left w:val="single" w:sz="2" w:space="0" w:color="333333"/>
                          <w:bottom w:val="single" w:sz="2" w:space="0" w:color="333333"/>
                          <w:right w:val="single" w:sz="2" w:space="0" w:color="333333"/>
                        </w:tcBorders>
                      </w:tcPr>
                      <w:p>
                        <w:pPr>
                          <w:pStyle w:val="TableParagraph"/>
                          <w:rPr>
                            <w:sz w:val="16"/>
                          </w:rPr>
                        </w:pPr>
                      </w:p>
                      <w:p>
                        <w:pPr>
                          <w:pStyle w:val="TableParagraph"/>
                          <w:spacing w:before="10"/>
                          <w:rPr>
                            <w:sz w:val="21"/>
                          </w:rPr>
                        </w:pPr>
                      </w:p>
                      <w:p>
                        <w:pPr>
                          <w:pStyle w:val="TableParagraph"/>
                          <w:ind w:left="167"/>
                          <w:rPr>
                            <w:sz w:val="17"/>
                          </w:rPr>
                        </w:pPr>
                        <w:r>
                          <w:rPr>
                            <w:sz w:val="17"/>
                          </w:rPr>
                          <w:t>60.0</w:t>
                        </w:r>
                      </w:p>
                      <w:p>
                        <w:pPr>
                          <w:pStyle w:val="TableParagraph"/>
                          <w:rPr>
                            <w:sz w:val="16"/>
                          </w:rPr>
                        </w:pPr>
                      </w:p>
                      <w:p>
                        <w:pPr>
                          <w:pStyle w:val="TableParagraph"/>
                          <w:spacing w:before="1"/>
                          <w:rPr>
                            <w:sz w:val="16"/>
                          </w:rPr>
                        </w:pPr>
                      </w:p>
                      <w:p>
                        <w:pPr>
                          <w:pStyle w:val="TableParagraph"/>
                          <w:spacing w:line="101" w:lineRule="exact"/>
                          <w:ind w:left="163"/>
                          <w:rPr>
                            <w:rFonts w:ascii="Arial"/>
                            <w:sz w:val="17"/>
                          </w:rPr>
                        </w:pPr>
                        <w:r>
                          <w:rPr>
                            <w:rFonts w:ascii="Arial"/>
                            <w:sz w:val="17"/>
                          </w:rPr>
                          <w:t>10.0</w:t>
                        </w:r>
                      </w:p>
                    </w:tc>
                    <w:tc>
                      <w:tcPr>
                        <w:tcW w:w="593" w:type="dxa"/>
                        <w:vMerge/>
                        <w:tcBorders>
                          <w:top w:val="nil"/>
                          <w:left w:val="single" w:sz="2" w:space="0" w:color="333333"/>
                          <w:right w:val="single" w:sz="2" w:space="0" w:color="333333"/>
                        </w:tcBorders>
                      </w:tcPr>
                      <w:p>
                        <w:pPr>
                          <w:rPr>
                            <w:sz w:val="2"/>
                            <w:szCs w:val="2"/>
                          </w:rPr>
                        </w:pPr>
                      </w:p>
                    </w:tc>
                    <w:tc>
                      <w:tcPr>
                        <w:tcW w:w="622" w:type="dxa"/>
                        <w:vMerge/>
                        <w:tcBorders>
                          <w:top w:val="nil"/>
                          <w:left w:val="single" w:sz="2" w:space="0" w:color="333333"/>
                          <w:bottom w:val="single" w:sz="2" w:space="0" w:color="333333"/>
                          <w:right w:val="single" w:sz="2" w:space="0" w:color="333333"/>
                        </w:tcBorders>
                      </w:tcPr>
                      <w:p>
                        <w:pPr>
                          <w:rPr>
                            <w:sz w:val="2"/>
                            <w:szCs w:val="2"/>
                          </w:rPr>
                        </w:pPr>
                      </w:p>
                    </w:tc>
                    <w:tc>
                      <w:tcPr>
                        <w:tcW w:w="593" w:type="dxa"/>
                        <w:vMerge/>
                        <w:tcBorders>
                          <w:top w:val="nil"/>
                          <w:left w:val="single" w:sz="2" w:space="0" w:color="333333"/>
                          <w:right w:val="single" w:sz="2" w:space="0" w:color="333333"/>
                        </w:tcBorders>
                      </w:tcPr>
                      <w:p>
                        <w:pPr>
                          <w:rPr>
                            <w:sz w:val="2"/>
                            <w:szCs w:val="2"/>
                          </w:rPr>
                        </w:pPr>
                      </w:p>
                    </w:tc>
                    <w:tc>
                      <w:tcPr>
                        <w:tcW w:w="624" w:type="dxa"/>
                        <w:vMerge/>
                        <w:tcBorders>
                          <w:top w:val="nil"/>
                          <w:left w:val="single" w:sz="2" w:space="0" w:color="333333"/>
                          <w:bottom w:val="single" w:sz="2" w:space="0" w:color="333333"/>
                          <w:right w:val="single" w:sz="2" w:space="0" w:color="333333"/>
                        </w:tcBorders>
                      </w:tcPr>
                      <w:p>
                        <w:pPr>
                          <w:rPr>
                            <w:sz w:val="2"/>
                            <w:szCs w:val="2"/>
                          </w:rPr>
                        </w:pPr>
                      </w:p>
                    </w:tc>
                    <w:tc>
                      <w:tcPr>
                        <w:tcW w:w="297" w:type="dxa"/>
                        <w:vMerge/>
                        <w:tcBorders>
                          <w:top w:val="nil"/>
                          <w:left w:val="single" w:sz="2" w:space="0" w:color="333333"/>
                          <w:right w:val="nil"/>
                        </w:tcBorders>
                      </w:tcPr>
                      <w:p>
                        <w:pPr>
                          <w:rPr>
                            <w:sz w:val="2"/>
                            <w:szCs w:val="2"/>
                          </w:rPr>
                        </w:pPr>
                      </w:p>
                    </w:tc>
                  </w:tr>
                  <w:tr>
                    <w:trPr>
                      <w:trHeight w:val="431" w:hRule="atLeast"/>
                    </w:trPr>
                    <w:tc>
                      <w:tcPr>
                        <w:tcW w:w="295" w:type="dxa"/>
                        <w:vMerge/>
                        <w:tcBorders>
                          <w:top w:val="nil"/>
                          <w:left w:val="nil"/>
                          <w:right w:val="single" w:sz="2" w:space="0" w:color="333333"/>
                        </w:tcBorders>
                      </w:tcPr>
                      <w:p>
                        <w:pPr>
                          <w:rPr>
                            <w:sz w:val="2"/>
                            <w:szCs w:val="2"/>
                          </w:rPr>
                        </w:pPr>
                      </w:p>
                    </w:tc>
                    <w:tc>
                      <w:tcPr>
                        <w:tcW w:w="624" w:type="dxa"/>
                        <w:tcBorders>
                          <w:top w:val="single" w:sz="2" w:space="0" w:color="333333"/>
                          <w:left w:val="single" w:sz="2" w:space="0" w:color="333333"/>
                          <w:bottom w:val="single" w:sz="2" w:space="0" w:color="333333"/>
                          <w:right w:val="single" w:sz="2" w:space="0" w:color="333333"/>
                        </w:tcBorders>
                        <w:shd w:val="clear" w:color="auto" w:fill="91C3D4"/>
                      </w:tcPr>
                      <w:p>
                        <w:pPr>
                          <w:pStyle w:val="TableParagraph"/>
                          <w:spacing w:before="117"/>
                          <w:ind w:left="162"/>
                          <w:rPr>
                            <w:rFonts w:ascii="Arial"/>
                            <w:sz w:val="17"/>
                          </w:rPr>
                        </w:pPr>
                        <w:r>
                          <w:rPr>
                            <w:rFonts w:ascii="Arial"/>
                            <w:sz w:val="17"/>
                          </w:rPr>
                          <w:t>20.0</w:t>
                        </w:r>
                      </w:p>
                    </w:tc>
                    <w:tc>
                      <w:tcPr>
                        <w:tcW w:w="593" w:type="dxa"/>
                        <w:vMerge/>
                        <w:tcBorders>
                          <w:top w:val="nil"/>
                          <w:left w:val="single" w:sz="2" w:space="0" w:color="333333"/>
                          <w:right w:val="single" w:sz="2" w:space="0" w:color="333333"/>
                        </w:tcBorders>
                      </w:tcPr>
                      <w:p>
                        <w:pPr>
                          <w:rPr>
                            <w:sz w:val="2"/>
                            <w:szCs w:val="2"/>
                          </w:rPr>
                        </w:pPr>
                      </w:p>
                    </w:tc>
                    <w:tc>
                      <w:tcPr>
                        <w:tcW w:w="622" w:type="dxa"/>
                        <w:vMerge/>
                        <w:tcBorders>
                          <w:top w:val="nil"/>
                          <w:left w:val="single" w:sz="2" w:space="0" w:color="333333"/>
                          <w:right w:val="single" w:sz="2" w:space="0" w:color="333333"/>
                        </w:tcBorders>
                      </w:tcPr>
                      <w:p>
                        <w:pPr>
                          <w:rPr>
                            <w:sz w:val="2"/>
                            <w:szCs w:val="2"/>
                          </w:rPr>
                        </w:pPr>
                      </w:p>
                    </w:tc>
                    <w:tc>
                      <w:tcPr>
                        <w:tcW w:w="593" w:type="dxa"/>
                        <w:vMerge/>
                        <w:tcBorders>
                          <w:top w:val="nil"/>
                          <w:left w:val="single" w:sz="2" w:space="0" w:color="333333"/>
                          <w:right w:val="single" w:sz="2" w:space="0" w:color="333333"/>
                        </w:tcBorders>
                      </w:tcPr>
                      <w:p>
                        <w:pPr>
                          <w:rPr>
                            <w:sz w:val="2"/>
                            <w:szCs w:val="2"/>
                          </w:rPr>
                        </w:pPr>
                      </w:p>
                    </w:tc>
                    <w:tc>
                      <w:tcPr>
                        <w:tcW w:w="624" w:type="dxa"/>
                        <w:vMerge/>
                        <w:tcBorders>
                          <w:top w:val="nil"/>
                          <w:left w:val="single" w:sz="2" w:space="0" w:color="333333"/>
                          <w:bottom w:val="single" w:sz="2" w:space="0" w:color="333333"/>
                          <w:right w:val="single" w:sz="2" w:space="0" w:color="333333"/>
                        </w:tcBorders>
                      </w:tcPr>
                      <w:p>
                        <w:pPr>
                          <w:rPr>
                            <w:sz w:val="2"/>
                            <w:szCs w:val="2"/>
                          </w:rPr>
                        </w:pPr>
                      </w:p>
                    </w:tc>
                    <w:tc>
                      <w:tcPr>
                        <w:tcW w:w="593" w:type="dxa"/>
                        <w:vMerge/>
                        <w:tcBorders>
                          <w:top w:val="nil"/>
                          <w:left w:val="single" w:sz="2" w:space="0" w:color="333333"/>
                          <w:right w:val="single" w:sz="2" w:space="0" w:color="333333"/>
                        </w:tcBorders>
                      </w:tcPr>
                      <w:p>
                        <w:pPr>
                          <w:rPr>
                            <w:sz w:val="2"/>
                            <w:szCs w:val="2"/>
                          </w:rPr>
                        </w:pPr>
                      </w:p>
                    </w:tc>
                    <w:tc>
                      <w:tcPr>
                        <w:tcW w:w="622" w:type="dxa"/>
                        <w:tcBorders>
                          <w:top w:val="single" w:sz="2" w:space="0" w:color="333333"/>
                          <w:left w:val="single" w:sz="2" w:space="0" w:color="333333"/>
                          <w:bottom w:val="single" w:sz="2" w:space="0" w:color="333333"/>
                          <w:right w:val="single" w:sz="2" w:space="0" w:color="333333"/>
                        </w:tcBorders>
                        <w:shd w:val="clear" w:color="auto" w:fill="91C3D4"/>
                      </w:tcPr>
                      <w:p>
                        <w:pPr>
                          <w:pStyle w:val="TableParagraph"/>
                          <w:spacing w:before="117"/>
                          <w:ind w:left="130" w:right="115"/>
                          <w:jc w:val="center"/>
                          <w:rPr>
                            <w:rFonts w:ascii="Arial"/>
                            <w:sz w:val="17"/>
                          </w:rPr>
                        </w:pPr>
                        <w:r>
                          <w:rPr>
                            <w:rFonts w:ascii="Arial"/>
                            <w:sz w:val="17"/>
                          </w:rPr>
                          <w:t>20.0</w:t>
                        </w:r>
                      </w:p>
                    </w:tc>
                    <w:tc>
                      <w:tcPr>
                        <w:tcW w:w="593" w:type="dxa"/>
                        <w:vMerge/>
                        <w:tcBorders>
                          <w:top w:val="nil"/>
                          <w:left w:val="single" w:sz="2" w:space="0" w:color="333333"/>
                          <w:right w:val="single" w:sz="2" w:space="0" w:color="333333"/>
                        </w:tcBorders>
                      </w:tcPr>
                      <w:p>
                        <w:pPr>
                          <w:rPr>
                            <w:sz w:val="2"/>
                            <w:szCs w:val="2"/>
                          </w:rPr>
                        </w:pPr>
                      </w:p>
                    </w:tc>
                    <w:tc>
                      <w:tcPr>
                        <w:tcW w:w="624" w:type="dxa"/>
                        <w:vMerge/>
                        <w:tcBorders>
                          <w:top w:val="nil"/>
                          <w:left w:val="single" w:sz="2" w:space="0" w:color="333333"/>
                          <w:bottom w:val="single" w:sz="2" w:space="0" w:color="333333"/>
                          <w:right w:val="single" w:sz="2" w:space="0" w:color="333333"/>
                        </w:tcBorders>
                      </w:tcPr>
                      <w:p>
                        <w:pPr>
                          <w:rPr>
                            <w:sz w:val="2"/>
                            <w:szCs w:val="2"/>
                          </w:rPr>
                        </w:pPr>
                      </w:p>
                    </w:tc>
                    <w:tc>
                      <w:tcPr>
                        <w:tcW w:w="297" w:type="dxa"/>
                        <w:vMerge/>
                        <w:tcBorders>
                          <w:top w:val="nil"/>
                          <w:left w:val="single" w:sz="2" w:space="0" w:color="333333"/>
                          <w:right w:val="nil"/>
                        </w:tcBorders>
                      </w:tcPr>
                      <w:p>
                        <w:pPr>
                          <w:rPr>
                            <w:sz w:val="2"/>
                            <w:szCs w:val="2"/>
                          </w:rPr>
                        </w:pPr>
                      </w:p>
                    </w:tc>
                  </w:tr>
                  <w:tr>
                    <w:trPr>
                      <w:trHeight w:val="207" w:hRule="atLeast"/>
                    </w:trPr>
                    <w:tc>
                      <w:tcPr>
                        <w:tcW w:w="295" w:type="dxa"/>
                        <w:vMerge/>
                        <w:tcBorders>
                          <w:top w:val="nil"/>
                          <w:left w:val="nil"/>
                          <w:right w:val="single" w:sz="2" w:space="0" w:color="333333"/>
                        </w:tcBorders>
                      </w:tcPr>
                      <w:p>
                        <w:pPr>
                          <w:rPr>
                            <w:sz w:val="2"/>
                            <w:szCs w:val="2"/>
                          </w:rPr>
                        </w:pPr>
                      </w:p>
                    </w:tc>
                    <w:tc>
                      <w:tcPr>
                        <w:tcW w:w="624" w:type="dxa"/>
                        <w:tcBorders>
                          <w:top w:val="single" w:sz="2" w:space="0" w:color="333333"/>
                          <w:left w:val="single" w:sz="2" w:space="0" w:color="333333"/>
                          <w:right w:val="single" w:sz="2" w:space="0" w:color="333333"/>
                        </w:tcBorders>
                      </w:tcPr>
                      <w:p>
                        <w:pPr>
                          <w:pStyle w:val="TableParagraph"/>
                          <w:spacing w:line="183" w:lineRule="exact" w:before="5"/>
                          <w:ind w:left="162"/>
                          <w:rPr>
                            <w:rFonts w:ascii="Arial"/>
                            <w:sz w:val="17"/>
                          </w:rPr>
                        </w:pPr>
                        <w:r>
                          <w:rPr>
                            <w:rFonts w:ascii="Arial"/>
                            <w:sz w:val="17"/>
                          </w:rPr>
                          <w:t>10.0</w:t>
                        </w:r>
                      </w:p>
                    </w:tc>
                    <w:tc>
                      <w:tcPr>
                        <w:tcW w:w="593" w:type="dxa"/>
                        <w:vMerge/>
                        <w:tcBorders>
                          <w:top w:val="nil"/>
                          <w:left w:val="single" w:sz="2" w:space="0" w:color="333333"/>
                          <w:right w:val="single" w:sz="2" w:space="0" w:color="333333"/>
                        </w:tcBorders>
                      </w:tcPr>
                      <w:p>
                        <w:pPr>
                          <w:rPr>
                            <w:sz w:val="2"/>
                            <w:szCs w:val="2"/>
                          </w:rPr>
                        </w:pPr>
                      </w:p>
                    </w:tc>
                    <w:tc>
                      <w:tcPr>
                        <w:tcW w:w="622" w:type="dxa"/>
                        <w:vMerge/>
                        <w:tcBorders>
                          <w:top w:val="nil"/>
                          <w:left w:val="single" w:sz="2" w:space="0" w:color="333333"/>
                          <w:right w:val="single" w:sz="2" w:space="0" w:color="333333"/>
                        </w:tcBorders>
                      </w:tcPr>
                      <w:p>
                        <w:pPr>
                          <w:rPr>
                            <w:sz w:val="2"/>
                            <w:szCs w:val="2"/>
                          </w:rPr>
                        </w:pPr>
                      </w:p>
                    </w:tc>
                    <w:tc>
                      <w:tcPr>
                        <w:tcW w:w="593" w:type="dxa"/>
                        <w:vMerge/>
                        <w:tcBorders>
                          <w:top w:val="nil"/>
                          <w:left w:val="single" w:sz="2" w:space="0" w:color="333333"/>
                          <w:right w:val="single" w:sz="2" w:space="0" w:color="333333"/>
                        </w:tcBorders>
                      </w:tcPr>
                      <w:p>
                        <w:pPr>
                          <w:rPr>
                            <w:sz w:val="2"/>
                            <w:szCs w:val="2"/>
                          </w:rPr>
                        </w:pPr>
                      </w:p>
                    </w:tc>
                    <w:tc>
                      <w:tcPr>
                        <w:tcW w:w="624" w:type="dxa"/>
                        <w:tcBorders>
                          <w:top w:val="single" w:sz="2" w:space="0" w:color="333333"/>
                          <w:left w:val="single" w:sz="2" w:space="0" w:color="333333"/>
                          <w:right w:val="single" w:sz="2" w:space="0" w:color="333333"/>
                        </w:tcBorders>
                        <w:shd w:val="clear" w:color="auto" w:fill="91C3D4"/>
                      </w:tcPr>
                      <w:p>
                        <w:pPr>
                          <w:pStyle w:val="TableParagraph"/>
                          <w:rPr>
                            <w:rFonts w:ascii="Times New Roman"/>
                            <w:sz w:val="14"/>
                          </w:rPr>
                        </w:pPr>
                      </w:p>
                    </w:tc>
                    <w:tc>
                      <w:tcPr>
                        <w:tcW w:w="593" w:type="dxa"/>
                        <w:vMerge/>
                        <w:tcBorders>
                          <w:top w:val="nil"/>
                          <w:left w:val="single" w:sz="2" w:space="0" w:color="333333"/>
                          <w:right w:val="single" w:sz="2" w:space="0" w:color="333333"/>
                        </w:tcBorders>
                      </w:tcPr>
                      <w:p>
                        <w:pPr>
                          <w:rPr>
                            <w:sz w:val="2"/>
                            <w:szCs w:val="2"/>
                          </w:rPr>
                        </w:pPr>
                      </w:p>
                    </w:tc>
                    <w:tc>
                      <w:tcPr>
                        <w:tcW w:w="622" w:type="dxa"/>
                        <w:tcBorders>
                          <w:top w:val="single" w:sz="2" w:space="0" w:color="333333"/>
                          <w:left w:val="single" w:sz="2" w:space="0" w:color="333333"/>
                          <w:right w:val="single" w:sz="2" w:space="0" w:color="333333"/>
                        </w:tcBorders>
                      </w:tcPr>
                      <w:p>
                        <w:pPr>
                          <w:pStyle w:val="TableParagraph"/>
                          <w:spacing w:line="183" w:lineRule="exact" w:before="5"/>
                          <w:ind w:left="130" w:right="115"/>
                          <w:jc w:val="center"/>
                          <w:rPr>
                            <w:rFonts w:ascii="Arial"/>
                            <w:sz w:val="17"/>
                          </w:rPr>
                        </w:pPr>
                        <w:r>
                          <w:rPr>
                            <w:rFonts w:ascii="Arial"/>
                            <w:sz w:val="17"/>
                          </w:rPr>
                          <w:t>10.0</w:t>
                        </w:r>
                      </w:p>
                    </w:tc>
                    <w:tc>
                      <w:tcPr>
                        <w:tcW w:w="593" w:type="dxa"/>
                        <w:vMerge/>
                        <w:tcBorders>
                          <w:top w:val="nil"/>
                          <w:left w:val="single" w:sz="2" w:space="0" w:color="333333"/>
                          <w:right w:val="single" w:sz="2" w:space="0" w:color="333333"/>
                        </w:tcBorders>
                      </w:tcPr>
                      <w:p>
                        <w:pPr>
                          <w:rPr>
                            <w:sz w:val="2"/>
                            <w:szCs w:val="2"/>
                          </w:rPr>
                        </w:pPr>
                      </w:p>
                    </w:tc>
                    <w:tc>
                      <w:tcPr>
                        <w:tcW w:w="624" w:type="dxa"/>
                        <w:tcBorders>
                          <w:top w:val="single" w:sz="2" w:space="0" w:color="333333"/>
                          <w:left w:val="single" w:sz="2" w:space="0" w:color="333333"/>
                          <w:right w:val="single" w:sz="2" w:space="0" w:color="333333"/>
                        </w:tcBorders>
                        <w:shd w:val="clear" w:color="auto" w:fill="91C3D4"/>
                      </w:tcPr>
                      <w:p>
                        <w:pPr>
                          <w:pStyle w:val="TableParagraph"/>
                          <w:spacing w:line="90" w:lineRule="exact"/>
                          <w:ind w:left="164"/>
                          <w:rPr>
                            <w:rFonts w:ascii="Arial"/>
                            <w:sz w:val="17"/>
                          </w:rPr>
                        </w:pPr>
                        <w:r>
                          <w:rPr>
                            <w:rFonts w:ascii="Arial"/>
                            <w:sz w:val="17"/>
                          </w:rPr>
                          <w:t>10.0</w:t>
                        </w:r>
                      </w:p>
                    </w:tc>
                    <w:tc>
                      <w:tcPr>
                        <w:tcW w:w="297" w:type="dxa"/>
                        <w:vMerge/>
                        <w:tcBorders>
                          <w:top w:val="nil"/>
                          <w:left w:val="single" w:sz="2" w:space="0" w:color="333333"/>
                          <w:right w:val="nil"/>
                        </w:tcBorders>
                      </w:tcPr>
                      <w:p>
                        <w:pPr>
                          <w:rPr>
                            <w:sz w:val="2"/>
                            <w:szCs w:val="2"/>
                          </w:rPr>
                        </w:pPr>
                      </w:p>
                    </w:tc>
                  </w:tr>
                </w:tbl>
                <w:p>
                  <w:pPr>
                    <w:pStyle w:val="BodyText"/>
                  </w:pPr>
                </w:p>
              </w:txbxContent>
            </v:textbox>
            <w10:wrap type="none"/>
          </v:shape>
        </w:pict>
      </w:r>
      <w:r>
        <w:rPr>
          <w:rFonts w:ascii="Arial"/>
          <w:position w:val="3"/>
        </w:rPr>
        <w:t>0.0</w:t>
        <w:tab/>
      </w:r>
      <w:r>
        <w:rPr>
          <w:rFonts w:ascii="Arial"/>
        </w:rPr>
        <w:t>0.0</w:t>
        <w:tab/>
        <w:t>0.0</w:t>
        <w:tab/>
      </w:r>
      <w:r>
        <w:rPr>
          <w:rFonts w:ascii="Arial"/>
          <w:position w:val="2"/>
        </w:rPr>
        <w:t>0.0</w:t>
        <w:tab/>
        <w:t>0.0</w:t>
      </w:r>
    </w:p>
    <w:p>
      <w:pPr>
        <w:pStyle w:val="BodyText"/>
        <w:rPr>
          <w:rFonts w:ascii="Arial"/>
          <w:sz w:val="18"/>
        </w:rPr>
      </w:pPr>
      <w:r>
        <w:rPr/>
        <w:br w:type="column"/>
      </w:r>
      <w:r>
        <w:rPr>
          <w:rFonts w:ascii="Arial"/>
          <w:sz w:val="18"/>
        </w:rPr>
      </w:r>
    </w:p>
    <w:p>
      <w:pPr>
        <w:pStyle w:val="BodyText"/>
        <w:rPr>
          <w:rFonts w:ascii="Arial"/>
          <w:sz w:val="18"/>
        </w:rPr>
      </w:pPr>
    </w:p>
    <w:p>
      <w:pPr>
        <w:pStyle w:val="BodyText"/>
        <w:rPr>
          <w:rFonts w:ascii="Arial"/>
          <w:sz w:val="18"/>
        </w:rPr>
      </w:pPr>
    </w:p>
    <w:p>
      <w:pPr>
        <w:pStyle w:val="BodyText"/>
        <w:spacing w:before="2"/>
        <w:rPr>
          <w:rFonts w:ascii="Arial"/>
          <w:sz w:val="15"/>
        </w:rPr>
      </w:pPr>
    </w:p>
    <w:p>
      <w:pPr>
        <w:pStyle w:val="Heading4"/>
        <w:ind w:left="305"/>
      </w:pPr>
      <w:r>
        <w:rPr/>
        <w:pict>
          <v:group style="position:absolute;margin-left:457.559998pt;margin-top:4.154051pt;width:4.95pt;height:4.95pt;mso-position-horizontal-relative:page;mso-position-vertical-relative:paragraph;z-index:7624" coordorigin="9151,83" coordsize="99,99">
            <v:rect style="position:absolute;left:9157;top:89;width:87;height:87" filled="true" fillcolor="#368194" stroked="false">
              <v:fill type="solid"/>
            </v:rect>
            <v:rect style="position:absolute;left:9157;top:89;width:87;height:87" filled="false" stroked="true" strokeweight=".6pt" strokecolor="#307b90">
              <v:stroke dashstyle="solid"/>
            </v:rect>
            <w10:wrap type="none"/>
          </v:group>
        </w:pict>
      </w:r>
      <w:r>
        <w:rPr>
          <w:spacing w:val="-1"/>
          <w:w w:val="80"/>
        </w:rPr>
        <w:t>良くなる</w:t>
      </w:r>
    </w:p>
    <w:p>
      <w:pPr>
        <w:spacing w:line="333" w:lineRule="auto" w:before="98"/>
        <w:ind w:left="305" w:right="791" w:firstLine="0"/>
        <w:jc w:val="left"/>
        <w:rPr>
          <w:sz w:val="19"/>
        </w:rPr>
      </w:pPr>
      <w:r>
        <w:rPr/>
        <w:pict>
          <v:group style="position:absolute;margin-left:457.751251pt;margin-top:9.198801pt;width:4.55pt;height:4.55pt;mso-position-horizontal-relative:page;mso-position-vertical-relative:paragraph;z-index:7648" coordorigin="9155,184" coordsize="91,91">
            <v:shape style="position:absolute;left:9157;top:186;width:87;height:87" type="#_x0000_t75" stroked="false">
              <v:imagedata r:id="rId192" o:title=""/>
            </v:shape>
            <v:rect style="position:absolute;left:9157;top:186;width:87;height:87" filled="false" stroked="true" strokeweight=".2175pt" strokecolor="#333333">
              <v:stroke dashstyle="solid"/>
            </v:rect>
            <w10:wrap type="none"/>
          </v:group>
        </w:pict>
      </w:r>
      <w:r>
        <w:rPr/>
        <w:pict>
          <v:group style="position:absolute;margin-left:457.751251pt;margin-top:26.828802pt;width:4.55pt;height:4.55pt;mso-position-horizontal-relative:page;mso-position-vertical-relative:paragraph;z-index:7672" coordorigin="9155,537" coordsize="91,91">
            <v:shape style="position:absolute;left:9157;top:538;width:87;height:87" type="#_x0000_t75" stroked="false">
              <v:imagedata r:id="rId193" o:title=""/>
            </v:shape>
            <v:rect style="position:absolute;left:9157;top:538;width:87;height:87" filled="false" stroked="true" strokeweight=".2175pt" strokecolor="#333333">
              <v:stroke dashstyle="solid"/>
            </v:rect>
            <w10:wrap type="none"/>
          </v:group>
        </w:pict>
      </w:r>
      <w:r>
        <w:rPr/>
        <w:pict>
          <v:group style="position:absolute;margin-left:457.790009pt;margin-top:44.564053pt;width:4.5pt;height:4.5pt;mso-position-horizontal-relative:page;mso-position-vertical-relative:paragraph;z-index:7696" coordorigin="9156,891" coordsize="90,90">
            <v:rect style="position:absolute;left:9157;top:892;width:87;height:87" filled="true" fillcolor="#91c3d4" stroked="false">
              <v:fill type="solid"/>
            </v:rect>
            <v:rect style="position:absolute;left:9157;top:892;width:87;height:87" filled="false" stroked="true" strokeweight=".140pt" strokecolor="#333333">
              <v:stroke dashstyle="solid"/>
            </v:rect>
            <w10:wrap type="none"/>
          </v:group>
        </w:pict>
      </w:r>
      <w:r>
        <w:rPr/>
        <w:pict>
          <v:rect style="position:absolute;margin-left:457.859985pt;margin-top:62.274052pt;width:4.32pt;height:4.32pt;mso-position-horizontal-relative:page;mso-position-vertical-relative:paragraph;z-index:7720" filled="false" stroked="true" strokeweight=".140pt" strokecolor="#333333">
            <v:stroke dashstyle="solid"/>
            <w10:wrap type="none"/>
          </v:rect>
        </w:pict>
      </w:r>
      <w:r>
        <w:rPr>
          <w:spacing w:val="-3"/>
          <w:w w:val="90"/>
          <w:sz w:val="19"/>
        </w:rPr>
        <w:t>やや良くなる</w:t>
      </w:r>
      <w:r>
        <w:rPr>
          <w:sz w:val="19"/>
        </w:rPr>
        <w:t>変わらない</w:t>
      </w:r>
      <w:r>
        <w:rPr>
          <w:spacing w:val="-3"/>
          <w:w w:val="90"/>
          <w:sz w:val="19"/>
        </w:rPr>
        <w:t>やや悪くなる</w:t>
      </w:r>
      <w:r>
        <w:rPr>
          <w:sz w:val="19"/>
        </w:rPr>
        <w:t>悪くなる</w:t>
      </w:r>
    </w:p>
    <w:p>
      <w:pPr>
        <w:spacing w:after="0" w:line="333" w:lineRule="auto"/>
        <w:jc w:val="left"/>
        <w:rPr>
          <w:sz w:val="19"/>
        </w:rPr>
        <w:sectPr>
          <w:type w:val="continuous"/>
          <w:pgSz w:w="11910" w:h="16840"/>
          <w:pgMar w:top="1580" w:bottom="280" w:left="980" w:right="800"/>
          <w:cols w:num="2" w:equalWidth="0">
            <w:col w:w="7957" w:space="40"/>
            <w:col w:w="2133"/>
          </w:cols>
        </w:sectPr>
      </w:pPr>
    </w:p>
    <w:p>
      <w:pPr>
        <w:pStyle w:val="BodyText"/>
        <w:rPr>
          <w:sz w:val="13"/>
        </w:rPr>
      </w:pPr>
    </w:p>
    <w:p>
      <w:pPr>
        <w:spacing w:after="0"/>
        <w:rPr>
          <w:sz w:val="13"/>
        </w:rPr>
        <w:sectPr>
          <w:type w:val="continuous"/>
          <w:pgSz w:w="11910" w:h="16840"/>
          <w:pgMar w:top="1580" w:bottom="280" w:left="980" w:right="800"/>
        </w:sectPr>
      </w:pPr>
    </w:p>
    <w:p>
      <w:pPr>
        <w:spacing w:before="71"/>
        <w:ind w:left="0" w:right="0" w:firstLine="0"/>
        <w:jc w:val="right"/>
        <w:rPr>
          <w:sz w:val="16"/>
        </w:rPr>
      </w:pPr>
      <w:r>
        <w:rPr>
          <w:sz w:val="16"/>
        </w:rPr>
        <w:t>平成29年</w:t>
      </w:r>
    </w:p>
    <w:p>
      <w:pPr>
        <w:spacing w:before="1"/>
        <w:ind w:left="0" w:right="204" w:firstLine="0"/>
        <w:jc w:val="right"/>
        <w:rPr>
          <w:sz w:val="16"/>
        </w:rPr>
      </w:pPr>
      <w:r>
        <w:rPr>
          <w:w w:val="95"/>
          <w:sz w:val="16"/>
        </w:rPr>
        <w:t>1月</w:t>
      </w:r>
    </w:p>
    <w:p>
      <w:pPr>
        <w:spacing w:before="71"/>
        <w:ind w:left="514" w:right="0" w:firstLine="0"/>
        <w:jc w:val="center"/>
        <w:rPr>
          <w:sz w:val="16"/>
        </w:rPr>
      </w:pPr>
      <w:r>
        <w:rPr/>
        <w:br w:type="column"/>
      </w:r>
      <w:r>
        <w:rPr>
          <w:sz w:val="16"/>
        </w:rPr>
        <w:t>平成29年</w:t>
      </w:r>
    </w:p>
    <w:p>
      <w:pPr>
        <w:spacing w:before="1"/>
        <w:ind w:left="514" w:right="0" w:firstLine="0"/>
        <w:jc w:val="center"/>
        <w:rPr>
          <w:sz w:val="16"/>
        </w:rPr>
      </w:pPr>
      <w:r>
        <w:rPr>
          <w:sz w:val="16"/>
        </w:rPr>
        <w:t>4月</w:t>
      </w:r>
    </w:p>
    <w:p>
      <w:pPr>
        <w:spacing w:before="71"/>
        <w:ind w:left="514" w:right="0" w:firstLine="0"/>
        <w:jc w:val="center"/>
        <w:rPr>
          <w:sz w:val="16"/>
        </w:rPr>
      </w:pPr>
      <w:r>
        <w:rPr/>
        <w:br w:type="column"/>
      </w:r>
      <w:r>
        <w:rPr>
          <w:sz w:val="16"/>
        </w:rPr>
        <w:t>平成29年</w:t>
      </w:r>
    </w:p>
    <w:p>
      <w:pPr>
        <w:spacing w:before="1"/>
        <w:ind w:left="514" w:right="0" w:firstLine="0"/>
        <w:jc w:val="center"/>
        <w:rPr>
          <w:sz w:val="16"/>
        </w:rPr>
      </w:pPr>
      <w:r>
        <w:rPr>
          <w:sz w:val="16"/>
        </w:rPr>
        <w:t>7月</w:t>
      </w:r>
    </w:p>
    <w:p>
      <w:pPr>
        <w:spacing w:before="71"/>
        <w:ind w:left="514" w:right="0" w:firstLine="0"/>
        <w:jc w:val="center"/>
        <w:rPr>
          <w:sz w:val="16"/>
        </w:rPr>
      </w:pPr>
      <w:r>
        <w:rPr/>
        <w:br w:type="column"/>
      </w:r>
      <w:r>
        <w:rPr>
          <w:sz w:val="16"/>
        </w:rPr>
        <w:t>平成29年</w:t>
      </w:r>
    </w:p>
    <w:p>
      <w:pPr>
        <w:spacing w:before="1"/>
        <w:ind w:left="514" w:right="0" w:firstLine="0"/>
        <w:jc w:val="center"/>
        <w:rPr>
          <w:sz w:val="16"/>
        </w:rPr>
      </w:pPr>
      <w:r>
        <w:rPr>
          <w:sz w:val="16"/>
        </w:rPr>
        <w:t>10月</w:t>
      </w:r>
    </w:p>
    <w:p>
      <w:pPr>
        <w:spacing w:before="71"/>
        <w:ind w:left="501" w:right="2257" w:firstLine="0"/>
        <w:jc w:val="center"/>
        <w:rPr>
          <w:sz w:val="16"/>
        </w:rPr>
      </w:pPr>
      <w:r>
        <w:rPr/>
        <w:br w:type="column"/>
      </w:r>
      <w:r>
        <w:rPr>
          <w:sz w:val="16"/>
        </w:rPr>
        <w:t>平成30年</w:t>
      </w:r>
    </w:p>
    <w:p>
      <w:pPr>
        <w:spacing w:before="1"/>
        <w:ind w:left="501" w:right="2257" w:firstLine="0"/>
        <w:jc w:val="center"/>
        <w:rPr>
          <w:sz w:val="16"/>
        </w:rPr>
      </w:pPr>
      <w:r>
        <w:rPr>
          <w:sz w:val="16"/>
        </w:rPr>
        <w:t>1月</w:t>
      </w:r>
    </w:p>
    <w:p>
      <w:pPr>
        <w:spacing w:after="0"/>
        <w:jc w:val="center"/>
        <w:rPr>
          <w:sz w:val="16"/>
        </w:rPr>
        <w:sectPr>
          <w:type w:val="continuous"/>
          <w:pgSz w:w="11910" w:h="16840"/>
          <w:pgMar w:top="1580" w:bottom="280" w:left="980" w:right="800"/>
          <w:cols w:num="5" w:equalWidth="0">
            <w:col w:w="2985" w:space="40"/>
            <w:col w:w="1177" w:space="39"/>
            <w:col w:w="1177" w:space="40"/>
            <w:col w:w="1177" w:space="39"/>
            <w:col w:w="3456"/>
          </w:cols>
        </w:sectPr>
      </w:pPr>
    </w:p>
    <w:p>
      <w:pPr>
        <w:spacing w:before="29"/>
        <w:ind w:left="112" w:right="0" w:firstLine="0"/>
        <w:jc w:val="left"/>
        <w:rPr>
          <w:sz w:val="27"/>
        </w:rPr>
      </w:pPr>
      <w:r>
        <w:rPr>
          <w:sz w:val="27"/>
        </w:rPr>
        <w:t>４．判断理由</w:t>
      </w:r>
    </w:p>
    <w:p>
      <w:pPr>
        <w:spacing w:before="235"/>
        <w:ind w:left="227" w:right="0" w:firstLine="0"/>
        <w:jc w:val="left"/>
        <w:rPr>
          <w:sz w:val="23"/>
        </w:rPr>
      </w:pPr>
      <w:r>
        <w:rPr>
          <w:w w:val="105"/>
          <w:sz w:val="23"/>
        </w:rPr>
        <w:t>景気の現状判断理由</w:t>
      </w:r>
    </w:p>
    <w:p>
      <w:pPr>
        <w:pStyle w:val="BodyText"/>
        <w:spacing w:before="8"/>
        <w:rPr>
          <w:sz w:val="13"/>
        </w:rPr>
      </w:pPr>
    </w:p>
    <w:tbl>
      <w:tblPr>
        <w:tblW w:w="0" w:type="auto"/>
        <w:jc w:val="left"/>
        <w:tblInd w:w="148"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1604"/>
        <w:gridCol w:w="511"/>
        <w:gridCol w:w="507"/>
        <w:gridCol w:w="1235"/>
        <w:gridCol w:w="5645"/>
      </w:tblGrid>
      <w:tr>
        <w:trPr>
          <w:trHeight w:val="234" w:hRule="atLeast"/>
        </w:trPr>
        <w:tc>
          <w:tcPr>
            <w:tcW w:w="1604" w:type="dxa"/>
            <w:shd w:val="clear" w:color="auto" w:fill="CCFFCC"/>
          </w:tcPr>
          <w:p>
            <w:pPr>
              <w:pStyle w:val="TableParagraph"/>
              <w:spacing w:line="214" w:lineRule="exact"/>
              <w:ind w:left="81" w:right="49"/>
              <w:jc w:val="center"/>
              <w:rPr>
                <w:rFonts w:ascii="ヒラギノ角ゴ StdN W8" w:eastAsia="ヒラギノ角ゴ StdN W8" w:hint="eastAsia"/>
                <w:b/>
                <w:sz w:val="20"/>
              </w:rPr>
            </w:pPr>
            <w:r>
              <w:rPr>
                <w:rFonts w:ascii="ヒラギノ角ゴ StdN W8" w:eastAsia="ヒラギノ角ゴ StdN W8" w:hint="eastAsia"/>
                <w:b/>
                <w:sz w:val="20"/>
              </w:rPr>
              <w:t>現状</w:t>
            </w:r>
          </w:p>
        </w:tc>
        <w:tc>
          <w:tcPr>
            <w:tcW w:w="511" w:type="dxa"/>
            <w:shd w:val="clear" w:color="auto" w:fill="CCFFCC"/>
          </w:tcPr>
          <w:p>
            <w:pPr>
              <w:pStyle w:val="TableParagraph"/>
              <w:spacing w:line="214" w:lineRule="exact"/>
              <w:ind w:left="44"/>
              <w:rPr>
                <w:rFonts w:ascii="ヒラギノ角ゴ StdN W8" w:eastAsia="ヒラギノ角ゴ StdN W8" w:hint="eastAsia"/>
                <w:b/>
                <w:sz w:val="20"/>
              </w:rPr>
            </w:pPr>
            <w:r>
              <w:rPr>
                <w:rFonts w:ascii="ヒラギノ角ゴ StdN W8" w:eastAsia="ヒラギノ角ゴ StdN W8" w:hint="eastAsia"/>
                <w:b/>
                <w:sz w:val="20"/>
              </w:rPr>
              <w:t>分野</w:t>
            </w:r>
          </w:p>
        </w:tc>
        <w:tc>
          <w:tcPr>
            <w:tcW w:w="507" w:type="dxa"/>
            <w:shd w:val="clear" w:color="auto" w:fill="CCFFCC"/>
          </w:tcPr>
          <w:p>
            <w:pPr>
              <w:pStyle w:val="TableParagraph"/>
              <w:spacing w:line="214" w:lineRule="exact"/>
              <w:ind w:left="17" w:right="16"/>
              <w:jc w:val="center"/>
              <w:rPr>
                <w:rFonts w:ascii="ヒラギノ角ゴ StdN W8" w:eastAsia="ヒラギノ角ゴ StdN W8" w:hint="eastAsia"/>
                <w:b/>
                <w:sz w:val="20"/>
              </w:rPr>
            </w:pPr>
            <w:r>
              <w:rPr>
                <w:rFonts w:ascii="ヒラギノ角ゴ StdN W8" w:eastAsia="ヒラギノ角ゴ StdN W8" w:hint="eastAsia"/>
                <w:b/>
                <w:sz w:val="20"/>
              </w:rPr>
              <w:t>地区</w:t>
            </w:r>
          </w:p>
        </w:tc>
        <w:tc>
          <w:tcPr>
            <w:tcW w:w="1235" w:type="dxa"/>
            <w:shd w:val="clear" w:color="auto" w:fill="CCFFCC"/>
          </w:tcPr>
          <w:p>
            <w:pPr>
              <w:pStyle w:val="TableParagraph"/>
              <w:spacing w:line="214" w:lineRule="exact"/>
              <w:ind w:left="86" w:right="75"/>
              <w:jc w:val="center"/>
              <w:rPr>
                <w:rFonts w:ascii="ヒラギノ角ゴ StdN W8" w:eastAsia="ヒラギノ角ゴ StdN W8" w:hint="eastAsia"/>
                <w:b/>
                <w:sz w:val="20"/>
              </w:rPr>
            </w:pPr>
            <w:r>
              <w:rPr>
                <w:rFonts w:ascii="ヒラギノ角ゴ StdN W8" w:eastAsia="ヒラギノ角ゴ StdN W8" w:hint="eastAsia"/>
                <w:b/>
                <w:sz w:val="20"/>
              </w:rPr>
              <w:t>業種</w:t>
            </w:r>
          </w:p>
        </w:tc>
        <w:tc>
          <w:tcPr>
            <w:tcW w:w="5645" w:type="dxa"/>
            <w:shd w:val="clear" w:color="auto" w:fill="CCFFCC"/>
          </w:tcPr>
          <w:p>
            <w:pPr>
              <w:pStyle w:val="TableParagraph"/>
              <w:spacing w:line="214" w:lineRule="exact"/>
              <w:ind w:left="2600" w:right="2584"/>
              <w:jc w:val="center"/>
              <w:rPr>
                <w:rFonts w:ascii="ヒラギノ角ゴ StdN W8" w:eastAsia="ヒラギノ角ゴ StdN W8" w:hint="eastAsia"/>
                <w:b/>
                <w:sz w:val="20"/>
              </w:rPr>
            </w:pPr>
            <w:r>
              <w:rPr>
                <w:rFonts w:ascii="ヒラギノ角ゴ StdN W8" w:eastAsia="ヒラギノ角ゴ StdN W8" w:hint="eastAsia"/>
                <w:b/>
                <w:sz w:val="20"/>
              </w:rPr>
              <w:t>理由</w:t>
            </w:r>
          </w:p>
        </w:tc>
      </w:tr>
      <w:tr>
        <w:trPr>
          <w:trHeight w:val="465" w:hRule="atLeast"/>
        </w:trPr>
        <w:tc>
          <w:tcPr>
            <w:tcW w:w="1604" w:type="dxa"/>
          </w:tcPr>
          <w:p>
            <w:pPr>
              <w:pStyle w:val="TableParagraph"/>
              <w:spacing w:before="90"/>
              <w:ind w:left="81" w:right="49"/>
              <w:jc w:val="center"/>
              <w:rPr>
                <w:sz w:val="20"/>
              </w:rPr>
            </w:pPr>
            <w:r>
              <w:rPr>
                <w:sz w:val="20"/>
              </w:rPr>
              <w:t>良くなっている</w:t>
            </w:r>
          </w:p>
        </w:tc>
        <w:tc>
          <w:tcPr>
            <w:tcW w:w="511" w:type="dxa"/>
          </w:tcPr>
          <w:p>
            <w:pPr>
              <w:pStyle w:val="TableParagraph"/>
              <w:spacing w:before="90"/>
              <w:ind w:left="30"/>
              <w:rPr>
                <w:sz w:val="20"/>
              </w:rPr>
            </w:pPr>
            <w:r>
              <w:rPr>
                <w:sz w:val="20"/>
              </w:rPr>
              <w:t>雇用</w:t>
            </w:r>
          </w:p>
        </w:tc>
        <w:tc>
          <w:tcPr>
            <w:tcW w:w="507" w:type="dxa"/>
          </w:tcPr>
          <w:p>
            <w:pPr>
              <w:pStyle w:val="TableParagraph"/>
              <w:spacing w:before="90"/>
              <w:ind w:left="24" w:right="9"/>
              <w:jc w:val="center"/>
              <w:rPr>
                <w:sz w:val="20"/>
              </w:rPr>
            </w:pPr>
            <w:r>
              <w:rPr>
                <w:sz w:val="20"/>
              </w:rPr>
              <w:t>県南</w:t>
            </w:r>
          </w:p>
        </w:tc>
        <w:tc>
          <w:tcPr>
            <w:tcW w:w="1235" w:type="dxa"/>
          </w:tcPr>
          <w:p>
            <w:pPr>
              <w:pStyle w:val="TableParagraph"/>
              <w:spacing w:before="90"/>
              <w:ind w:left="93" w:right="68"/>
              <w:jc w:val="center"/>
              <w:rPr>
                <w:sz w:val="20"/>
              </w:rPr>
            </w:pPr>
            <w:r>
              <w:rPr>
                <w:sz w:val="20"/>
              </w:rPr>
              <w:t>人材派遣</w:t>
            </w:r>
          </w:p>
        </w:tc>
        <w:tc>
          <w:tcPr>
            <w:tcW w:w="5645" w:type="dxa"/>
          </w:tcPr>
          <w:p>
            <w:pPr>
              <w:pStyle w:val="TableParagraph"/>
              <w:spacing w:before="90"/>
              <w:ind w:left="34"/>
              <w:rPr>
                <w:sz w:val="20"/>
              </w:rPr>
            </w:pPr>
            <w:r>
              <w:rPr>
                <w:sz w:val="20"/>
              </w:rPr>
              <w:t>顧客からの依頼増加</w:t>
            </w:r>
          </w:p>
        </w:tc>
      </w:tr>
      <w:tr>
        <w:trPr>
          <w:trHeight w:val="707" w:hRule="atLeast"/>
        </w:trPr>
        <w:tc>
          <w:tcPr>
            <w:tcW w:w="1604" w:type="dxa"/>
            <w:tcBorders>
              <w:bottom w:val="nil"/>
            </w:tcBorders>
          </w:tcPr>
          <w:p>
            <w:pPr>
              <w:pStyle w:val="TableParagraph"/>
              <w:spacing w:line="196" w:lineRule="auto" w:before="138"/>
              <w:ind w:left="599" w:right="75" w:hanging="504"/>
              <w:rPr>
                <w:sz w:val="20"/>
              </w:rPr>
            </w:pPr>
            <w:r>
              <w:rPr>
                <w:sz w:val="20"/>
              </w:rPr>
              <w:t>やや良くなっている</w:t>
            </w:r>
          </w:p>
        </w:tc>
        <w:tc>
          <w:tcPr>
            <w:tcW w:w="511" w:type="dxa"/>
            <w:tcBorders>
              <w:bottom w:val="nil"/>
            </w:tcBorders>
          </w:tcPr>
          <w:p>
            <w:pPr>
              <w:pStyle w:val="TableParagraph"/>
              <w:spacing w:before="12"/>
              <w:rPr>
                <w:sz w:val="15"/>
              </w:rPr>
            </w:pPr>
          </w:p>
          <w:p>
            <w:pPr>
              <w:pStyle w:val="TableParagraph"/>
              <w:ind w:left="30"/>
              <w:rPr>
                <w:sz w:val="20"/>
              </w:rPr>
            </w:pPr>
            <w:r>
              <w:rPr>
                <w:sz w:val="20"/>
              </w:rPr>
              <w:t>家計</w:t>
            </w:r>
          </w:p>
        </w:tc>
        <w:tc>
          <w:tcPr>
            <w:tcW w:w="507" w:type="dxa"/>
            <w:tcBorders>
              <w:bottom w:val="nil"/>
            </w:tcBorders>
          </w:tcPr>
          <w:p>
            <w:pPr>
              <w:pStyle w:val="TableParagraph"/>
              <w:spacing w:before="12"/>
              <w:rPr>
                <w:sz w:val="15"/>
              </w:rPr>
            </w:pPr>
          </w:p>
          <w:p>
            <w:pPr>
              <w:pStyle w:val="TableParagraph"/>
              <w:ind w:left="24" w:right="9"/>
              <w:jc w:val="center"/>
              <w:rPr>
                <w:sz w:val="20"/>
              </w:rPr>
            </w:pPr>
            <w:r>
              <w:rPr>
                <w:sz w:val="20"/>
              </w:rPr>
              <w:t>東青</w:t>
            </w:r>
          </w:p>
        </w:tc>
        <w:tc>
          <w:tcPr>
            <w:tcW w:w="1235" w:type="dxa"/>
          </w:tcPr>
          <w:p>
            <w:pPr>
              <w:pStyle w:val="TableParagraph"/>
              <w:spacing w:before="12"/>
              <w:rPr>
                <w:sz w:val="15"/>
              </w:rPr>
            </w:pPr>
          </w:p>
          <w:p>
            <w:pPr>
              <w:pStyle w:val="TableParagraph"/>
              <w:ind w:left="93" w:right="68"/>
              <w:jc w:val="center"/>
              <w:rPr>
                <w:sz w:val="20"/>
              </w:rPr>
            </w:pPr>
            <w:r>
              <w:rPr>
                <w:sz w:val="20"/>
              </w:rPr>
              <w:t>観光名所等</w:t>
            </w:r>
          </w:p>
        </w:tc>
        <w:tc>
          <w:tcPr>
            <w:tcW w:w="5645" w:type="dxa"/>
          </w:tcPr>
          <w:p>
            <w:pPr>
              <w:pStyle w:val="TableParagraph"/>
              <w:spacing w:line="220" w:lineRule="exact" w:before="27"/>
              <w:ind w:left="34" w:right="145"/>
              <w:jc w:val="both"/>
              <w:rPr>
                <w:sz w:val="20"/>
              </w:rPr>
            </w:pPr>
            <w:r>
              <w:rPr>
                <w:w w:val="95"/>
                <w:sz w:val="20"/>
              </w:rPr>
              <w:t>7～9月の入込客数は、7月と9月が対前年同月比でマイナスで  あったのに対し、10～12月をみるといずれの月も対前年同月  </w:t>
            </w:r>
            <w:r>
              <w:rPr>
                <w:sz w:val="20"/>
              </w:rPr>
              <w:t>比でプラスとなった。</w:t>
            </w:r>
          </w:p>
        </w:tc>
      </w:tr>
      <w:tr>
        <w:trPr>
          <w:trHeight w:val="464" w:hRule="atLeast"/>
        </w:trPr>
        <w:tc>
          <w:tcPr>
            <w:tcW w:w="1604" w:type="dxa"/>
            <w:tcBorders>
              <w:top w:val="nil"/>
              <w:bottom w:val="nil"/>
            </w:tcBorders>
          </w:tcPr>
          <w:p>
            <w:pPr>
              <w:pStyle w:val="TableParagraph"/>
              <w:rPr>
                <w:rFonts w:ascii="Times New Roman"/>
                <w:sz w:val="20"/>
              </w:rPr>
            </w:pPr>
          </w:p>
        </w:tc>
        <w:tc>
          <w:tcPr>
            <w:tcW w:w="511" w:type="dxa"/>
            <w:tcBorders>
              <w:top w:val="nil"/>
              <w:bottom w:val="nil"/>
            </w:tcBorders>
          </w:tcPr>
          <w:p>
            <w:pPr>
              <w:pStyle w:val="TableParagraph"/>
              <w:rPr>
                <w:rFonts w:ascii="Times New Roman"/>
                <w:sz w:val="20"/>
              </w:rPr>
            </w:pPr>
          </w:p>
        </w:tc>
        <w:tc>
          <w:tcPr>
            <w:tcW w:w="507" w:type="dxa"/>
            <w:tcBorders>
              <w:top w:val="nil"/>
              <w:bottom w:val="nil"/>
            </w:tcBorders>
          </w:tcPr>
          <w:p>
            <w:pPr>
              <w:pStyle w:val="TableParagraph"/>
              <w:rPr>
                <w:rFonts w:ascii="Times New Roman"/>
                <w:sz w:val="20"/>
              </w:rPr>
            </w:pPr>
          </w:p>
        </w:tc>
        <w:tc>
          <w:tcPr>
            <w:tcW w:w="1235" w:type="dxa"/>
          </w:tcPr>
          <w:p>
            <w:pPr>
              <w:pStyle w:val="TableParagraph"/>
              <w:spacing w:before="90"/>
              <w:ind w:left="86" w:right="75"/>
              <w:jc w:val="center"/>
              <w:rPr>
                <w:sz w:val="20"/>
              </w:rPr>
            </w:pPr>
            <w:r>
              <w:rPr>
                <w:sz w:val="20"/>
              </w:rPr>
              <w:t>商店街</w:t>
            </w:r>
          </w:p>
        </w:tc>
        <w:tc>
          <w:tcPr>
            <w:tcW w:w="5645" w:type="dxa"/>
          </w:tcPr>
          <w:p>
            <w:pPr>
              <w:pStyle w:val="TableParagraph"/>
              <w:spacing w:line="220" w:lineRule="exact" w:before="18"/>
              <w:ind w:left="34" w:right="145"/>
              <w:rPr>
                <w:sz w:val="20"/>
              </w:rPr>
            </w:pPr>
            <w:r>
              <w:rPr>
                <w:sz w:val="20"/>
              </w:rPr>
              <w:t>アウガに駅前庁舎が移転し、市役所職員及び利用者が多数おいでになるようになり、来街者は確実に増加しました。</w:t>
            </w:r>
          </w:p>
        </w:tc>
      </w:tr>
      <w:tr>
        <w:trPr>
          <w:trHeight w:val="464" w:hRule="atLeast"/>
        </w:trPr>
        <w:tc>
          <w:tcPr>
            <w:tcW w:w="1604" w:type="dxa"/>
            <w:tcBorders>
              <w:top w:val="nil"/>
              <w:bottom w:val="nil"/>
            </w:tcBorders>
          </w:tcPr>
          <w:p>
            <w:pPr>
              <w:pStyle w:val="TableParagraph"/>
              <w:rPr>
                <w:rFonts w:ascii="Times New Roman"/>
                <w:sz w:val="20"/>
              </w:rPr>
            </w:pPr>
          </w:p>
        </w:tc>
        <w:tc>
          <w:tcPr>
            <w:tcW w:w="511" w:type="dxa"/>
            <w:tcBorders>
              <w:top w:val="nil"/>
              <w:bottom w:val="nil"/>
            </w:tcBorders>
          </w:tcPr>
          <w:p>
            <w:pPr>
              <w:pStyle w:val="TableParagraph"/>
              <w:rPr>
                <w:rFonts w:ascii="Times New Roman"/>
                <w:sz w:val="20"/>
              </w:rPr>
            </w:pPr>
          </w:p>
        </w:tc>
        <w:tc>
          <w:tcPr>
            <w:tcW w:w="507" w:type="dxa"/>
            <w:tcBorders>
              <w:top w:val="nil"/>
              <w:bottom w:val="nil"/>
            </w:tcBorders>
          </w:tcPr>
          <w:p>
            <w:pPr>
              <w:pStyle w:val="TableParagraph"/>
              <w:rPr>
                <w:rFonts w:ascii="Times New Roman"/>
                <w:sz w:val="20"/>
              </w:rPr>
            </w:pPr>
          </w:p>
        </w:tc>
        <w:tc>
          <w:tcPr>
            <w:tcW w:w="1235" w:type="dxa"/>
          </w:tcPr>
          <w:p>
            <w:pPr>
              <w:pStyle w:val="TableParagraph"/>
              <w:spacing w:before="90"/>
              <w:ind w:left="86" w:right="75"/>
              <w:jc w:val="center"/>
              <w:rPr>
                <w:sz w:val="20"/>
              </w:rPr>
            </w:pPr>
            <w:r>
              <w:rPr>
                <w:sz w:val="20"/>
              </w:rPr>
              <w:t>一般飲食店</w:t>
            </w:r>
          </w:p>
        </w:tc>
        <w:tc>
          <w:tcPr>
            <w:tcW w:w="5645" w:type="dxa"/>
          </w:tcPr>
          <w:p>
            <w:pPr>
              <w:pStyle w:val="TableParagraph"/>
              <w:spacing w:before="90"/>
              <w:ind w:left="34"/>
              <w:rPr>
                <w:sz w:val="20"/>
              </w:rPr>
            </w:pPr>
            <w:r>
              <w:rPr>
                <w:sz w:val="20"/>
              </w:rPr>
              <w:t>行事が増える年末年始で人の流れがありました。</w:t>
            </w:r>
          </w:p>
        </w:tc>
      </w:tr>
      <w:tr>
        <w:trPr>
          <w:trHeight w:val="464" w:hRule="atLeast"/>
        </w:trPr>
        <w:tc>
          <w:tcPr>
            <w:tcW w:w="1604" w:type="dxa"/>
            <w:tcBorders>
              <w:top w:val="nil"/>
              <w:bottom w:val="nil"/>
            </w:tcBorders>
          </w:tcPr>
          <w:p>
            <w:pPr>
              <w:pStyle w:val="TableParagraph"/>
              <w:rPr>
                <w:rFonts w:ascii="Times New Roman"/>
                <w:sz w:val="20"/>
              </w:rPr>
            </w:pPr>
          </w:p>
        </w:tc>
        <w:tc>
          <w:tcPr>
            <w:tcW w:w="511" w:type="dxa"/>
            <w:tcBorders>
              <w:top w:val="nil"/>
              <w:bottom w:val="nil"/>
            </w:tcBorders>
          </w:tcPr>
          <w:p>
            <w:pPr>
              <w:pStyle w:val="TableParagraph"/>
              <w:rPr>
                <w:rFonts w:ascii="Times New Roman"/>
                <w:sz w:val="20"/>
              </w:rPr>
            </w:pPr>
          </w:p>
        </w:tc>
        <w:tc>
          <w:tcPr>
            <w:tcW w:w="507" w:type="dxa"/>
            <w:tcBorders>
              <w:top w:val="nil"/>
              <w:bottom w:val="nil"/>
            </w:tcBorders>
          </w:tcPr>
          <w:p>
            <w:pPr>
              <w:pStyle w:val="TableParagraph"/>
              <w:rPr>
                <w:rFonts w:ascii="Times New Roman"/>
                <w:sz w:val="20"/>
              </w:rPr>
            </w:pPr>
          </w:p>
        </w:tc>
        <w:tc>
          <w:tcPr>
            <w:tcW w:w="1235" w:type="dxa"/>
          </w:tcPr>
          <w:p>
            <w:pPr>
              <w:pStyle w:val="TableParagraph"/>
              <w:spacing w:before="90"/>
              <w:ind w:left="86" w:right="75"/>
              <w:jc w:val="center"/>
              <w:rPr>
                <w:sz w:val="20"/>
              </w:rPr>
            </w:pPr>
            <w:r>
              <w:rPr>
                <w:sz w:val="20"/>
              </w:rPr>
              <w:t>パチンコ</w:t>
            </w:r>
          </w:p>
        </w:tc>
        <w:tc>
          <w:tcPr>
            <w:tcW w:w="5645" w:type="dxa"/>
          </w:tcPr>
          <w:p>
            <w:pPr>
              <w:pStyle w:val="TableParagraph"/>
              <w:spacing w:before="90"/>
              <w:ind w:left="34"/>
              <w:rPr>
                <w:sz w:val="20"/>
              </w:rPr>
            </w:pPr>
            <w:r>
              <w:rPr>
                <w:sz w:val="20"/>
              </w:rPr>
              <w:t>昨年設備を改修したことにより集客力があがりました。</w:t>
            </w:r>
          </w:p>
        </w:tc>
      </w:tr>
      <w:tr>
        <w:trPr>
          <w:trHeight w:val="464" w:hRule="atLeast"/>
        </w:trPr>
        <w:tc>
          <w:tcPr>
            <w:tcW w:w="1604" w:type="dxa"/>
            <w:tcBorders>
              <w:top w:val="nil"/>
              <w:bottom w:val="nil"/>
            </w:tcBorders>
          </w:tcPr>
          <w:p>
            <w:pPr>
              <w:pStyle w:val="TableParagraph"/>
              <w:rPr>
                <w:rFonts w:ascii="Times New Roman"/>
                <w:sz w:val="20"/>
              </w:rPr>
            </w:pPr>
          </w:p>
        </w:tc>
        <w:tc>
          <w:tcPr>
            <w:tcW w:w="511" w:type="dxa"/>
            <w:tcBorders>
              <w:top w:val="nil"/>
              <w:bottom w:val="nil"/>
            </w:tcBorders>
          </w:tcPr>
          <w:p>
            <w:pPr>
              <w:pStyle w:val="TableParagraph"/>
              <w:rPr>
                <w:rFonts w:ascii="Times New Roman"/>
                <w:sz w:val="20"/>
              </w:rPr>
            </w:pPr>
          </w:p>
        </w:tc>
        <w:tc>
          <w:tcPr>
            <w:tcW w:w="507" w:type="dxa"/>
            <w:tcBorders>
              <w:top w:val="nil"/>
              <w:bottom w:val="nil"/>
            </w:tcBorders>
          </w:tcPr>
          <w:p>
            <w:pPr>
              <w:pStyle w:val="TableParagraph"/>
              <w:rPr>
                <w:rFonts w:ascii="Times New Roman"/>
                <w:sz w:val="20"/>
              </w:rPr>
            </w:pPr>
          </w:p>
        </w:tc>
        <w:tc>
          <w:tcPr>
            <w:tcW w:w="1235" w:type="dxa"/>
          </w:tcPr>
          <w:p>
            <w:pPr>
              <w:pStyle w:val="TableParagraph"/>
              <w:spacing w:before="90"/>
              <w:ind w:left="86" w:right="75"/>
              <w:jc w:val="center"/>
              <w:rPr>
                <w:sz w:val="20"/>
              </w:rPr>
            </w:pPr>
            <w:r>
              <w:rPr>
                <w:sz w:val="20"/>
              </w:rPr>
              <w:t>レストラン</w:t>
            </w:r>
          </w:p>
        </w:tc>
        <w:tc>
          <w:tcPr>
            <w:tcW w:w="5645" w:type="dxa"/>
          </w:tcPr>
          <w:p>
            <w:pPr>
              <w:pStyle w:val="TableParagraph"/>
              <w:spacing w:before="90"/>
              <w:ind w:left="34"/>
              <w:rPr>
                <w:sz w:val="20"/>
              </w:rPr>
            </w:pPr>
            <w:r>
              <w:rPr>
                <w:sz w:val="20"/>
              </w:rPr>
              <w:t>少しずつではあるが国外のお客様が増えている。</w:t>
            </w:r>
          </w:p>
        </w:tc>
      </w:tr>
      <w:tr>
        <w:trPr>
          <w:trHeight w:val="465" w:hRule="atLeast"/>
        </w:trPr>
        <w:tc>
          <w:tcPr>
            <w:tcW w:w="1604" w:type="dxa"/>
            <w:tcBorders>
              <w:top w:val="nil"/>
              <w:bottom w:val="nil"/>
            </w:tcBorders>
          </w:tcPr>
          <w:p>
            <w:pPr>
              <w:pStyle w:val="TableParagraph"/>
              <w:rPr>
                <w:rFonts w:ascii="Times New Roman"/>
                <w:sz w:val="20"/>
              </w:rPr>
            </w:pPr>
          </w:p>
        </w:tc>
        <w:tc>
          <w:tcPr>
            <w:tcW w:w="511" w:type="dxa"/>
            <w:tcBorders>
              <w:top w:val="nil"/>
              <w:bottom w:val="nil"/>
            </w:tcBorders>
          </w:tcPr>
          <w:p>
            <w:pPr>
              <w:pStyle w:val="TableParagraph"/>
              <w:rPr>
                <w:rFonts w:ascii="Times New Roman"/>
                <w:sz w:val="20"/>
              </w:rPr>
            </w:pPr>
          </w:p>
        </w:tc>
        <w:tc>
          <w:tcPr>
            <w:tcW w:w="507" w:type="dxa"/>
            <w:tcBorders>
              <w:top w:val="nil"/>
            </w:tcBorders>
          </w:tcPr>
          <w:p>
            <w:pPr>
              <w:pStyle w:val="TableParagraph"/>
              <w:rPr>
                <w:rFonts w:ascii="Times New Roman"/>
                <w:sz w:val="20"/>
              </w:rPr>
            </w:pPr>
          </w:p>
        </w:tc>
        <w:tc>
          <w:tcPr>
            <w:tcW w:w="1235" w:type="dxa"/>
          </w:tcPr>
          <w:p>
            <w:pPr>
              <w:pStyle w:val="TableParagraph"/>
              <w:spacing w:line="220" w:lineRule="exact" w:before="18"/>
              <w:ind w:left="513" w:right="95" w:hanging="404"/>
              <w:rPr>
                <w:sz w:val="20"/>
              </w:rPr>
            </w:pPr>
            <w:r>
              <w:rPr>
                <w:sz w:val="20"/>
              </w:rPr>
              <w:t>住宅建設販売</w:t>
            </w:r>
          </w:p>
        </w:tc>
        <w:tc>
          <w:tcPr>
            <w:tcW w:w="5645" w:type="dxa"/>
          </w:tcPr>
          <w:p>
            <w:pPr>
              <w:pStyle w:val="TableParagraph"/>
              <w:spacing w:line="220" w:lineRule="exact" w:before="18"/>
              <w:ind w:left="34" w:right="145"/>
              <w:rPr>
                <w:sz w:val="20"/>
              </w:rPr>
            </w:pPr>
            <w:r>
              <w:rPr>
                <w:sz w:val="20"/>
              </w:rPr>
              <w:t>年明けが一番住まいに関する問い合わせ、イベント来場が増える時期ということで盛り上がってきたため。</w:t>
            </w:r>
          </w:p>
        </w:tc>
      </w:tr>
      <w:tr>
        <w:trPr>
          <w:trHeight w:val="464" w:hRule="atLeast"/>
        </w:trPr>
        <w:tc>
          <w:tcPr>
            <w:tcW w:w="1604" w:type="dxa"/>
            <w:tcBorders>
              <w:top w:val="nil"/>
              <w:bottom w:val="nil"/>
            </w:tcBorders>
          </w:tcPr>
          <w:p>
            <w:pPr>
              <w:pStyle w:val="TableParagraph"/>
              <w:rPr>
                <w:rFonts w:ascii="Times New Roman"/>
                <w:sz w:val="20"/>
              </w:rPr>
            </w:pPr>
          </w:p>
        </w:tc>
        <w:tc>
          <w:tcPr>
            <w:tcW w:w="511" w:type="dxa"/>
            <w:tcBorders>
              <w:top w:val="nil"/>
              <w:bottom w:val="nil"/>
            </w:tcBorders>
          </w:tcPr>
          <w:p>
            <w:pPr>
              <w:pStyle w:val="TableParagraph"/>
              <w:rPr>
                <w:rFonts w:ascii="Times New Roman"/>
                <w:sz w:val="20"/>
              </w:rPr>
            </w:pPr>
          </w:p>
        </w:tc>
        <w:tc>
          <w:tcPr>
            <w:tcW w:w="507" w:type="dxa"/>
            <w:tcBorders>
              <w:bottom w:val="nil"/>
            </w:tcBorders>
          </w:tcPr>
          <w:p>
            <w:pPr>
              <w:pStyle w:val="TableParagraph"/>
              <w:spacing w:before="90"/>
              <w:ind w:left="17" w:right="16"/>
              <w:jc w:val="center"/>
              <w:rPr>
                <w:sz w:val="20"/>
              </w:rPr>
            </w:pPr>
            <w:r>
              <w:rPr>
                <w:sz w:val="20"/>
              </w:rPr>
              <w:t>津軽</w:t>
            </w:r>
          </w:p>
        </w:tc>
        <w:tc>
          <w:tcPr>
            <w:tcW w:w="1235" w:type="dxa"/>
          </w:tcPr>
          <w:p>
            <w:pPr>
              <w:pStyle w:val="TableParagraph"/>
              <w:spacing w:before="90"/>
              <w:ind w:left="86" w:right="75"/>
              <w:jc w:val="center"/>
              <w:rPr>
                <w:sz w:val="20"/>
              </w:rPr>
            </w:pPr>
            <w:r>
              <w:rPr>
                <w:sz w:val="20"/>
              </w:rPr>
              <w:t>一般飲食店</w:t>
            </w:r>
          </w:p>
        </w:tc>
        <w:tc>
          <w:tcPr>
            <w:tcW w:w="5645" w:type="dxa"/>
          </w:tcPr>
          <w:p>
            <w:pPr>
              <w:pStyle w:val="TableParagraph"/>
              <w:spacing w:before="90"/>
              <w:ind w:left="34"/>
              <w:rPr>
                <w:sz w:val="20"/>
              </w:rPr>
            </w:pPr>
            <w:r>
              <w:rPr>
                <w:sz w:val="20"/>
              </w:rPr>
              <w:t>インバウンド客が増えている。</w:t>
            </w:r>
          </w:p>
        </w:tc>
      </w:tr>
      <w:tr>
        <w:trPr>
          <w:trHeight w:val="464" w:hRule="atLeast"/>
        </w:trPr>
        <w:tc>
          <w:tcPr>
            <w:tcW w:w="1604" w:type="dxa"/>
            <w:tcBorders>
              <w:top w:val="nil"/>
              <w:bottom w:val="nil"/>
            </w:tcBorders>
          </w:tcPr>
          <w:p>
            <w:pPr>
              <w:pStyle w:val="TableParagraph"/>
              <w:rPr>
                <w:rFonts w:ascii="Times New Roman"/>
                <w:sz w:val="20"/>
              </w:rPr>
            </w:pPr>
          </w:p>
        </w:tc>
        <w:tc>
          <w:tcPr>
            <w:tcW w:w="511" w:type="dxa"/>
            <w:tcBorders>
              <w:top w:val="nil"/>
              <w:bottom w:val="nil"/>
            </w:tcBorders>
          </w:tcPr>
          <w:p>
            <w:pPr>
              <w:pStyle w:val="TableParagraph"/>
              <w:rPr>
                <w:rFonts w:ascii="Times New Roman"/>
                <w:sz w:val="20"/>
              </w:rPr>
            </w:pPr>
          </w:p>
        </w:tc>
        <w:tc>
          <w:tcPr>
            <w:tcW w:w="507" w:type="dxa"/>
            <w:tcBorders>
              <w:top w:val="nil"/>
              <w:bottom w:val="nil"/>
            </w:tcBorders>
          </w:tcPr>
          <w:p>
            <w:pPr>
              <w:pStyle w:val="TableParagraph"/>
              <w:rPr>
                <w:rFonts w:ascii="Times New Roman"/>
                <w:sz w:val="20"/>
              </w:rPr>
            </w:pPr>
          </w:p>
        </w:tc>
        <w:tc>
          <w:tcPr>
            <w:tcW w:w="1235" w:type="dxa"/>
          </w:tcPr>
          <w:p>
            <w:pPr>
              <w:pStyle w:val="TableParagraph"/>
              <w:spacing w:before="90"/>
              <w:ind w:left="86" w:right="75"/>
              <w:jc w:val="center"/>
              <w:rPr>
                <w:sz w:val="20"/>
              </w:rPr>
            </w:pPr>
            <w:r>
              <w:rPr>
                <w:sz w:val="20"/>
              </w:rPr>
              <w:t>旅行代理店</w:t>
            </w:r>
          </w:p>
        </w:tc>
        <w:tc>
          <w:tcPr>
            <w:tcW w:w="5645" w:type="dxa"/>
          </w:tcPr>
          <w:p>
            <w:pPr>
              <w:pStyle w:val="TableParagraph"/>
              <w:spacing w:before="90"/>
              <w:ind w:left="34"/>
              <w:rPr>
                <w:sz w:val="20"/>
              </w:rPr>
            </w:pPr>
            <w:r>
              <w:rPr>
                <w:sz w:val="20"/>
              </w:rPr>
              <w:t>仕事の相談が増えてきている。</w:t>
            </w:r>
          </w:p>
        </w:tc>
      </w:tr>
      <w:tr>
        <w:trPr>
          <w:trHeight w:val="464" w:hRule="atLeast"/>
        </w:trPr>
        <w:tc>
          <w:tcPr>
            <w:tcW w:w="1604" w:type="dxa"/>
            <w:tcBorders>
              <w:top w:val="nil"/>
              <w:bottom w:val="nil"/>
            </w:tcBorders>
          </w:tcPr>
          <w:p>
            <w:pPr>
              <w:pStyle w:val="TableParagraph"/>
              <w:rPr>
                <w:rFonts w:ascii="Times New Roman"/>
                <w:sz w:val="20"/>
              </w:rPr>
            </w:pPr>
          </w:p>
        </w:tc>
        <w:tc>
          <w:tcPr>
            <w:tcW w:w="511" w:type="dxa"/>
            <w:tcBorders>
              <w:top w:val="nil"/>
              <w:bottom w:val="nil"/>
            </w:tcBorders>
          </w:tcPr>
          <w:p>
            <w:pPr>
              <w:pStyle w:val="TableParagraph"/>
              <w:rPr>
                <w:rFonts w:ascii="Times New Roman"/>
                <w:sz w:val="20"/>
              </w:rPr>
            </w:pPr>
          </w:p>
        </w:tc>
        <w:tc>
          <w:tcPr>
            <w:tcW w:w="507" w:type="dxa"/>
            <w:tcBorders>
              <w:top w:val="nil"/>
              <w:bottom w:val="nil"/>
            </w:tcBorders>
          </w:tcPr>
          <w:p>
            <w:pPr>
              <w:pStyle w:val="TableParagraph"/>
              <w:rPr>
                <w:rFonts w:ascii="Times New Roman"/>
                <w:sz w:val="20"/>
              </w:rPr>
            </w:pPr>
          </w:p>
        </w:tc>
        <w:tc>
          <w:tcPr>
            <w:tcW w:w="1235" w:type="dxa"/>
          </w:tcPr>
          <w:p>
            <w:pPr>
              <w:pStyle w:val="TableParagraph"/>
              <w:spacing w:before="90"/>
              <w:ind w:left="86" w:right="75"/>
              <w:jc w:val="center"/>
              <w:rPr>
                <w:sz w:val="20"/>
              </w:rPr>
            </w:pPr>
            <w:r>
              <w:rPr>
                <w:sz w:val="20"/>
              </w:rPr>
              <w:t>卸売業</w:t>
            </w:r>
          </w:p>
        </w:tc>
        <w:tc>
          <w:tcPr>
            <w:tcW w:w="5645" w:type="dxa"/>
          </w:tcPr>
          <w:p>
            <w:pPr>
              <w:pStyle w:val="TableParagraph"/>
              <w:spacing w:before="90"/>
              <w:ind w:left="34"/>
              <w:rPr>
                <w:sz w:val="20"/>
              </w:rPr>
            </w:pPr>
            <w:r>
              <w:rPr>
                <w:sz w:val="20"/>
              </w:rPr>
              <w:t>秋から冬にかけて繁忙期のため。</w:t>
            </w:r>
          </w:p>
        </w:tc>
      </w:tr>
      <w:tr>
        <w:trPr>
          <w:trHeight w:val="707" w:hRule="atLeast"/>
        </w:trPr>
        <w:tc>
          <w:tcPr>
            <w:tcW w:w="1604" w:type="dxa"/>
            <w:tcBorders>
              <w:top w:val="nil"/>
              <w:bottom w:val="nil"/>
            </w:tcBorders>
          </w:tcPr>
          <w:p>
            <w:pPr>
              <w:pStyle w:val="TableParagraph"/>
              <w:rPr>
                <w:rFonts w:ascii="Times New Roman"/>
                <w:sz w:val="20"/>
              </w:rPr>
            </w:pPr>
          </w:p>
        </w:tc>
        <w:tc>
          <w:tcPr>
            <w:tcW w:w="511" w:type="dxa"/>
            <w:tcBorders>
              <w:top w:val="nil"/>
              <w:bottom w:val="nil"/>
            </w:tcBorders>
          </w:tcPr>
          <w:p>
            <w:pPr>
              <w:pStyle w:val="TableParagraph"/>
              <w:rPr>
                <w:rFonts w:ascii="Times New Roman"/>
                <w:sz w:val="20"/>
              </w:rPr>
            </w:pPr>
          </w:p>
        </w:tc>
        <w:tc>
          <w:tcPr>
            <w:tcW w:w="507" w:type="dxa"/>
            <w:tcBorders>
              <w:top w:val="nil"/>
              <w:bottom w:val="nil"/>
            </w:tcBorders>
          </w:tcPr>
          <w:p>
            <w:pPr>
              <w:pStyle w:val="TableParagraph"/>
              <w:rPr>
                <w:rFonts w:ascii="Times New Roman"/>
                <w:sz w:val="20"/>
              </w:rPr>
            </w:pPr>
          </w:p>
        </w:tc>
        <w:tc>
          <w:tcPr>
            <w:tcW w:w="1235" w:type="dxa"/>
          </w:tcPr>
          <w:p>
            <w:pPr>
              <w:pStyle w:val="TableParagraph"/>
              <w:spacing w:before="9"/>
              <w:rPr>
                <w:sz w:val="15"/>
              </w:rPr>
            </w:pPr>
          </w:p>
          <w:p>
            <w:pPr>
              <w:pStyle w:val="TableParagraph"/>
              <w:ind w:left="86" w:right="75"/>
              <w:jc w:val="center"/>
              <w:rPr>
                <w:sz w:val="20"/>
              </w:rPr>
            </w:pPr>
            <w:r>
              <w:rPr>
                <w:sz w:val="20"/>
              </w:rPr>
              <w:t>一般小売店</w:t>
            </w:r>
          </w:p>
        </w:tc>
        <w:tc>
          <w:tcPr>
            <w:tcW w:w="5645" w:type="dxa"/>
          </w:tcPr>
          <w:p>
            <w:pPr>
              <w:pStyle w:val="TableParagraph"/>
              <w:spacing w:line="220" w:lineRule="exact" w:before="27"/>
              <w:ind w:left="34" w:right="145"/>
              <w:jc w:val="both"/>
              <w:rPr>
                <w:sz w:val="20"/>
              </w:rPr>
            </w:pPr>
            <w:r>
              <w:rPr>
                <w:w w:val="95"/>
                <w:sz w:val="20"/>
              </w:rPr>
              <w:t>店舗改装したため比較ができないが、10～11月中旬は仮店舗  </w:t>
            </w:r>
            <w:r>
              <w:rPr>
                <w:sz w:val="20"/>
              </w:rPr>
              <w:t>のため大きく売り上げダウンし、11月下旬オープンから大幅アップ、3ヵ月トータルではやや良くなっているため。</w:t>
            </w:r>
          </w:p>
        </w:tc>
      </w:tr>
      <w:tr>
        <w:trPr>
          <w:trHeight w:val="465" w:hRule="atLeast"/>
        </w:trPr>
        <w:tc>
          <w:tcPr>
            <w:tcW w:w="1604" w:type="dxa"/>
            <w:tcBorders>
              <w:top w:val="nil"/>
              <w:bottom w:val="nil"/>
            </w:tcBorders>
          </w:tcPr>
          <w:p>
            <w:pPr>
              <w:pStyle w:val="TableParagraph"/>
              <w:rPr>
                <w:rFonts w:ascii="Times New Roman"/>
                <w:sz w:val="20"/>
              </w:rPr>
            </w:pPr>
          </w:p>
        </w:tc>
        <w:tc>
          <w:tcPr>
            <w:tcW w:w="511" w:type="dxa"/>
            <w:tcBorders>
              <w:top w:val="nil"/>
              <w:bottom w:val="nil"/>
            </w:tcBorders>
          </w:tcPr>
          <w:p>
            <w:pPr>
              <w:pStyle w:val="TableParagraph"/>
              <w:rPr>
                <w:rFonts w:ascii="Times New Roman"/>
                <w:sz w:val="20"/>
              </w:rPr>
            </w:pPr>
          </w:p>
        </w:tc>
        <w:tc>
          <w:tcPr>
            <w:tcW w:w="507" w:type="dxa"/>
            <w:tcBorders>
              <w:top w:val="nil"/>
              <w:bottom w:val="nil"/>
            </w:tcBorders>
          </w:tcPr>
          <w:p>
            <w:pPr>
              <w:pStyle w:val="TableParagraph"/>
              <w:rPr>
                <w:rFonts w:ascii="Times New Roman"/>
                <w:sz w:val="20"/>
              </w:rPr>
            </w:pPr>
          </w:p>
        </w:tc>
        <w:tc>
          <w:tcPr>
            <w:tcW w:w="1235" w:type="dxa"/>
          </w:tcPr>
          <w:p>
            <w:pPr>
              <w:pStyle w:val="TableParagraph"/>
              <w:spacing w:before="90"/>
              <w:ind w:left="86" w:right="75"/>
              <w:jc w:val="center"/>
              <w:rPr>
                <w:sz w:val="20"/>
              </w:rPr>
            </w:pPr>
            <w:r>
              <w:rPr>
                <w:sz w:val="20"/>
              </w:rPr>
              <w:t>美容院</w:t>
            </w:r>
          </w:p>
        </w:tc>
        <w:tc>
          <w:tcPr>
            <w:tcW w:w="5645" w:type="dxa"/>
          </w:tcPr>
          <w:p>
            <w:pPr>
              <w:pStyle w:val="TableParagraph"/>
              <w:spacing w:before="90"/>
              <w:ind w:left="34"/>
              <w:rPr>
                <w:sz w:val="20"/>
              </w:rPr>
            </w:pPr>
            <w:r>
              <w:rPr>
                <w:sz w:val="20"/>
              </w:rPr>
              <w:t>年末年始で街がにぎわっている。</w:t>
            </w:r>
          </w:p>
        </w:tc>
      </w:tr>
      <w:tr>
        <w:trPr>
          <w:trHeight w:val="464" w:hRule="atLeast"/>
        </w:trPr>
        <w:tc>
          <w:tcPr>
            <w:tcW w:w="1604" w:type="dxa"/>
            <w:tcBorders>
              <w:top w:val="nil"/>
              <w:bottom w:val="nil"/>
            </w:tcBorders>
          </w:tcPr>
          <w:p>
            <w:pPr>
              <w:pStyle w:val="TableParagraph"/>
              <w:rPr>
                <w:rFonts w:ascii="Times New Roman"/>
                <w:sz w:val="20"/>
              </w:rPr>
            </w:pPr>
          </w:p>
        </w:tc>
        <w:tc>
          <w:tcPr>
            <w:tcW w:w="511" w:type="dxa"/>
            <w:tcBorders>
              <w:top w:val="nil"/>
              <w:bottom w:val="nil"/>
            </w:tcBorders>
          </w:tcPr>
          <w:p>
            <w:pPr>
              <w:pStyle w:val="TableParagraph"/>
              <w:rPr>
                <w:rFonts w:ascii="Times New Roman"/>
                <w:sz w:val="20"/>
              </w:rPr>
            </w:pPr>
          </w:p>
        </w:tc>
        <w:tc>
          <w:tcPr>
            <w:tcW w:w="507" w:type="dxa"/>
            <w:tcBorders>
              <w:top w:val="nil"/>
              <w:bottom w:val="nil"/>
            </w:tcBorders>
          </w:tcPr>
          <w:p>
            <w:pPr>
              <w:pStyle w:val="TableParagraph"/>
              <w:rPr>
                <w:rFonts w:ascii="Times New Roman"/>
                <w:sz w:val="20"/>
              </w:rPr>
            </w:pPr>
          </w:p>
        </w:tc>
        <w:tc>
          <w:tcPr>
            <w:tcW w:w="1235" w:type="dxa"/>
          </w:tcPr>
          <w:p>
            <w:pPr>
              <w:pStyle w:val="TableParagraph"/>
              <w:spacing w:before="90"/>
              <w:ind w:left="86" w:right="75"/>
              <w:jc w:val="center"/>
              <w:rPr>
                <w:sz w:val="20"/>
              </w:rPr>
            </w:pPr>
            <w:r>
              <w:rPr>
                <w:sz w:val="20"/>
              </w:rPr>
              <w:t>商店街</w:t>
            </w:r>
          </w:p>
        </w:tc>
        <w:tc>
          <w:tcPr>
            <w:tcW w:w="5645" w:type="dxa"/>
          </w:tcPr>
          <w:p>
            <w:pPr>
              <w:pStyle w:val="TableParagraph"/>
              <w:spacing w:line="220" w:lineRule="exact" w:before="18"/>
              <w:ind w:left="34" w:right="145"/>
              <w:rPr>
                <w:sz w:val="20"/>
              </w:rPr>
            </w:pPr>
            <w:r>
              <w:rPr>
                <w:sz w:val="20"/>
              </w:rPr>
              <w:t>忘新年会や年末年始のイベントがあって来街者や買物客数が増え弘前の中心市街地は盛り上がっていた。</w:t>
            </w:r>
          </w:p>
        </w:tc>
      </w:tr>
      <w:tr>
        <w:trPr>
          <w:trHeight w:val="464" w:hRule="atLeast"/>
        </w:trPr>
        <w:tc>
          <w:tcPr>
            <w:tcW w:w="1604" w:type="dxa"/>
            <w:tcBorders>
              <w:top w:val="nil"/>
              <w:bottom w:val="nil"/>
            </w:tcBorders>
          </w:tcPr>
          <w:p>
            <w:pPr>
              <w:pStyle w:val="TableParagraph"/>
              <w:rPr>
                <w:rFonts w:ascii="Times New Roman"/>
                <w:sz w:val="20"/>
              </w:rPr>
            </w:pPr>
          </w:p>
        </w:tc>
        <w:tc>
          <w:tcPr>
            <w:tcW w:w="511" w:type="dxa"/>
            <w:tcBorders>
              <w:top w:val="nil"/>
              <w:bottom w:val="nil"/>
            </w:tcBorders>
          </w:tcPr>
          <w:p>
            <w:pPr>
              <w:pStyle w:val="TableParagraph"/>
              <w:rPr>
                <w:rFonts w:ascii="Times New Roman"/>
                <w:sz w:val="20"/>
              </w:rPr>
            </w:pPr>
          </w:p>
        </w:tc>
        <w:tc>
          <w:tcPr>
            <w:tcW w:w="507" w:type="dxa"/>
            <w:tcBorders>
              <w:top w:val="nil"/>
            </w:tcBorders>
          </w:tcPr>
          <w:p>
            <w:pPr>
              <w:pStyle w:val="TableParagraph"/>
              <w:rPr>
                <w:rFonts w:ascii="Times New Roman"/>
                <w:sz w:val="20"/>
              </w:rPr>
            </w:pPr>
          </w:p>
        </w:tc>
        <w:tc>
          <w:tcPr>
            <w:tcW w:w="1235" w:type="dxa"/>
          </w:tcPr>
          <w:p>
            <w:pPr>
              <w:pStyle w:val="TableParagraph"/>
              <w:spacing w:line="220" w:lineRule="exact" w:before="18"/>
              <w:ind w:left="513" w:right="95" w:hanging="404"/>
              <w:rPr>
                <w:sz w:val="20"/>
              </w:rPr>
            </w:pPr>
            <w:r>
              <w:rPr>
                <w:sz w:val="20"/>
              </w:rPr>
              <w:t>都市型ホテル</w:t>
            </w:r>
          </w:p>
        </w:tc>
        <w:tc>
          <w:tcPr>
            <w:tcW w:w="5645" w:type="dxa"/>
          </w:tcPr>
          <w:p>
            <w:pPr>
              <w:pStyle w:val="TableParagraph"/>
              <w:tabs>
                <w:tab w:pos="1848" w:val="left" w:leader="none"/>
              </w:tabs>
              <w:spacing w:before="90"/>
              <w:ind w:left="34"/>
              <w:rPr>
                <w:sz w:val="20"/>
              </w:rPr>
            </w:pPr>
            <w:r>
              <w:rPr>
                <w:sz w:val="20"/>
              </w:rPr>
              <w:t>旅行は国内が堅調</w:t>
              <w:tab/>
              <w:t>インバウンドが好調</w:t>
            </w:r>
          </w:p>
        </w:tc>
      </w:tr>
      <w:tr>
        <w:trPr>
          <w:trHeight w:val="464" w:hRule="atLeast"/>
        </w:trPr>
        <w:tc>
          <w:tcPr>
            <w:tcW w:w="1604" w:type="dxa"/>
            <w:tcBorders>
              <w:top w:val="nil"/>
              <w:bottom w:val="nil"/>
            </w:tcBorders>
          </w:tcPr>
          <w:p>
            <w:pPr>
              <w:pStyle w:val="TableParagraph"/>
              <w:rPr>
                <w:rFonts w:ascii="Times New Roman"/>
                <w:sz w:val="20"/>
              </w:rPr>
            </w:pPr>
          </w:p>
        </w:tc>
        <w:tc>
          <w:tcPr>
            <w:tcW w:w="511" w:type="dxa"/>
            <w:tcBorders>
              <w:top w:val="nil"/>
              <w:bottom w:val="nil"/>
            </w:tcBorders>
          </w:tcPr>
          <w:p>
            <w:pPr>
              <w:pStyle w:val="TableParagraph"/>
              <w:rPr>
                <w:rFonts w:ascii="Times New Roman"/>
                <w:sz w:val="20"/>
              </w:rPr>
            </w:pPr>
          </w:p>
        </w:tc>
        <w:tc>
          <w:tcPr>
            <w:tcW w:w="507" w:type="dxa"/>
            <w:tcBorders>
              <w:bottom w:val="nil"/>
            </w:tcBorders>
          </w:tcPr>
          <w:p>
            <w:pPr>
              <w:pStyle w:val="TableParagraph"/>
              <w:spacing w:before="90"/>
              <w:ind w:left="17" w:right="16"/>
              <w:jc w:val="center"/>
              <w:rPr>
                <w:sz w:val="20"/>
              </w:rPr>
            </w:pPr>
            <w:r>
              <w:rPr>
                <w:sz w:val="20"/>
              </w:rPr>
              <w:t>県南</w:t>
            </w:r>
          </w:p>
        </w:tc>
        <w:tc>
          <w:tcPr>
            <w:tcW w:w="1235" w:type="dxa"/>
          </w:tcPr>
          <w:p>
            <w:pPr>
              <w:pStyle w:val="TableParagraph"/>
              <w:spacing w:before="90"/>
              <w:ind w:left="86" w:right="75"/>
              <w:jc w:val="center"/>
              <w:rPr>
                <w:sz w:val="20"/>
              </w:rPr>
            </w:pPr>
            <w:r>
              <w:rPr>
                <w:sz w:val="20"/>
              </w:rPr>
              <w:t>スナック</w:t>
            </w:r>
          </w:p>
        </w:tc>
        <w:tc>
          <w:tcPr>
            <w:tcW w:w="5645" w:type="dxa"/>
          </w:tcPr>
          <w:p>
            <w:pPr>
              <w:pStyle w:val="TableParagraph"/>
              <w:spacing w:before="90"/>
              <w:ind w:left="34"/>
              <w:rPr>
                <w:sz w:val="20"/>
              </w:rPr>
            </w:pPr>
            <w:r>
              <w:rPr>
                <w:sz w:val="20"/>
              </w:rPr>
              <w:t>お客様に動きがある（呑みに出ている）</w:t>
            </w:r>
          </w:p>
        </w:tc>
      </w:tr>
      <w:tr>
        <w:trPr>
          <w:trHeight w:val="409" w:hRule="atLeast"/>
        </w:trPr>
        <w:tc>
          <w:tcPr>
            <w:tcW w:w="1604" w:type="dxa"/>
            <w:tcBorders>
              <w:top w:val="nil"/>
              <w:bottom w:val="nil"/>
            </w:tcBorders>
          </w:tcPr>
          <w:p>
            <w:pPr>
              <w:pStyle w:val="TableParagraph"/>
              <w:rPr>
                <w:rFonts w:ascii="Times New Roman"/>
                <w:sz w:val="20"/>
              </w:rPr>
            </w:pPr>
          </w:p>
        </w:tc>
        <w:tc>
          <w:tcPr>
            <w:tcW w:w="511" w:type="dxa"/>
            <w:tcBorders>
              <w:top w:val="nil"/>
              <w:bottom w:val="nil"/>
            </w:tcBorders>
          </w:tcPr>
          <w:p>
            <w:pPr>
              <w:pStyle w:val="TableParagraph"/>
              <w:rPr>
                <w:rFonts w:ascii="Times New Roman"/>
                <w:sz w:val="20"/>
              </w:rPr>
            </w:pPr>
          </w:p>
        </w:tc>
        <w:tc>
          <w:tcPr>
            <w:tcW w:w="507" w:type="dxa"/>
            <w:tcBorders>
              <w:top w:val="nil"/>
              <w:bottom w:val="nil"/>
            </w:tcBorders>
          </w:tcPr>
          <w:p>
            <w:pPr>
              <w:pStyle w:val="TableParagraph"/>
              <w:rPr>
                <w:rFonts w:ascii="Times New Roman"/>
                <w:sz w:val="20"/>
              </w:rPr>
            </w:pPr>
          </w:p>
        </w:tc>
        <w:tc>
          <w:tcPr>
            <w:tcW w:w="1235" w:type="dxa"/>
          </w:tcPr>
          <w:p>
            <w:pPr>
              <w:pStyle w:val="TableParagraph"/>
              <w:spacing w:before="62"/>
              <w:ind w:left="86" w:right="75"/>
              <w:jc w:val="center"/>
              <w:rPr>
                <w:sz w:val="20"/>
              </w:rPr>
            </w:pPr>
            <w:r>
              <w:rPr>
                <w:sz w:val="20"/>
              </w:rPr>
              <w:t>コンビニ</w:t>
            </w:r>
          </w:p>
        </w:tc>
        <w:tc>
          <w:tcPr>
            <w:tcW w:w="5645" w:type="dxa"/>
          </w:tcPr>
          <w:p>
            <w:pPr>
              <w:pStyle w:val="TableParagraph"/>
              <w:spacing w:before="62"/>
              <w:ind w:left="34"/>
              <w:rPr>
                <w:sz w:val="20"/>
              </w:rPr>
            </w:pPr>
            <w:r>
              <w:rPr>
                <w:sz w:val="20"/>
              </w:rPr>
              <w:t>工場の設備投資により、県外から働きに来ている。</w:t>
            </w:r>
          </w:p>
        </w:tc>
      </w:tr>
      <w:tr>
        <w:trPr>
          <w:trHeight w:val="464" w:hRule="atLeast"/>
        </w:trPr>
        <w:tc>
          <w:tcPr>
            <w:tcW w:w="1604" w:type="dxa"/>
            <w:tcBorders>
              <w:top w:val="nil"/>
              <w:bottom w:val="nil"/>
            </w:tcBorders>
          </w:tcPr>
          <w:p>
            <w:pPr>
              <w:pStyle w:val="TableParagraph"/>
              <w:rPr>
                <w:rFonts w:ascii="Times New Roman"/>
                <w:sz w:val="20"/>
              </w:rPr>
            </w:pPr>
          </w:p>
        </w:tc>
        <w:tc>
          <w:tcPr>
            <w:tcW w:w="511" w:type="dxa"/>
            <w:tcBorders>
              <w:top w:val="nil"/>
              <w:bottom w:val="nil"/>
            </w:tcBorders>
          </w:tcPr>
          <w:p>
            <w:pPr>
              <w:pStyle w:val="TableParagraph"/>
              <w:rPr>
                <w:rFonts w:ascii="Times New Roman"/>
                <w:sz w:val="20"/>
              </w:rPr>
            </w:pPr>
          </w:p>
        </w:tc>
        <w:tc>
          <w:tcPr>
            <w:tcW w:w="507" w:type="dxa"/>
            <w:tcBorders>
              <w:top w:val="nil"/>
              <w:bottom w:val="nil"/>
            </w:tcBorders>
          </w:tcPr>
          <w:p>
            <w:pPr>
              <w:pStyle w:val="TableParagraph"/>
              <w:rPr>
                <w:rFonts w:ascii="Times New Roman"/>
                <w:sz w:val="20"/>
              </w:rPr>
            </w:pPr>
          </w:p>
        </w:tc>
        <w:tc>
          <w:tcPr>
            <w:tcW w:w="1235" w:type="dxa"/>
          </w:tcPr>
          <w:p>
            <w:pPr>
              <w:pStyle w:val="TableParagraph"/>
              <w:spacing w:before="90"/>
              <w:ind w:left="86" w:right="75"/>
              <w:jc w:val="center"/>
              <w:rPr>
                <w:sz w:val="20"/>
              </w:rPr>
            </w:pPr>
            <w:r>
              <w:rPr>
                <w:sz w:val="20"/>
              </w:rPr>
              <w:t>パチンコ</w:t>
            </w:r>
          </w:p>
        </w:tc>
        <w:tc>
          <w:tcPr>
            <w:tcW w:w="5645" w:type="dxa"/>
          </w:tcPr>
          <w:p>
            <w:pPr>
              <w:pStyle w:val="TableParagraph"/>
              <w:spacing w:before="90"/>
              <w:ind w:left="34"/>
              <w:rPr>
                <w:sz w:val="20"/>
              </w:rPr>
            </w:pPr>
            <w:r>
              <w:rPr>
                <w:sz w:val="20"/>
              </w:rPr>
              <w:t>時期的に冬は人が増えるので</w:t>
            </w:r>
          </w:p>
        </w:tc>
      </w:tr>
      <w:tr>
        <w:trPr>
          <w:trHeight w:val="464" w:hRule="atLeast"/>
        </w:trPr>
        <w:tc>
          <w:tcPr>
            <w:tcW w:w="1604" w:type="dxa"/>
            <w:tcBorders>
              <w:top w:val="nil"/>
              <w:bottom w:val="nil"/>
            </w:tcBorders>
          </w:tcPr>
          <w:p>
            <w:pPr>
              <w:pStyle w:val="TableParagraph"/>
              <w:rPr>
                <w:rFonts w:ascii="Times New Roman"/>
                <w:sz w:val="20"/>
              </w:rPr>
            </w:pPr>
          </w:p>
        </w:tc>
        <w:tc>
          <w:tcPr>
            <w:tcW w:w="511" w:type="dxa"/>
            <w:tcBorders>
              <w:top w:val="nil"/>
              <w:bottom w:val="nil"/>
            </w:tcBorders>
          </w:tcPr>
          <w:p>
            <w:pPr>
              <w:pStyle w:val="TableParagraph"/>
              <w:rPr>
                <w:rFonts w:ascii="Times New Roman"/>
                <w:sz w:val="20"/>
              </w:rPr>
            </w:pPr>
          </w:p>
        </w:tc>
        <w:tc>
          <w:tcPr>
            <w:tcW w:w="507" w:type="dxa"/>
            <w:tcBorders>
              <w:top w:val="nil"/>
              <w:bottom w:val="nil"/>
            </w:tcBorders>
          </w:tcPr>
          <w:p>
            <w:pPr>
              <w:pStyle w:val="TableParagraph"/>
              <w:rPr>
                <w:rFonts w:ascii="Times New Roman"/>
                <w:sz w:val="20"/>
              </w:rPr>
            </w:pPr>
          </w:p>
        </w:tc>
        <w:tc>
          <w:tcPr>
            <w:tcW w:w="1235" w:type="dxa"/>
          </w:tcPr>
          <w:p>
            <w:pPr>
              <w:pStyle w:val="TableParagraph"/>
              <w:spacing w:line="220" w:lineRule="exact" w:before="18"/>
              <w:ind w:left="210" w:right="95" w:hanging="101"/>
              <w:rPr>
                <w:sz w:val="20"/>
              </w:rPr>
            </w:pPr>
            <w:r>
              <w:rPr>
                <w:sz w:val="20"/>
              </w:rPr>
              <w:t>観光型ホテル・旅館</w:t>
            </w:r>
          </w:p>
        </w:tc>
        <w:tc>
          <w:tcPr>
            <w:tcW w:w="5645" w:type="dxa"/>
          </w:tcPr>
          <w:p>
            <w:pPr>
              <w:pStyle w:val="TableParagraph"/>
              <w:spacing w:before="90"/>
              <w:ind w:left="34"/>
              <w:rPr>
                <w:sz w:val="20"/>
              </w:rPr>
            </w:pPr>
            <w:r>
              <w:rPr>
                <w:sz w:val="20"/>
              </w:rPr>
              <w:t>宿泊者が増加している</w:t>
            </w:r>
          </w:p>
        </w:tc>
      </w:tr>
      <w:tr>
        <w:trPr>
          <w:trHeight w:val="465" w:hRule="atLeast"/>
        </w:trPr>
        <w:tc>
          <w:tcPr>
            <w:tcW w:w="1604" w:type="dxa"/>
            <w:tcBorders>
              <w:top w:val="nil"/>
              <w:bottom w:val="nil"/>
            </w:tcBorders>
          </w:tcPr>
          <w:p>
            <w:pPr>
              <w:pStyle w:val="TableParagraph"/>
              <w:rPr>
                <w:rFonts w:ascii="Times New Roman"/>
                <w:sz w:val="20"/>
              </w:rPr>
            </w:pPr>
          </w:p>
        </w:tc>
        <w:tc>
          <w:tcPr>
            <w:tcW w:w="511" w:type="dxa"/>
            <w:tcBorders>
              <w:top w:val="nil"/>
            </w:tcBorders>
          </w:tcPr>
          <w:p>
            <w:pPr>
              <w:pStyle w:val="TableParagraph"/>
              <w:rPr>
                <w:rFonts w:ascii="Times New Roman"/>
                <w:sz w:val="20"/>
              </w:rPr>
            </w:pPr>
          </w:p>
        </w:tc>
        <w:tc>
          <w:tcPr>
            <w:tcW w:w="507" w:type="dxa"/>
            <w:tcBorders>
              <w:top w:val="nil"/>
            </w:tcBorders>
          </w:tcPr>
          <w:p>
            <w:pPr>
              <w:pStyle w:val="TableParagraph"/>
              <w:rPr>
                <w:rFonts w:ascii="Times New Roman"/>
                <w:sz w:val="20"/>
              </w:rPr>
            </w:pPr>
          </w:p>
        </w:tc>
        <w:tc>
          <w:tcPr>
            <w:tcW w:w="1235" w:type="dxa"/>
          </w:tcPr>
          <w:p>
            <w:pPr>
              <w:pStyle w:val="TableParagraph"/>
              <w:spacing w:before="91"/>
              <w:ind w:left="86" w:right="75"/>
              <w:jc w:val="center"/>
              <w:rPr>
                <w:sz w:val="20"/>
              </w:rPr>
            </w:pPr>
            <w:r>
              <w:rPr>
                <w:sz w:val="20"/>
              </w:rPr>
              <w:t>美容院</w:t>
            </w:r>
          </w:p>
        </w:tc>
        <w:tc>
          <w:tcPr>
            <w:tcW w:w="5645" w:type="dxa"/>
          </w:tcPr>
          <w:p>
            <w:pPr>
              <w:pStyle w:val="TableParagraph"/>
              <w:spacing w:line="220" w:lineRule="exact" w:before="18"/>
              <w:ind w:left="34" w:right="145"/>
              <w:rPr>
                <w:sz w:val="20"/>
              </w:rPr>
            </w:pPr>
            <w:r>
              <w:rPr>
                <w:sz w:val="20"/>
              </w:rPr>
              <w:t>人手不足で非正規雇用の労働者が正規雇用にする企業が増えている関係か、買物にゆとり感を少しずつ感じている。</w:t>
            </w:r>
          </w:p>
        </w:tc>
      </w:tr>
      <w:tr>
        <w:trPr>
          <w:trHeight w:val="464" w:hRule="atLeast"/>
        </w:trPr>
        <w:tc>
          <w:tcPr>
            <w:tcW w:w="1604" w:type="dxa"/>
            <w:tcBorders>
              <w:top w:val="nil"/>
              <w:bottom w:val="nil"/>
            </w:tcBorders>
          </w:tcPr>
          <w:p>
            <w:pPr>
              <w:pStyle w:val="TableParagraph"/>
              <w:rPr>
                <w:rFonts w:ascii="Times New Roman"/>
                <w:sz w:val="20"/>
              </w:rPr>
            </w:pPr>
          </w:p>
        </w:tc>
        <w:tc>
          <w:tcPr>
            <w:tcW w:w="511" w:type="dxa"/>
            <w:tcBorders>
              <w:bottom w:val="nil"/>
            </w:tcBorders>
          </w:tcPr>
          <w:p>
            <w:pPr>
              <w:pStyle w:val="TableParagraph"/>
              <w:spacing w:before="90"/>
              <w:ind w:left="47"/>
              <w:rPr>
                <w:sz w:val="20"/>
              </w:rPr>
            </w:pPr>
            <w:r>
              <w:rPr>
                <w:sz w:val="20"/>
              </w:rPr>
              <w:t>企業</w:t>
            </w:r>
          </w:p>
        </w:tc>
        <w:tc>
          <w:tcPr>
            <w:tcW w:w="507" w:type="dxa"/>
          </w:tcPr>
          <w:p>
            <w:pPr>
              <w:pStyle w:val="TableParagraph"/>
              <w:spacing w:before="90"/>
              <w:ind w:left="17" w:right="16"/>
              <w:jc w:val="center"/>
              <w:rPr>
                <w:sz w:val="20"/>
              </w:rPr>
            </w:pPr>
            <w:r>
              <w:rPr>
                <w:sz w:val="20"/>
              </w:rPr>
              <w:t>東青</w:t>
            </w:r>
          </w:p>
        </w:tc>
        <w:tc>
          <w:tcPr>
            <w:tcW w:w="1235" w:type="dxa"/>
          </w:tcPr>
          <w:p>
            <w:pPr>
              <w:pStyle w:val="TableParagraph"/>
              <w:spacing w:before="90"/>
              <w:ind w:left="86" w:right="75"/>
              <w:jc w:val="center"/>
              <w:rPr>
                <w:sz w:val="20"/>
              </w:rPr>
            </w:pPr>
            <w:r>
              <w:rPr>
                <w:sz w:val="20"/>
              </w:rPr>
              <w:t>建設</w:t>
            </w:r>
          </w:p>
        </w:tc>
        <w:tc>
          <w:tcPr>
            <w:tcW w:w="5645" w:type="dxa"/>
          </w:tcPr>
          <w:p>
            <w:pPr>
              <w:pStyle w:val="TableParagraph"/>
              <w:spacing w:before="90"/>
              <w:ind w:left="34"/>
              <w:rPr>
                <w:sz w:val="20"/>
              </w:rPr>
            </w:pPr>
            <w:r>
              <w:rPr>
                <w:sz w:val="20"/>
              </w:rPr>
              <w:t>業界全体で「仕事が廻っている」と感じます。</w:t>
            </w:r>
          </w:p>
        </w:tc>
      </w:tr>
      <w:tr>
        <w:trPr>
          <w:trHeight w:val="464" w:hRule="atLeast"/>
        </w:trPr>
        <w:tc>
          <w:tcPr>
            <w:tcW w:w="1604" w:type="dxa"/>
            <w:tcBorders>
              <w:top w:val="nil"/>
              <w:bottom w:val="nil"/>
            </w:tcBorders>
          </w:tcPr>
          <w:p>
            <w:pPr>
              <w:pStyle w:val="TableParagraph"/>
              <w:rPr>
                <w:rFonts w:ascii="Times New Roman"/>
                <w:sz w:val="20"/>
              </w:rPr>
            </w:pPr>
          </w:p>
        </w:tc>
        <w:tc>
          <w:tcPr>
            <w:tcW w:w="511" w:type="dxa"/>
            <w:tcBorders>
              <w:top w:val="nil"/>
              <w:bottom w:val="nil"/>
            </w:tcBorders>
          </w:tcPr>
          <w:p>
            <w:pPr>
              <w:pStyle w:val="TableParagraph"/>
              <w:rPr>
                <w:rFonts w:ascii="Times New Roman"/>
                <w:sz w:val="20"/>
              </w:rPr>
            </w:pPr>
          </w:p>
        </w:tc>
        <w:tc>
          <w:tcPr>
            <w:tcW w:w="507" w:type="dxa"/>
            <w:tcBorders>
              <w:bottom w:val="nil"/>
            </w:tcBorders>
          </w:tcPr>
          <w:p>
            <w:pPr>
              <w:pStyle w:val="TableParagraph"/>
              <w:spacing w:before="90"/>
              <w:ind w:left="17" w:right="16"/>
              <w:jc w:val="center"/>
              <w:rPr>
                <w:sz w:val="20"/>
              </w:rPr>
            </w:pPr>
            <w:r>
              <w:rPr>
                <w:sz w:val="20"/>
              </w:rPr>
              <w:t>津軽</w:t>
            </w:r>
          </w:p>
        </w:tc>
        <w:tc>
          <w:tcPr>
            <w:tcW w:w="1235" w:type="dxa"/>
          </w:tcPr>
          <w:p>
            <w:pPr>
              <w:pStyle w:val="TableParagraph"/>
              <w:spacing w:line="220" w:lineRule="exact" w:before="18"/>
              <w:ind w:left="411" w:right="95" w:hanging="303"/>
              <w:rPr>
                <w:sz w:val="20"/>
              </w:rPr>
            </w:pPr>
            <w:r>
              <w:rPr>
                <w:sz w:val="20"/>
              </w:rPr>
              <w:t>広告・デザイン</w:t>
            </w:r>
          </w:p>
        </w:tc>
        <w:tc>
          <w:tcPr>
            <w:tcW w:w="5645" w:type="dxa"/>
          </w:tcPr>
          <w:p>
            <w:pPr>
              <w:pStyle w:val="TableParagraph"/>
              <w:spacing w:line="220" w:lineRule="exact" w:before="18"/>
              <w:ind w:left="34" w:right="145"/>
              <w:rPr>
                <w:sz w:val="20"/>
              </w:rPr>
            </w:pPr>
            <w:r>
              <w:rPr>
                <w:sz w:val="20"/>
              </w:rPr>
              <w:t>工事物件数が増加し、受注単価も多少ではあるが増額したように思える。</w:t>
            </w:r>
          </w:p>
        </w:tc>
      </w:tr>
      <w:tr>
        <w:trPr>
          <w:trHeight w:val="464" w:hRule="atLeast"/>
        </w:trPr>
        <w:tc>
          <w:tcPr>
            <w:tcW w:w="1604" w:type="dxa"/>
            <w:tcBorders>
              <w:top w:val="nil"/>
              <w:bottom w:val="nil"/>
            </w:tcBorders>
          </w:tcPr>
          <w:p>
            <w:pPr>
              <w:pStyle w:val="TableParagraph"/>
              <w:rPr>
                <w:rFonts w:ascii="Times New Roman"/>
                <w:sz w:val="20"/>
              </w:rPr>
            </w:pPr>
          </w:p>
        </w:tc>
        <w:tc>
          <w:tcPr>
            <w:tcW w:w="511" w:type="dxa"/>
            <w:tcBorders>
              <w:top w:val="nil"/>
              <w:bottom w:val="nil"/>
            </w:tcBorders>
          </w:tcPr>
          <w:p>
            <w:pPr>
              <w:pStyle w:val="TableParagraph"/>
              <w:rPr>
                <w:rFonts w:ascii="Times New Roman"/>
                <w:sz w:val="20"/>
              </w:rPr>
            </w:pPr>
          </w:p>
        </w:tc>
        <w:tc>
          <w:tcPr>
            <w:tcW w:w="507" w:type="dxa"/>
            <w:tcBorders>
              <w:top w:val="nil"/>
            </w:tcBorders>
          </w:tcPr>
          <w:p>
            <w:pPr>
              <w:pStyle w:val="TableParagraph"/>
              <w:rPr>
                <w:rFonts w:ascii="Times New Roman"/>
                <w:sz w:val="20"/>
              </w:rPr>
            </w:pPr>
          </w:p>
        </w:tc>
        <w:tc>
          <w:tcPr>
            <w:tcW w:w="1235" w:type="dxa"/>
          </w:tcPr>
          <w:p>
            <w:pPr>
              <w:pStyle w:val="TableParagraph"/>
              <w:spacing w:before="90"/>
              <w:ind w:left="86" w:right="75"/>
              <w:jc w:val="center"/>
              <w:rPr>
                <w:sz w:val="20"/>
              </w:rPr>
            </w:pPr>
            <w:r>
              <w:rPr>
                <w:sz w:val="20"/>
              </w:rPr>
              <w:t>食料品製造</w:t>
            </w:r>
          </w:p>
        </w:tc>
        <w:tc>
          <w:tcPr>
            <w:tcW w:w="5645" w:type="dxa"/>
          </w:tcPr>
          <w:p>
            <w:pPr>
              <w:pStyle w:val="TableParagraph"/>
              <w:spacing w:before="90"/>
              <w:ind w:left="34"/>
              <w:rPr>
                <w:sz w:val="20"/>
              </w:rPr>
            </w:pPr>
            <w:r>
              <w:rPr>
                <w:sz w:val="20"/>
              </w:rPr>
              <w:t>冬にもかかわらず建築中の家を度々見かける。</w:t>
            </w:r>
          </w:p>
        </w:tc>
      </w:tr>
      <w:tr>
        <w:trPr>
          <w:trHeight w:val="949" w:hRule="atLeast"/>
        </w:trPr>
        <w:tc>
          <w:tcPr>
            <w:tcW w:w="1604" w:type="dxa"/>
            <w:tcBorders>
              <w:top w:val="nil"/>
              <w:bottom w:val="nil"/>
            </w:tcBorders>
          </w:tcPr>
          <w:p>
            <w:pPr>
              <w:pStyle w:val="TableParagraph"/>
              <w:rPr>
                <w:rFonts w:ascii="Times New Roman"/>
                <w:sz w:val="20"/>
              </w:rPr>
            </w:pPr>
          </w:p>
        </w:tc>
        <w:tc>
          <w:tcPr>
            <w:tcW w:w="511" w:type="dxa"/>
            <w:tcBorders>
              <w:top w:val="nil"/>
              <w:bottom w:val="nil"/>
            </w:tcBorders>
          </w:tcPr>
          <w:p>
            <w:pPr>
              <w:pStyle w:val="TableParagraph"/>
              <w:rPr>
                <w:rFonts w:ascii="Times New Roman"/>
                <w:sz w:val="20"/>
              </w:rPr>
            </w:pPr>
          </w:p>
        </w:tc>
        <w:tc>
          <w:tcPr>
            <w:tcW w:w="507" w:type="dxa"/>
            <w:tcBorders>
              <w:bottom w:val="nil"/>
            </w:tcBorders>
          </w:tcPr>
          <w:p>
            <w:pPr>
              <w:pStyle w:val="TableParagraph"/>
              <w:spacing w:before="11"/>
              <w:rPr>
                <w:sz w:val="24"/>
              </w:rPr>
            </w:pPr>
          </w:p>
          <w:p>
            <w:pPr>
              <w:pStyle w:val="TableParagraph"/>
              <w:ind w:left="17" w:right="16"/>
              <w:jc w:val="center"/>
              <w:rPr>
                <w:sz w:val="20"/>
              </w:rPr>
            </w:pPr>
            <w:r>
              <w:rPr>
                <w:sz w:val="20"/>
              </w:rPr>
              <w:t>県南</w:t>
            </w:r>
          </w:p>
        </w:tc>
        <w:tc>
          <w:tcPr>
            <w:tcW w:w="1235" w:type="dxa"/>
          </w:tcPr>
          <w:p>
            <w:pPr>
              <w:pStyle w:val="TableParagraph"/>
              <w:spacing w:before="6"/>
              <w:rPr>
                <w:sz w:val="19"/>
              </w:rPr>
            </w:pPr>
          </w:p>
          <w:p>
            <w:pPr>
              <w:pStyle w:val="TableParagraph"/>
              <w:spacing w:line="196" w:lineRule="auto"/>
              <w:ind w:left="513" w:right="95" w:hanging="404"/>
              <w:rPr>
                <w:sz w:val="20"/>
              </w:rPr>
            </w:pPr>
            <w:r>
              <w:rPr>
                <w:sz w:val="20"/>
              </w:rPr>
              <w:t>電気機械製造</w:t>
            </w:r>
          </w:p>
        </w:tc>
        <w:tc>
          <w:tcPr>
            <w:tcW w:w="5645" w:type="dxa"/>
          </w:tcPr>
          <w:p>
            <w:pPr>
              <w:pStyle w:val="TableParagraph"/>
              <w:spacing w:line="196" w:lineRule="auto" w:before="40"/>
              <w:ind w:left="34" w:right="145"/>
              <w:rPr>
                <w:sz w:val="20"/>
              </w:rPr>
            </w:pPr>
            <w:r>
              <w:rPr>
                <w:sz w:val="20"/>
              </w:rPr>
              <w:t>人手が集まりにくく地域の多くの会社から厳しいという声を聞く。また三沢空港・青森空港の駐車場が混んでおり（例年</w:t>
            </w:r>
          </w:p>
          <w:p>
            <w:pPr>
              <w:pStyle w:val="TableParagraph"/>
              <w:spacing w:line="196" w:lineRule="auto" w:before="2"/>
              <w:ind w:left="34" w:right="154"/>
              <w:rPr>
                <w:sz w:val="20"/>
              </w:rPr>
            </w:pPr>
            <w:r>
              <w:rPr>
                <w:w w:val="95"/>
                <w:sz w:val="20"/>
              </w:rPr>
              <w:t>11月末～12月中旬は空くのですが）</w:t>
            </w:r>
            <w:r>
              <w:rPr>
                <w:spacing w:val="-2"/>
                <w:w w:val="95"/>
                <w:sz w:val="20"/>
              </w:rPr>
              <w:t>新幹線も混んでいて遊び   </w:t>
            </w:r>
            <w:r>
              <w:rPr>
                <w:sz w:val="20"/>
              </w:rPr>
              <w:t>に出かける人を多く見かける。</w:t>
            </w:r>
          </w:p>
        </w:tc>
      </w:tr>
      <w:tr>
        <w:trPr>
          <w:trHeight w:val="465" w:hRule="atLeast"/>
        </w:trPr>
        <w:tc>
          <w:tcPr>
            <w:tcW w:w="1604" w:type="dxa"/>
            <w:tcBorders>
              <w:top w:val="nil"/>
              <w:bottom w:val="nil"/>
            </w:tcBorders>
          </w:tcPr>
          <w:p>
            <w:pPr>
              <w:pStyle w:val="TableParagraph"/>
              <w:rPr>
                <w:rFonts w:ascii="Times New Roman"/>
                <w:sz w:val="20"/>
              </w:rPr>
            </w:pPr>
          </w:p>
        </w:tc>
        <w:tc>
          <w:tcPr>
            <w:tcW w:w="511" w:type="dxa"/>
            <w:tcBorders>
              <w:top w:val="nil"/>
              <w:bottom w:val="nil"/>
            </w:tcBorders>
          </w:tcPr>
          <w:p>
            <w:pPr>
              <w:pStyle w:val="TableParagraph"/>
              <w:rPr>
                <w:rFonts w:ascii="Times New Roman"/>
                <w:sz w:val="20"/>
              </w:rPr>
            </w:pPr>
          </w:p>
        </w:tc>
        <w:tc>
          <w:tcPr>
            <w:tcW w:w="507" w:type="dxa"/>
            <w:tcBorders>
              <w:top w:val="nil"/>
            </w:tcBorders>
          </w:tcPr>
          <w:p>
            <w:pPr>
              <w:pStyle w:val="TableParagraph"/>
              <w:rPr>
                <w:rFonts w:ascii="Times New Roman"/>
                <w:sz w:val="20"/>
              </w:rPr>
            </w:pPr>
          </w:p>
        </w:tc>
        <w:tc>
          <w:tcPr>
            <w:tcW w:w="1235" w:type="dxa"/>
          </w:tcPr>
          <w:p>
            <w:pPr>
              <w:pStyle w:val="TableParagraph"/>
              <w:spacing w:before="91"/>
              <w:ind w:left="86" w:right="75"/>
              <w:jc w:val="center"/>
              <w:rPr>
                <w:sz w:val="20"/>
              </w:rPr>
            </w:pPr>
            <w:r>
              <w:rPr>
                <w:sz w:val="20"/>
              </w:rPr>
              <w:t>飲料品製造</w:t>
            </w:r>
          </w:p>
        </w:tc>
        <w:tc>
          <w:tcPr>
            <w:tcW w:w="5645" w:type="dxa"/>
          </w:tcPr>
          <w:p>
            <w:pPr>
              <w:pStyle w:val="TableParagraph"/>
              <w:spacing w:line="220" w:lineRule="exact" w:before="18"/>
              <w:ind w:left="34" w:right="145"/>
              <w:rPr>
                <w:sz w:val="20"/>
              </w:rPr>
            </w:pPr>
            <w:r>
              <w:rPr>
                <w:sz w:val="20"/>
              </w:rPr>
              <w:t>年末、正月とそれなりの商品の動きがあり、小売店にも客足が向かっている気がする。</w:t>
            </w:r>
          </w:p>
        </w:tc>
      </w:tr>
      <w:tr>
        <w:trPr>
          <w:trHeight w:val="464" w:hRule="atLeast"/>
        </w:trPr>
        <w:tc>
          <w:tcPr>
            <w:tcW w:w="1604" w:type="dxa"/>
            <w:tcBorders>
              <w:top w:val="nil"/>
              <w:bottom w:val="nil"/>
            </w:tcBorders>
          </w:tcPr>
          <w:p>
            <w:pPr>
              <w:pStyle w:val="TableParagraph"/>
              <w:rPr>
                <w:rFonts w:ascii="Times New Roman"/>
                <w:sz w:val="20"/>
              </w:rPr>
            </w:pPr>
          </w:p>
        </w:tc>
        <w:tc>
          <w:tcPr>
            <w:tcW w:w="511" w:type="dxa"/>
            <w:tcBorders>
              <w:top w:val="nil"/>
              <w:bottom w:val="nil"/>
            </w:tcBorders>
          </w:tcPr>
          <w:p>
            <w:pPr>
              <w:pStyle w:val="TableParagraph"/>
              <w:rPr>
                <w:rFonts w:ascii="Times New Roman"/>
                <w:sz w:val="20"/>
              </w:rPr>
            </w:pPr>
          </w:p>
        </w:tc>
        <w:tc>
          <w:tcPr>
            <w:tcW w:w="507" w:type="dxa"/>
          </w:tcPr>
          <w:p>
            <w:pPr>
              <w:pStyle w:val="TableParagraph"/>
              <w:spacing w:before="90"/>
              <w:ind w:left="17" w:right="16"/>
              <w:jc w:val="center"/>
              <w:rPr>
                <w:sz w:val="20"/>
              </w:rPr>
            </w:pPr>
            <w:r>
              <w:rPr>
                <w:sz w:val="20"/>
              </w:rPr>
              <w:t>下北</w:t>
            </w:r>
          </w:p>
        </w:tc>
        <w:tc>
          <w:tcPr>
            <w:tcW w:w="1235" w:type="dxa"/>
          </w:tcPr>
          <w:p>
            <w:pPr>
              <w:pStyle w:val="TableParagraph"/>
              <w:spacing w:before="90"/>
              <w:ind w:left="86" w:right="75"/>
              <w:jc w:val="center"/>
              <w:rPr>
                <w:sz w:val="20"/>
              </w:rPr>
            </w:pPr>
            <w:r>
              <w:rPr>
                <w:sz w:val="20"/>
              </w:rPr>
              <w:t>食料品製造</w:t>
            </w:r>
          </w:p>
        </w:tc>
        <w:tc>
          <w:tcPr>
            <w:tcW w:w="5645" w:type="dxa"/>
          </w:tcPr>
          <w:p>
            <w:pPr>
              <w:pStyle w:val="TableParagraph"/>
              <w:spacing w:line="220" w:lineRule="exact" w:before="18"/>
              <w:ind w:left="34" w:right="145"/>
              <w:rPr>
                <w:sz w:val="20"/>
              </w:rPr>
            </w:pPr>
            <w:r>
              <w:rPr>
                <w:sz w:val="20"/>
              </w:rPr>
              <w:t>原料価格の高騰で実質値上げされている商品でも買上点数が変わらない。</w:t>
            </w:r>
          </w:p>
        </w:tc>
      </w:tr>
    </w:tbl>
    <w:p>
      <w:pPr>
        <w:spacing w:after="0" w:line="220" w:lineRule="exact"/>
        <w:rPr>
          <w:sz w:val="20"/>
        </w:rPr>
        <w:sectPr>
          <w:pgSz w:w="11910" w:h="16840"/>
          <w:pgMar w:header="0" w:footer="684" w:top="1140" w:bottom="980" w:left="980" w:right="800"/>
        </w:sectPr>
      </w:pPr>
    </w:p>
    <w:tbl>
      <w:tblPr>
        <w:tblW w:w="0" w:type="auto"/>
        <w:jc w:val="left"/>
        <w:tblInd w:w="148"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1599"/>
        <w:gridCol w:w="514"/>
        <w:gridCol w:w="509"/>
        <w:gridCol w:w="1234"/>
        <w:gridCol w:w="5644"/>
      </w:tblGrid>
      <w:tr>
        <w:trPr>
          <w:trHeight w:val="234" w:hRule="atLeast"/>
        </w:trPr>
        <w:tc>
          <w:tcPr>
            <w:tcW w:w="1599" w:type="dxa"/>
            <w:shd w:val="clear" w:color="auto" w:fill="CCFFCC"/>
          </w:tcPr>
          <w:p>
            <w:pPr>
              <w:pStyle w:val="TableParagraph"/>
              <w:spacing w:line="214" w:lineRule="exact"/>
              <w:ind w:left="231" w:right="194"/>
              <w:jc w:val="center"/>
              <w:rPr>
                <w:rFonts w:ascii="ヒラギノ角ゴ StdN W8" w:eastAsia="ヒラギノ角ゴ StdN W8" w:hint="eastAsia"/>
                <w:b/>
                <w:sz w:val="20"/>
              </w:rPr>
            </w:pPr>
            <w:r>
              <w:rPr>
                <w:rFonts w:ascii="ヒラギノ角ゴ StdN W8" w:eastAsia="ヒラギノ角ゴ StdN W8" w:hint="eastAsia"/>
                <w:b/>
                <w:sz w:val="20"/>
              </w:rPr>
              <w:t>現状</w:t>
            </w:r>
          </w:p>
        </w:tc>
        <w:tc>
          <w:tcPr>
            <w:tcW w:w="514" w:type="dxa"/>
            <w:shd w:val="clear" w:color="auto" w:fill="CCFFCC"/>
          </w:tcPr>
          <w:p>
            <w:pPr>
              <w:pStyle w:val="TableParagraph"/>
              <w:spacing w:line="214" w:lineRule="exact"/>
              <w:ind w:right="34"/>
              <w:jc w:val="right"/>
              <w:rPr>
                <w:rFonts w:ascii="ヒラギノ角ゴ StdN W8" w:eastAsia="ヒラギノ角ゴ StdN W8" w:hint="eastAsia"/>
                <w:b/>
                <w:sz w:val="20"/>
              </w:rPr>
            </w:pPr>
            <w:r>
              <w:rPr>
                <w:rFonts w:ascii="ヒラギノ角ゴ StdN W8" w:eastAsia="ヒラギノ角ゴ StdN W8" w:hint="eastAsia"/>
                <w:b/>
                <w:w w:val="95"/>
                <w:sz w:val="20"/>
              </w:rPr>
              <w:t>分野</w:t>
            </w:r>
          </w:p>
        </w:tc>
        <w:tc>
          <w:tcPr>
            <w:tcW w:w="509" w:type="dxa"/>
            <w:shd w:val="clear" w:color="auto" w:fill="CCFFCC"/>
          </w:tcPr>
          <w:p>
            <w:pPr>
              <w:pStyle w:val="TableParagraph"/>
              <w:spacing w:line="214" w:lineRule="exact"/>
              <w:ind w:left="26" w:right="23"/>
              <w:jc w:val="center"/>
              <w:rPr>
                <w:rFonts w:ascii="ヒラギノ角ゴ StdN W8" w:eastAsia="ヒラギノ角ゴ StdN W8" w:hint="eastAsia"/>
                <w:b/>
                <w:sz w:val="20"/>
              </w:rPr>
            </w:pPr>
            <w:r>
              <w:rPr>
                <w:rFonts w:ascii="ヒラギノ角ゴ StdN W8" w:eastAsia="ヒラギノ角ゴ StdN W8" w:hint="eastAsia"/>
                <w:b/>
                <w:sz w:val="20"/>
              </w:rPr>
              <w:t>地区</w:t>
            </w:r>
          </w:p>
        </w:tc>
        <w:tc>
          <w:tcPr>
            <w:tcW w:w="1234" w:type="dxa"/>
            <w:shd w:val="clear" w:color="auto" w:fill="CCFFCC"/>
          </w:tcPr>
          <w:p>
            <w:pPr>
              <w:pStyle w:val="TableParagraph"/>
              <w:spacing w:line="214" w:lineRule="exact"/>
              <w:ind w:left="86" w:right="74"/>
              <w:jc w:val="center"/>
              <w:rPr>
                <w:rFonts w:ascii="ヒラギノ角ゴ StdN W8" w:eastAsia="ヒラギノ角ゴ StdN W8" w:hint="eastAsia"/>
                <w:b/>
                <w:sz w:val="20"/>
              </w:rPr>
            </w:pPr>
            <w:r>
              <w:rPr>
                <w:rFonts w:ascii="ヒラギノ角ゴ StdN W8" w:eastAsia="ヒラギノ角ゴ StdN W8" w:hint="eastAsia"/>
                <w:b/>
                <w:sz w:val="20"/>
              </w:rPr>
              <w:t>業種</w:t>
            </w:r>
          </w:p>
        </w:tc>
        <w:tc>
          <w:tcPr>
            <w:tcW w:w="5644" w:type="dxa"/>
            <w:shd w:val="clear" w:color="auto" w:fill="CCFFCC"/>
          </w:tcPr>
          <w:p>
            <w:pPr>
              <w:pStyle w:val="TableParagraph"/>
              <w:spacing w:line="214" w:lineRule="exact"/>
              <w:ind w:left="2600" w:right="2581"/>
              <w:jc w:val="center"/>
              <w:rPr>
                <w:rFonts w:ascii="ヒラギノ角ゴ StdN W8" w:eastAsia="ヒラギノ角ゴ StdN W8" w:hint="eastAsia"/>
                <w:b/>
                <w:sz w:val="20"/>
              </w:rPr>
            </w:pPr>
            <w:r>
              <w:rPr>
                <w:rFonts w:ascii="ヒラギノ角ゴ StdN W8" w:eastAsia="ヒラギノ角ゴ StdN W8" w:hint="eastAsia"/>
                <w:b/>
                <w:sz w:val="20"/>
              </w:rPr>
              <w:t>理由</w:t>
            </w:r>
          </w:p>
        </w:tc>
      </w:tr>
      <w:tr>
        <w:trPr>
          <w:trHeight w:val="464" w:hRule="atLeast"/>
        </w:trPr>
        <w:tc>
          <w:tcPr>
            <w:tcW w:w="1599" w:type="dxa"/>
            <w:tcBorders>
              <w:bottom w:val="nil"/>
            </w:tcBorders>
          </w:tcPr>
          <w:p>
            <w:pPr>
              <w:pStyle w:val="TableParagraph"/>
              <w:spacing w:before="76"/>
              <w:ind w:left="231" w:right="208"/>
              <w:jc w:val="center"/>
              <w:rPr>
                <w:sz w:val="22"/>
              </w:rPr>
            </w:pPr>
            <w:r>
              <w:rPr>
                <w:sz w:val="22"/>
              </w:rPr>
              <w:t>変わらない</w:t>
            </w:r>
          </w:p>
        </w:tc>
        <w:tc>
          <w:tcPr>
            <w:tcW w:w="514" w:type="dxa"/>
            <w:tcBorders>
              <w:bottom w:val="nil"/>
            </w:tcBorders>
          </w:tcPr>
          <w:p>
            <w:pPr>
              <w:pStyle w:val="TableParagraph"/>
              <w:spacing w:before="90"/>
              <w:ind w:right="36"/>
              <w:jc w:val="right"/>
              <w:rPr>
                <w:sz w:val="20"/>
              </w:rPr>
            </w:pPr>
            <w:r>
              <w:rPr>
                <w:sz w:val="20"/>
              </w:rPr>
              <w:t>家計</w:t>
            </w:r>
          </w:p>
        </w:tc>
        <w:tc>
          <w:tcPr>
            <w:tcW w:w="509" w:type="dxa"/>
            <w:tcBorders>
              <w:bottom w:val="nil"/>
            </w:tcBorders>
          </w:tcPr>
          <w:p>
            <w:pPr>
              <w:pStyle w:val="TableParagraph"/>
              <w:spacing w:before="90"/>
              <w:ind w:left="26" w:right="23"/>
              <w:jc w:val="center"/>
              <w:rPr>
                <w:sz w:val="20"/>
              </w:rPr>
            </w:pPr>
            <w:r>
              <w:rPr>
                <w:sz w:val="20"/>
              </w:rPr>
              <w:t>東青</w:t>
            </w:r>
          </w:p>
        </w:tc>
        <w:tc>
          <w:tcPr>
            <w:tcW w:w="1234" w:type="dxa"/>
          </w:tcPr>
          <w:p>
            <w:pPr>
              <w:pStyle w:val="TableParagraph"/>
              <w:spacing w:before="90"/>
              <w:ind w:left="86" w:right="74"/>
              <w:jc w:val="center"/>
              <w:rPr>
                <w:sz w:val="20"/>
              </w:rPr>
            </w:pPr>
            <w:r>
              <w:rPr>
                <w:sz w:val="20"/>
              </w:rPr>
              <w:t>旅行代理店</w:t>
            </w:r>
          </w:p>
        </w:tc>
        <w:tc>
          <w:tcPr>
            <w:tcW w:w="5644" w:type="dxa"/>
          </w:tcPr>
          <w:p>
            <w:pPr>
              <w:pStyle w:val="TableParagraph"/>
              <w:spacing w:before="90"/>
              <w:ind w:left="35"/>
              <w:rPr>
                <w:sz w:val="20"/>
              </w:rPr>
            </w:pPr>
            <w:r>
              <w:rPr>
                <w:sz w:val="20"/>
              </w:rPr>
              <w:t>TV・新聞等では景気が良くなっていると聞くが実感がない。</w:t>
            </w:r>
          </w:p>
        </w:tc>
      </w:tr>
      <w:tr>
        <w:trPr>
          <w:trHeight w:val="707" w:hRule="atLeast"/>
        </w:trPr>
        <w:tc>
          <w:tcPr>
            <w:tcW w:w="1599" w:type="dxa"/>
            <w:tcBorders>
              <w:top w:val="nil"/>
              <w:bottom w:val="nil"/>
            </w:tcBorders>
          </w:tcPr>
          <w:p>
            <w:pPr>
              <w:pStyle w:val="TableParagraph"/>
              <w:rPr>
                <w:rFonts w:ascii="Times New Roman"/>
                <w:sz w:val="18"/>
              </w:rPr>
            </w:pPr>
          </w:p>
        </w:tc>
        <w:tc>
          <w:tcPr>
            <w:tcW w:w="514" w:type="dxa"/>
            <w:tcBorders>
              <w:top w:val="nil"/>
              <w:bottom w:val="nil"/>
            </w:tcBorders>
          </w:tcPr>
          <w:p>
            <w:pPr>
              <w:pStyle w:val="TableParagraph"/>
              <w:rPr>
                <w:rFonts w:ascii="Times New Roman"/>
                <w:sz w:val="18"/>
              </w:rPr>
            </w:pPr>
          </w:p>
        </w:tc>
        <w:tc>
          <w:tcPr>
            <w:tcW w:w="509" w:type="dxa"/>
            <w:tcBorders>
              <w:top w:val="nil"/>
              <w:bottom w:val="nil"/>
            </w:tcBorders>
          </w:tcPr>
          <w:p>
            <w:pPr>
              <w:pStyle w:val="TableParagraph"/>
              <w:rPr>
                <w:rFonts w:ascii="Times New Roman"/>
                <w:sz w:val="18"/>
              </w:rPr>
            </w:pPr>
          </w:p>
        </w:tc>
        <w:tc>
          <w:tcPr>
            <w:tcW w:w="1234" w:type="dxa"/>
          </w:tcPr>
          <w:p>
            <w:pPr>
              <w:pStyle w:val="TableParagraph"/>
              <w:spacing w:before="9"/>
              <w:rPr>
                <w:sz w:val="15"/>
              </w:rPr>
            </w:pPr>
          </w:p>
          <w:p>
            <w:pPr>
              <w:pStyle w:val="TableParagraph"/>
              <w:ind w:left="86" w:right="74"/>
              <w:jc w:val="center"/>
              <w:rPr>
                <w:sz w:val="20"/>
              </w:rPr>
            </w:pPr>
            <w:r>
              <w:rPr>
                <w:sz w:val="20"/>
              </w:rPr>
              <w:t>スーパー</w:t>
            </w:r>
          </w:p>
        </w:tc>
        <w:tc>
          <w:tcPr>
            <w:tcW w:w="5644" w:type="dxa"/>
          </w:tcPr>
          <w:p>
            <w:pPr>
              <w:pStyle w:val="TableParagraph"/>
              <w:spacing w:line="220" w:lineRule="exact" w:before="27"/>
              <w:ind w:left="35" w:right="143"/>
              <w:rPr>
                <w:sz w:val="20"/>
              </w:rPr>
            </w:pPr>
            <w:r>
              <w:rPr>
                <w:sz w:val="20"/>
              </w:rPr>
              <w:t>ガソリンの値上がりにより、お客様の来店頻度が落ちてい る。全体の売上高は買上点数と客単価でカバー出来ていますが、景気回復としては厳しい状況です。</w:t>
            </w:r>
          </w:p>
        </w:tc>
      </w:tr>
      <w:tr>
        <w:trPr>
          <w:trHeight w:val="465" w:hRule="atLeast"/>
        </w:trPr>
        <w:tc>
          <w:tcPr>
            <w:tcW w:w="1599" w:type="dxa"/>
            <w:tcBorders>
              <w:top w:val="nil"/>
              <w:bottom w:val="nil"/>
            </w:tcBorders>
          </w:tcPr>
          <w:p>
            <w:pPr>
              <w:pStyle w:val="TableParagraph"/>
              <w:rPr>
                <w:rFonts w:ascii="Times New Roman"/>
                <w:sz w:val="18"/>
              </w:rPr>
            </w:pPr>
          </w:p>
        </w:tc>
        <w:tc>
          <w:tcPr>
            <w:tcW w:w="514" w:type="dxa"/>
            <w:tcBorders>
              <w:top w:val="nil"/>
              <w:bottom w:val="nil"/>
            </w:tcBorders>
          </w:tcPr>
          <w:p>
            <w:pPr>
              <w:pStyle w:val="TableParagraph"/>
              <w:rPr>
                <w:rFonts w:ascii="Times New Roman"/>
                <w:sz w:val="18"/>
              </w:rPr>
            </w:pPr>
          </w:p>
        </w:tc>
        <w:tc>
          <w:tcPr>
            <w:tcW w:w="509" w:type="dxa"/>
            <w:tcBorders>
              <w:top w:val="nil"/>
              <w:bottom w:val="nil"/>
            </w:tcBorders>
          </w:tcPr>
          <w:p>
            <w:pPr>
              <w:pStyle w:val="TableParagraph"/>
              <w:rPr>
                <w:rFonts w:ascii="Times New Roman"/>
                <w:sz w:val="18"/>
              </w:rPr>
            </w:pPr>
          </w:p>
        </w:tc>
        <w:tc>
          <w:tcPr>
            <w:tcW w:w="1234" w:type="dxa"/>
          </w:tcPr>
          <w:p>
            <w:pPr>
              <w:pStyle w:val="TableParagraph"/>
              <w:spacing w:before="91"/>
              <w:ind w:left="86" w:right="74"/>
              <w:jc w:val="center"/>
              <w:rPr>
                <w:sz w:val="20"/>
              </w:rPr>
            </w:pPr>
            <w:r>
              <w:rPr>
                <w:sz w:val="20"/>
              </w:rPr>
              <w:t>スナック</w:t>
            </w:r>
          </w:p>
        </w:tc>
        <w:tc>
          <w:tcPr>
            <w:tcW w:w="5644" w:type="dxa"/>
          </w:tcPr>
          <w:p>
            <w:pPr>
              <w:pStyle w:val="TableParagraph"/>
              <w:spacing w:line="222" w:lineRule="exact" w:before="16"/>
              <w:ind w:left="35" w:right="143"/>
              <w:rPr>
                <w:sz w:val="20"/>
              </w:rPr>
            </w:pPr>
            <w:r>
              <w:rPr>
                <w:sz w:val="20"/>
              </w:rPr>
              <w:t>飲食業は決して良くなっていないと思っています。居酒屋さんや若い方が集まるお店は御盛況のようです。</w:t>
            </w:r>
          </w:p>
        </w:tc>
      </w:tr>
      <w:tr>
        <w:trPr>
          <w:trHeight w:val="949" w:hRule="atLeast"/>
        </w:trPr>
        <w:tc>
          <w:tcPr>
            <w:tcW w:w="1599" w:type="dxa"/>
            <w:tcBorders>
              <w:top w:val="nil"/>
              <w:bottom w:val="nil"/>
            </w:tcBorders>
          </w:tcPr>
          <w:p>
            <w:pPr>
              <w:pStyle w:val="TableParagraph"/>
              <w:rPr>
                <w:rFonts w:ascii="Times New Roman"/>
                <w:sz w:val="18"/>
              </w:rPr>
            </w:pPr>
          </w:p>
        </w:tc>
        <w:tc>
          <w:tcPr>
            <w:tcW w:w="514" w:type="dxa"/>
            <w:tcBorders>
              <w:top w:val="nil"/>
              <w:bottom w:val="nil"/>
            </w:tcBorders>
          </w:tcPr>
          <w:p>
            <w:pPr>
              <w:pStyle w:val="TableParagraph"/>
              <w:rPr>
                <w:rFonts w:ascii="Times New Roman"/>
                <w:sz w:val="18"/>
              </w:rPr>
            </w:pPr>
          </w:p>
        </w:tc>
        <w:tc>
          <w:tcPr>
            <w:tcW w:w="509" w:type="dxa"/>
            <w:tcBorders>
              <w:top w:val="nil"/>
              <w:bottom w:val="nil"/>
            </w:tcBorders>
          </w:tcPr>
          <w:p>
            <w:pPr>
              <w:pStyle w:val="TableParagraph"/>
              <w:rPr>
                <w:rFonts w:ascii="Times New Roman"/>
                <w:sz w:val="18"/>
              </w:rPr>
            </w:pPr>
          </w:p>
        </w:tc>
        <w:tc>
          <w:tcPr>
            <w:tcW w:w="1234" w:type="dxa"/>
          </w:tcPr>
          <w:p>
            <w:pPr>
              <w:pStyle w:val="TableParagraph"/>
              <w:spacing w:before="11"/>
              <w:rPr>
                <w:sz w:val="24"/>
              </w:rPr>
            </w:pPr>
          </w:p>
          <w:p>
            <w:pPr>
              <w:pStyle w:val="TableParagraph"/>
              <w:ind w:left="86" w:right="74"/>
              <w:jc w:val="center"/>
              <w:rPr>
                <w:sz w:val="20"/>
              </w:rPr>
            </w:pPr>
            <w:r>
              <w:rPr>
                <w:sz w:val="20"/>
              </w:rPr>
              <w:t>衣料専門店</w:t>
            </w:r>
          </w:p>
        </w:tc>
        <w:tc>
          <w:tcPr>
            <w:tcW w:w="5644" w:type="dxa"/>
          </w:tcPr>
          <w:p>
            <w:pPr>
              <w:pStyle w:val="TableParagraph"/>
              <w:spacing w:line="196" w:lineRule="auto" w:before="40"/>
              <w:ind w:left="35" w:right="143"/>
              <w:jc w:val="both"/>
              <w:rPr>
                <w:sz w:val="20"/>
              </w:rPr>
            </w:pPr>
            <w:r>
              <w:rPr>
                <w:sz w:val="20"/>
              </w:rPr>
              <w:t>駅前庁舎アウガを受けて街中が一丸となっての歓迎ムードが効しているかは早計だが景気の上向き加減は数字にも表れてきた。信用買い（クレジット）が増えているのは将来的に明るい兆しと思う。</w:t>
            </w:r>
          </w:p>
        </w:tc>
      </w:tr>
      <w:tr>
        <w:trPr>
          <w:trHeight w:val="464" w:hRule="atLeast"/>
        </w:trPr>
        <w:tc>
          <w:tcPr>
            <w:tcW w:w="1599" w:type="dxa"/>
            <w:tcBorders>
              <w:top w:val="nil"/>
              <w:bottom w:val="nil"/>
            </w:tcBorders>
          </w:tcPr>
          <w:p>
            <w:pPr>
              <w:pStyle w:val="TableParagraph"/>
              <w:rPr>
                <w:rFonts w:ascii="Times New Roman"/>
                <w:sz w:val="18"/>
              </w:rPr>
            </w:pPr>
          </w:p>
        </w:tc>
        <w:tc>
          <w:tcPr>
            <w:tcW w:w="514" w:type="dxa"/>
            <w:tcBorders>
              <w:top w:val="nil"/>
              <w:bottom w:val="nil"/>
            </w:tcBorders>
          </w:tcPr>
          <w:p>
            <w:pPr>
              <w:pStyle w:val="TableParagraph"/>
              <w:rPr>
                <w:rFonts w:ascii="Times New Roman"/>
                <w:sz w:val="18"/>
              </w:rPr>
            </w:pPr>
          </w:p>
        </w:tc>
        <w:tc>
          <w:tcPr>
            <w:tcW w:w="509" w:type="dxa"/>
            <w:tcBorders>
              <w:top w:val="nil"/>
              <w:bottom w:val="nil"/>
            </w:tcBorders>
          </w:tcPr>
          <w:p>
            <w:pPr>
              <w:pStyle w:val="TableParagraph"/>
              <w:rPr>
                <w:rFonts w:ascii="Times New Roman"/>
                <w:sz w:val="18"/>
              </w:rPr>
            </w:pPr>
          </w:p>
        </w:tc>
        <w:tc>
          <w:tcPr>
            <w:tcW w:w="1234" w:type="dxa"/>
          </w:tcPr>
          <w:p>
            <w:pPr>
              <w:pStyle w:val="TableParagraph"/>
              <w:spacing w:before="90"/>
              <w:ind w:left="86" w:right="74"/>
              <w:jc w:val="center"/>
              <w:rPr>
                <w:sz w:val="20"/>
              </w:rPr>
            </w:pPr>
            <w:r>
              <w:rPr>
                <w:sz w:val="20"/>
              </w:rPr>
              <w:t>百貨店</w:t>
            </w:r>
          </w:p>
        </w:tc>
        <w:tc>
          <w:tcPr>
            <w:tcW w:w="5644" w:type="dxa"/>
          </w:tcPr>
          <w:p>
            <w:pPr>
              <w:pStyle w:val="TableParagraph"/>
              <w:spacing w:before="90"/>
              <w:ind w:left="35"/>
              <w:rPr>
                <w:sz w:val="20"/>
              </w:rPr>
            </w:pPr>
            <w:r>
              <w:rPr>
                <w:sz w:val="20"/>
              </w:rPr>
              <w:t>継続的に衣料品の回復が見られるが食料品が不振</w:t>
            </w:r>
          </w:p>
        </w:tc>
      </w:tr>
      <w:tr>
        <w:trPr>
          <w:trHeight w:val="464" w:hRule="atLeast"/>
        </w:trPr>
        <w:tc>
          <w:tcPr>
            <w:tcW w:w="1599" w:type="dxa"/>
            <w:tcBorders>
              <w:top w:val="nil"/>
              <w:bottom w:val="nil"/>
            </w:tcBorders>
          </w:tcPr>
          <w:p>
            <w:pPr>
              <w:pStyle w:val="TableParagraph"/>
              <w:rPr>
                <w:rFonts w:ascii="Times New Roman"/>
                <w:sz w:val="18"/>
              </w:rPr>
            </w:pPr>
          </w:p>
        </w:tc>
        <w:tc>
          <w:tcPr>
            <w:tcW w:w="514" w:type="dxa"/>
            <w:tcBorders>
              <w:top w:val="nil"/>
              <w:bottom w:val="nil"/>
            </w:tcBorders>
          </w:tcPr>
          <w:p>
            <w:pPr>
              <w:pStyle w:val="TableParagraph"/>
              <w:rPr>
                <w:rFonts w:ascii="Times New Roman"/>
                <w:sz w:val="18"/>
              </w:rPr>
            </w:pPr>
          </w:p>
        </w:tc>
        <w:tc>
          <w:tcPr>
            <w:tcW w:w="509" w:type="dxa"/>
            <w:tcBorders>
              <w:top w:val="nil"/>
              <w:bottom w:val="nil"/>
            </w:tcBorders>
          </w:tcPr>
          <w:p>
            <w:pPr>
              <w:pStyle w:val="TableParagraph"/>
              <w:rPr>
                <w:rFonts w:ascii="Times New Roman"/>
                <w:sz w:val="18"/>
              </w:rPr>
            </w:pPr>
          </w:p>
        </w:tc>
        <w:tc>
          <w:tcPr>
            <w:tcW w:w="1234" w:type="dxa"/>
          </w:tcPr>
          <w:p>
            <w:pPr>
              <w:pStyle w:val="TableParagraph"/>
              <w:spacing w:line="220" w:lineRule="exact" w:before="18"/>
              <w:ind w:left="210" w:right="94" w:hanging="101"/>
              <w:rPr>
                <w:sz w:val="20"/>
              </w:rPr>
            </w:pPr>
            <w:r>
              <w:rPr>
                <w:sz w:val="20"/>
              </w:rPr>
              <w:t>観光型ホテル・旅館</w:t>
            </w:r>
          </w:p>
        </w:tc>
        <w:tc>
          <w:tcPr>
            <w:tcW w:w="5644" w:type="dxa"/>
          </w:tcPr>
          <w:p>
            <w:pPr>
              <w:pStyle w:val="TableParagraph"/>
              <w:spacing w:line="220" w:lineRule="exact" w:before="18"/>
              <w:ind w:left="35" w:right="143"/>
              <w:rPr>
                <w:sz w:val="20"/>
              </w:rPr>
            </w:pPr>
            <w:r>
              <w:rPr>
                <w:sz w:val="20"/>
              </w:rPr>
              <w:t>地元客の動きが良くなっている一方で県外（特に首都圏）客は減少しており、今後の動きが予想しづらい。</w:t>
            </w:r>
          </w:p>
        </w:tc>
      </w:tr>
      <w:tr>
        <w:trPr>
          <w:trHeight w:val="464" w:hRule="atLeast"/>
        </w:trPr>
        <w:tc>
          <w:tcPr>
            <w:tcW w:w="1599" w:type="dxa"/>
            <w:tcBorders>
              <w:top w:val="nil"/>
              <w:bottom w:val="nil"/>
            </w:tcBorders>
          </w:tcPr>
          <w:p>
            <w:pPr>
              <w:pStyle w:val="TableParagraph"/>
              <w:rPr>
                <w:rFonts w:ascii="Times New Roman"/>
                <w:sz w:val="18"/>
              </w:rPr>
            </w:pPr>
          </w:p>
        </w:tc>
        <w:tc>
          <w:tcPr>
            <w:tcW w:w="514" w:type="dxa"/>
            <w:tcBorders>
              <w:top w:val="nil"/>
              <w:bottom w:val="nil"/>
            </w:tcBorders>
          </w:tcPr>
          <w:p>
            <w:pPr>
              <w:pStyle w:val="TableParagraph"/>
              <w:rPr>
                <w:rFonts w:ascii="Times New Roman"/>
                <w:sz w:val="18"/>
              </w:rPr>
            </w:pPr>
          </w:p>
        </w:tc>
        <w:tc>
          <w:tcPr>
            <w:tcW w:w="509" w:type="dxa"/>
            <w:tcBorders>
              <w:top w:val="nil"/>
              <w:bottom w:val="nil"/>
            </w:tcBorders>
          </w:tcPr>
          <w:p>
            <w:pPr>
              <w:pStyle w:val="TableParagraph"/>
              <w:rPr>
                <w:rFonts w:ascii="Times New Roman"/>
                <w:sz w:val="18"/>
              </w:rPr>
            </w:pPr>
          </w:p>
        </w:tc>
        <w:tc>
          <w:tcPr>
            <w:tcW w:w="1234" w:type="dxa"/>
          </w:tcPr>
          <w:p>
            <w:pPr>
              <w:pStyle w:val="TableParagraph"/>
              <w:spacing w:before="90"/>
              <w:ind w:left="86" w:right="74"/>
              <w:jc w:val="center"/>
              <w:rPr>
                <w:sz w:val="20"/>
              </w:rPr>
            </w:pPr>
            <w:r>
              <w:rPr>
                <w:sz w:val="20"/>
              </w:rPr>
              <w:t>設計事務所</w:t>
            </w:r>
          </w:p>
        </w:tc>
        <w:tc>
          <w:tcPr>
            <w:tcW w:w="5644" w:type="dxa"/>
          </w:tcPr>
          <w:p>
            <w:pPr>
              <w:pStyle w:val="TableParagraph"/>
              <w:spacing w:before="90"/>
              <w:ind w:left="35"/>
              <w:rPr>
                <w:sz w:val="20"/>
              </w:rPr>
            </w:pPr>
            <w:r>
              <w:rPr>
                <w:sz w:val="20"/>
              </w:rPr>
              <w:t>突発的景気浮上の現象もなく「ゆとり」の実感は希薄。</w:t>
            </w:r>
          </w:p>
        </w:tc>
      </w:tr>
      <w:tr>
        <w:trPr>
          <w:trHeight w:val="465" w:hRule="atLeast"/>
        </w:trPr>
        <w:tc>
          <w:tcPr>
            <w:tcW w:w="1599" w:type="dxa"/>
            <w:tcBorders>
              <w:top w:val="nil"/>
              <w:bottom w:val="nil"/>
            </w:tcBorders>
          </w:tcPr>
          <w:p>
            <w:pPr>
              <w:pStyle w:val="TableParagraph"/>
              <w:rPr>
                <w:rFonts w:ascii="Times New Roman"/>
                <w:sz w:val="18"/>
              </w:rPr>
            </w:pPr>
          </w:p>
        </w:tc>
        <w:tc>
          <w:tcPr>
            <w:tcW w:w="514" w:type="dxa"/>
            <w:tcBorders>
              <w:top w:val="nil"/>
              <w:bottom w:val="nil"/>
            </w:tcBorders>
          </w:tcPr>
          <w:p>
            <w:pPr>
              <w:pStyle w:val="TableParagraph"/>
              <w:rPr>
                <w:rFonts w:ascii="Times New Roman"/>
                <w:sz w:val="18"/>
              </w:rPr>
            </w:pPr>
          </w:p>
        </w:tc>
        <w:tc>
          <w:tcPr>
            <w:tcW w:w="509" w:type="dxa"/>
            <w:tcBorders>
              <w:top w:val="nil"/>
            </w:tcBorders>
          </w:tcPr>
          <w:p>
            <w:pPr>
              <w:pStyle w:val="TableParagraph"/>
              <w:rPr>
                <w:rFonts w:ascii="Times New Roman"/>
                <w:sz w:val="18"/>
              </w:rPr>
            </w:pPr>
          </w:p>
        </w:tc>
        <w:tc>
          <w:tcPr>
            <w:tcW w:w="1234" w:type="dxa"/>
          </w:tcPr>
          <w:p>
            <w:pPr>
              <w:pStyle w:val="TableParagraph"/>
              <w:spacing w:before="91"/>
              <w:ind w:left="86" w:right="74"/>
              <w:jc w:val="center"/>
              <w:rPr>
                <w:sz w:val="20"/>
              </w:rPr>
            </w:pPr>
            <w:r>
              <w:rPr>
                <w:sz w:val="20"/>
              </w:rPr>
              <w:t>競輪場</w:t>
            </w:r>
          </w:p>
        </w:tc>
        <w:tc>
          <w:tcPr>
            <w:tcW w:w="5644" w:type="dxa"/>
          </w:tcPr>
          <w:p>
            <w:pPr>
              <w:pStyle w:val="TableParagraph"/>
              <w:spacing w:before="91"/>
              <w:ind w:left="35"/>
              <w:rPr>
                <w:sz w:val="20"/>
              </w:rPr>
            </w:pPr>
            <w:r>
              <w:rPr>
                <w:sz w:val="20"/>
              </w:rPr>
              <w:t>売上及び入場数は天候に左右されるので</w:t>
            </w:r>
          </w:p>
        </w:tc>
      </w:tr>
      <w:tr>
        <w:trPr>
          <w:trHeight w:val="464" w:hRule="atLeast"/>
        </w:trPr>
        <w:tc>
          <w:tcPr>
            <w:tcW w:w="1599" w:type="dxa"/>
            <w:tcBorders>
              <w:top w:val="nil"/>
              <w:bottom w:val="nil"/>
            </w:tcBorders>
          </w:tcPr>
          <w:p>
            <w:pPr>
              <w:pStyle w:val="TableParagraph"/>
              <w:rPr>
                <w:rFonts w:ascii="Times New Roman"/>
                <w:sz w:val="18"/>
              </w:rPr>
            </w:pPr>
          </w:p>
        </w:tc>
        <w:tc>
          <w:tcPr>
            <w:tcW w:w="514" w:type="dxa"/>
            <w:tcBorders>
              <w:top w:val="nil"/>
              <w:bottom w:val="nil"/>
            </w:tcBorders>
          </w:tcPr>
          <w:p>
            <w:pPr>
              <w:pStyle w:val="TableParagraph"/>
              <w:rPr>
                <w:rFonts w:ascii="Times New Roman"/>
                <w:sz w:val="18"/>
              </w:rPr>
            </w:pPr>
          </w:p>
        </w:tc>
        <w:tc>
          <w:tcPr>
            <w:tcW w:w="509" w:type="dxa"/>
            <w:tcBorders>
              <w:bottom w:val="nil"/>
            </w:tcBorders>
          </w:tcPr>
          <w:p>
            <w:pPr>
              <w:pStyle w:val="TableParagraph"/>
              <w:spacing w:before="90"/>
              <w:ind w:left="26" w:right="23"/>
              <w:jc w:val="center"/>
              <w:rPr>
                <w:sz w:val="20"/>
              </w:rPr>
            </w:pPr>
            <w:r>
              <w:rPr>
                <w:sz w:val="20"/>
              </w:rPr>
              <w:t>津軽</w:t>
            </w:r>
          </w:p>
        </w:tc>
        <w:tc>
          <w:tcPr>
            <w:tcW w:w="1234" w:type="dxa"/>
          </w:tcPr>
          <w:p>
            <w:pPr>
              <w:pStyle w:val="TableParagraph"/>
              <w:spacing w:before="90"/>
              <w:ind w:left="86" w:right="74"/>
              <w:jc w:val="center"/>
              <w:rPr>
                <w:sz w:val="20"/>
              </w:rPr>
            </w:pPr>
            <w:r>
              <w:rPr>
                <w:sz w:val="20"/>
              </w:rPr>
              <w:t>乗用車販売</w:t>
            </w:r>
          </w:p>
        </w:tc>
        <w:tc>
          <w:tcPr>
            <w:tcW w:w="5644" w:type="dxa"/>
          </w:tcPr>
          <w:p>
            <w:pPr>
              <w:pStyle w:val="TableParagraph"/>
              <w:spacing w:before="90"/>
              <w:ind w:left="35"/>
              <w:rPr>
                <w:sz w:val="20"/>
              </w:rPr>
            </w:pPr>
            <w:r>
              <w:rPr>
                <w:sz w:val="20"/>
              </w:rPr>
              <w:t>株価は上昇しているが、地方経済には影響がない。</w:t>
            </w:r>
          </w:p>
        </w:tc>
      </w:tr>
      <w:tr>
        <w:trPr>
          <w:trHeight w:val="464" w:hRule="atLeast"/>
        </w:trPr>
        <w:tc>
          <w:tcPr>
            <w:tcW w:w="1599" w:type="dxa"/>
            <w:tcBorders>
              <w:top w:val="nil"/>
              <w:bottom w:val="nil"/>
            </w:tcBorders>
          </w:tcPr>
          <w:p>
            <w:pPr>
              <w:pStyle w:val="TableParagraph"/>
              <w:rPr>
                <w:rFonts w:ascii="Times New Roman"/>
                <w:sz w:val="18"/>
              </w:rPr>
            </w:pPr>
          </w:p>
        </w:tc>
        <w:tc>
          <w:tcPr>
            <w:tcW w:w="514" w:type="dxa"/>
            <w:tcBorders>
              <w:top w:val="nil"/>
              <w:bottom w:val="nil"/>
            </w:tcBorders>
          </w:tcPr>
          <w:p>
            <w:pPr>
              <w:pStyle w:val="TableParagraph"/>
              <w:rPr>
                <w:rFonts w:ascii="Times New Roman"/>
                <w:sz w:val="18"/>
              </w:rPr>
            </w:pPr>
          </w:p>
        </w:tc>
        <w:tc>
          <w:tcPr>
            <w:tcW w:w="509" w:type="dxa"/>
            <w:tcBorders>
              <w:top w:val="nil"/>
              <w:bottom w:val="nil"/>
            </w:tcBorders>
          </w:tcPr>
          <w:p>
            <w:pPr>
              <w:pStyle w:val="TableParagraph"/>
              <w:rPr>
                <w:rFonts w:ascii="Times New Roman"/>
                <w:sz w:val="18"/>
              </w:rPr>
            </w:pPr>
          </w:p>
        </w:tc>
        <w:tc>
          <w:tcPr>
            <w:tcW w:w="1234" w:type="dxa"/>
          </w:tcPr>
          <w:p>
            <w:pPr>
              <w:pStyle w:val="TableParagraph"/>
              <w:spacing w:before="90"/>
              <w:ind w:left="86" w:right="74"/>
              <w:jc w:val="center"/>
              <w:rPr>
                <w:sz w:val="20"/>
              </w:rPr>
            </w:pPr>
            <w:r>
              <w:rPr>
                <w:sz w:val="20"/>
              </w:rPr>
              <w:t>百貨店</w:t>
            </w:r>
          </w:p>
        </w:tc>
        <w:tc>
          <w:tcPr>
            <w:tcW w:w="5644" w:type="dxa"/>
          </w:tcPr>
          <w:p>
            <w:pPr>
              <w:pStyle w:val="TableParagraph"/>
              <w:spacing w:before="90"/>
              <w:ind w:left="35"/>
              <w:rPr>
                <w:sz w:val="20"/>
              </w:rPr>
            </w:pPr>
            <w:r>
              <w:rPr>
                <w:sz w:val="20"/>
              </w:rPr>
              <w:t>客単価、買い上げ点数等前年比較しても横ばいで推移。</w:t>
            </w:r>
          </w:p>
        </w:tc>
      </w:tr>
      <w:tr>
        <w:trPr>
          <w:trHeight w:val="464" w:hRule="atLeast"/>
        </w:trPr>
        <w:tc>
          <w:tcPr>
            <w:tcW w:w="1599" w:type="dxa"/>
            <w:tcBorders>
              <w:top w:val="nil"/>
              <w:bottom w:val="nil"/>
            </w:tcBorders>
          </w:tcPr>
          <w:p>
            <w:pPr>
              <w:pStyle w:val="TableParagraph"/>
              <w:rPr>
                <w:rFonts w:ascii="Times New Roman"/>
                <w:sz w:val="18"/>
              </w:rPr>
            </w:pPr>
          </w:p>
        </w:tc>
        <w:tc>
          <w:tcPr>
            <w:tcW w:w="514" w:type="dxa"/>
            <w:tcBorders>
              <w:top w:val="nil"/>
              <w:bottom w:val="nil"/>
            </w:tcBorders>
          </w:tcPr>
          <w:p>
            <w:pPr>
              <w:pStyle w:val="TableParagraph"/>
              <w:rPr>
                <w:rFonts w:ascii="Times New Roman"/>
                <w:sz w:val="18"/>
              </w:rPr>
            </w:pPr>
          </w:p>
        </w:tc>
        <w:tc>
          <w:tcPr>
            <w:tcW w:w="509" w:type="dxa"/>
            <w:tcBorders>
              <w:top w:val="nil"/>
              <w:bottom w:val="nil"/>
            </w:tcBorders>
          </w:tcPr>
          <w:p>
            <w:pPr>
              <w:pStyle w:val="TableParagraph"/>
              <w:rPr>
                <w:rFonts w:ascii="Times New Roman"/>
                <w:sz w:val="18"/>
              </w:rPr>
            </w:pPr>
          </w:p>
        </w:tc>
        <w:tc>
          <w:tcPr>
            <w:tcW w:w="1234" w:type="dxa"/>
          </w:tcPr>
          <w:p>
            <w:pPr>
              <w:pStyle w:val="TableParagraph"/>
              <w:spacing w:before="90"/>
              <w:ind w:left="86" w:right="74"/>
              <w:jc w:val="center"/>
              <w:rPr>
                <w:sz w:val="20"/>
              </w:rPr>
            </w:pPr>
            <w:r>
              <w:rPr>
                <w:sz w:val="20"/>
              </w:rPr>
              <w:t>設計事務所</w:t>
            </w:r>
          </w:p>
        </w:tc>
        <w:tc>
          <w:tcPr>
            <w:tcW w:w="5644" w:type="dxa"/>
          </w:tcPr>
          <w:p>
            <w:pPr>
              <w:pStyle w:val="TableParagraph"/>
              <w:spacing w:before="90"/>
              <w:ind w:left="35"/>
              <w:rPr>
                <w:sz w:val="20"/>
              </w:rPr>
            </w:pPr>
            <w:r>
              <w:rPr>
                <w:sz w:val="20"/>
              </w:rPr>
              <w:t>時期的に官民ともに発注が止まるシーズンのため</w:t>
            </w:r>
          </w:p>
        </w:tc>
      </w:tr>
      <w:tr>
        <w:trPr>
          <w:trHeight w:val="464" w:hRule="atLeast"/>
        </w:trPr>
        <w:tc>
          <w:tcPr>
            <w:tcW w:w="1599" w:type="dxa"/>
            <w:tcBorders>
              <w:top w:val="nil"/>
              <w:bottom w:val="nil"/>
            </w:tcBorders>
          </w:tcPr>
          <w:p>
            <w:pPr>
              <w:pStyle w:val="TableParagraph"/>
              <w:rPr>
                <w:rFonts w:ascii="Times New Roman"/>
                <w:sz w:val="18"/>
              </w:rPr>
            </w:pPr>
          </w:p>
        </w:tc>
        <w:tc>
          <w:tcPr>
            <w:tcW w:w="514" w:type="dxa"/>
            <w:tcBorders>
              <w:top w:val="nil"/>
              <w:bottom w:val="nil"/>
            </w:tcBorders>
          </w:tcPr>
          <w:p>
            <w:pPr>
              <w:pStyle w:val="TableParagraph"/>
              <w:rPr>
                <w:rFonts w:ascii="Times New Roman"/>
                <w:sz w:val="18"/>
              </w:rPr>
            </w:pPr>
          </w:p>
        </w:tc>
        <w:tc>
          <w:tcPr>
            <w:tcW w:w="509" w:type="dxa"/>
            <w:tcBorders>
              <w:top w:val="nil"/>
              <w:bottom w:val="nil"/>
            </w:tcBorders>
          </w:tcPr>
          <w:p>
            <w:pPr>
              <w:pStyle w:val="TableParagraph"/>
              <w:rPr>
                <w:rFonts w:ascii="Times New Roman"/>
                <w:sz w:val="18"/>
              </w:rPr>
            </w:pPr>
          </w:p>
        </w:tc>
        <w:tc>
          <w:tcPr>
            <w:tcW w:w="1234" w:type="dxa"/>
          </w:tcPr>
          <w:p>
            <w:pPr>
              <w:pStyle w:val="TableParagraph"/>
              <w:spacing w:before="90"/>
              <w:ind w:left="86" w:right="74"/>
              <w:jc w:val="center"/>
              <w:rPr>
                <w:sz w:val="20"/>
              </w:rPr>
            </w:pPr>
            <w:r>
              <w:rPr>
                <w:sz w:val="20"/>
              </w:rPr>
              <w:t>コンビニ</w:t>
            </w:r>
          </w:p>
        </w:tc>
        <w:tc>
          <w:tcPr>
            <w:tcW w:w="5644" w:type="dxa"/>
          </w:tcPr>
          <w:p>
            <w:pPr>
              <w:pStyle w:val="TableParagraph"/>
              <w:spacing w:before="90"/>
              <w:ind w:left="35"/>
              <w:rPr>
                <w:sz w:val="20"/>
              </w:rPr>
            </w:pPr>
            <w:r>
              <w:rPr>
                <w:sz w:val="20"/>
              </w:rPr>
              <w:t>除雪で忙しくなれば多少売上が出ると思います。</w:t>
            </w:r>
          </w:p>
        </w:tc>
      </w:tr>
      <w:tr>
        <w:trPr>
          <w:trHeight w:val="464" w:hRule="atLeast"/>
        </w:trPr>
        <w:tc>
          <w:tcPr>
            <w:tcW w:w="1599" w:type="dxa"/>
            <w:tcBorders>
              <w:top w:val="nil"/>
              <w:bottom w:val="nil"/>
            </w:tcBorders>
          </w:tcPr>
          <w:p>
            <w:pPr>
              <w:pStyle w:val="TableParagraph"/>
              <w:rPr>
                <w:rFonts w:ascii="Times New Roman"/>
                <w:sz w:val="18"/>
              </w:rPr>
            </w:pPr>
          </w:p>
        </w:tc>
        <w:tc>
          <w:tcPr>
            <w:tcW w:w="514" w:type="dxa"/>
            <w:tcBorders>
              <w:top w:val="nil"/>
              <w:bottom w:val="nil"/>
            </w:tcBorders>
          </w:tcPr>
          <w:p>
            <w:pPr>
              <w:pStyle w:val="TableParagraph"/>
              <w:rPr>
                <w:rFonts w:ascii="Times New Roman"/>
                <w:sz w:val="18"/>
              </w:rPr>
            </w:pPr>
          </w:p>
        </w:tc>
        <w:tc>
          <w:tcPr>
            <w:tcW w:w="509" w:type="dxa"/>
            <w:tcBorders>
              <w:top w:val="nil"/>
              <w:bottom w:val="nil"/>
            </w:tcBorders>
          </w:tcPr>
          <w:p>
            <w:pPr>
              <w:pStyle w:val="TableParagraph"/>
              <w:rPr>
                <w:rFonts w:ascii="Times New Roman"/>
                <w:sz w:val="18"/>
              </w:rPr>
            </w:pPr>
          </w:p>
        </w:tc>
        <w:tc>
          <w:tcPr>
            <w:tcW w:w="1234" w:type="dxa"/>
          </w:tcPr>
          <w:p>
            <w:pPr>
              <w:pStyle w:val="TableParagraph"/>
              <w:spacing w:before="90"/>
              <w:ind w:left="86" w:right="74"/>
              <w:jc w:val="center"/>
              <w:rPr>
                <w:sz w:val="20"/>
              </w:rPr>
            </w:pPr>
            <w:r>
              <w:rPr>
                <w:sz w:val="20"/>
              </w:rPr>
              <w:t>パチンコ</w:t>
            </w:r>
          </w:p>
        </w:tc>
        <w:tc>
          <w:tcPr>
            <w:tcW w:w="5644" w:type="dxa"/>
          </w:tcPr>
          <w:p>
            <w:pPr>
              <w:pStyle w:val="TableParagraph"/>
              <w:spacing w:before="90"/>
              <w:ind w:left="35"/>
              <w:rPr>
                <w:sz w:val="20"/>
              </w:rPr>
            </w:pPr>
            <w:r>
              <w:rPr>
                <w:sz w:val="20"/>
              </w:rPr>
              <w:t>特に変化がない</w:t>
            </w:r>
          </w:p>
        </w:tc>
      </w:tr>
      <w:tr>
        <w:trPr>
          <w:trHeight w:val="465" w:hRule="atLeast"/>
        </w:trPr>
        <w:tc>
          <w:tcPr>
            <w:tcW w:w="1599" w:type="dxa"/>
            <w:tcBorders>
              <w:top w:val="nil"/>
              <w:bottom w:val="nil"/>
            </w:tcBorders>
          </w:tcPr>
          <w:p>
            <w:pPr>
              <w:pStyle w:val="TableParagraph"/>
              <w:rPr>
                <w:rFonts w:ascii="Times New Roman"/>
                <w:sz w:val="18"/>
              </w:rPr>
            </w:pPr>
          </w:p>
        </w:tc>
        <w:tc>
          <w:tcPr>
            <w:tcW w:w="514" w:type="dxa"/>
            <w:tcBorders>
              <w:top w:val="nil"/>
              <w:bottom w:val="nil"/>
            </w:tcBorders>
          </w:tcPr>
          <w:p>
            <w:pPr>
              <w:pStyle w:val="TableParagraph"/>
              <w:rPr>
                <w:rFonts w:ascii="Times New Roman"/>
                <w:sz w:val="18"/>
              </w:rPr>
            </w:pPr>
          </w:p>
        </w:tc>
        <w:tc>
          <w:tcPr>
            <w:tcW w:w="509" w:type="dxa"/>
            <w:tcBorders>
              <w:top w:val="nil"/>
              <w:bottom w:val="nil"/>
            </w:tcBorders>
          </w:tcPr>
          <w:p>
            <w:pPr>
              <w:pStyle w:val="TableParagraph"/>
              <w:rPr>
                <w:rFonts w:ascii="Times New Roman"/>
                <w:sz w:val="18"/>
              </w:rPr>
            </w:pPr>
          </w:p>
        </w:tc>
        <w:tc>
          <w:tcPr>
            <w:tcW w:w="1234" w:type="dxa"/>
          </w:tcPr>
          <w:p>
            <w:pPr>
              <w:pStyle w:val="TableParagraph"/>
              <w:spacing w:before="90"/>
              <w:ind w:left="86" w:right="74"/>
              <w:jc w:val="center"/>
              <w:rPr>
                <w:sz w:val="20"/>
              </w:rPr>
            </w:pPr>
            <w:r>
              <w:rPr>
                <w:sz w:val="20"/>
              </w:rPr>
              <w:t>観光名所等</w:t>
            </w:r>
          </w:p>
        </w:tc>
        <w:tc>
          <w:tcPr>
            <w:tcW w:w="5644" w:type="dxa"/>
          </w:tcPr>
          <w:p>
            <w:pPr>
              <w:pStyle w:val="TableParagraph"/>
              <w:spacing w:before="90"/>
              <w:ind w:left="35"/>
              <w:rPr>
                <w:sz w:val="20"/>
              </w:rPr>
            </w:pPr>
            <w:r>
              <w:rPr>
                <w:sz w:val="20"/>
              </w:rPr>
              <w:t>日本人の旅行客が多少減少、その分外客がカバーしている</w:t>
            </w:r>
          </w:p>
        </w:tc>
      </w:tr>
      <w:tr>
        <w:trPr>
          <w:trHeight w:val="464" w:hRule="atLeast"/>
        </w:trPr>
        <w:tc>
          <w:tcPr>
            <w:tcW w:w="1599" w:type="dxa"/>
            <w:tcBorders>
              <w:top w:val="nil"/>
              <w:bottom w:val="nil"/>
            </w:tcBorders>
          </w:tcPr>
          <w:p>
            <w:pPr>
              <w:pStyle w:val="TableParagraph"/>
              <w:rPr>
                <w:rFonts w:ascii="Times New Roman"/>
                <w:sz w:val="18"/>
              </w:rPr>
            </w:pPr>
          </w:p>
        </w:tc>
        <w:tc>
          <w:tcPr>
            <w:tcW w:w="514" w:type="dxa"/>
            <w:tcBorders>
              <w:top w:val="nil"/>
              <w:bottom w:val="nil"/>
            </w:tcBorders>
          </w:tcPr>
          <w:p>
            <w:pPr>
              <w:pStyle w:val="TableParagraph"/>
              <w:rPr>
                <w:rFonts w:ascii="Times New Roman"/>
                <w:sz w:val="18"/>
              </w:rPr>
            </w:pPr>
          </w:p>
        </w:tc>
        <w:tc>
          <w:tcPr>
            <w:tcW w:w="509" w:type="dxa"/>
            <w:tcBorders>
              <w:top w:val="nil"/>
            </w:tcBorders>
          </w:tcPr>
          <w:p>
            <w:pPr>
              <w:pStyle w:val="TableParagraph"/>
              <w:rPr>
                <w:rFonts w:ascii="Times New Roman"/>
                <w:sz w:val="18"/>
              </w:rPr>
            </w:pPr>
          </w:p>
        </w:tc>
        <w:tc>
          <w:tcPr>
            <w:tcW w:w="1234" w:type="dxa"/>
          </w:tcPr>
          <w:p>
            <w:pPr>
              <w:pStyle w:val="TableParagraph"/>
              <w:spacing w:line="220" w:lineRule="exact" w:before="18"/>
              <w:ind w:left="513" w:right="94" w:hanging="404"/>
              <w:rPr>
                <w:sz w:val="20"/>
              </w:rPr>
            </w:pPr>
            <w:r>
              <w:rPr>
                <w:sz w:val="20"/>
              </w:rPr>
              <w:t>住宅建設販売</w:t>
            </w:r>
          </w:p>
        </w:tc>
        <w:tc>
          <w:tcPr>
            <w:tcW w:w="5644" w:type="dxa"/>
          </w:tcPr>
          <w:p>
            <w:pPr>
              <w:pStyle w:val="TableParagraph"/>
              <w:spacing w:line="220" w:lineRule="exact" w:before="18"/>
              <w:ind w:left="35" w:right="143"/>
              <w:rPr>
                <w:sz w:val="20"/>
              </w:rPr>
            </w:pPr>
            <w:r>
              <w:rPr>
                <w:sz w:val="20"/>
              </w:rPr>
              <w:t>比較的順調に業績を上げている会社もあれば例年より売上等減の会社もあり、だんだん企業間の格差がでてきている。</w:t>
            </w:r>
          </w:p>
        </w:tc>
      </w:tr>
      <w:tr>
        <w:trPr>
          <w:trHeight w:val="464" w:hRule="atLeast"/>
        </w:trPr>
        <w:tc>
          <w:tcPr>
            <w:tcW w:w="1599" w:type="dxa"/>
            <w:tcBorders>
              <w:top w:val="nil"/>
              <w:bottom w:val="nil"/>
            </w:tcBorders>
          </w:tcPr>
          <w:p>
            <w:pPr>
              <w:pStyle w:val="TableParagraph"/>
              <w:rPr>
                <w:rFonts w:ascii="Times New Roman"/>
                <w:sz w:val="18"/>
              </w:rPr>
            </w:pPr>
          </w:p>
        </w:tc>
        <w:tc>
          <w:tcPr>
            <w:tcW w:w="514" w:type="dxa"/>
            <w:tcBorders>
              <w:top w:val="nil"/>
              <w:bottom w:val="nil"/>
            </w:tcBorders>
          </w:tcPr>
          <w:p>
            <w:pPr>
              <w:pStyle w:val="TableParagraph"/>
              <w:rPr>
                <w:rFonts w:ascii="Times New Roman"/>
                <w:sz w:val="18"/>
              </w:rPr>
            </w:pPr>
          </w:p>
        </w:tc>
        <w:tc>
          <w:tcPr>
            <w:tcW w:w="509" w:type="dxa"/>
            <w:tcBorders>
              <w:bottom w:val="nil"/>
            </w:tcBorders>
          </w:tcPr>
          <w:p>
            <w:pPr>
              <w:pStyle w:val="TableParagraph"/>
              <w:spacing w:before="90"/>
              <w:ind w:left="26" w:right="23"/>
              <w:jc w:val="center"/>
              <w:rPr>
                <w:sz w:val="20"/>
              </w:rPr>
            </w:pPr>
            <w:r>
              <w:rPr>
                <w:sz w:val="20"/>
              </w:rPr>
              <w:t>県南</w:t>
            </w:r>
          </w:p>
        </w:tc>
        <w:tc>
          <w:tcPr>
            <w:tcW w:w="1234" w:type="dxa"/>
          </w:tcPr>
          <w:p>
            <w:pPr>
              <w:pStyle w:val="TableParagraph"/>
              <w:spacing w:before="90"/>
              <w:ind w:left="86" w:right="74"/>
              <w:jc w:val="center"/>
              <w:rPr>
                <w:sz w:val="20"/>
              </w:rPr>
            </w:pPr>
            <w:r>
              <w:rPr>
                <w:sz w:val="20"/>
              </w:rPr>
              <w:t>設計事務所</w:t>
            </w:r>
          </w:p>
        </w:tc>
        <w:tc>
          <w:tcPr>
            <w:tcW w:w="5644" w:type="dxa"/>
          </w:tcPr>
          <w:p>
            <w:pPr>
              <w:pStyle w:val="TableParagraph"/>
              <w:spacing w:line="220" w:lineRule="exact" w:before="18"/>
              <w:ind w:left="35" w:right="143"/>
              <w:rPr>
                <w:sz w:val="20"/>
              </w:rPr>
            </w:pPr>
            <w:r>
              <w:rPr>
                <w:sz w:val="20"/>
              </w:rPr>
              <w:t>アベノミクスの効果か、街の景気が上向きな気がするが、ダラダラ感が。この景気がいつまで続くか心配だ。</w:t>
            </w:r>
          </w:p>
        </w:tc>
      </w:tr>
      <w:tr>
        <w:trPr>
          <w:trHeight w:val="464" w:hRule="atLeast"/>
        </w:trPr>
        <w:tc>
          <w:tcPr>
            <w:tcW w:w="1599" w:type="dxa"/>
            <w:tcBorders>
              <w:top w:val="nil"/>
              <w:bottom w:val="nil"/>
            </w:tcBorders>
          </w:tcPr>
          <w:p>
            <w:pPr>
              <w:pStyle w:val="TableParagraph"/>
              <w:rPr>
                <w:rFonts w:ascii="Times New Roman"/>
                <w:sz w:val="18"/>
              </w:rPr>
            </w:pPr>
          </w:p>
        </w:tc>
        <w:tc>
          <w:tcPr>
            <w:tcW w:w="514" w:type="dxa"/>
            <w:tcBorders>
              <w:top w:val="nil"/>
              <w:bottom w:val="nil"/>
            </w:tcBorders>
          </w:tcPr>
          <w:p>
            <w:pPr>
              <w:pStyle w:val="TableParagraph"/>
              <w:rPr>
                <w:rFonts w:ascii="Times New Roman"/>
                <w:sz w:val="18"/>
              </w:rPr>
            </w:pPr>
          </w:p>
        </w:tc>
        <w:tc>
          <w:tcPr>
            <w:tcW w:w="509" w:type="dxa"/>
            <w:tcBorders>
              <w:top w:val="nil"/>
              <w:bottom w:val="nil"/>
            </w:tcBorders>
          </w:tcPr>
          <w:p>
            <w:pPr>
              <w:pStyle w:val="TableParagraph"/>
              <w:rPr>
                <w:rFonts w:ascii="Times New Roman"/>
                <w:sz w:val="18"/>
              </w:rPr>
            </w:pPr>
          </w:p>
        </w:tc>
        <w:tc>
          <w:tcPr>
            <w:tcW w:w="1234" w:type="dxa"/>
          </w:tcPr>
          <w:p>
            <w:pPr>
              <w:pStyle w:val="TableParagraph"/>
              <w:spacing w:before="90"/>
              <w:ind w:left="86" w:right="74"/>
              <w:jc w:val="center"/>
              <w:rPr>
                <w:sz w:val="20"/>
              </w:rPr>
            </w:pPr>
            <w:r>
              <w:rPr>
                <w:sz w:val="20"/>
              </w:rPr>
              <w:t>旅行代理店</w:t>
            </w:r>
          </w:p>
        </w:tc>
        <w:tc>
          <w:tcPr>
            <w:tcW w:w="5644" w:type="dxa"/>
          </w:tcPr>
          <w:p>
            <w:pPr>
              <w:pStyle w:val="TableParagraph"/>
              <w:spacing w:before="90"/>
              <w:ind w:left="35"/>
              <w:rPr>
                <w:sz w:val="20"/>
              </w:rPr>
            </w:pPr>
            <w:r>
              <w:rPr>
                <w:sz w:val="20"/>
              </w:rPr>
              <w:t>いわゆる景気は良い</w:t>
            </w:r>
          </w:p>
        </w:tc>
      </w:tr>
      <w:tr>
        <w:trPr>
          <w:trHeight w:val="707" w:hRule="atLeast"/>
        </w:trPr>
        <w:tc>
          <w:tcPr>
            <w:tcW w:w="1599" w:type="dxa"/>
            <w:tcBorders>
              <w:top w:val="nil"/>
              <w:bottom w:val="nil"/>
            </w:tcBorders>
          </w:tcPr>
          <w:p>
            <w:pPr>
              <w:pStyle w:val="TableParagraph"/>
              <w:rPr>
                <w:rFonts w:ascii="Times New Roman"/>
                <w:sz w:val="18"/>
              </w:rPr>
            </w:pPr>
          </w:p>
        </w:tc>
        <w:tc>
          <w:tcPr>
            <w:tcW w:w="514" w:type="dxa"/>
            <w:tcBorders>
              <w:top w:val="nil"/>
              <w:bottom w:val="nil"/>
            </w:tcBorders>
          </w:tcPr>
          <w:p>
            <w:pPr>
              <w:pStyle w:val="TableParagraph"/>
              <w:rPr>
                <w:rFonts w:ascii="Times New Roman"/>
                <w:sz w:val="18"/>
              </w:rPr>
            </w:pPr>
          </w:p>
        </w:tc>
        <w:tc>
          <w:tcPr>
            <w:tcW w:w="509" w:type="dxa"/>
            <w:tcBorders>
              <w:top w:val="nil"/>
              <w:bottom w:val="nil"/>
            </w:tcBorders>
          </w:tcPr>
          <w:p>
            <w:pPr>
              <w:pStyle w:val="TableParagraph"/>
              <w:rPr>
                <w:rFonts w:ascii="Times New Roman"/>
                <w:sz w:val="18"/>
              </w:rPr>
            </w:pPr>
          </w:p>
        </w:tc>
        <w:tc>
          <w:tcPr>
            <w:tcW w:w="1234" w:type="dxa"/>
          </w:tcPr>
          <w:p>
            <w:pPr>
              <w:pStyle w:val="TableParagraph"/>
              <w:spacing w:before="9"/>
              <w:rPr>
                <w:sz w:val="15"/>
              </w:rPr>
            </w:pPr>
          </w:p>
          <w:p>
            <w:pPr>
              <w:pStyle w:val="TableParagraph"/>
              <w:ind w:left="86" w:right="74"/>
              <w:jc w:val="center"/>
              <w:rPr>
                <w:sz w:val="20"/>
              </w:rPr>
            </w:pPr>
            <w:r>
              <w:rPr>
                <w:sz w:val="20"/>
              </w:rPr>
              <w:t>タクシー</w:t>
            </w:r>
          </w:p>
        </w:tc>
        <w:tc>
          <w:tcPr>
            <w:tcW w:w="5644" w:type="dxa"/>
          </w:tcPr>
          <w:p>
            <w:pPr>
              <w:pStyle w:val="TableParagraph"/>
              <w:spacing w:line="220" w:lineRule="exact" w:before="27"/>
              <w:ind w:left="35" w:right="143"/>
              <w:rPr>
                <w:sz w:val="20"/>
              </w:rPr>
            </w:pPr>
            <w:r>
              <w:rPr>
                <w:sz w:val="20"/>
              </w:rPr>
              <w:t>街を見ていても仕事等は何ら変わったところがない。忘新年会がもっとあるかと思いきや、去年より少ないように感ず る。</w:t>
            </w:r>
          </w:p>
        </w:tc>
      </w:tr>
      <w:tr>
        <w:trPr>
          <w:trHeight w:val="464" w:hRule="atLeast"/>
        </w:trPr>
        <w:tc>
          <w:tcPr>
            <w:tcW w:w="1599" w:type="dxa"/>
            <w:tcBorders>
              <w:top w:val="nil"/>
              <w:bottom w:val="nil"/>
            </w:tcBorders>
          </w:tcPr>
          <w:p>
            <w:pPr>
              <w:pStyle w:val="TableParagraph"/>
              <w:rPr>
                <w:rFonts w:ascii="Times New Roman"/>
                <w:sz w:val="18"/>
              </w:rPr>
            </w:pPr>
          </w:p>
        </w:tc>
        <w:tc>
          <w:tcPr>
            <w:tcW w:w="514" w:type="dxa"/>
            <w:tcBorders>
              <w:top w:val="nil"/>
              <w:bottom w:val="nil"/>
            </w:tcBorders>
          </w:tcPr>
          <w:p>
            <w:pPr>
              <w:pStyle w:val="TableParagraph"/>
              <w:rPr>
                <w:rFonts w:ascii="Times New Roman"/>
                <w:sz w:val="18"/>
              </w:rPr>
            </w:pPr>
          </w:p>
        </w:tc>
        <w:tc>
          <w:tcPr>
            <w:tcW w:w="509" w:type="dxa"/>
            <w:tcBorders>
              <w:top w:val="nil"/>
              <w:bottom w:val="nil"/>
            </w:tcBorders>
          </w:tcPr>
          <w:p>
            <w:pPr>
              <w:pStyle w:val="TableParagraph"/>
              <w:rPr>
                <w:rFonts w:ascii="Times New Roman"/>
                <w:sz w:val="18"/>
              </w:rPr>
            </w:pPr>
          </w:p>
        </w:tc>
        <w:tc>
          <w:tcPr>
            <w:tcW w:w="1234" w:type="dxa"/>
          </w:tcPr>
          <w:p>
            <w:pPr>
              <w:pStyle w:val="TableParagraph"/>
              <w:spacing w:before="90"/>
              <w:ind w:left="86" w:right="74"/>
              <w:jc w:val="center"/>
              <w:rPr>
                <w:sz w:val="20"/>
              </w:rPr>
            </w:pPr>
            <w:r>
              <w:rPr>
                <w:sz w:val="20"/>
              </w:rPr>
              <w:t>観光名所等</w:t>
            </w:r>
          </w:p>
        </w:tc>
        <w:tc>
          <w:tcPr>
            <w:tcW w:w="5644" w:type="dxa"/>
          </w:tcPr>
          <w:p>
            <w:pPr>
              <w:pStyle w:val="TableParagraph"/>
              <w:spacing w:line="220" w:lineRule="exact" w:before="18"/>
              <w:ind w:left="35" w:right="143"/>
              <w:rPr>
                <w:sz w:val="20"/>
              </w:rPr>
            </w:pPr>
            <w:r>
              <w:rPr>
                <w:sz w:val="20"/>
              </w:rPr>
              <w:t>客入数、売上共に上向くような生産が無く、停滞しているように感じます。</w:t>
            </w:r>
          </w:p>
        </w:tc>
      </w:tr>
      <w:tr>
        <w:trPr>
          <w:trHeight w:val="465" w:hRule="atLeast"/>
        </w:trPr>
        <w:tc>
          <w:tcPr>
            <w:tcW w:w="1599" w:type="dxa"/>
            <w:tcBorders>
              <w:top w:val="nil"/>
              <w:bottom w:val="nil"/>
            </w:tcBorders>
          </w:tcPr>
          <w:p>
            <w:pPr>
              <w:pStyle w:val="TableParagraph"/>
              <w:rPr>
                <w:rFonts w:ascii="Times New Roman"/>
                <w:sz w:val="18"/>
              </w:rPr>
            </w:pPr>
          </w:p>
        </w:tc>
        <w:tc>
          <w:tcPr>
            <w:tcW w:w="514" w:type="dxa"/>
            <w:tcBorders>
              <w:top w:val="nil"/>
              <w:bottom w:val="nil"/>
            </w:tcBorders>
          </w:tcPr>
          <w:p>
            <w:pPr>
              <w:pStyle w:val="TableParagraph"/>
              <w:rPr>
                <w:rFonts w:ascii="Times New Roman"/>
                <w:sz w:val="18"/>
              </w:rPr>
            </w:pPr>
          </w:p>
        </w:tc>
        <w:tc>
          <w:tcPr>
            <w:tcW w:w="509" w:type="dxa"/>
            <w:tcBorders>
              <w:top w:val="nil"/>
              <w:bottom w:val="nil"/>
            </w:tcBorders>
          </w:tcPr>
          <w:p>
            <w:pPr>
              <w:pStyle w:val="TableParagraph"/>
              <w:rPr>
                <w:rFonts w:ascii="Times New Roman"/>
                <w:sz w:val="18"/>
              </w:rPr>
            </w:pPr>
          </w:p>
        </w:tc>
        <w:tc>
          <w:tcPr>
            <w:tcW w:w="1234" w:type="dxa"/>
          </w:tcPr>
          <w:p>
            <w:pPr>
              <w:pStyle w:val="TableParagraph"/>
              <w:spacing w:before="91"/>
              <w:ind w:left="86" w:right="74"/>
              <w:jc w:val="center"/>
              <w:rPr>
                <w:sz w:val="20"/>
              </w:rPr>
            </w:pPr>
            <w:r>
              <w:rPr>
                <w:sz w:val="20"/>
              </w:rPr>
              <w:t>卸売業</w:t>
            </w:r>
          </w:p>
        </w:tc>
        <w:tc>
          <w:tcPr>
            <w:tcW w:w="5644" w:type="dxa"/>
          </w:tcPr>
          <w:p>
            <w:pPr>
              <w:pStyle w:val="TableParagraph"/>
              <w:spacing w:before="91"/>
              <w:ind w:left="35"/>
              <w:rPr>
                <w:sz w:val="20"/>
              </w:rPr>
            </w:pPr>
            <w:r>
              <w:rPr>
                <w:sz w:val="20"/>
              </w:rPr>
              <w:t>景気の良い人とそうでない人の層はほそんなに変わらない。</w:t>
            </w:r>
          </w:p>
        </w:tc>
      </w:tr>
      <w:tr>
        <w:trPr>
          <w:trHeight w:val="464" w:hRule="atLeast"/>
        </w:trPr>
        <w:tc>
          <w:tcPr>
            <w:tcW w:w="1599" w:type="dxa"/>
            <w:tcBorders>
              <w:top w:val="nil"/>
              <w:bottom w:val="nil"/>
            </w:tcBorders>
          </w:tcPr>
          <w:p>
            <w:pPr>
              <w:pStyle w:val="TableParagraph"/>
              <w:rPr>
                <w:rFonts w:ascii="Times New Roman"/>
                <w:sz w:val="18"/>
              </w:rPr>
            </w:pPr>
          </w:p>
        </w:tc>
        <w:tc>
          <w:tcPr>
            <w:tcW w:w="514" w:type="dxa"/>
            <w:tcBorders>
              <w:top w:val="nil"/>
              <w:bottom w:val="nil"/>
            </w:tcBorders>
          </w:tcPr>
          <w:p>
            <w:pPr>
              <w:pStyle w:val="TableParagraph"/>
              <w:rPr>
                <w:rFonts w:ascii="Times New Roman"/>
                <w:sz w:val="18"/>
              </w:rPr>
            </w:pPr>
          </w:p>
        </w:tc>
        <w:tc>
          <w:tcPr>
            <w:tcW w:w="509" w:type="dxa"/>
            <w:tcBorders>
              <w:top w:val="nil"/>
              <w:bottom w:val="nil"/>
            </w:tcBorders>
          </w:tcPr>
          <w:p>
            <w:pPr>
              <w:pStyle w:val="TableParagraph"/>
              <w:rPr>
                <w:rFonts w:ascii="Times New Roman"/>
                <w:sz w:val="18"/>
              </w:rPr>
            </w:pPr>
          </w:p>
        </w:tc>
        <w:tc>
          <w:tcPr>
            <w:tcW w:w="1234" w:type="dxa"/>
          </w:tcPr>
          <w:p>
            <w:pPr>
              <w:pStyle w:val="TableParagraph"/>
              <w:spacing w:before="90"/>
              <w:ind w:left="86" w:right="74"/>
              <w:jc w:val="center"/>
              <w:rPr>
                <w:sz w:val="20"/>
              </w:rPr>
            </w:pPr>
            <w:r>
              <w:rPr>
                <w:sz w:val="20"/>
              </w:rPr>
              <w:t>家電量販店</w:t>
            </w:r>
          </w:p>
        </w:tc>
        <w:tc>
          <w:tcPr>
            <w:tcW w:w="5644" w:type="dxa"/>
          </w:tcPr>
          <w:p>
            <w:pPr>
              <w:pStyle w:val="TableParagraph"/>
              <w:spacing w:before="90"/>
              <w:ind w:left="35"/>
              <w:rPr>
                <w:sz w:val="20"/>
              </w:rPr>
            </w:pPr>
            <w:r>
              <w:rPr>
                <w:sz w:val="20"/>
              </w:rPr>
              <w:t>商品単価は上がっているが客数減が続いている。</w:t>
            </w:r>
          </w:p>
        </w:tc>
      </w:tr>
      <w:tr>
        <w:trPr>
          <w:trHeight w:val="464" w:hRule="atLeast"/>
        </w:trPr>
        <w:tc>
          <w:tcPr>
            <w:tcW w:w="1599" w:type="dxa"/>
            <w:tcBorders>
              <w:top w:val="nil"/>
              <w:bottom w:val="nil"/>
            </w:tcBorders>
          </w:tcPr>
          <w:p>
            <w:pPr>
              <w:pStyle w:val="TableParagraph"/>
              <w:rPr>
                <w:rFonts w:ascii="Times New Roman"/>
                <w:sz w:val="18"/>
              </w:rPr>
            </w:pPr>
          </w:p>
        </w:tc>
        <w:tc>
          <w:tcPr>
            <w:tcW w:w="514" w:type="dxa"/>
            <w:tcBorders>
              <w:top w:val="nil"/>
              <w:bottom w:val="nil"/>
            </w:tcBorders>
          </w:tcPr>
          <w:p>
            <w:pPr>
              <w:pStyle w:val="TableParagraph"/>
              <w:rPr>
                <w:rFonts w:ascii="Times New Roman"/>
                <w:sz w:val="18"/>
              </w:rPr>
            </w:pPr>
          </w:p>
        </w:tc>
        <w:tc>
          <w:tcPr>
            <w:tcW w:w="509" w:type="dxa"/>
            <w:tcBorders>
              <w:top w:val="nil"/>
              <w:bottom w:val="nil"/>
            </w:tcBorders>
          </w:tcPr>
          <w:p>
            <w:pPr>
              <w:pStyle w:val="TableParagraph"/>
              <w:rPr>
                <w:rFonts w:ascii="Times New Roman"/>
                <w:sz w:val="18"/>
              </w:rPr>
            </w:pPr>
          </w:p>
        </w:tc>
        <w:tc>
          <w:tcPr>
            <w:tcW w:w="1234" w:type="dxa"/>
          </w:tcPr>
          <w:p>
            <w:pPr>
              <w:pStyle w:val="TableParagraph"/>
              <w:spacing w:before="90"/>
              <w:ind w:left="86" w:right="74"/>
              <w:jc w:val="center"/>
              <w:rPr>
                <w:sz w:val="20"/>
              </w:rPr>
            </w:pPr>
            <w:r>
              <w:rPr>
                <w:sz w:val="20"/>
              </w:rPr>
              <w:t>商店街</w:t>
            </w:r>
          </w:p>
        </w:tc>
        <w:tc>
          <w:tcPr>
            <w:tcW w:w="5644" w:type="dxa"/>
          </w:tcPr>
          <w:p>
            <w:pPr>
              <w:pStyle w:val="TableParagraph"/>
              <w:spacing w:line="220" w:lineRule="exact" w:before="18"/>
              <w:ind w:left="35" w:right="143"/>
              <w:rPr>
                <w:sz w:val="20"/>
              </w:rPr>
            </w:pPr>
            <w:r>
              <w:rPr>
                <w:sz w:val="20"/>
              </w:rPr>
              <w:t>人の動きは以前よりあるように感じるが、比較的に暖かい冬なので商品の動きは少ないように感じるため。</w:t>
            </w:r>
          </w:p>
        </w:tc>
      </w:tr>
      <w:tr>
        <w:trPr>
          <w:trHeight w:val="464" w:hRule="atLeast"/>
        </w:trPr>
        <w:tc>
          <w:tcPr>
            <w:tcW w:w="1599" w:type="dxa"/>
            <w:tcBorders>
              <w:top w:val="nil"/>
              <w:bottom w:val="nil"/>
            </w:tcBorders>
          </w:tcPr>
          <w:p>
            <w:pPr>
              <w:pStyle w:val="TableParagraph"/>
              <w:rPr>
                <w:rFonts w:ascii="Times New Roman"/>
                <w:sz w:val="18"/>
              </w:rPr>
            </w:pPr>
          </w:p>
        </w:tc>
        <w:tc>
          <w:tcPr>
            <w:tcW w:w="514" w:type="dxa"/>
            <w:tcBorders>
              <w:top w:val="nil"/>
              <w:bottom w:val="nil"/>
            </w:tcBorders>
          </w:tcPr>
          <w:p>
            <w:pPr>
              <w:pStyle w:val="TableParagraph"/>
              <w:rPr>
                <w:rFonts w:ascii="Times New Roman"/>
                <w:sz w:val="18"/>
              </w:rPr>
            </w:pPr>
          </w:p>
        </w:tc>
        <w:tc>
          <w:tcPr>
            <w:tcW w:w="509" w:type="dxa"/>
            <w:tcBorders>
              <w:top w:val="nil"/>
              <w:bottom w:val="nil"/>
            </w:tcBorders>
          </w:tcPr>
          <w:p>
            <w:pPr>
              <w:pStyle w:val="TableParagraph"/>
              <w:rPr>
                <w:rFonts w:ascii="Times New Roman"/>
                <w:sz w:val="18"/>
              </w:rPr>
            </w:pPr>
          </w:p>
        </w:tc>
        <w:tc>
          <w:tcPr>
            <w:tcW w:w="1234" w:type="dxa"/>
          </w:tcPr>
          <w:p>
            <w:pPr>
              <w:pStyle w:val="TableParagraph"/>
              <w:spacing w:before="90"/>
              <w:ind w:left="86" w:right="74"/>
              <w:jc w:val="center"/>
              <w:rPr>
                <w:sz w:val="20"/>
              </w:rPr>
            </w:pPr>
            <w:r>
              <w:rPr>
                <w:sz w:val="20"/>
              </w:rPr>
              <w:t>衣料専門店</w:t>
            </w:r>
          </w:p>
        </w:tc>
        <w:tc>
          <w:tcPr>
            <w:tcW w:w="5644" w:type="dxa"/>
          </w:tcPr>
          <w:p>
            <w:pPr>
              <w:pStyle w:val="TableParagraph"/>
              <w:spacing w:line="220" w:lineRule="exact" w:before="18"/>
              <w:ind w:left="35" w:right="143"/>
              <w:rPr>
                <w:sz w:val="20"/>
              </w:rPr>
            </w:pPr>
            <w:r>
              <w:rPr>
                <w:sz w:val="20"/>
              </w:rPr>
              <w:t>賃金上昇が地方では実施していない、もしくは実感しにくい為。</w:t>
            </w:r>
          </w:p>
        </w:tc>
      </w:tr>
      <w:tr>
        <w:trPr>
          <w:trHeight w:val="464" w:hRule="atLeast"/>
        </w:trPr>
        <w:tc>
          <w:tcPr>
            <w:tcW w:w="1599" w:type="dxa"/>
            <w:tcBorders>
              <w:top w:val="nil"/>
              <w:bottom w:val="nil"/>
            </w:tcBorders>
          </w:tcPr>
          <w:p>
            <w:pPr>
              <w:pStyle w:val="TableParagraph"/>
              <w:rPr>
                <w:rFonts w:ascii="Times New Roman"/>
                <w:sz w:val="18"/>
              </w:rPr>
            </w:pPr>
          </w:p>
        </w:tc>
        <w:tc>
          <w:tcPr>
            <w:tcW w:w="514" w:type="dxa"/>
            <w:tcBorders>
              <w:top w:val="nil"/>
              <w:bottom w:val="nil"/>
            </w:tcBorders>
          </w:tcPr>
          <w:p>
            <w:pPr>
              <w:pStyle w:val="TableParagraph"/>
              <w:rPr>
                <w:rFonts w:ascii="Times New Roman"/>
                <w:sz w:val="18"/>
              </w:rPr>
            </w:pPr>
          </w:p>
        </w:tc>
        <w:tc>
          <w:tcPr>
            <w:tcW w:w="509" w:type="dxa"/>
            <w:tcBorders>
              <w:top w:val="nil"/>
              <w:bottom w:val="nil"/>
            </w:tcBorders>
          </w:tcPr>
          <w:p>
            <w:pPr>
              <w:pStyle w:val="TableParagraph"/>
              <w:rPr>
                <w:rFonts w:ascii="Times New Roman"/>
                <w:sz w:val="18"/>
              </w:rPr>
            </w:pPr>
          </w:p>
        </w:tc>
        <w:tc>
          <w:tcPr>
            <w:tcW w:w="1234" w:type="dxa"/>
          </w:tcPr>
          <w:p>
            <w:pPr>
              <w:pStyle w:val="TableParagraph"/>
              <w:spacing w:before="90"/>
              <w:ind w:left="93" w:right="67"/>
              <w:jc w:val="center"/>
              <w:rPr>
                <w:sz w:val="20"/>
              </w:rPr>
            </w:pPr>
            <w:r>
              <w:rPr>
                <w:sz w:val="20"/>
              </w:rPr>
              <w:t>一般飲食店</w:t>
            </w:r>
          </w:p>
        </w:tc>
        <w:tc>
          <w:tcPr>
            <w:tcW w:w="5644" w:type="dxa"/>
          </w:tcPr>
          <w:p>
            <w:pPr>
              <w:pStyle w:val="TableParagraph"/>
              <w:spacing w:line="220" w:lineRule="exact" w:before="18"/>
              <w:ind w:left="35" w:right="143"/>
              <w:rPr>
                <w:sz w:val="20"/>
              </w:rPr>
            </w:pPr>
            <w:r>
              <w:rPr>
                <w:sz w:val="20"/>
              </w:rPr>
              <w:t>天候不順等による客足低下など考えられるが、その他の要因としては何か盛り上がりが見られない。</w:t>
            </w:r>
          </w:p>
        </w:tc>
      </w:tr>
      <w:tr>
        <w:trPr>
          <w:trHeight w:val="1192" w:hRule="atLeast"/>
        </w:trPr>
        <w:tc>
          <w:tcPr>
            <w:tcW w:w="1599" w:type="dxa"/>
            <w:tcBorders>
              <w:top w:val="nil"/>
              <w:bottom w:val="nil"/>
            </w:tcBorders>
          </w:tcPr>
          <w:p>
            <w:pPr>
              <w:pStyle w:val="TableParagraph"/>
              <w:rPr>
                <w:rFonts w:ascii="Times New Roman"/>
                <w:sz w:val="18"/>
              </w:rPr>
            </w:pPr>
          </w:p>
        </w:tc>
        <w:tc>
          <w:tcPr>
            <w:tcW w:w="514" w:type="dxa"/>
            <w:tcBorders>
              <w:top w:val="nil"/>
              <w:bottom w:val="nil"/>
            </w:tcBorders>
          </w:tcPr>
          <w:p>
            <w:pPr>
              <w:pStyle w:val="TableParagraph"/>
              <w:rPr>
                <w:rFonts w:ascii="Times New Roman"/>
                <w:sz w:val="18"/>
              </w:rPr>
            </w:pPr>
          </w:p>
        </w:tc>
        <w:tc>
          <w:tcPr>
            <w:tcW w:w="509" w:type="dxa"/>
            <w:tcBorders>
              <w:top w:val="nil"/>
              <w:bottom w:val="nil"/>
            </w:tcBorders>
          </w:tcPr>
          <w:p>
            <w:pPr>
              <w:pStyle w:val="TableParagraph"/>
              <w:rPr>
                <w:rFonts w:ascii="Times New Roman"/>
                <w:sz w:val="18"/>
              </w:rPr>
            </w:pPr>
          </w:p>
        </w:tc>
        <w:tc>
          <w:tcPr>
            <w:tcW w:w="1234" w:type="dxa"/>
          </w:tcPr>
          <w:p>
            <w:pPr>
              <w:pStyle w:val="TableParagraph"/>
              <w:rPr>
                <w:sz w:val="20"/>
              </w:rPr>
            </w:pPr>
          </w:p>
          <w:p>
            <w:pPr>
              <w:pStyle w:val="TableParagraph"/>
              <w:spacing w:before="10"/>
              <w:rPr>
                <w:sz w:val="13"/>
              </w:rPr>
            </w:pPr>
          </w:p>
          <w:p>
            <w:pPr>
              <w:pStyle w:val="TableParagraph"/>
              <w:spacing w:before="1"/>
              <w:ind w:left="86" w:right="74"/>
              <w:jc w:val="center"/>
              <w:rPr>
                <w:sz w:val="20"/>
              </w:rPr>
            </w:pPr>
            <w:r>
              <w:rPr>
                <w:sz w:val="20"/>
              </w:rPr>
              <w:t>百貨店</w:t>
            </w:r>
          </w:p>
        </w:tc>
        <w:tc>
          <w:tcPr>
            <w:tcW w:w="5644" w:type="dxa"/>
          </w:tcPr>
          <w:p>
            <w:pPr>
              <w:pStyle w:val="TableParagraph"/>
              <w:spacing w:line="196" w:lineRule="auto" w:before="50"/>
              <w:ind w:left="35" w:right="143"/>
              <w:jc w:val="both"/>
              <w:rPr>
                <w:sz w:val="20"/>
              </w:rPr>
            </w:pPr>
            <w:r>
              <w:rPr>
                <w:sz w:val="20"/>
              </w:rPr>
              <w:t>年末年始の商況をみると一部の福袋やイベントは好調だったものの歳末商戦や初売り・クリアランスは盛り上がりに欠けた。また、生鮮食品やガソリン・灯油高騰などの影響のためか価格に敏感で生活防衛意識が高まっていると感じられるため。</w:t>
            </w:r>
          </w:p>
        </w:tc>
      </w:tr>
      <w:tr>
        <w:trPr>
          <w:trHeight w:val="464" w:hRule="atLeast"/>
        </w:trPr>
        <w:tc>
          <w:tcPr>
            <w:tcW w:w="1599" w:type="dxa"/>
            <w:tcBorders>
              <w:top w:val="nil"/>
              <w:bottom w:val="nil"/>
            </w:tcBorders>
          </w:tcPr>
          <w:p>
            <w:pPr>
              <w:pStyle w:val="TableParagraph"/>
              <w:rPr>
                <w:rFonts w:ascii="Times New Roman"/>
                <w:sz w:val="18"/>
              </w:rPr>
            </w:pPr>
          </w:p>
        </w:tc>
        <w:tc>
          <w:tcPr>
            <w:tcW w:w="514" w:type="dxa"/>
            <w:tcBorders>
              <w:top w:val="nil"/>
              <w:bottom w:val="nil"/>
            </w:tcBorders>
          </w:tcPr>
          <w:p>
            <w:pPr>
              <w:pStyle w:val="TableParagraph"/>
              <w:rPr>
                <w:rFonts w:ascii="Times New Roman"/>
                <w:sz w:val="18"/>
              </w:rPr>
            </w:pPr>
          </w:p>
        </w:tc>
        <w:tc>
          <w:tcPr>
            <w:tcW w:w="509" w:type="dxa"/>
            <w:tcBorders>
              <w:top w:val="nil"/>
              <w:bottom w:val="nil"/>
            </w:tcBorders>
          </w:tcPr>
          <w:p>
            <w:pPr>
              <w:pStyle w:val="TableParagraph"/>
              <w:rPr>
                <w:rFonts w:ascii="Times New Roman"/>
                <w:sz w:val="18"/>
              </w:rPr>
            </w:pPr>
          </w:p>
        </w:tc>
        <w:tc>
          <w:tcPr>
            <w:tcW w:w="1234" w:type="dxa"/>
          </w:tcPr>
          <w:p>
            <w:pPr>
              <w:pStyle w:val="TableParagraph"/>
              <w:spacing w:line="220" w:lineRule="exact" w:before="18"/>
              <w:ind w:left="310" w:right="94" w:hanging="202"/>
              <w:rPr>
                <w:sz w:val="20"/>
              </w:rPr>
            </w:pPr>
            <w:r>
              <w:rPr>
                <w:sz w:val="20"/>
              </w:rPr>
              <w:t>ガソリンスタンド</w:t>
            </w:r>
          </w:p>
        </w:tc>
        <w:tc>
          <w:tcPr>
            <w:tcW w:w="5644" w:type="dxa"/>
          </w:tcPr>
          <w:p>
            <w:pPr>
              <w:pStyle w:val="TableParagraph"/>
              <w:spacing w:before="90"/>
              <w:ind w:left="35"/>
              <w:rPr>
                <w:sz w:val="20"/>
              </w:rPr>
            </w:pPr>
            <w:r>
              <w:rPr>
                <w:sz w:val="20"/>
              </w:rPr>
              <w:t>目先、大きな変動要因が見つからず。</w:t>
            </w:r>
          </w:p>
        </w:tc>
      </w:tr>
    </w:tbl>
    <w:p>
      <w:pPr>
        <w:spacing w:after="0"/>
        <w:rPr>
          <w:sz w:val="20"/>
        </w:rPr>
        <w:sectPr>
          <w:pgSz w:w="11910" w:h="16840"/>
          <w:pgMar w:header="0" w:footer="684" w:top="1120" w:bottom="900" w:left="980" w:right="800"/>
        </w:sectPr>
      </w:pPr>
    </w:p>
    <w:tbl>
      <w:tblPr>
        <w:tblW w:w="0" w:type="auto"/>
        <w:jc w:val="left"/>
        <w:tblInd w:w="148"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1606"/>
        <w:gridCol w:w="509"/>
        <w:gridCol w:w="507"/>
        <w:gridCol w:w="1235"/>
        <w:gridCol w:w="5645"/>
      </w:tblGrid>
      <w:tr>
        <w:trPr>
          <w:trHeight w:val="234" w:hRule="atLeast"/>
        </w:trPr>
        <w:tc>
          <w:tcPr>
            <w:tcW w:w="1606" w:type="dxa"/>
            <w:shd w:val="clear" w:color="auto" w:fill="CCFFCC"/>
          </w:tcPr>
          <w:p>
            <w:pPr>
              <w:pStyle w:val="TableParagraph"/>
              <w:spacing w:line="214" w:lineRule="exact"/>
              <w:ind w:left="121" w:right="91"/>
              <w:jc w:val="center"/>
              <w:rPr>
                <w:rFonts w:ascii="ヒラギノ角ゴ StdN W8" w:eastAsia="ヒラギノ角ゴ StdN W8" w:hint="eastAsia"/>
                <w:b/>
                <w:sz w:val="20"/>
              </w:rPr>
            </w:pPr>
            <w:r>
              <w:rPr>
                <w:rFonts w:ascii="ヒラギノ角ゴ StdN W8" w:eastAsia="ヒラギノ角ゴ StdN W8" w:hint="eastAsia"/>
                <w:b/>
                <w:sz w:val="20"/>
              </w:rPr>
              <w:t>現状</w:t>
            </w:r>
          </w:p>
        </w:tc>
        <w:tc>
          <w:tcPr>
            <w:tcW w:w="509" w:type="dxa"/>
            <w:shd w:val="clear" w:color="auto" w:fill="CCFFCC"/>
          </w:tcPr>
          <w:p>
            <w:pPr>
              <w:pStyle w:val="TableParagraph"/>
              <w:spacing w:line="214" w:lineRule="exact"/>
              <w:ind w:right="36"/>
              <w:jc w:val="right"/>
              <w:rPr>
                <w:rFonts w:ascii="ヒラギノ角ゴ StdN W8" w:eastAsia="ヒラギノ角ゴ StdN W8" w:hint="eastAsia"/>
                <w:b/>
                <w:sz w:val="20"/>
              </w:rPr>
            </w:pPr>
            <w:r>
              <w:rPr>
                <w:rFonts w:ascii="ヒラギノ角ゴ StdN W8" w:eastAsia="ヒラギノ角ゴ StdN W8" w:hint="eastAsia"/>
                <w:b/>
                <w:w w:val="95"/>
                <w:sz w:val="20"/>
              </w:rPr>
              <w:t>分野</w:t>
            </w:r>
          </w:p>
        </w:tc>
        <w:tc>
          <w:tcPr>
            <w:tcW w:w="507" w:type="dxa"/>
            <w:shd w:val="clear" w:color="auto" w:fill="CCFFCC"/>
          </w:tcPr>
          <w:p>
            <w:pPr>
              <w:pStyle w:val="TableParagraph"/>
              <w:spacing w:line="214" w:lineRule="exact"/>
              <w:ind w:left="17" w:right="16"/>
              <w:jc w:val="center"/>
              <w:rPr>
                <w:rFonts w:ascii="ヒラギノ角ゴ StdN W8" w:eastAsia="ヒラギノ角ゴ StdN W8" w:hint="eastAsia"/>
                <w:b/>
                <w:sz w:val="20"/>
              </w:rPr>
            </w:pPr>
            <w:r>
              <w:rPr>
                <w:rFonts w:ascii="ヒラギノ角ゴ StdN W8" w:eastAsia="ヒラギノ角ゴ StdN W8" w:hint="eastAsia"/>
                <w:b/>
                <w:sz w:val="20"/>
              </w:rPr>
              <w:t>地区</w:t>
            </w:r>
          </w:p>
        </w:tc>
        <w:tc>
          <w:tcPr>
            <w:tcW w:w="1235" w:type="dxa"/>
            <w:shd w:val="clear" w:color="auto" w:fill="CCFFCC"/>
          </w:tcPr>
          <w:p>
            <w:pPr>
              <w:pStyle w:val="TableParagraph"/>
              <w:spacing w:line="214" w:lineRule="exact"/>
              <w:ind w:left="86" w:right="75"/>
              <w:jc w:val="center"/>
              <w:rPr>
                <w:rFonts w:ascii="ヒラギノ角ゴ StdN W8" w:eastAsia="ヒラギノ角ゴ StdN W8" w:hint="eastAsia"/>
                <w:b/>
                <w:sz w:val="20"/>
              </w:rPr>
            </w:pPr>
            <w:r>
              <w:rPr>
                <w:rFonts w:ascii="ヒラギノ角ゴ StdN W8" w:eastAsia="ヒラギノ角ゴ StdN W8" w:hint="eastAsia"/>
                <w:b/>
                <w:sz w:val="20"/>
              </w:rPr>
              <w:t>業種</w:t>
            </w:r>
          </w:p>
        </w:tc>
        <w:tc>
          <w:tcPr>
            <w:tcW w:w="5645" w:type="dxa"/>
            <w:shd w:val="clear" w:color="auto" w:fill="CCFFCC"/>
          </w:tcPr>
          <w:p>
            <w:pPr>
              <w:pStyle w:val="TableParagraph"/>
              <w:spacing w:line="214" w:lineRule="exact"/>
              <w:ind w:left="2600" w:right="2584"/>
              <w:jc w:val="center"/>
              <w:rPr>
                <w:rFonts w:ascii="ヒラギノ角ゴ StdN W8" w:eastAsia="ヒラギノ角ゴ StdN W8" w:hint="eastAsia"/>
                <w:b/>
                <w:sz w:val="20"/>
              </w:rPr>
            </w:pPr>
            <w:r>
              <w:rPr>
                <w:rFonts w:ascii="ヒラギノ角ゴ StdN W8" w:eastAsia="ヒラギノ角ゴ StdN W8" w:hint="eastAsia"/>
                <w:b/>
                <w:sz w:val="20"/>
              </w:rPr>
              <w:t>理由</w:t>
            </w:r>
          </w:p>
        </w:tc>
      </w:tr>
      <w:tr>
        <w:trPr>
          <w:trHeight w:val="464" w:hRule="atLeast"/>
        </w:trPr>
        <w:tc>
          <w:tcPr>
            <w:tcW w:w="1606" w:type="dxa"/>
            <w:tcBorders>
              <w:bottom w:val="nil"/>
            </w:tcBorders>
          </w:tcPr>
          <w:p>
            <w:pPr>
              <w:pStyle w:val="TableParagraph"/>
              <w:spacing w:before="90"/>
              <w:ind w:left="121" w:right="105"/>
              <w:jc w:val="center"/>
              <w:rPr>
                <w:sz w:val="20"/>
              </w:rPr>
            </w:pPr>
            <w:r>
              <w:rPr>
                <w:sz w:val="20"/>
              </w:rPr>
              <w:t>変わらない</w:t>
            </w:r>
          </w:p>
        </w:tc>
        <w:tc>
          <w:tcPr>
            <w:tcW w:w="509" w:type="dxa"/>
            <w:tcBorders>
              <w:bottom w:val="nil"/>
            </w:tcBorders>
          </w:tcPr>
          <w:p>
            <w:pPr>
              <w:pStyle w:val="TableParagraph"/>
              <w:spacing w:before="90"/>
              <w:ind w:right="38"/>
              <w:jc w:val="right"/>
              <w:rPr>
                <w:sz w:val="20"/>
              </w:rPr>
            </w:pPr>
            <w:r>
              <w:rPr>
                <w:sz w:val="20"/>
              </w:rPr>
              <w:t>家計</w:t>
            </w:r>
          </w:p>
        </w:tc>
        <w:tc>
          <w:tcPr>
            <w:tcW w:w="507" w:type="dxa"/>
            <w:tcBorders>
              <w:bottom w:val="nil"/>
            </w:tcBorders>
          </w:tcPr>
          <w:p>
            <w:pPr>
              <w:pStyle w:val="TableParagraph"/>
              <w:spacing w:before="90"/>
              <w:ind w:left="17" w:right="16"/>
              <w:jc w:val="center"/>
              <w:rPr>
                <w:sz w:val="20"/>
              </w:rPr>
            </w:pPr>
            <w:r>
              <w:rPr>
                <w:sz w:val="20"/>
              </w:rPr>
              <w:t>下北</w:t>
            </w:r>
          </w:p>
        </w:tc>
        <w:tc>
          <w:tcPr>
            <w:tcW w:w="1235" w:type="dxa"/>
          </w:tcPr>
          <w:p>
            <w:pPr>
              <w:pStyle w:val="TableParagraph"/>
              <w:spacing w:line="220" w:lineRule="exact" w:before="18"/>
              <w:ind w:left="310" w:right="95" w:hanging="202"/>
              <w:rPr>
                <w:sz w:val="20"/>
              </w:rPr>
            </w:pPr>
            <w:r>
              <w:rPr>
                <w:sz w:val="20"/>
              </w:rPr>
              <w:t>ガソリンスタンド</w:t>
            </w:r>
          </w:p>
        </w:tc>
        <w:tc>
          <w:tcPr>
            <w:tcW w:w="5645" w:type="dxa"/>
          </w:tcPr>
          <w:p>
            <w:pPr>
              <w:pStyle w:val="TableParagraph"/>
              <w:spacing w:line="220" w:lineRule="exact" w:before="18"/>
              <w:ind w:left="34" w:right="145"/>
              <w:rPr>
                <w:sz w:val="20"/>
              </w:rPr>
            </w:pPr>
            <w:r>
              <w:rPr>
                <w:sz w:val="20"/>
              </w:rPr>
              <w:t>お客様との日々の会話でも、良くなった話もなければ、取り立てて悪くなった話もなく、低迷しているという感じです。</w:t>
            </w:r>
          </w:p>
        </w:tc>
      </w:tr>
      <w:tr>
        <w:trPr>
          <w:trHeight w:val="707" w:hRule="atLeast"/>
        </w:trPr>
        <w:tc>
          <w:tcPr>
            <w:tcW w:w="1606" w:type="dxa"/>
            <w:tcBorders>
              <w:top w:val="nil"/>
              <w:bottom w:val="nil"/>
            </w:tcBorders>
          </w:tcPr>
          <w:p>
            <w:pPr>
              <w:pStyle w:val="TableParagraph"/>
              <w:rPr>
                <w:rFonts w:ascii="Times New Roman"/>
                <w:sz w:val="18"/>
              </w:rPr>
            </w:pPr>
          </w:p>
        </w:tc>
        <w:tc>
          <w:tcPr>
            <w:tcW w:w="509" w:type="dxa"/>
            <w:tcBorders>
              <w:top w:val="nil"/>
              <w:bottom w:val="nil"/>
            </w:tcBorders>
          </w:tcPr>
          <w:p>
            <w:pPr>
              <w:pStyle w:val="TableParagraph"/>
              <w:rPr>
                <w:rFonts w:ascii="Times New Roman"/>
                <w:sz w:val="18"/>
              </w:rPr>
            </w:pPr>
          </w:p>
        </w:tc>
        <w:tc>
          <w:tcPr>
            <w:tcW w:w="507" w:type="dxa"/>
            <w:tcBorders>
              <w:top w:val="nil"/>
              <w:bottom w:val="nil"/>
            </w:tcBorders>
          </w:tcPr>
          <w:p>
            <w:pPr>
              <w:pStyle w:val="TableParagraph"/>
              <w:rPr>
                <w:rFonts w:ascii="Times New Roman"/>
                <w:sz w:val="18"/>
              </w:rPr>
            </w:pPr>
          </w:p>
        </w:tc>
        <w:tc>
          <w:tcPr>
            <w:tcW w:w="1235" w:type="dxa"/>
          </w:tcPr>
          <w:p>
            <w:pPr>
              <w:pStyle w:val="TableParagraph"/>
              <w:spacing w:before="9"/>
              <w:rPr>
                <w:sz w:val="15"/>
              </w:rPr>
            </w:pPr>
          </w:p>
          <w:p>
            <w:pPr>
              <w:pStyle w:val="TableParagraph"/>
              <w:ind w:left="86" w:right="75"/>
              <w:jc w:val="center"/>
              <w:rPr>
                <w:sz w:val="20"/>
              </w:rPr>
            </w:pPr>
            <w:r>
              <w:rPr>
                <w:sz w:val="20"/>
              </w:rPr>
              <w:t>一般小売店</w:t>
            </w:r>
          </w:p>
        </w:tc>
        <w:tc>
          <w:tcPr>
            <w:tcW w:w="5645" w:type="dxa"/>
          </w:tcPr>
          <w:p>
            <w:pPr>
              <w:pStyle w:val="TableParagraph"/>
              <w:spacing w:line="220" w:lineRule="exact" w:before="27"/>
              <w:ind w:left="34" w:right="145"/>
              <w:rPr>
                <w:sz w:val="20"/>
              </w:rPr>
            </w:pPr>
            <w:r>
              <w:rPr>
                <w:sz w:val="20"/>
              </w:rPr>
              <w:t>最近客数・売り上げに大きな落ち込みがなくなってきまし  </w:t>
            </w:r>
            <w:r>
              <w:rPr>
                <w:w w:val="95"/>
                <w:sz w:val="20"/>
              </w:rPr>
              <w:t>た。数年前（消費税8%後）下降気味だった売上がやっと下げ </w:t>
            </w:r>
            <w:r>
              <w:rPr>
                <w:sz w:val="20"/>
              </w:rPr>
              <w:t>止まってきたと感じます。</w:t>
            </w:r>
          </w:p>
        </w:tc>
      </w:tr>
      <w:tr>
        <w:trPr>
          <w:trHeight w:val="465" w:hRule="atLeast"/>
        </w:trPr>
        <w:tc>
          <w:tcPr>
            <w:tcW w:w="1606" w:type="dxa"/>
            <w:tcBorders>
              <w:top w:val="nil"/>
              <w:bottom w:val="nil"/>
            </w:tcBorders>
          </w:tcPr>
          <w:p>
            <w:pPr>
              <w:pStyle w:val="TableParagraph"/>
              <w:rPr>
                <w:rFonts w:ascii="Times New Roman"/>
                <w:sz w:val="18"/>
              </w:rPr>
            </w:pPr>
          </w:p>
        </w:tc>
        <w:tc>
          <w:tcPr>
            <w:tcW w:w="509" w:type="dxa"/>
            <w:tcBorders>
              <w:top w:val="nil"/>
              <w:bottom w:val="nil"/>
            </w:tcBorders>
          </w:tcPr>
          <w:p>
            <w:pPr>
              <w:pStyle w:val="TableParagraph"/>
              <w:rPr>
                <w:rFonts w:ascii="Times New Roman"/>
                <w:sz w:val="18"/>
              </w:rPr>
            </w:pPr>
          </w:p>
        </w:tc>
        <w:tc>
          <w:tcPr>
            <w:tcW w:w="507" w:type="dxa"/>
            <w:tcBorders>
              <w:top w:val="nil"/>
              <w:bottom w:val="nil"/>
            </w:tcBorders>
          </w:tcPr>
          <w:p>
            <w:pPr>
              <w:pStyle w:val="TableParagraph"/>
              <w:rPr>
                <w:rFonts w:ascii="Times New Roman"/>
                <w:sz w:val="18"/>
              </w:rPr>
            </w:pPr>
          </w:p>
        </w:tc>
        <w:tc>
          <w:tcPr>
            <w:tcW w:w="1235" w:type="dxa"/>
          </w:tcPr>
          <w:p>
            <w:pPr>
              <w:pStyle w:val="TableParagraph"/>
              <w:spacing w:before="91"/>
              <w:ind w:left="86" w:right="75"/>
              <w:jc w:val="center"/>
              <w:rPr>
                <w:sz w:val="20"/>
              </w:rPr>
            </w:pPr>
            <w:r>
              <w:rPr>
                <w:sz w:val="20"/>
              </w:rPr>
              <w:t>レストラン</w:t>
            </w:r>
          </w:p>
        </w:tc>
        <w:tc>
          <w:tcPr>
            <w:tcW w:w="5645" w:type="dxa"/>
          </w:tcPr>
          <w:p>
            <w:pPr>
              <w:pStyle w:val="TableParagraph"/>
              <w:spacing w:before="91"/>
              <w:ind w:left="34"/>
              <w:rPr>
                <w:sz w:val="20"/>
              </w:rPr>
            </w:pPr>
            <w:r>
              <w:rPr>
                <w:sz w:val="20"/>
              </w:rPr>
              <w:t>伸びもせず減りもしていない。</w:t>
            </w:r>
          </w:p>
        </w:tc>
      </w:tr>
      <w:tr>
        <w:trPr>
          <w:trHeight w:val="464" w:hRule="atLeast"/>
        </w:trPr>
        <w:tc>
          <w:tcPr>
            <w:tcW w:w="1606" w:type="dxa"/>
            <w:tcBorders>
              <w:top w:val="nil"/>
              <w:bottom w:val="nil"/>
            </w:tcBorders>
          </w:tcPr>
          <w:p>
            <w:pPr>
              <w:pStyle w:val="TableParagraph"/>
              <w:rPr>
                <w:rFonts w:ascii="Times New Roman"/>
                <w:sz w:val="18"/>
              </w:rPr>
            </w:pPr>
          </w:p>
        </w:tc>
        <w:tc>
          <w:tcPr>
            <w:tcW w:w="509" w:type="dxa"/>
            <w:tcBorders>
              <w:top w:val="nil"/>
              <w:bottom w:val="nil"/>
            </w:tcBorders>
          </w:tcPr>
          <w:p>
            <w:pPr>
              <w:pStyle w:val="TableParagraph"/>
              <w:rPr>
                <w:rFonts w:ascii="Times New Roman"/>
                <w:sz w:val="18"/>
              </w:rPr>
            </w:pPr>
          </w:p>
        </w:tc>
        <w:tc>
          <w:tcPr>
            <w:tcW w:w="507" w:type="dxa"/>
            <w:tcBorders>
              <w:top w:val="nil"/>
              <w:bottom w:val="nil"/>
            </w:tcBorders>
          </w:tcPr>
          <w:p>
            <w:pPr>
              <w:pStyle w:val="TableParagraph"/>
              <w:rPr>
                <w:rFonts w:ascii="Times New Roman"/>
                <w:sz w:val="18"/>
              </w:rPr>
            </w:pPr>
          </w:p>
        </w:tc>
        <w:tc>
          <w:tcPr>
            <w:tcW w:w="1235" w:type="dxa"/>
          </w:tcPr>
          <w:p>
            <w:pPr>
              <w:pStyle w:val="TableParagraph"/>
              <w:spacing w:line="220" w:lineRule="exact" w:before="18"/>
              <w:ind w:left="513" w:right="95" w:hanging="404"/>
              <w:rPr>
                <w:sz w:val="20"/>
              </w:rPr>
            </w:pPr>
            <w:r>
              <w:rPr>
                <w:sz w:val="20"/>
              </w:rPr>
              <w:t>都市型ホテル</w:t>
            </w:r>
          </w:p>
        </w:tc>
        <w:tc>
          <w:tcPr>
            <w:tcW w:w="5645" w:type="dxa"/>
          </w:tcPr>
          <w:p>
            <w:pPr>
              <w:pStyle w:val="TableParagraph"/>
              <w:spacing w:line="220" w:lineRule="exact" w:before="18"/>
              <w:ind w:left="34" w:right="145"/>
              <w:rPr>
                <w:sz w:val="20"/>
              </w:rPr>
            </w:pPr>
            <w:r>
              <w:rPr>
                <w:sz w:val="20"/>
              </w:rPr>
              <w:t>新年会等の宴会はほぼ前年並みに推移、宿泊客はやや減少しているものの、大きく変動はしていない。</w:t>
            </w:r>
          </w:p>
        </w:tc>
      </w:tr>
      <w:tr>
        <w:trPr>
          <w:trHeight w:val="464" w:hRule="atLeast"/>
        </w:trPr>
        <w:tc>
          <w:tcPr>
            <w:tcW w:w="1606" w:type="dxa"/>
            <w:tcBorders>
              <w:top w:val="nil"/>
              <w:bottom w:val="nil"/>
            </w:tcBorders>
          </w:tcPr>
          <w:p>
            <w:pPr>
              <w:pStyle w:val="TableParagraph"/>
              <w:rPr>
                <w:rFonts w:ascii="Times New Roman"/>
                <w:sz w:val="18"/>
              </w:rPr>
            </w:pPr>
          </w:p>
        </w:tc>
        <w:tc>
          <w:tcPr>
            <w:tcW w:w="509" w:type="dxa"/>
            <w:tcBorders>
              <w:top w:val="nil"/>
            </w:tcBorders>
          </w:tcPr>
          <w:p>
            <w:pPr>
              <w:pStyle w:val="TableParagraph"/>
              <w:rPr>
                <w:rFonts w:ascii="Times New Roman"/>
                <w:sz w:val="18"/>
              </w:rPr>
            </w:pPr>
          </w:p>
        </w:tc>
        <w:tc>
          <w:tcPr>
            <w:tcW w:w="507" w:type="dxa"/>
            <w:tcBorders>
              <w:top w:val="nil"/>
            </w:tcBorders>
          </w:tcPr>
          <w:p>
            <w:pPr>
              <w:pStyle w:val="TableParagraph"/>
              <w:rPr>
                <w:rFonts w:ascii="Times New Roman"/>
                <w:sz w:val="18"/>
              </w:rPr>
            </w:pPr>
          </w:p>
        </w:tc>
        <w:tc>
          <w:tcPr>
            <w:tcW w:w="1235" w:type="dxa"/>
          </w:tcPr>
          <w:p>
            <w:pPr>
              <w:pStyle w:val="TableParagraph"/>
              <w:spacing w:before="90"/>
              <w:ind w:left="86" w:right="75"/>
              <w:jc w:val="center"/>
              <w:rPr>
                <w:sz w:val="20"/>
              </w:rPr>
            </w:pPr>
            <w:r>
              <w:rPr>
                <w:sz w:val="20"/>
              </w:rPr>
              <w:t>コンビニ</w:t>
            </w:r>
          </w:p>
        </w:tc>
        <w:tc>
          <w:tcPr>
            <w:tcW w:w="5645" w:type="dxa"/>
          </w:tcPr>
          <w:p>
            <w:pPr>
              <w:pStyle w:val="TableParagraph"/>
              <w:spacing w:before="90"/>
              <w:ind w:left="34"/>
              <w:rPr>
                <w:sz w:val="20"/>
              </w:rPr>
            </w:pPr>
            <w:r>
              <w:rPr>
                <w:sz w:val="20"/>
              </w:rPr>
              <w:t>中小企業の賃金が上がっていない。</w:t>
            </w:r>
          </w:p>
        </w:tc>
      </w:tr>
      <w:tr>
        <w:trPr>
          <w:trHeight w:val="707" w:hRule="atLeast"/>
        </w:trPr>
        <w:tc>
          <w:tcPr>
            <w:tcW w:w="1606" w:type="dxa"/>
            <w:tcBorders>
              <w:top w:val="nil"/>
              <w:bottom w:val="nil"/>
            </w:tcBorders>
          </w:tcPr>
          <w:p>
            <w:pPr>
              <w:pStyle w:val="TableParagraph"/>
              <w:rPr>
                <w:rFonts w:ascii="Times New Roman"/>
                <w:sz w:val="18"/>
              </w:rPr>
            </w:pPr>
          </w:p>
        </w:tc>
        <w:tc>
          <w:tcPr>
            <w:tcW w:w="509" w:type="dxa"/>
            <w:tcBorders>
              <w:bottom w:val="nil"/>
            </w:tcBorders>
          </w:tcPr>
          <w:p>
            <w:pPr>
              <w:pStyle w:val="TableParagraph"/>
              <w:spacing w:before="9"/>
              <w:rPr>
                <w:sz w:val="15"/>
              </w:rPr>
            </w:pPr>
          </w:p>
          <w:p>
            <w:pPr>
              <w:pStyle w:val="TableParagraph"/>
              <w:ind w:right="38"/>
              <w:jc w:val="right"/>
              <w:rPr>
                <w:sz w:val="20"/>
              </w:rPr>
            </w:pPr>
            <w:r>
              <w:rPr>
                <w:sz w:val="20"/>
              </w:rPr>
              <w:t>企業</w:t>
            </w:r>
          </w:p>
        </w:tc>
        <w:tc>
          <w:tcPr>
            <w:tcW w:w="507" w:type="dxa"/>
            <w:tcBorders>
              <w:bottom w:val="nil"/>
            </w:tcBorders>
          </w:tcPr>
          <w:p>
            <w:pPr>
              <w:pStyle w:val="TableParagraph"/>
              <w:spacing w:before="9"/>
              <w:rPr>
                <w:sz w:val="15"/>
              </w:rPr>
            </w:pPr>
          </w:p>
          <w:p>
            <w:pPr>
              <w:pStyle w:val="TableParagraph"/>
              <w:ind w:left="17" w:right="16"/>
              <w:jc w:val="center"/>
              <w:rPr>
                <w:sz w:val="20"/>
              </w:rPr>
            </w:pPr>
            <w:r>
              <w:rPr>
                <w:sz w:val="20"/>
              </w:rPr>
              <w:t>東青</w:t>
            </w:r>
          </w:p>
        </w:tc>
        <w:tc>
          <w:tcPr>
            <w:tcW w:w="1235" w:type="dxa"/>
          </w:tcPr>
          <w:p>
            <w:pPr>
              <w:pStyle w:val="TableParagraph"/>
              <w:spacing w:line="196" w:lineRule="auto" w:before="138"/>
              <w:ind w:left="210" w:right="95" w:hanging="101"/>
              <w:rPr>
                <w:sz w:val="20"/>
              </w:rPr>
            </w:pPr>
            <w:r>
              <w:rPr>
                <w:sz w:val="20"/>
              </w:rPr>
              <w:t>経営コンサルタント</w:t>
            </w:r>
          </w:p>
        </w:tc>
        <w:tc>
          <w:tcPr>
            <w:tcW w:w="5645" w:type="dxa"/>
          </w:tcPr>
          <w:p>
            <w:pPr>
              <w:pStyle w:val="TableParagraph"/>
              <w:spacing w:line="220" w:lineRule="exact" w:before="27"/>
              <w:ind w:left="34" w:right="145"/>
              <w:rPr>
                <w:sz w:val="20"/>
              </w:rPr>
            </w:pPr>
            <w:r>
              <w:rPr>
                <w:sz w:val="20"/>
              </w:rPr>
              <w:t>リンゴは順調なるも野菜の一部に生産過剰の事例あり、漁業関係は値段・数量ともまずまず。全体としては横ばいの状 況。</w:t>
            </w:r>
          </w:p>
        </w:tc>
      </w:tr>
      <w:tr>
        <w:trPr>
          <w:trHeight w:val="464" w:hRule="atLeast"/>
        </w:trPr>
        <w:tc>
          <w:tcPr>
            <w:tcW w:w="1606" w:type="dxa"/>
            <w:tcBorders>
              <w:top w:val="nil"/>
              <w:bottom w:val="nil"/>
            </w:tcBorders>
          </w:tcPr>
          <w:p>
            <w:pPr>
              <w:pStyle w:val="TableParagraph"/>
              <w:rPr>
                <w:rFonts w:ascii="Times New Roman"/>
                <w:sz w:val="18"/>
              </w:rPr>
            </w:pPr>
          </w:p>
        </w:tc>
        <w:tc>
          <w:tcPr>
            <w:tcW w:w="509" w:type="dxa"/>
            <w:tcBorders>
              <w:top w:val="nil"/>
              <w:bottom w:val="nil"/>
            </w:tcBorders>
          </w:tcPr>
          <w:p>
            <w:pPr>
              <w:pStyle w:val="TableParagraph"/>
              <w:rPr>
                <w:rFonts w:ascii="Times New Roman"/>
                <w:sz w:val="18"/>
              </w:rPr>
            </w:pPr>
          </w:p>
        </w:tc>
        <w:tc>
          <w:tcPr>
            <w:tcW w:w="507" w:type="dxa"/>
            <w:tcBorders>
              <w:top w:val="nil"/>
            </w:tcBorders>
          </w:tcPr>
          <w:p>
            <w:pPr>
              <w:pStyle w:val="TableParagraph"/>
              <w:rPr>
                <w:rFonts w:ascii="Times New Roman"/>
                <w:sz w:val="18"/>
              </w:rPr>
            </w:pPr>
          </w:p>
        </w:tc>
        <w:tc>
          <w:tcPr>
            <w:tcW w:w="1235" w:type="dxa"/>
          </w:tcPr>
          <w:p>
            <w:pPr>
              <w:pStyle w:val="TableParagraph"/>
              <w:spacing w:line="220" w:lineRule="exact" w:before="18"/>
              <w:ind w:left="411" w:right="95" w:hanging="303"/>
              <w:rPr>
                <w:sz w:val="20"/>
              </w:rPr>
            </w:pPr>
            <w:r>
              <w:rPr>
                <w:sz w:val="20"/>
              </w:rPr>
              <w:t>広告・デザイン</w:t>
            </w:r>
          </w:p>
        </w:tc>
        <w:tc>
          <w:tcPr>
            <w:tcW w:w="5645" w:type="dxa"/>
          </w:tcPr>
          <w:p>
            <w:pPr>
              <w:pStyle w:val="TableParagraph"/>
              <w:spacing w:before="90"/>
              <w:ind w:left="34"/>
              <w:rPr>
                <w:sz w:val="20"/>
              </w:rPr>
            </w:pPr>
            <w:r>
              <w:rPr>
                <w:sz w:val="20"/>
              </w:rPr>
              <w:t>何も変化がない。</w:t>
            </w:r>
          </w:p>
        </w:tc>
      </w:tr>
      <w:tr>
        <w:trPr>
          <w:trHeight w:val="950" w:hRule="atLeast"/>
        </w:trPr>
        <w:tc>
          <w:tcPr>
            <w:tcW w:w="1606" w:type="dxa"/>
            <w:tcBorders>
              <w:top w:val="nil"/>
              <w:bottom w:val="nil"/>
            </w:tcBorders>
          </w:tcPr>
          <w:p>
            <w:pPr>
              <w:pStyle w:val="TableParagraph"/>
              <w:rPr>
                <w:rFonts w:ascii="Times New Roman"/>
                <w:sz w:val="18"/>
              </w:rPr>
            </w:pPr>
          </w:p>
        </w:tc>
        <w:tc>
          <w:tcPr>
            <w:tcW w:w="509" w:type="dxa"/>
            <w:tcBorders>
              <w:top w:val="nil"/>
              <w:bottom w:val="nil"/>
            </w:tcBorders>
          </w:tcPr>
          <w:p>
            <w:pPr>
              <w:pStyle w:val="TableParagraph"/>
              <w:rPr>
                <w:rFonts w:ascii="Times New Roman"/>
                <w:sz w:val="18"/>
              </w:rPr>
            </w:pPr>
          </w:p>
        </w:tc>
        <w:tc>
          <w:tcPr>
            <w:tcW w:w="507" w:type="dxa"/>
          </w:tcPr>
          <w:p>
            <w:pPr>
              <w:pStyle w:val="TableParagraph"/>
              <w:spacing w:before="12"/>
              <w:rPr>
                <w:sz w:val="24"/>
              </w:rPr>
            </w:pPr>
          </w:p>
          <w:p>
            <w:pPr>
              <w:pStyle w:val="TableParagraph"/>
              <w:ind w:left="17" w:right="16"/>
              <w:jc w:val="center"/>
              <w:rPr>
                <w:sz w:val="20"/>
              </w:rPr>
            </w:pPr>
            <w:r>
              <w:rPr>
                <w:sz w:val="20"/>
              </w:rPr>
              <w:t>津軽</w:t>
            </w:r>
          </w:p>
        </w:tc>
        <w:tc>
          <w:tcPr>
            <w:tcW w:w="1235" w:type="dxa"/>
          </w:tcPr>
          <w:p>
            <w:pPr>
              <w:pStyle w:val="TableParagraph"/>
              <w:spacing w:before="4"/>
              <w:rPr>
                <w:sz w:val="19"/>
              </w:rPr>
            </w:pPr>
          </w:p>
          <w:p>
            <w:pPr>
              <w:pStyle w:val="TableParagraph"/>
              <w:spacing w:line="199" w:lineRule="auto"/>
              <w:ind w:left="210" w:right="95" w:hanging="101"/>
              <w:rPr>
                <w:sz w:val="20"/>
              </w:rPr>
            </w:pPr>
            <w:r>
              <w:rPr>
                <w:sz w:val="20"/>
              </w:rPr>
              <w:t>経営コンサルタント</w:t>
            </w:r>
          </w:p>
        </w:tc>
        <w:tc>
          <w:tcPr>
            <w:tcW w:w="5645" w:type="dxa"/>
          </w:tcPr>
          <w:p>
            <w:pPr>
              <w:pStyle w:val="TableParagraph"/>
              <w:spacing w:line="196" w:lineRule="auto" w:before="40"/>
              <w:ind w:left="34" w:right="145"/>
              <w:rPr>
                <w:sz w:val="20"/>
              </w:rPr>
            </w:pPr>
            <w:r>
              <w:rPr>
                <w:sz w:val="20"/>
              </w:rPr>
              <w:t>業種別に（特に保育・医療関係）人手不足は続いている。クリスマスから年末年始のホテル等の需要、買物の人出も多 かった感がある。一方事業継承ができずに廃業する店舗も複数見受けられる。</w:t>
            </w:r>
          </w:p>
        </w:tc>
      </w:tr>
      <w:tr>
        <w:trPr>
          <w:trHeight w:val="464" w:hRule="atLeast"/>
        </w:trPr>
        <w:tc>
          <w:tcPr>
            <w:tcW w:w="1606" w:type="dxa"/>
            <w:tcBorders>
              <w:top w:val="nil"/>
              <w:bottom w:val="nil"/>
            </w:tcBorders>
          </w:tcPr>
          <w:p>
            <w:pPr>
              <w:pStyle w:val="TableParagraph"/>
              <w:rPr>
                <w:rFonts w:ascii="Times New Roman"/>
                <w:sz w:val="18"/>
              </w:rPr>
            </w:pPr>
          </w:p>
        </w:tc>
        <w:tc>
          <w:tcPr>
            <w:tcW w:w="509" w:type="dxa"/>
            <w:tcBorders>
              <w:top w:val="nil"/>
              <w:bottom w:val="nil"/>
            </w:tcBorders>
          </w:tcPr>
          <w:p>
            <w:pPr>
              <w:pStyle w:val="TableParagraph"/>
              <w:rPr>
                <w:rFonts w:ascii="Times New Roman"/>
                <w:sz w:val="18"/>
              </w:rPr>
            </w:pPr>
          </w:p>
        </w:tc>
        <w:tc>
          <w:tcPr>
            <w:tcW w:w="507" w:type="dxa"/>
            <w:tcBorders>
              <w:bottom w:val="nil"/>
            </w:tcBorders>
          </w:tcPr>
          <w:p>
            <w:pPr>
              <w:pStyle w:val="TableParagraph"/>
              <w:spacing w:before="90"/>
              <w:ind w:left="17" w:right="16"/>
              <w:jc w:val="center"/>
              <w:rPr>
                <w:sz w:val="20"/>
              </w:rPr>
            </w:pPr>
            <w:r>
              <w:rPr>
                <w:sz w:val="20"/>
              </w:rPr>
              <w:t>県南</w:t>
            </w:r>
          </w:p>
        </w:tc>
        <w:tc>
          <w:tcPr>
            <w:tcW w:w="1235" w:type="dxa"/>
          </w:tcPr>
          <w:p>
            <w:pPr>
              <w:pStyle w:val="TableParagraph"/>
              <w:spacing w:line="220" w:lineRule="exact" w:before="18"/>
              <w:ind w:left="411" w:right="95" w:hanging="303"/>
              <w:rPr>
                <w:sz w:val="20"/>
              </w:rPr>
            </w:pPr>
            <w:r>
              <w:rPr>
                <w:sz w:val="20"/>
              </w:rPr>
              <w:t>広告・デザイン</w:t>
            </w:r>
          </w:p>
        </w:tc>
        <w:tc>
          <w:tcPr>
            <w:tcW w:w="5645" w:type="dxa"/>
          </w:tcPr>
          <w:p>
            <w:pPr>
              <w:pStyle w:val="TableParagraph"/>
              <w:spacing w:before="90"/>
              <w:ind w:left="34"/>
              <w:rPr>
                <w:sz w:val="20"/>
              </w:rPr>
            </w:pPr>
            <w:r>
              <w:rPr>
                <w:sz w:val="20"/>
              </w:rPr>
              <w:t>時期的なこともあり年末年始は通常期より仕事は増えます。</w:t>
            </w:r>
          </w:p>
        </w:tc>
      </w:tr>
      <w:tr>
        <w:trPr>
          <w:trHeight w:val="949" w:hRule="atLeast"/>
        </w:trPr>
        <w:tc>
          <w:tcPr>
            <w:tcW w:w="1606" w:type="dxa"/>
            <w:tcBorders>
              <w:top w:val="nil"/>
              <w:bottom w:val="nil"/>
            </w:tcBorders>
          </w:tcPr>
          <w:p>
            <w:pPr>
              <w:pStyle w:val="TableParagraph"/>
              <w:rPr>
                <w:rFonts w:ascii="Times New Roman"/>
                <w:sz w:val="18"/>
              </w:rPr>
            </w:pPr>
          </w:p>
        </w:tc>
        <w:tc>
          <w:tcPr>
            <w:tcW w:w="509" w:type="dxa"/>
            <w:tcBorders>
              <w:top w:val="nil"/>
              <w:bottom w:val="nil"/>
            </w:tcBorders>
          </w:tcPr>
          <w:p>
            <w:pPr>
              <w:pStyle w:val="TableParagraph"/>
              <w:rPr>
                <w:rFonts w:ascii="Times New Roman"/>
                <w:sz w:val="18"/>
              </w:rPr>
            </w:pPr>
          </w:p>
        </w:tc>
        <w:tc>
          <w:tcPr>
            <w:tcW w:w="507" w:type="dxa"/>
            <w:tcBorders>
              <w:top w:val="nil"/>
              <w:bottom w:val="nil"/>
            </w:tcBorders>
          </w:tcPr>
          <w:p>
            <w:pPr>
              <w:pStyle w:val="TableParagraph"/>
              <w:rPr>
                <w:rFonts w:ascii="Times New Roman"/>
                <w:sz w:val="18"/>
              </w:rPr>
            </w:pPr>
          </w:p>
        </w:tc>
        <w:tc>
          <w:tcPr>
            <w:tcW w:w="1235" w:type="dxa"/>
          </w:tcPr>
          <w:p>
            <w:pPr>
              <w:pStyle w:val="TableParagraph"/>
              <w:spacing w:before="11"/>
              <w:rPr>
                <w:sz w:val="24"/>
              </w:rPr>
            </w:pPr>
          </w:p>
          <w:p>
            <w:pPr>
              <w:pStyle w:val="TableParagraph"/>
              <w:ind w:left="86" w:right="75"/>
              <w:jc w:val="center"/>
              <w:rPr>
                <w:sz w:val="20"/>
              </w:rPr>
            </w:pPr>
            <w:r>
              <w:rPr>
                <w:sz w:val="20"/>
              </w:rPr>
              <w:t>建設</w:t>
            </w:r>
          </w:p>
        </w:tc>
        <w:tc>
          <w:tcPr>
            <w:tcW w:w="5645" w:type="dxa"/>
          </w:tcPr>
          <w:p>
            <w:pPr>
              <w:pStyle w:val="TableParagraph"/>
              <w:spacing w:line="196" w:lineRule="auto" w:before="40"/>
              <w:ind w:left="34" w:right="145"/>
              <w:rPr>
                <w:sz w:val="20"/>
              </w:rPr>
            </w:pPr>
            <w:r>
              <w:rPr>
                <w:sz w:val="20"/>
              </w:rPr>
              <w:t>団塊の世代が消費を先導してプチバブルの面も見受けられ る。その下の世代の財布の紐は堅く、道路を見ても高齢者のクローバーマークが増加していて、今後の姿がどうなるか不安。</w:t>
            </w:r>
          </w:p>
        </w:tc>
      </w:tr>
      <w:tr>
        <w:trPr>
          <w:trHeight w:val="707" w:hRule="atLeast"/>
        </w:trPr>
        <w:tc>
          <w:tcPr>
            <w:tcW w:w="1606" w:type="dxa"/>
            <w:tcBorders>
              <w:top w:val="nil"/>
              <w:bottom w:val="nil"/>
            </w:tcBorders>
          </w:tcPr>
          <w:p>
            <w:pPr>
              <w:pStyle w:val="TableParagraph"/>
              <w:rPr>
                <w:rFonts w:ascii="Times New Roman"/>
                <w:sz w:val="18"/>
              </w:rPr>
            </w:pPr>
          </w:p>
        </w:tc>
        <w:tc>
          <w:tcPr>
            <w:tcW w:w="509" w:type="dxa"/>
            <w:tcBorders>
              <w:top w:val="nil"/>
            </w:tcBorders>
          </w:tcPr>
          <w:p>
            <w:pPr>
              <w:pStyle w:val="TableParagraph"/>
              <w:rPr>
                <w:rFonts w:ascii="Times New Roman"/>
                <w:sz w:val="18"/>
              </w:rPr>
            </w:pPr>
          </w:p>
        </w:tc>
        <w:tc>
          <w:tcPr>
            <w:tcW w:w="507" w:type="dxa"/>
            <w:tcBorders>
              <w:top w:val="nil"/>
            </w:tcBorders>
          </w:tcPr>
          <w:p>
            <w:pPr>
              <w:pStyle w:val="TableParagraph"/>
              <w:rPr>
                <w:rFonts w:ascii="Times New Roman"/>
                <w:sz w:val="18"/>
              </w:rPr>
            </w:pPr>
          </w:p>
        </w:tc>
        <w:tc>
          <w:tcPr>
            <w:tcW w:w="1235" w:type="dxa"/>
          </w:tcPr>
          <w:p>
            <w:pPr>
              <w:pStyle w:val="TableParagraph"/>
              <w:spacing w:line="196" w:lineRule="auto" w:before="138"/>
              <w:ind w:left="210" w:right="95" w:hanging="101"/>
              <w:rPr>
                <w:sz w:val="20"/>
              </w:rPr>
            </w:pPr>
            <w:r>
              <w:rPr>
                <w:sz w:val="20"/>
              </w:rPr>
              <w:t>経営コンサルタント</w:t>
            </w:r>
          </w:p>
        </w:tc>
        <w:tc>
          <w:tcPr>
            <w:tcW w:w="5645" w:type="dxa"/>
          </w:tcPr>
          <w:p>
            <w:pPr>
              <w:pStyle w:val="TableParagraph"/>
              <w:spacing w:line="220" w:lineRule="exact" w:before="27"/>
              <w:ind w:left="34" w:right="145"/>
              <w:jc w:val="both"/>
              <w:rPr>
                <w:sz w:val="20"/>
              </w:rPr>
            </w:pPr>
            <w:r>
              <w:rPr>
                <w:sz w:val="20"/>
              </w:rPr>
              <w:t>未曾有の人手不足である。それがために、初任給を含め、人件費が上昇している。その人件費が、ダイレクトに消費拡大に結び付いていないと感じます。</w:t>
            </w:r>
          </w:p>
        </w:tc>
      </w:tr>
      <w:tr>
        <w:trPr>
          <w:trHeight w:val="465" w:hRule="atLeast"/>
        </w:trPr>
        <w:tc>
          <w:tcPr>
            <w:tcW w:w="1606" w:type="dxa"/>
            <w:tcBorders>
              <w:top w:val="nil"/>
              <w:bottom w:val="nil"/>
            </w:tcBorders>
          </w:tcPr>
          <w:p>
            <w:pPr>
              <w:pStyle w:val="TableParagraph"/>
              <w:rPr>
                <w:rFonts w:ascii="Times New Roman"/>
                <w:sz w:val="18"/>
              </w:rPr>
            </w:pPr>
          </w:p>
        </w:tc>
        <w:tc>
          <w:tcPr>
            <w:tcW w:w="509" w:type="dxa"/>
            <w:tcBorders>
              <w:bottom w:val="nil"/>
            </w:tcBorders>
          </w:tcPr>
          <w:p>
            <w:pPr>
              <w:pStyle w:val="TableParagraph"/>
              <w:spacing w:before="90"/>
              <w:ind w:right="38"/>
              <w:jc w:val="right"/>
              <w:rPr>
                <w:sz w:val="20"/>
              </w:rPr>
            </w:pPr>
            <w:r>
              <w:rPr>
                <w:sz w:val="20"/>
              </w:rPr>
              <w:t>雇用</w:t>
            </w:r>
          </w:p>
        </w:tc>
        <w:tc>
          <w:tcPr>
            <w:tcW w:w="507" w:type="dxa"/>
          </w:tcPr>
          <w:p>
            <w:pPr>
              <w:pStyle w:val="TableParagraph"/>
              <w:spacing w:before="90"/>
              <w:ind w:left="17" w:right="16"/>
              <w:jc w:val="center"/>
              <w:rPr>
                <w:sz w:val="20"/>
              </w:rPr>
            </w:pPr>
            <w:r>
              <w:rPr>
                <w:sz w:val="20"/>
              </w:rPr>
              <w:t>東青</w:t>
            </w:r>
          </w:p>
        </w:tc>
        <w:tc>
          <w:tcPr>
            <w:tcW w:w="1235" w:type="dxa"/>
          </w:tcPr>
          <w:p>
            <w:pPr>
              <w:pStyle w:val="TableParagraph"/>
              <w:spacing w:line="222" w:lineRule="exact" w:before="16"/>
              <w:ind w:left="411" w:right="95" w:hanging="303"/>
              <w:rPr>
                <w:sz w:val="20"/>
              </w:rPr>
            </w:pPr>
            <w:r>
              <w:rPr>
                <w:sz w:val="20"/>
              </w:rPr>
              <w:t>新聞社求人広告</w:t>
            </w:r>
          </w:p>
        </w:tc>
        <w:tc>
          <w:tcPr>
            <w:tcW w:w="5645" w:type="dxa"/>
          </w:tcPr>
          <w:p>
            <w:pPr>
              <w:pStyle w:val="TableParagraph"/>
              <w:spacing w:before="90"/>
              <w:ind w:left="34"/>
              <w:rPr>
                <w:sz w:val="20"/>
              </w:rPr>
            </w:pPr>
            <w:r>
              <w:rPr>
                <w:sz w:val="20"/>
              </w:rPr>
              <w:t>良くなっている実感がない。</w:t>
            </w:r>
          </w:p>
        </w:tc>
      </w:tr>
      <w:tr>
        <w:trPr>
          <w:trHeight w:val="464" w:hRule="atLeast"/>
        </w:trPr>
        <w:tc>
          <w:tcPr>
            <w:tcW w:w="1606" w:type="dxa"/>
            <w:tcBorders>
              <w:top w:val="nil"/>
            </w:tcBorders>
          </w:tcPr>
          <w:p>
            <w:pPr>
              <w:pStyle w:val="TableParagraph"/>
              <w:rPr>
                <w:rFonts w:ascii="Times New Roman"/>
                <w:sz w:val="18"/>
              </w:rPr>
            </w:pPr>
          </w:p>
        </w:tc>
        <w:tc>
          <w:tcPr>
            <w:tcW w:w="509" w:type="dxa"/>
            <w:tcBorders>
              <w:top w:val="nil"/>
            </w:tcBorders>
          </w:tcPr>
          <w:p>
            <w:pPr>
              <w:pStyle w:val="TableParagraph"/>
              <w:rPr>
                <w:rFonts w:ascii="Times New Roman"/>
                <w:sz w:val="18"/>
              </w:rPr>
            </w:pPr>
          </w:p>
        </w:tc>
        <w:tc>
          <w:tcPr>
            <w:tcW w:w="507" w:type="dxa"/>
          </w:tcPr>
          <w:p>
            <w:pPr>
              <w:pStyle w:val="TableParagraph"/>
              <w:spacing w:before="90"/>
              <w:ind w:left="17" w:right="16"/>
              <w:jc w:val="center"/>
              <w:rPr>
                <w:sz w:val="20"/>
              </w:rPr>
            </w:pPr>
            <w:r>
              <w:rPr>
                <w:sz w:val="20"/>
              </w:rPr>
              <w:t>県南</w:t>
            </w:r>
          </w:p>
        </w:tc>
        <w:tc>
          <w:tcPr>
            <w:tcW w:w="1235" w:type="dxa"/>
          </w:tcPr>
          <w:p>
            <w:pPr>
              <w:pStyle w:val="TableParagraph"/>
              <w:spacing w:line="220" w:lineRule="exact" w:before="18"/>
              <w:ind w:left="411" w:right="95" w:hanging="303"/>
              <w:rPr>
                <w:sz w:val="20"/>
              </w:rPr>
            </w:pPr>
            <w:r>
              <w:rPr>
                <w:sz w:val="20"/>
              </w:rPr>
              <w:t>新聞社求人広告</w:t>
            </w:r>
          </w:p>
        </w:tc>
        <w:tc>
          <w:tcPr>
            <w:tcW w:w="5645" w:type="dxa"/>
          </w:tcPr>
          <w:p>
            <w:pPr>
              <w:pStyle w:val="TableParagraph"/>
              <w:spacing w:before="90"/>
              <w:ind w:left="34"/>
              <w:rPr>
                <w:sz w:val="20"/>
              </w:rPr>
            </w:pPr>
            <w:r>
              <w:rPr>
                <w:sz w:val="20"/>
              </w:rPr>
              <w:t>特別悪い情報もないが、いい材料もない。</w:t>
            </w:r>
          </w:p>
        </w:tc>
      </w:tr>
      <w:tr>
        <w:trPr>
          <w:trHeight w:val="464" w:hRule="atLeast"/>
        </w:trPr>
        <w:tc>
          <w:tcPr>
            <w:tcW w:w="1606" w:type="dxa"/>
            <w:tcBorders>
              <w:bottom w:val="nil"/>
            </w:tcBorders>
          </w:tcPr>
          <w:p>
            <w:pPr>
              <w:pStyle w:val="TableParagraph"/>
              <w:spacing w:line="225" w:lineRule="exact"/>
              <w:ind w:left="121" w:right="105"/>
              <w:jc w:val="center"/>
              <w:rPr>
                <w:sz w:val="22"/>
              </w:rPr>
            </w:pPr>
            <w:r>
              <w:rPr>
                <w:sz w:val="22"/>
              </w:rPr>
              <w:t>やや悪くなっ</w:t>
            </w:r>
          </w:p>
          <w:p>
            <w:pPr>
              <w:pStyle w:val="TableParagraph"/>
              <w:spacing w:line="220" w:lineRule="exact"/>
              <w:ind w:left="121" w:right="105"/>
              <w:jc w:val="center"/>
              <w:rPr>
                <w:sz w:val="22"/>
              </w:rPr>
            </w:pPr>
            <w:r>
              <w:rPr>
                <w:sz w:val="22"/>
              </w:rPr>
              <w:t>ている</w:t>
            </w:r>
          </w:p>
        </w:tc>
        <w:tc>
          <w:tcPr>
            <w:tcW w:w="509" w:type="dxa"/>
            <w:tcBorders>
              <w:bottom w:val="nil"/>
            </w:tcBorders>
          </w:tcPr>
          <w:p>
            <w:pPr>
              <w:pStyle w:val="TableParagraph"/>
              <w:spacing w:before="90"/>
              <w:ind w:right="38"/>
              <w:jc w:val="right"/>
              <w:rPr>
                <w:sz w:val="20"/>
              </w:rPr>
            </w:pPr>
            <w:r>
              <w:rPr>
                <w:sz w:val="20"/>
              </w:rPr>
              <w:t>家計</w:t>
            </w:r>
          </w:p>
        </w:tc>
        <w:tc>
          <w:tcPr>
            <w:tcW w:w="507" w:type="dxa"/>
            <w:tcBorders>
              <w:bottom w:val="nil"/>
            </w:tcBorders>
          </w:tcPr>
          <w:p>
            <w:pPr>
              <w:pStyle w:val="TableParagraph"/>
              <w:spacing w:before="90"/>
              <w:ind w:left="17" w:right="16"/>
              <w:jc w:val="center"/>
              <w:rPr>
                <w:sz w:val="20"/>
              </w:rPr>
            </w:pPr>
            <w:r>
              <w:rPr>
                <w:sz w:val="20"/>
              </w:rPr>
              <w:t>東青</w:t>
            </w:r>
          </w:p>
        </w:tc>
        <w:tc>
          <w:tcPr>
            <w:tcW w:w="1235" w:type="dxa"/>
          </w:tcPr>
          <w:p>
            <w:pPr>
              <w:pStyle w:val="TableParagraph"/>
              <w:spacing w:before="90"/>
              <w:ind w:left="86" w:right="75"/>
              <w:jc w:val="center"/>
              <w:rPr>
                <w:sz w:val="20"/>
              </w:rPr>
            </w:pPr>
            <w:r>
              <w:rPr>
                <w:sz w:val="20"/>
              </w:rPr>
              <w:t>卸売業</w:t>
            </w:r>
          </w:p>
        </w:tc>
        <w:tc>
          <w:tcPr>
            <w:tcW w:w="5645" w:type="dxa"/>
          </w:tcPr>
          <w:p>
            <w:pPr>
              <w:pStyle w:val="TableParagraph"/>
              <w:spacing w:before="90"/>
              <w:ind w:left="34"/>
              <w:rPr>
                <w:sz w:val="20"/>
              </w:rPr>
            </w:pPr>
            <w:r>
              <w:rPr>
                <w:sz w:val="20"/>
              </w:rPr>
              <w:t>消費者の買い物が1ヵ所ではなく分散しているように見える</w:t>
            </w:r>
          </w:p>
        </w:tc>
      </w:tr>
      <w:tr>
        <w:trPr>
          <w:trHeight w:val="464" w:hRule="atLeast"/>
        </w:trPr>
        <w:tc>
          <w:tcPr>
            <w:tcW w:w="1606" w:type="dxa"/>
            <w:tcBorders>
              <w:top w:val="nil"/>
              <w:bottom w:val="nil"/>
            </w:tcBorders>
          </w:tcPr>
          <w:p>
            <w:pPr>
              <w:pStyle w:val="TableParagraph"/>
              <w:rPr>
                <w:rFonts w:ascii="Times New Roman"/>
                <w:sz w:val="18"/>
              </w:rPr>
            </w:pPr>
          </w:p>
        </w:tc>
        <w:tc>
          <w:tcPr>
            <w:tcW w:w="509" w:type="dxa"/>
            <w:tcBorders>
              <w:top w:val="nil"/>
              <w:bottom w:val="nil"/>
            </w:tcBorders>
          </w:tcPr>
          <w:p>
            <w:pPr>
              <w:pStyle w:val="TableParagraph"/>
              <w:rPr>
                <w:rFonts w:ascii="Times New Roman"/>
                <w:sz w:val="18"/>
              </w:rPr>
            </w:pPr>
          </w:p>
        </w:tc>
        <w:tc>
          <w:tcPr>
            <w:tcW w:w="507" w:type="dxa"/>
            <w:tcBorders>
              <w:top w:val="nil"/>
              <w:bottom w:val="nil"/>
            </w:tcBorders>
          </w:tcPr>
          <w:p>
            <w:pPr>
              <w:pStyle w:val="TableParagraph"/>
              <w:rPr>
                <w:rFonts w:ascii="Times New Roman"/>
                <w:sz w:val="18"/>
              </w:rPr>
            </w:pPr>
          </w:p>
        </w:tc>
        <w:tc>
          <w:tcPr>
            <w:tcW w:w="1235" w:type="dxa"/>
          </w:tcPr>
          <w:p>
            <w:pPr>
              <w:pStyle w:val="TableParagraph"/>
              <w:spacing w:before="90"/>
              <w:ind w:left="86" w:right="75"/>
              <w:jc w:val="center"/>
              <w:rPr>
                <w:sz w:val="20"/>
              </w:rPr>
            </w:pPr>
            <w:r>
              <w:rPr>
                <w:sz w:val="20"/>
              </w:rPr>
              <w:t>コンビニ</w:t>
            </w:r>
          </w:p>
        </w:tc>
        <w:tc>
          <w:tcPr>
            <w:tcW w:w="5645" w:type="dxa"/>
          </w:tcPr>
          <w:p>
            <w:pPr>
              <w:pStyle w:val="TableParagraph"/>
              <w:spacing w:before="90"/>
              <w:ind w:left="34"/>
              <w:rPr>
                <w:sz w:val="20"/>
              </w:rPr>
            </w:pPr>
            <w:r>
              <w:rPr>
                <w:sz w:val="20"/>
              </w:rPr>
              <w:t>コンビニエンスストアーの増加、天候にもよる。</w:t>
            </w:r>
          </w:p>
        </w:tc>
      </w:tr>
      <w:tr>
        <w:trPr>
          <w:trHeight w:val="464" w:hRule="atLeast"/>
        </w:trPr>
        <w:tc>
          <w:tcPr>
            <w:tcW w:w="1606" w:type="dxa"/>
            <w:tcBorders>
              <w:top w:val="nil"/>
              <w:bottom w:val="nil"/>
            </w:tcBorders>
          </w:tcPr>
          <w:p>
            <w:pPr>
              <w:pStyle w:val="TableParagraph"/>
              <w:rPr>
                <w:rFonts w:ascii="Times New Roman"/>
                <w:sz w:val="18"/>
              </w:rPr>
            </w:pPr>
          </w:p>
        </w:tc>
        <w:tc>
          <w:tcPr>
            <w:tcW w:w="509" w:type="dxa"/>
            <w:tcBorders>
              <w:top w:val="nil"/>
              <w:bottom w:val="nil"/>
            </w:tcBorders>
          </w:tcPr>
          <w:p>
            <w:pPr>
              <w:pStyle w:val="TableParagraph"/>
              <w:rPr>
                <w:rFonts w:ascii="Times New Roman"/>
                <w:sz w:val="18"/>
              </w:rPr>
            </w:pPr>
          </w:p>
        </w:tc>
        <w:tc>
          <w:tcPr>
            <w:tcW w:w="507" w:type="dxa"/>
            <w:tcBorders>
              <w:top w:val="nil"/>
              <w:bottom w:val="nil"/>
            </w:tcBorders>
          </w:tcPr>
          <w:p>
            <w:pPr>
              <w:pStyle w:val="TableParagraph"/>
              <w:rPr>
                <w:rFonts w:ascii="Times New Roman"/>
                <w:sz w:val="18"/>
              </w:rPr>
            </w:pPr>
          </w:p>
        </w:tc>
        <w:tc>
          <w:tcPr>
            <w:tcW w:w="1235" w:type="dxa"/>
          </w:tcPr>
          <w:p>
            <w:pPr>
              <w:pStyle w:val="TableParagraph"/>
              <w:spacing w:before="90"/>
              <w:ind w:left="86" w:right="75"/>
              <w:jc w:val="center"/>
              <w:rPr>
                <w:sz w:val="20"/>
              </w:rPr>
            </w:pPr>
            <w:r>
              <w:rPr>
                <w:sz w:val="20"/>
              </w:rPr>
              <w:t>美容院</w:t>
            </w:r>
          </w:p>
        </w:tc>
        <w:tc>
          <w:tcPr>
            <w:tcW w:w="5645" w:type="dxa"/>
          </w:tcPr>
          <w:p>
            <w:pPr>
              <w:pStyle w:val="TableParagraph"/>
              <w:spacing w:line="220" w:lineRule="exact" w:before="18"/>
              <w:ind w:left="34" w:right="153"/>
              <w:rPr>
                <w:sz w:val="20"/>
              </w:rPr>
            </w:pPr>
            <w:r>
              <w:rPr>
                <w:sz w:val="20"/>
              </w:rPr>
              <w:t>青森の冬（1～2月）は、通例ではありますが客足が低下する時期になるので、3月以降に期待したいものです。</w:t>
            </w:r>
          </w:p>
        </w:tc>
      </w:tr>
      <w:tr>
        <w:trPr>
          <w:trHeight w:val="464" w:hRule="atLeast"/>
        </w:trPr>
        <w:tc>
          <w:tcPr>
            <w:tcW w:w="1606" w:type="dxa"/>
            <w:tcBorders>
              <w:top w:val="nil"/>
              <w:bottom w:val="nil"/>
            </w:tcBorders>
          </w:tcPr>
          <w:p>
            <w:pPr>
              <w:pStyle w:val="TableParagraph"/>
              <w:rPr>
                <w:rFonts w:ascii="Times New Roman"/>
                <w:sz w:val="18"/>
              </w:rPr>
            </w:pPr>
          </w:p>
        </w:tc>
        <w:tc>
          <w:tcPr>
            <w:tcW w:w="509" w:type="dxa"/>
            <w:tcBorders>
              <w:top w:val="nil"/>
              <w:bottom w:val="nil"/>
            </w:tcBorders>
          </w:tcPr>
          <w:p>
            <w:pPr>
              <w:pStyle w:val="TableParagraph"/>
              <w:rPr>
                <w:rFonts w:ascii="Times New Roman"/>
                <w:sz w:val="18"/>
              </w:rPr>
            </w:pPr>
          </w:p>
        </w:tc>
        <w:tc>
          <w:tcPr>
            <w:tcW w:w="507" w:type="dxa"/>
            <w:tcBorders>
              <w:top w:val="nil"/>
              <w:bottom w:val="nil"/>
            </w:tcBorders>
          </w:tcPr>
          <w:p>
            <w:pPr>
              <w:pStyle w:val="TableParagraph"/>
              <w:rPr>
                <w:rFonts w:ascii="Times New Roman"/>
                <w:sz w:val="18"/>
              </w:rPr>
            </w:pPr>
          </w:p>
        </w:tc>
        <w:tc>
          <w:tcPr>
            <w:tcW w:w="1235" w:type="dxa"/>
          </w:tcPr>
          <w:p>
            <w:pPr>
              <w:pStyle w:val="TableParagraph"/>
              <w:spacing w:line="220" w:lineRule="exact" w:before="18"/>
              <w:ind w:left="513" w:right="95" w:hanging="404"/>
              <w:rPr>
                <w:sz w:val="20"/>
              </w:rPr>
            </w:pPr>
            <w:r>
              <w:rPr>
                <w:sz w:val="20"/>
              </w:rPr>
              <w:t>都市型ホテル</w:t>
            </w:r>
          </w:p>
        </w:tc>
        <w:tc>
          <w:tcPr>
            <w:tcW w:w="5645" w:type="dxa"/>
          </w:tcPr>
          <w:p>
            <w:pPr>
              <w:pStyle w:val="TableParagraph"/>
              <w:spacing w:before="90"/>
              <w:ind w:left="34"/>
              <w:rPr>
                <w:sz w:val="20"/>
              </w:rPr>
            </w:pPr>
            <w:r>
              <w:rPr>
                <w:sz w:val="20"/>
              </w:rPr>
              <w:t>全般的に仕入価格が上昇しており、収益を圧迫している。</w:t>
            </w:r>
          </w:p>
        </w:tc>
      </w:tr>
      <w:tr>
        <w:trPr>
          <w:trHeight w:val="465" w:hRule="atLeast"/>
        </w:trPr>
        <w:tc>
          <w:tcPr>
            <w:tcW w:w="1606" w:type="dxa"/>
            <w:tcBorders>
              <w:top w:val="nil"/>
              <w:bottom w:val="nil"/>
            </w:tcBorders>
          </w:tcPr>
          <w:p>
            <w:pPr>
              <w:pStyle w:val="TableParagraph"/>
              <w:rPr>
                <w:rFonts w:ascii="Times New Roman"/>
                <w:sz w:val="18"/>
              </w:rPr>
            </w:pPr>
          </w:p>
        </w:tc>
        <w:tc>
          <w:tcPr>
            <w:tcW w:w="509" w:type="dxa"/>
            <w:tcBorders>
              <w:top w:val="nil"/>
              <w:bottom w:val="nil"/>
            </w:tcBorders>
          </w:tcPr>
          <w:p>
            <w:pPr>
              <w:pStyle w:val="TableParagraph"/>
              <w:rPr>
                <w:rFonts w:ascii="Times New Roman"/>
                <w:sz w:val="18"/>
              </w:rPr>
            </w:pPr>
          </w:p>
        </w:tc>
        <w:tc>
          <w:tcPr>
            <w:tcW w:w="507" w:type="dxa"/>
            <w:tcBorders>
              <w:top w:val="nil"/>
            </w:tcBorders>
          </w:tcPr>
          <w:p>
            <w:pPr>
              <w:pStyle w:val="TableParagraph"/>
              <w:rPr>
                <w:rFonts w:ascii="Times New Roman"/>
                <w:sz w:val="18"/>
              </w:rPr>
            </w:pPr>
          </w:p>
        </w:tc>
        <w:tc>
          <w:tcPr>
            <w:tcW w:w="1235" w:type="dxa"/>
          </w:tcPr>
          <w:p>
            <w:pPr>
              <w:pStyle w:val="TableParagraph"/>
              <w:spacing w:before="90"/>
              <w:ind w:left="86" w:right="75"/>
              <w:jc w:val="center"/>
              <w:rPr>
                <w:sz w:val="20"/>
              </w:rPr>
            </w:pPr>
            <w:r>
              <w:rPr>
                <w:sz w:val="20"/>
              </w:rPr>
              <w:t>乗用車販売</w:t>
            </w:r>
          </w:p>
        </w:tc>
        <w:tc>
          <w:tcPr>
            <w:tcW w:w="5645" w:type="dxa"/>
          </w:tcPr>
          <w:p>
            <w:pPr>
              <w:pStyle w:val="TableParagraph"/>
              <w:spacing w:before="90"/>
              <w:ind w:left="34"/>
              <w:rPr>
                <w:sz w:val="20"/>
              </w:rPr>
            </w:pPr>
            <w:r>
              <w:rPr>
                <w:sz w:val="20"/>
              </w:rPr>
              <w:t>販売不振</w:t>
            </w:r>
          </w:p>
        </w:tc>
      </w:tr>
      <w:tr>
        <w:trPr>
          <w:trHeight w:val="464" w:hRule="atLeast"/>
        </w:trPr>
        <w:tc>
          <w:tcPr>
            <w:tcW w:w="1606" w:type="dxa"/>
            <w:tcBorders>
              <w:top w:val="nil"/>
              <w:bottom w:val="nil"/>
            </w:tcBorders>
          </w:tcPr>
          <w:p>
            <w:pPr>
              <w:pStyle w:val="TableParagraph"/>
              <w:rPr>
                <w:rFonts w:ascii="Times New Roman"/>
                <w:sz w:val="18"/>
              </w:rPr>
            </w:pPr>
          </w:p>
        </w:tc>
        <w:tc>
          <w:tcPr>
            <w:tcW w:w="509" w:type="dxa"/>
            <w:tcBorders>
              <w:top w:val="nil"/>
              <w:bottom w:val="nil"/>
            </w:tcBorders>
          </w:tcPr>
          <w:p>
            <w:pPr>
              <w:pStyle w:val="TableParagraph"/>
              <w:rPr>
                <w:rFonts w:ascii="Times New Roman"/>
                <w:sz w:val="18"/>
              </w:rPr>
            </w:pPr>
          </w:p>
        </w:tc>
        <w:tc>
          <w:tcPr>
            <w:tcW w:w="507" w:type="dxa"/>
          </w:tcPr>
          <w:p>
            <w:pPr>
              <w:pStyle w:val="TableParagraph"/>
              <w:spacing w:before="90"/>
              <w:ind w:left="17" w:right="16"/>
              <w:jc w:val="center"/>
              <w:rPr>
                <w:sz w:val="20"/>
              </w:rPr>
            </w:pPr>
            <w:r>
              <w:rPr>
                <w:sz w:val="20"/>
              </w:rPr>
              <w:t>津軽</w:t>
            </w:r>
          </w:p>
        </w:tc>
        <w:tc>
          <w:tcPr>
            <w:tcW w:w="1235" w:type="dxa"/>
          </w:tcPr>
          <w:p>
            <w:pPr>
              <w:pStyle w:val="TableParagraph"/>
              <w:spacing w:line="220" w:lineRule="exact" w:before="18"/>
              <w:ind w:left="210" w:right="95" w:hanging="101"/>
              <w:rPr>
                <w:sz w:val="20"/>
              </w:rPr>
            </w:pPr>
            <w:r>
              <w:rPr>
                <w:sz w:val="20"/>
              </w:rPr>
              <w:t>観光型ホテル・旅館</w:t>
            </w:r>
          </w:p>
        </w:tc>
        <w:tc>
          <w:tcPr>
            <w:tcW w:w="5645" w:type="dxa"/>
          </w:tcPr>
          <w:p>
            <w:pPr>
              <w:pStyle w:val="TableParagraph"/>
              <w:spacing w:line="220" w:lineRule="exact" w:before="18"/>
              <w:ind w:left="34" w:right="53"/>
              <w:rPr>
                <w:sz w:val="20"/>
              </w:rPr>
            </w:pPr>
            <w:r>
              <w:rPr>
                <w:sz w:val="20"/>
              </w:rPr>
              <w:t>3ヶ月前までは地元客より観光客の利用が多いので、今の時期はどうしても売上減になってしまいます。</w:t>
            </w:r>
          </w:p>
        </w:tc>
      </w:tr>
      <w:tr>
        <w:trPr>
          <w:trHeight w:val="450" w:hRule="atLeast"/>
        </w:trPr>
        <w:tc>
          <w:tcPr>
            <w:tcW w:w="1606" w:type="dxa"/>
            <w:tcBorders>
              <w:top w:val="nil"/>
              <w:bottom w:val="nil"/>
            </w:tcBorders>
          </w:tcPr>
          <w:p>
            <w:pPr>
              <w:pStyle w:val="TableParagraph"/>
              <w:rPr>
                <w:rFonts w:ascii="Times New Roman"/>
                <w:sz w:val="18"/>
              </w:rPr>
            </w:pPr>
          </w:p>
        </w:tc>
        <w:tc>
          <w:tcPr>
            <w:tcW w:w="509" w:type="dxa"/>
            <w:tcBorders>
              <w:top w:val="nil"/>
              <w:bottom w:val="nil"/>
            </w:tcBorders>
          </w:tcPr>
          <w:p>
            <w:pPr>
              <w:pStyle w:val="TableParagraph"/>
              <w:rPr>
                <w:rFonts w:ascii="Times New Roman"/>
                <w:sz w:val="18"/>
              </w:rPr>
            </w:pPr>
          </w:p>
        </w:tc>
        <w:tc>
          <w:tcPr>
            <w:tcW w:w="507" w:type="dxa"/>
            <w:tcBorders>
              <w:bottom w:val="nil"/>
            </w:tcBorders>
          </w:tcPr>
          <w:p>
            <w:pPr>
              <w:pStyle w:val="TableParagraph"/>
              <w:spacing w:before="83"/>
              <w:ind w:left="17" w:right="16"/>
              <w:jc w:val="center"/>
              <w:rPr>
                <w:sz w:val="20"/>
              </w:rPr>
            </w:pPr>
            <w:r>
              <w:rPr>
                <w:sz w:val="20"/>
              </w:rPr>
              <w:t>県南</w:t>
            </w:r>
          </w:p>
        </w:tc>
        <w:tc>
          <w:tcPr>
            <w:tcW w:w="1235" w:type="dxa"/>
          </w:tcPr>
          <w:p>
            <w:pPr>
              <w:pStyle w:val="TableParagraph"/>
              <w:spacing w:before="83"/>
              <w:ind w:left="86" w:right="75"/>
              <w:jc w:val="center"/>
              <w:rPr>
                <w:sz w:val="20"/>
              </w:rPr>
            </w:pPr>
            <w:r>
              <w:rPr>
                <w:sz w:val="20"/>
              </w:rPr>
              <w:t>スーパー</w:t>
            </w:r>
          </w:p>
        </w:tc>
        <w:tc>
          <w:tcPr>
            <w:tcW w:w="5645" w:type="dxa"/>
          </w:tcPr>
          <w:p>
            <w:pPr>
              <w:pStyle w:val="TableParagraph"/>
              <w:spacing w:line="220" w:lineRule="exact" w:before="10"/>
              <w:ind w:left="34" w:right="145"/>
              <w:rPr>
                <w:sz w:val="20"/>
              </w:rPr>
            </w:pPr>
            <w:r>
              <w:rPr>
                <w:sz w:val="20"/>
              </w:rPr>
              <w:t>クリスマス・年末年始の買物動向から購入単価がダウンしている。</w:t>
            </w:r>
          </w:p>
        </w:tc>
      </w:tr>
      <w:tr>
        <w:trPr>
          <w:trHeight w:val="464" w:hRule="atLeast"/>
        </w:trPr>
        <w:tc>
          <w:tcPr>
            <w:tcW w:w="1606" w:type="dxa"/>
            <w:tcBorders>
              <w:top w:val="nil"/>
              <w:bottom w:val="nil"/>
            </w:tcBorders>
          </w:tcPr>
          <w:p>
            <w:pPr>
              <w:pStyle w:val="TableParagraph"/>
              <w:rPr>
                <w:rFonts w:ascii="Times New Roman"/>
                <w:sz w:val="18"/>
              </w:rPr>
            </w:pPr>
          </w:p>
        </w:tc>
        <w:tc>
          <w:tcPr>
            <w:tcW w:w="509" w:type="dxa"/>
            <w:tcBorders>
              <w:top w:val="nil"/>
              <w:bottom w:val="nil"/>
            </w:tcBorders>
          </w:tcPr>
          <w:p>
            <w:pPr>
              <w:pStyle w:val="TableParagraph"/>
              <w:rPr>
                <w:rFonts w:ascii="Times New Roman"/>
                <w:sz w:val="18"/>
              </w:rPr>
            </w:pPr>
          </w:p>
        </w:tc>
        <w:tc>
          <w:tcPr>
            <w:tcW w:w="507" w:type="dxa"/>
            <w:tcBorders>
              <w:top w:val="nil"/>
            </w:tcBorders>
          </w:tcPr>
          <w:p>
            <w:pPr>
              <w:pStyle w:val="TableParagraph"/>
              <w:rPr>
                <w:rFonts w:ascii="Times New Roman"/>
                <w:sz w:val="18"/>
              </w:rPr>
            </w:pPr>
          </w:p>
        </w:tc>
        <w:tc>
          <w:tcPr>
            <w:tcW w:w="1235" w:type="dxa"/>
          </w:tcPr>
          <w:p>
            <w:pPr>
              <w:pStyle w:val="TableParagraph"/>
              <w:spacing w:before="90"/>
              <w:ind w:left="86" w:right="75"/>
              <w:jc w:val="center"/>
              <w:rPr>
                <w:sz w:val="20"/>
              </w:rPr>
            </w:pPr>
            <w:r>
              <w:rPr>
                <w:sz w:val="20"/>
              </w:rPr>
              <w:t>一般小売店</w:t>
            </w:r>
          </w:p>
        </w:tc>
        <w:tc>
          <w:tcPr>
            <w:tcW w:w="5645" w:type="dxa"/>
          </w:tcPr>
          <w:p>
            <w:pPr>
              <w:pStyle w:val="TableParagraph"/>
              <w:spacing w:line="220" w:lineRule="exact" w:before="18"/>
              <w:ind w:left="34" w:right="145"/>
              <w:rPr>
                <w:sz w:val="20"/>
              </w:rPr>
            </w:pPr>
            <w:r>
              <w:rPr>
                <w:sz w:val="20"/>
              </w:rPr>
              <w:t>大手銀行を中心に定年前に退職する人が急増している（近い将来大幅なリストラ？）らしい。</w:t>
            </w:r>
          </w:p>
        </w:tc>
      </w:tr>
      <w:tr>
        <w:trPr>
          <w:trHeight w:val="464" w:hRule="atLeast"/>
        </w:trPr>
        <w:tc>
          <w:tcPr>
            <w:tcW w:w="1606" w:type="dxa"/>
            <w:tcBorders>
              <w:top w:val="nil"/>
              <w:bottom w:val="nil"/>
            </w:tcBorders>
          </w:tcPr>
          <w:p>
            <w:pPr>
              <w:pStyle w:val="TableParagraph"/>
              <w:rPr>
                <w:rFonts w:ascii="Times New Roman"/>
                <w:sz w:val="18"/>
              </w:rPr>
            </w:pPr>
          </w:p>
        </w:tc>
        <w:tc>
          <w:tcPr>
            <w:tcW w:w="509" w:type="dxa"/>
            <w:tcBorders>
              <w:top w:val="nil"/>
              <w:bottom w:val="nil"/>
            </w:tcBorders>
          </w:tcPr>
          <w:p>
            <w:pPr>
              <w:pStyle w:val="TableParagraph"/>
              <w:rPr>
                <w:rFonts w:ascii="Times New Roman"/>
                <w:sz w:val="18"/>
              </w:rPr>
            </w:pPr>
          </w:p>
        </w:tc>
        <w:tc>
          <w:tcPr>
            <w:tcW w:w="507" w:type="dxa"/>
            <w:tcBorders>
              <w:bottom w:val="nil"/>
            </w:tcBorders>
          </w:tcPr>
          <w:p>
            <w:pPr>
              <w:pStyle w:val="TableParagraph"/>
              <w:spacing w:before="90"/>
              <w:ind w:left="17" w:right="16"/>
              <w:jc w:val="center"/>
              <w:rPr>
                <w:sz w:val="20"/>
              </w:rPr>
            </w:pPr>
            <w:r>
              <w:rPr>
                <w:sz w:val="20"/>
              </w:rPr>
              <w:t>下北</w:t>
            </w:r>
          </w:p>
        </w:tc>
        <w:tc>
          <w:tcPr>
            <w:tcW w:w="1235" w:type="dxa"/>
          </w:tcPr>
          <w:p>
            <w:pPr>
              <w:pStyle w:val="TableParagraph"/>
              <w:spacing w:before="90"/>
              <w:ind w:left="86" w:right="75"/>
              <w:jc w:val="center"/>
              <w:rPr>
                <w:sz w:val="20"/>
              </w:rPr>
            </w:pPr>
            <w:r>
              <w:rPr>
                <w:sz w:val="20"/>
              </w:rPr>
              <w:t>スーパー</w:t>
            </w:r>
          </w:p>
        </w:tc>
        <w:tc>
          <w:tcPr>
            <w:tcW w:w="5645" w:type="dxa"/>
          </w:tcPr>
          <w:p>
            <w:pPr>
              <w:pStyle w:val="TableParagraph"/>
              <w:spacing w:before="90"/>
              <w:ind w:left="34"/>
              <w:rPr>
                <w:sz w:val="20"/>
              </w:rPr>
            </w:pPr>
            <w:r>
              <w:rPr>
                <w:sz w:val="20"/>
              </w:rPr>
              <w:t>客数減（前年比97～98%）、買上点数（前年比97～98%）</w:t>
            </w:r>
          </w:p>
        </w:tc>
      </w:tr>
      <w:tr>
        <w:trPr>
          <w:trHeight w:val="707" w:hRule="atLeast"/>
        </w:trPr>
        <w:tc>
          <w:tcPr>
            <w:tcW w:w="1606" w:type="dxa"/>
            <w:tcBorders>
              <w:top w:val="nil"/>
              <w:bottom w:val="nil"/>
            </w:tcBorders>
          </w:tcPr>
          <w:p>
            <w:pPr>
              <w:pStyle w:val="TableParagraph"/>
              <w:rPr>
                <w:rFonts w:ascii="Times New Roman"/>
                <w:sz w:val="18"/>
              </w:rPr>
            </w:pPr>
          </w:p>
        </w:tc>
        <w:tc>
          <w:tcPr>
            <w:tcW w:w="509" w:type="dxa"/>
            <w:tcBorders>
              <w:top w:val="nil"/>
              <w:bottom w:val="nil"/>
            </w:tcBorders>
          </w:tcPr>
          <w:p>
            <w:pPr>
              <w:pStyle w:val="TableParagraph"/>
              <w:rPr>
                <w:rFonts w:ascii="Times New Roman"/>
                <w:sz w:val="18"/>
              </w:rPr>
            </w:pPr>
          </w:p>
        </w:tc>
        <w:tc>
          <w:tcPr>
            <w:tcW w:w="507" w:type="dxa"/>
            <w:tcBorders>
              <w:top w:val="nil"/>
              <w:bottom w:val="nil"/>
            </w:tcBorders>
          </w:tcPr>
          <w:p>
            <w:pPr>
              <w:pStyle w:val="TableParagraph"/>
              <w:rPr>
                <w:rFonts w:ascii="Times New Roman"/>
                <w:sz w:val="18"/>
              </w:rPr>
            </w:pPr>
          </w:p>
        </w:tc>
        <w:tc>
          <w:tcPr>
            <w:tcW w:w="1235" w:type="dxa"/>
          </w:tcPr>
          <w:p>
            <w:pPr>
              <w:pStyle w:val="TableParagraph"/>
              <w:spacing w:before="9"/>
              <w:rPr>
                <w:sz w:val="15"/>
              </w:rPr>
            </w:pPr>
          </w:p>
          <w:p>
            <w:pPr>
              <w:pStyle w:val="TableParagraph"/>
              <w:ind w:left="86" w:right="75"/>
              <w:jc w:val="center"/>
              <w:rPr>
                <w:sz w:val="20"/>
              </w:rPr>
            </w:pPr>
            <w:r>
              <w:rPr>
                <w:sz w:val="20"/>
              </w:rPr>
              <w:t>一般飲食店</w:t>
            </w:r>
          </w:p>
        </w:tc>
        <w:tc>
          <w:tcPr>
            <w:tcW w:w="5645" w:type="dxa"/>
          </w:tcPr>
          <w:p>
            <w:pPr>
              <w:pStyle w:val="TableParagraph"/>
              <w:spacing w:line="220" w:lineRule="exact" w:before="27"/>
              <w:ind w:left="34" w:right="145"/>
              <w:jc w:val="both"/>
              <w:rPr>
                <w:sz w:val="20"/>
              </w:rPr>
            </w:pPr>
            <w:r>
              <w:rPr>
                <w:sz w:val="20"/>
              </w:rPr>
              <w:t>食堂でもあり宴会も承っているのですが、新年会、忘年会の回数が以前より少なくなってきている（またはやらないところが多くなった気がする）</w:t>
            </w:r>
          </w:p>
        </w:tc>
      </w:tr>
      <w:tr>
        <w:trPr>
          <w:trHeight w:val="465" w:hRule="atLeast"/>
        </w:trPr>
        <w:tc>
          <w:tcPr>
            <w:tcW w:w="1606" w:type="dxa"/>
            <w:tcBorders>
              <w:top w:val="nil"/>
              <w:bottom w:val="nil"/>
            </w:tcBorders>
          </w:tcPr>
          <w:p>
            <w:pPr>
              <w:pStyle w:val="TableParagraph"/>
              <w:rPr>
                <w:rFonts w:ascii="Times New Roman"/>
                <w:sz w:val="18"/>
              </w:rPr>
            </w:pPr>
          </w:p>
        </w:tc>
        <w:tc>
          <w:tcPr>
            <w:tcW w:w="509" w:type="dxa"/>
            <w:tcBorders>
              <w:top w:val="nil"/>
              <w:bottom w:val="nil"/>
            </w:tcBorders>
          </w:tcPr>
          <w:p>
            <w:pPr>
              <w:pStyle w:val="TableParagraph"/>
              <w:rPr>
                <w:rFonts w:ascii="Times New Roman"/>
                <w:sz w:val="18"/>
              </w:rPr>
            </w:pPr>
          </w:p>
        </w:tc>
        <w:tc>
          <w:tcPr>
            <w:tcW w:w="507" w:type="dxa"/>
            <w:tcBorders>
              <w:top w:val="nil"/>
            </w:tcBorders>
          </w:tcPr>
          <w:p>
            <w:pPr>
              <w:pStyle w:val="TableParagraph"/>
              <w:rPr>
                <w:rFonts w:ascii="Times New Roman"/>
                <w:sz w:val="18"/>
              </w:rPr>
            </w:pPr>
          </w:p>
        </w:tc>
        <w:tc>
          <w:tcPr>
            <w:tcW w:w="1235" w:type="dxa"/>
          </w:tcPr>
          <w:p>
            <w:pPr>
              <w:pStyle w:val="TableParagraph"/>
              <w:spacing w:before="91"/>
              <w:ind w:left="86" w:right="75"/>
              <w:jc w:val="center"/>
              <w:rPr>
                <w:sz w:val="20"/>
              </w:rPr>
            </w:pPr>
            <w:r>
              <w:rPr>
                <w:sz w:val="20"/>
              </w:rPr>
              <w:t>タクシー</w:t>
            </w:r>
          </w:p>
        </w:tc>
        <w:tc>
          <w:tcPr>
            <w:tcW w:w="5645" w:type="dxa"/>
          </w:tcPr>
          <w:p>
            <w:pPr>
              <w:pStyle w:val="TableParagraph"/>
              <w:spacing w:before="91"/>
              <w:ind w:left="34"/>
              <w:rPr>
                <w:sz w:val="20"/>
              </w:rPr>
            </w:pPr>
            <w:r>
              <w:rPr>
                <w:sz w:val="20"/>
              </w:rPr>
              <w:t>売上が悪い。</w:t>
            </w:r>
          </w:p>
        </w:tc>
      </w:tr>
    </w:tbl>
    <w:p>
      <w:pPr>
        <w:spacing w:after="0"/>
        <w:rPr>
          <w:sz w:val="20"/>
        </w:rPr>
        <w:sectPr>
          <w:pgSz w:w="11910" w:h="16840"/>
          <w:pgMar w:header="0" w:footer="684" w:top="1120" w:bottom="900" w:left="980" w:right="800"/>
        </w:sectPr>
      </w:pPr>
    </w:p>
    <w:tbl>
      <w:tblPr>
        <w:tblW w:w="0" w:type="auto"/>
        <w:jc w:val="left"/>
        <w:tblInd w:w="148"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1604"/>
        <w:gridCol w:w="511"/>
        <w:gridCol w:w="498"/>
        <w:gridCol w:w="1244"/>
        <w:gridCol w:w="5644"/>
      </w:tblGrid>
      <w:tr>
        <w:trPr>
          <w:trHeight w:val="234" w:hRule="atLeast"/>
        </w:trPr>
        <w:tc>
          <w:tcPr>
            <w:tcW w:w="1604" w:type="dxa"/>
            <w:tcBorders>
              <w:bottom w:val="nil"/>
            </w:tcBorders>
            <w:shd w:val="clear" w:color="auto" w:fill="CCFFCC"/>
          </w:tcPr>
          <w:p>
            <w:pPr>
              <w:pStyle w:val="TableParagraph"/>
              <w:spacing w:line="214" w:lineRule="exact"/>
              <w:ind w:left="81" w:right="49"/>
              <w:jc w:val="center"/>
              <w:rPr>
                <w:rFonts w:ascii="ヒラギノ角ゴ StdN W8" w:eastAsia="ヒラギノ角ゴ StdN W8" w:hint="eastAsia"/>
                <w:b/>
                <w:sz w:val="20"/>
              </w:rPr>
            </w:pPr>
            <w:r>
              <w:rPr>
                <w:rFonts w:ascii="ヒラギノ角ゴ StdN W8" w:eastAsia="ヒラギノ角ゴ StdN W8" w:hint="eastAsia"/>
                <w:b/>
                <w:sz w:val="20"/>
              </w:rPr>
              <w:t>現状</w:t>
            </w:r>
          </w:p>
        </w:tc>
        <w:tc>
          <w:tcPr>
            <w:tcW w:w="511" w:type="dxa"/>
            <w:shd w:val="clear" w:color="auto" w:fill="CCFFCC"/>
          </w:tcPr>
          <w:p>
            <w:pPr>
              <w:pStyle w:val="TableParagraph"/>
              <w:spacing w:line="214" w:lineRule="exact"/>
              <w:ind w:right="36"/>
              <w:jc w:val="right"/>
              <w:rPr>
                <w:rFonts w:ascii="ヒラギノ角ゴ StdN W8" w:eastAsia="ヒラギノ角ゴ StdN W8" w:hint="eastAsia"/>
                <w:b/>
                <w:sz w:val="20"/>
              </w:rPr>
            </w:pPr>
            <w:r>
              <w:rPr>
                <w:rFonts w:ascii="ヒラギノ角ゴ StdN W8" w:eastAsia="ヒラギノ角ゴ StdN W8" w:hint="eastAsia"/>
                <w:b/>
                <w:w w:val="95"/>
                <w:sz w:val="20"/>
              </w:rPr>
              <w:t>分野</w:t>
            </w:r>
          </w:p>
        </w:tc>
        <w:tc>
          <w:tcPr>
            <w:tcW w:w="498" w:type="dxa"/>
            <w:shd w:val="clear" w:color="auto" w:fill="CCFFCC"/>
          </w:tcPr>
          <w:p>
            <w:pPr>
              <w:pStyle w:val="TableParagraph"/>
              <w:spacing w:line="214" w:lineRule="exact"/>
              <w:ind w:left="17" w:right="7"/>
              <w:jc w:val="center"/>
              <w:rPr>
                <w:rFonts w:ascii="ヒラギノ角ゴ StdN W8" w:eastAsia="ヒラギノ角ゴ StdN W8" w:hint="eastAsia"/>
                <w:b/>
                <w:sz w:val="20"/>
              </w:rPr>
            </w:pPr>
            <w:r>
              <w:rPr>
                <w:rFonts w:ascii="ヒラギノ角ゴ StdN W8" w:eastAsia="ヒラギノ角ゴ StdN W8" w:hint="eastAsia"/>
                <w:b/>
                <w:sz w:val="20"/>
              </w:rPr>
              <w:t>地区</w:t>
            </w:r>
          </w:p>
        </w:tc>
        <w:tc>
          <w:tcPr>
            <w:tcW w:w="1244" w:type="dxa"/>
            <w:shd w:val="clear" w:color="auto" w:fill="CCFFCC"/>
          </w:tcPr>
          <w:p>
            <w:pPr>
              <w:pStyle w:val="TableParagraph"/>
              <w:spacing w:line="214" w:lineRule="exact"/>
              <w:ind w:left="102" w:right="82"/>
              <w:jc w:val="center"/>
              <w:rPr>
                <w:rFonts w:ascii="ヒラギノ角ゴ StdN W8" w:eastAsia="ヒラギノ角ゴ StdN W8" w:hint="eastAsia"/>
                <w:b/>
                <w:sz w:val="20"/>
              </w:rPr>
            </w:pPr>
            <w:r>
              <w:rPr>
                <w:rFonts w:ascii="ヒラギノ角ゴ StdN W8" w:eastAsia="ヒラギノ角ゴ StdN W8" w:hint="eastAsia"/>
                <w:b/>
                <w:sz w:val="20"/>
              </w:rPr>
              <w:t>業種</w:t>
            </w:r>
          </w:p>
        </w:tc>
        <w:tc>
          <w:tcPr>
            <w:tcW w:w="5644" w:type="dxa"/>
            <w:shd w:val="clear" w:color="auto" w:fill="CCFFCC"/>
          </w:tcPr>
          <w:p>
            <w:pPr>
              <w:pStyle w:val="TableParagraph"/>
              <w:spacing w:line="214" w:lineRule="exact"/>
              <w:ind w:left="2599" w:right="2582"/>
              <w:jc w:val="center"/>
              <w:rPr>
                <w:rFonts w:ascii="ヒラギノ角ゴ StdN W8" w:eastAsia="ヒラギノ角ゴ StdN W8" w:hint="eastAsia"/>
                <w:b/>
                <w:sz w:val="20"/>
              </w:rPr>
            </w:pPr>
            <w:r>
              <w:rPr>
                <w:rFonts w:ascii="ヒラギノ角ゴ StdN W8" w:eastAsia="ヒラギノ角ゴ StdN W8" w:hint="eastAsia"/>
                <w:b/>
                <w:sz w:val="20"/>
              </w:rPr>
              <w:t>理由</w:t>
            </w:r>
          </w:p>
        </w:tc>
      </w:tr>
      <w:tr>
        <w:trPr>
          <w:trHeight w:val="464" w:hRule="atLeast"/>
        </w:trPr>
        <w:tc>
          <w:tcPr>
            <w:tcW w:w="1604" w:type="dxa"/>
            <w:tcBorders>
              <w:top w:val="nil"/>
              <w:bottom w:val="nil"/>
            </w:tcBorders>
          </w:tcPr>
          <w:p>
            <w:pPr>
              <w:pStyle w:val="TableParagraph"/>
              <w:rPr>
                <w:rFonts w:ascii="Times New Roman"/>
                <w:sz w:val="18"/>
              </w:rPr>
            </w:pPr>
          </w:p>
        </w:tc>
        <w:tc>
          <w:tcPr>
            <w:tcW w:w="511" w:type="dxa"/>
            <w:tcBorders>
              <w:bottom w:val="nil"/>
            </w:tcBorders>
          </w:tcPr>
          <w:p>
            <w:pPr>
              <w:pStyle w:val="TableParagraph"/>
              <w:spacing w:before="90"/>
              <w:ind w:right="38"/>
              <w:jc w:val="right"/>
              <w:rPr>
                <w:sz w:val="20"/>
              </w:rPr>
            </w:pPr>
            <w:r>
              <w:rPr>
                <w:sz w:val="20"/>
              </w:rPr>
              <w:t>企業</w:t>
            </w:r>
          </w:p>
        </w:tc>
        <w:tc>
          <w:tcPr>
            <w:tcW w:w="498" w:type="dxa"/>
          </w:tcPr>
          <w:p>
            <w:pPr>
              <w:pStyle w:val="TableParagraph"/>
              <w:spacing w:before="90"/>
              <w:ind w:left="17" w:right="7"/>
              <w:jc w:val="center"/>
              <w:rPr>
                <w:sz w:val="20"/>
              </w:rPr>
            </w:pPr>
            <w:r>
              <w:rPr>
                <w:sz w:val="20"/>
              </w:rPr>
              <w:t>東青</w:t>
            </w:r>
          </w:p>
        </w:tc>
        <w:tc>
          <w:tcPr>
            <w:tcW w:w="1244" w:type="dxa"/>
          </w:tcPr>
          <w:p>
            <w:pPr>
              <w:pStyle w:val="TableParagraph"/>
              <w:spacing w:before="90"/>
              <w:ind w:left="102" w:right="82"/>
              <w:jc w:val="center"/>
              <w:rPr>
                <w:sz w:val="20"/>
              </w:rPr>
            </w:pPr>
            <w:r>
              <w:rPr>
                <w:sz w:val="20"/>
              </w:rPr>
              <w:t>食料品製造</w:t>
            </w:r>
          </w:p>
        </w:tc>
        <w:tc>
          <w:tcPr>
            <w:tcW w:w="5644" w:type="dxa"/>
          </w:tcPr>
          <w:p>
            <w:pPr>
              <w:pStyle w:val="TableParagraph"/>
              <w:spacing w:line="220" w:lineRule="exact" w:before="18"/>
              <w:ind w:left="33" w:right="144"/>
              <w:rPr>
                <w:sz w:val="20"/>
              </w:rPr>
            </w:pPr>
            <w:r>
              <w:rPr>
                <w:sz w:val="20"/>
              </w:rPr>
              <w:t>年末に品物が欲しいと声がありながらも値段が上がるとやはりいらないとなった。</w:t>
            </w:r>
          </w:p>
        </w:tc>
      </w:tr>
      <w:tr>
        <w:trPr>
          <w:trHeight w:val="464" w:hRule="atLeast"/>
        </w:trPr>
        <w:tc>
          <w:tcPr>
            <w:tcW w:w="1604" w:type="dxa"/>
            <w:tcBorders>
              <w:top w:val="nil"/>
              <w:bottom w:val="nil"/>
            </w:tcBorders>
          </w:tcPr>
          <w:p>
            <w:pPr>
              <w:pStyle w:val="TableParagraph"/>
              <w:rPr>
                <w:rFonts w:ascii="Times New Roman"/>
                <w:sz w:val="18"/>
              </w:rPr>
            </w:pPr>
          </w:p>
        </w:tc>
        <w:tc>
          <w:tcPr>
            <w:tcW w:w="511" w:type="dxa"/>
            <w:tcBorders>
              <w:top w:val="nil"/>
              <w:bottom w:val="nil"/>
            </w:tcBorders>
          </w:tcPr>
          <w:p>
            <w:pPr>
              <w:pStyle w:val="TableParagraph"/>
              <w:rPr>
                <w:rFonts w:ascii="Times New Roman"/>
                <w:sz w:val="18"/>
              </w:rPr>
            </w:pPr>
          </w:p>
        </w:tc>
        <w:tc>
          <w:tcPr>
            <w:tcW w:w="498" w:type="dxa"/>
          </w:tcPr>
          <w:p>
            <w:pPr>
              <w:pStyle w:val="TableParagraph"/>
              <w:spacing w:before="90"/>
              <w:ind w:left="17" w:right="7"/>
              <w:jc w:val="center"/>
              <w:rPr>
                <w:sz w:val="20"/>
              </w:rPr>
            </w:pPr>
            <w:r>
              <w:rPr>
                <w:sz w:val="20"/>
              </w:rPr>
              <w:t>津軽</w:t>
            </w:r>
          </w:p>
        </w:tc>
        <w:tc>
          <w:tcPr>
            <w:tcW w:w="1244" w:type="dxa"/>
          </w:tcPr>
          <w:p>
            <w:pPr>
              <w:pStyle w:val="TableParagraph"/>
              <w:spacing w:line="220" w:lineRule="exact" w:before="18"/>
              <w:ind w:left="521" w:right="95" w:hanging="404"/>
              <w:rPr>
                <w:sz w:val="20"/>
              </w:rPr>
            </w:pPr>
            <w:r>
              <w:rPr>
                <w:sz w:val="20"/>
              </w:rPr>
              <w:t>電気機械製造</w:t>
            </w:r>
          </w:p>
        </w:tc>
        <w:tc>
          <w:tcPr>
            <w:tcW w:w="5644" w:type="dxa"/>
          </w:tcPr>
          <w:p>
            <w:pPr>
              <w:pStyle w:val="TableParagraph"/>
              <w:spacing w:before="90"/>
              <w:ind w:left="33"/>
              <w:rPr>
                <w:sz w:val="20"/>
              </w:rPr>
            </w:pPr>
            <w:r>
              <w:rPr>
                <w:sz w:val="20"/>
              </w:rPr>
              <w:t>スマホのピークが過ぎたため</w:t>
            </w:r>
          </w:p>
        </w:tc>
      </w:tr>
      <w:tr>
        <w:trPr>
          <w:trHeight w:val="464" w:hRule="atLeast"/>
        </w:trPr>
        <w:tc>
          <w:tcPr>
            <w:tcW w:w="1604" w:type="dxa"/>
            <w:tcBorders>
              <w:top w:val="nil"/>
              <w:bottom w:val="nil"/>
            </w:tcBorders>
          </w:tcPr>
          <w:p>
            <w:pPr>
              <w:pStyle w:val="TableParagraph"/>
              <w:rPr>
                <w:rFonts w:ascii="Times New Roman"/>
                <w:sz w:val="18"/>
              </w:rPr>
            </w:pPr>
          </w:p>
        </w:tc>
        <w:tc>
          <w:tcPr>
            <w:tcW w:w="511" w:type="dxa"/>
            <w:tcBorders>
              <w:top w:val="nil"/>
            </w:tcBorders>
          </w:tcPr>
          <w:p>
            <w:pPr>
              <w:pStyle w:val="TableParagraph"/>
              <w:rPr>
                <w:rFonts w:ascii="Times New Roman"/>
                <w:sz w:val="18"/>
              </w:rPr>
            </w:pPr>
          </w:p>
        </w:tc>
        <w:tc>
          <w:tcPr>
            <w:tcW w:w="498" w:type="dxa"/>
          </w:tcPr>
          <w:p>
            <w:pPr>
              <w:pStyle w:val="TableParagraph"/>
              <w:spacing w:before="90"/>
              <w:ind w:left="31" w:right="7"/>
              <w:jc w:val="center"/>
              <w:rPr>
                <w:sz w:val="20"/>
              </w:rPr>
            </w:pPr>
            <w:r>
              <w:rPr>
                <w:sz w:val="20"/>
              </w:rPr>
              <w:t>県南</w:t>
            </w:r>
          </w:p>
        </w:tc>
        <w:tc>
          <w:tcPr>
            <w:tcW w:w="1244" w:type="dxa"/>
          </w:tcPr>
          <w:p>
            <w:pPr>
              <w:pStyle w:val="TableParagraph"/>
              <w:spacing w:before="90"/>
              <w:ind w:left="102" w:right="82"/>
              <w:jc w:val="center"/>
              <w:rPr>
                <w:sz w:val="20"/>
              </w:rPr>
            </w:pPr>
            <w:r>
              <w:rPr>
                <w:sz w:val="20"/>
              </w:rPr>
              <w:t>食料品製造</w:t>
            </w:r>
          </w:p>
        </w:tc>
        <w:tc>
          <w:tcPr>
            <w:tcW w:w="5644" w:type="dxa"/>
          </w:tcPr>
          <w:p>
            <w:pPr>
              <w:pStyle w:val="TableParagraph"/>
              <w:spacing w:line="220" w:lineRule="exact" w:before="18"/>
              <w:ind w:left="33" w:right="144"/>
              <w:rPr>
                <w:sz w:val="20"/>
              </w:rPr>
            </w:pPr>
            <w:r>
              <w:rPr>
                <w:sz w:val="20"/>
              </w:rPr>
              <w:t>動燃費・原材料仕入れ単価が総じて上昇して販売環境が厳しくなっている。</w:t>
            </w:r>
          </w:p>
        </w:tc>
      </w:tr>
      <w:tr>
        <w:trPr>
          <w:trHeight w:val="465" w:hRule="atLeast"/>
        </w:trPr>
        <w:tc>
          <w:tcPr>
            <w:tcW w:w="1604" w:type="dxa"/>
            <w:tcBorders>
              <w:top w:val="nil"/>
            </w:tcBorders>
          </w:tcPr>
          <w:p>
            <w:pPr>
              <w:pStyle w:val="TableParagraph"/>
              <w:rPr>
                <w:rFonts w:ascii="Times New Roman"/>
                <w:sz w:val="18"/>
              </w:rPr>
            </w:pPr>
          </w:p>
        </w:tc>
        <w:tc>
          <w:tcPr>
            <w:tcW w:w="511" w:type="dxa"/>
          </w:tcPr>
          <w:p>
            <w:pPr>
              <w:pStyle w:val="TableParagraph"/>
              <w:spacing w:before="91"/>
              <w:ind w:right="38"/>
              <w:jc w:val="right"/>
              <w:rPr>
                <w:sz w:val="20"/>
              </w:rPr>
            </w:pPr>
            <w:r>
              <w:rPr>
                <w:sz w:val="20"/>
              </w:rPr>
              <w:t>雇用</w:t>
            </w:r>
          </w:p>
        </w:tc>
        <w:tc>
          <w:tcPr>
            <w:tcW w:w="498" w:type="dxa"/>
          </w:tcPr>
          <w:p>
            <w:pPr>
              <w:pStyle w:val="TableParagraph"/>
              <w:spacing w:before="91"/>
              <w:ind w:left="17" w:right="7"/>
              <w:jc w:val="center"/>
              <w:rPr>
                <w:sz w:val="20"/>
              </w:rPr>
            </w:pPr>
            <w:r>
              <w:rPr>
                <w:sz w:val="20"/>
              </w:rPr>
              <w:t>津軽</w:t>
            </w:r>
          </w:p>
        </w:tc>
        <w:tc>
          <w:tcPr>
            <w:tcW w:w="1244" w:type="dxa"/>
          </w:tcPr>
          <w:p>
            <w:pPr>
              <w:pStyle w:val="TableParagraph"/>
              <w:spacing w:line="220" w:lineRule="exact" w:before="18"/>
              <w:ind w:left="420" w:right="95" w:hanging="303"/>
              <w:rPr>
                <w:sz w:val="20"/>
              </w:rPr>
            </w:pPr>
            <w:r>
              <w:rPr>
                <w:sz w:val="20"/>
              </w:rPr>
              <w:t>新聞社求人広告</w:t>
            </w:r>
          </w:p>
        </w:tc>
        <w:tc>
          <w:tcPr>
            <w:tcW w:w="5644" w:type="dxa"/>
          </w:tcPr>
          <w:p>
            <w:pPr>
              <w:pStyle w:val="TableParagraph"/>
              <w:spacing w:line="220" w:lineRule="exact" w:before="18"/>
              <w:ind w:left="33" w:right="144"/>
              <w:rPr>
                <w:sz w:val="20"/>
              </w:rPr>
            </w:pPr>
            <w:r>
              <w:rPr>
                <w:sz w:val="20"/>
              </w:rPr>
              <w:t>ガソリンや灯油、野菜など生活必需品が値上がりして、消費が抑えられている。</w:t>
            </w:r>
          </w:p>
        </w:tc>
      </w:tr>
      <w:tr>
        <w:trPr>
          <w:trHeight w:val="707" w:hRule="atLeast"/>
        </w:trPr>
        <w:tc>
          <w:tcPr>
            <w:tcW w:w="1604" w:type="dxa"/>
            <w:tcBorders>
              <w:bottom w:val="nil"/>
            </w:tcBorders>
          </w:tcPr>
          <w:p>
            <w:pPr>
              <w:pStyle w:val="TableParagraph"/>
              <w:spacing w:before="9"/>
              <w:rPr>
                <w:sz w:val="15"/>
              </w:rPr>
            </w:pPr>
          </w:p>
          <w:p>
            <w:pPr>
              <w:pStyle w:val="TableParagraph"/>
              <w:ind w:left="74" w:right="56"/>
              <w:jc w:val="center"/>
              <w:rPr>
                <w:sz w:val="20"/>
              </w:rPr>
            </w:pPr>
            <w:r>
              <w:rPr>
                <w:sz w:val="20"/>
              </w:rPr>
              <w:t>悪くなっている</w:t>
            </w:r>
          </w:p>
        </w:tc>
        <w:tc>
          <w:tcPr>
            <w:tcW w:w="511" w:type="dxa"/>
            <w:tcBorders>
              <w:bottom w:val="nil"/>
            </w:tcBorders>
          </w:tcPr>
          <w:p>
            <w:pPr>
              <w:pStyle w:val="TableParagraph"/>
              <w:spacing w:before="12"/>
              <w:rPr>
                <w:sz w:val="15"/>
              </w:rPr>
            </w:pPr>
          </w:p>
          <w:p>
            <w:pPr>
              <w:pStyle w:val="TableParagraph"/>
              <w:ind w:right="31"/>
              <w:jc w:val="right"/>
              <w:rPr>
                <w:sz w:val="20"/>
              </w:rPr>
            </w:pPr>
            <w:r>
              <w:rPr>
                <w:sz w:val="20"/>
              </w:rPr>
              <w:t>家計</w:t>
            </w:r>
          </w:p>
        </w:tc>
        <w:tc>
          <w:tcPr>
            <w:tcW w:w="498" w:type="dxa"/>
          </w:tcPr>
          <w:p>
            <w:pPr>
              <w:pStyle w:val="TableParagraph"/>
              <w:spacing w:before="12"/>
              <w:rPr>
                <w:sz w:val="15"/>
              </w:rPr>
            </w:pPr>
          </w:p>
          <w:p>
            <w:pPr>
              <w:pStyle w:val="TableParagraph"/>
              <w:ind w:left="31" w:right="7"/>
              <w:jc w:val="center"/>
              <w:rPr>
                <w:sz w:val="20"/>
              </w:rPr>
            </w:pPr>
            <w:r>
              <w:rPr>
                <w:sz w:val="20"/>
              </w:rPr>
              <w:t>東青</w:t>
            </w:r>
          </w:p>
        </w:tc>
        <w:tc>
          <w:tcPr>
            <w:tcW w:w="1244" w:type="dxa"/>
          </w:tcPr>
          <w:p>
            <w:pPr>
              <w:pStyle w:val="TableParagraph"/>
              <w:spacing w:before="9"/>
              <w:rPr>
                <w:sz w:val="15"/>
              </w:rPr>
            </w:pPr>
          </w:p>
          <w:p>
            <w:pPr>
              <w:pStyle w:val="TableParagraph"/>
              <w:ind w:left="102" w:right="82"/>
              <w:jc w:val="center"/>
              <w:rPr>
                <w:sz w:val="20"/>
              </w:rPr>
            </w:pPr>
            <w:r>
              <w:rPr>
                <w:sz w:val="20"/>
              </w:rPr>
              <w:t>タクシー</w:t>
            </w:r>
          </w:p>
        </w:tc>
        <w:tc>
          <w:tcPr>
            <w:tcW w:w="5644" w:type="dxa"/>
          </w:tcPr>
          <w:p>
            <w:pPr>
              <w:pStyle w:val="TableParagraph"/>
              <w:spacing w:line="220" w:lineRule="exact" w:before="27"/>
              <w:ind w:left="33" w:right="144"/>
              <w:jc w:val="both"/>
              <w:rPr>
                <w:sz w:val="20"/>
              </w:rPr>
            </w:pPr>
            <w:r>
              <w:rPr>
                <w:sz w:val="20"/>
              </w:rPr>
              <w:t>昨年も正月3が日までは人も動き物も売れていたが4日からは前年を大きく下回る動きとなった。今年はその昨年値を更に下回る動きとなっている。</w:t>
            </w:r>
          </w:p>
        </w:tc>
      </w:tr>
      <w:tr>
        <w:trPr>
          <w:trHeight w:val="464" w:hRule="atLeast"/>
        </w:trPr>
        <w:tc>
          <w:tcPr>
            <w:tcW w:w="1604" w:type="dxa"/>
            <w:tcBorders>
              <w:top w:val="nil"/>
              <w:bottom w:val="nil"/>
            </w:tcBorders>
          </w:tcPr>
          <w:p>
            <w:pPr>
              <w:pStyle w:val="TableParagraph"/>
              <w:rPr>
                <w:rFonts w:ascii="Times New Roman"/>
                <w:sz w:val="18"/>
              </w:rPr>
            </w:pPr>
          </w:p>
        </w:tc>
        <w:tc>
          <w:tcPr>
            <w:tcW w:w="511" w:type="dxa"/>
            <w:tcBorders>
              <w:top w:val="nil"/>
              <w:bottom w:val="nil"/>
            </w:tcBorders>
          </w:tcPr>
          <w:p>
            <w:pPr>
              <w:pStyle w:val="TableParagraph"/>
              <w:rPr>
                <w:rFonts w:ascii="Times New Roman"/>
                <w:sz w:val="18"/>
              </w:rPr>
            </w:pPr>
          </w:p>
        </w:tc>
        <w:tc>
          <w:tcPr>
            <w:tcW w:w="498" w:type="dxa"/>
          </w:tcPr>
          <w:p>
            <w:pPr>
              <w:pStyle w:val="TableParagraph"/>
              <w:spacing w:before="90"/>
              <w:ind w:left="17" w:right="7"/>
              <w:jc w:val="center"/>
              <w:rPr>
                <w:sz w:val="20"/>
              </w:rPr>
            </w:pPr>
            <w:r>
              <w:rPr>
                <w:sz w:val="20"/>
              </w:rPr>
              <w:t>津軽</w:t>
            </w:r>
          </w:p>
        </w:tc>
        <w:tc>
          <w:tcPr>
            <w:tcW w:w="1244" w:type="dxa"/>
          </w:tcPr>
          <w:p>
            <w:pPr>
              <w:pStyle w:val="TableParagraph"/>
              <w:spacing w:line="220" w:lineRule="exact" w:before="18"/>
              <w:ind w:left="319" w:right="95" w:hanging="202"/>
              <w:rPr>
                <w:sz w:val="20"/>
              </w:rPr>
            </w:pPr>
            <w:r>
              <w:rPr>
                <w:sz w:val="20"/>
              </w:rPr>
              <w:t>ガソリンスタンド</w:t>
            </w:r>
          </w:p>
        </w:tc>
        <w:tc>
          <w:tcPr>
            <w:tcW w:w="5644" w:type="dxa"/>
          </w:tcPr>
          <w:p>
            <w:pPr>
              <w:pStyle w:val="TableParagraph"/>
              <w:spacing w:before="90"/>
              <w:ind w:left="33"/>
              <w:rPr>
                <w:sz w:val="20"/>
              </w:rPr>
            </w:pPr>
            <w:r>
              <w:rPr>
                <w:sz w:val="20"/>
              </w:rPr>
              <w:t>物価上昇（石油・電気など）消費悪化（中心街、歓楽街）</w:t>
            </w:r>
          </w:p>
        </w:tc>
      </w:tr>
      <w:tr>
        <w:trPr>
          <w:trHeight w:val="464" w:hRule="atLeast"/>
        </w:trPr>
        <w:tc>
          <w:tcPr>
            <w:tcW w:w="1604" w:type="dxa"/>
            <w:tcBorders>
              <w:top w:val="nil"/>
            </w:tcBorders>
          </w:tcPr>
          <w:p>
            <w:pPr>
              <w:pStyle w:val="TableParagraph"/>
              <w:rPr>
                <w:rFonts w:ascii="Times New Roman"/>
                <w:sz w:val="18"/>
              </w:rPr>
            </w:pPr>
          </w:p>
        </w:tc>
        <w:tc>
          <w:tcPr>
            <w:tcW w:w="511" w:type="dxa"/>
            <w:tcBorders>
              <w:top w:val="nil"/>
            </w:tcBorders>
          </w:tcPr>
          <w:p>
            <w:pPr>
              <w:pStyle w:val="TableParagraph"/>
              <w:rPr>
                <w:rFonts w:ascii="Times New Roman"/>
                <w:sz w:val="18"/>
              </w:rPr>
            </w:pPr>
          </w:p>
        </w:tc>
        <w:tc>
          <w:tcPr>
            <w:tcW w:w="498" w:type="dxa"/>
          </w:tcPr>
          <w:p>
            <w:pPr>
              <w:pStyle w:val="TableParagraph"/>
              <w:spacing w:before="90"/>
              <w:ind w:left="17" w:right="7"/>
              <w:jc w:val="center"/>
              <w:rPr>
                <w:sz w:val="20"/>
              </w:rPr>
            </w:pPr>
            <w:r>
              <w:rPr>
                <w:sz w:val="20"/>
              </w:rPr>
              <w:t>県南</w:t>
            </w:r>
          </w:p>
        </w:tc>
        <w:tc>
          <w:tcPr>
            <w:tcW w:w="1244" w:type="dxa"/>
          </w:tcPr>
          <w:p>
            <w:pPr>
              <w:pStyle w:val="TableParagraph"/>
              <w:spacing w:before="90"/>
              <w:ind w:left="102" w:right="82"/>
              <w:jc w:val="center"/>
              <w:rPr>
                <w:sz w:val="20"/>
              </w:rPr>
            </w:pPr>
            <w:r>
              <w:rPr>
                <w:sz w:val="20"/>
              </w:rPr>
              <w:t>レストラン</w:t>
            </w:r>
          </w:p>
        </w:tc>
        <w:tc>
          <w:tcPr>
            <w:tcW w:w="5644" w:type="dxa"/>
          </w:tcPr>
          <w:p>
            <w:pPr>
              <w:pStyle w:val="TableParagraph"/>
              <w:spacing w:line="220" w:lineRule="exact" w:before="18"/>
              <w:ind w:left="33" w:right="52"/>
              <w:rPr>
                <w:sz w:val="20"/>
              </w:rPr>
            </w:pPr>
            <w:r>
              <w:rPr>
                <w:sz w:val="20"/>
              </w:rPr>
              <w:t>3ヶ月前も景気は良くなかったが、更に客足が遠のいていると思います。</w:t>
            </w:r>
          </w:p>
        </w:tc>
      </w:tr>
    </w:tbl>
    <w:p>
      <w:pPr>
        <w:spacing w:after="0" w:line="220" w:lineRule="exact"/>
        <w:rPr>
          <w:sz w:val="20"/>
        </w:rPr>
        <w:sectPr>
          <w:pgSz w:w="11910" w:h="16840"/>
          <w:pgMar w:header="0" w:footer="684" w:top="1120" w:bottom="900" w:left="980" w:right="800"/>
        </w:sectPr>
      </w:pPr>
    </w:p>
    <w:p>
      <w:pPr>
        <w:pStyle w:val="BodyText"/>
        <w:spacing w:before="1"/>
        <w:rPr>
          <w:sz w:val="10"/>
        </w:rPr>
      </w:pPr>
    </w:p>
    <w:p>
      <w:pPr>
        <w:pStyle w:val="Heading1"/>
        <w:spacing w:before="50"/>
      </w:pPr>
      <w:r>
        <w:rPr/>
        <w:t>（２）景気の先行き判断理由</w:t>
      </w:r>
    </w:p>
    <w:p>
      <w:pPr>
        <w:pStyle w:val="BodyText"/>
        <w:spacing w:before="7" w:after="1"/>
        <w:rPr>
          <w:sz w:val="13"/>
        </w:rPr>
      </w:pPr>
    </w:p>
    <w:tbl>
      <w:tblPr>
        <w:tblW w:w="0" w:type="auto"/>
        <w:jc w:val="left"/>
        <w:tblInd w:w="172"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1620"/>
        <w:gridCol w:w="515"/>
        <w:gridCol w:w="511"/>
        <w:gridCol w:w="1164"/>
        <w:gridCol w:w="5797"/>
      </w:tblGrid>
      <w:tr>
        <w:trPr>
          <w:trHeight w:val="195" w:hRule="atLeast"/>
        </w:trPr>
        <w:tc>
          <w:tcPr>
            <w:tcW w:w="1620" w:type="dxa"/>
            <w:shd w:val="clear" w:color="auto" w:fill="CCFFCC"/>
          </w:tcPr>
          <w:p>
            <w:pPr>
              <w:pStyle w:val="TableParagraph"/>
              <w:spacing w:line="176" w:lineRule="exact"/>
              <w:ind w:left="188" w:right="169"/>
              <w:jc w:val="center"/>
              <w:rPr>
                <w:rFonts w:ascii="ヒラギノ角ゴ StdN W8" w:eastAsia="ヒラギノ角ゴ StdN W8" w:hint="eastAsia"/>
                <w:b/>
                <w:sz w:val="20"/>
              </w:rPr>
            </w:pPr>
            <w:r>
              <w:rPr>
                <w:rFonts w:ascii="ヒラギノ角ゴ StdN W8" w:eastAsia="ヒラギノ角ゴ StdN W8" w:hint="eastAsia"/>
                <w:b/>
                <w:sz w:val="20"/>
              </w:rPr>
              <w:t>先行き</w:t>
            </w:r>
          </w:p>
        </w:tc>
        <w:tc>
          <w:tcPr>
            <w:tcW w:w="515" w:type="dxa"/>
            <w:shd w:val="clear" w:color="auto" w:fill="CCFFCC"/>
          </w:tcPr>
          <w:p>
            <w:pPr>
              <w:pStyle w:val="TableParagraph"/>
              <w:spacing w:line="176" w:lineRule="exact"/>
              <w:ind w:left="32" w:right="23"/>
              <w:jc w:val="center"/>
              <w:rPr>
                <w:rFonts w:ascii="ヒラギノ角ゴ StdN W8" w:eastAsia="ヒラギノ角ゴ StdN W8" w:hint="eastAsia"/>
                <w:b/>
                <w:sz w:val="20"/>
              </w:rPr>
            </w:pPr>
            <w:r>
              <w:rPr>
                <w:rFonts w:ascii="ヒラギノ角ゴ StdN W8" w:eastAsia="ヒラギノ角ゴ StdN W8" w:hint="eastAsia"/>
                <w:b/>
                <w:sz w:val="20"/>
              </w:rPr>
              <w:t>分野</w:t>
            </w:r>
          </w:p>
        </w:tc>
        <w:tc>
          <w:tcPr>
            <w:tcW w:w="511" w:type="dxa"/>
            <w:shd w:val="clear" w:color="auto" w:fill="CCFFCC"/>
          </w:tcPr>
          <w:p>
            <w:pPr>
              <w:pStyle w:val="TableParagraph"/>
              <w:spacing w:line="176" w:lineRule="exact"/>
              <w:ind w:right="36"/>
              <w:jc w:val="right"/>
              <w:rPr>
                <w:rFonts w:ascii="ヒラギノ角ゴ StdN W8" w:eastAsia="ヒラギノ角ゴ StdN W8" w:hint="eastAsia"/>
                <w:b/>
                <w:sz w:val="20"/>
              </w:rPr>
            </w:pPr>
            <w:r>
              <w:rPr>
                <w:rFonts w:ascii="ヒラギノ角ゴ StdN W8" w:eastAsia="ヒラギノ角ゴ StdN W8" w:hint="eastAsia"/>
                <w:b/>
                <w:w w:val="95"/>
                <w:sz w:val="20"/>
              </w:rPr>
              <w:t>地区</w:t>
            </w:r>
          </w:p>
        </w:tc>
        <w:tc>
          <w:tcPr>
            <w:tcW w:w="1164" w:type="dxa"/>
            <w:shd w:val="clear" w:color="auto" w:fill="CCFFCC"/>
          </w:tcPr>
          <w:p>
            <w:pPr>
              <w:pStyle w:val="TableParagraph"/>
              <w:spacing w:line="176" w:lineRule="exact"/>
              <w:ind w:left="58" w:right="43"/>
              <w:jc w:val="center"/>
              <w:rPr>
                <w:rFonts w:ascii="ヒラギノ角ゴ StdN W8" w:eastAsia="ヒラギノ角ゴ StdN W8" w:hint="eastAsia"/>
                <w:b/>
                <w:sz w:val="20"/>
              </w:rPr>
            </w:pPr>
            <w:r>
              <w:rPr>
                <w:rFonts w:ascii="ヒラギノ角ゴ StdN W8" w:eastAsia="ヒラギノ角ゴ StdN W8" w:hint="eastAsia"/>
                <w:b/>
                <w:sz w:val="20"/>
              </w:rPr>
              <w:t>業種</w:t>
            </w:r>
          </w:p>
        </w:tc>
        <w:tc>
          <w:tcPr>
            <w:tcW w:w="5797" w:type="dxa"/>
            <w:shd w:val="clear" w:color="auto" w:fill="CCFFCC"/>
          </w:tcPr>
          <w:p>
            <w:pPr>
              <w:pStyle w:val="TableParagraph"/>
              <w:spacing w:line="176" w:lineRule="exact"/>
              <w:ind w:left="2678" w:right="2652"/>
              <w:jc w:val="center"/>
              <w:rPr>
                <w:rFonts w:ascii="ヒラギノ角ゴ StdN W8" w:eastAsia="ヒラギノ角ゴ StdN W8" w:hint="eastAsia"/>
                <w:b/>
                <w:sz w:val="20"/>
              </w:rPr>
            </w:pPr>
            <w:r>
              <w:rPr>
                <w:rFonts w:ascii="ヒラギノ角ゴ StdN W8" w:eastAsia="ヒラギノ角ゴ StdN W8" w:hint="eastAsia"/>
                <w:b/>
                <w:sz w:val="20"/>
              </w:rPr>
              <w:t>理由</w:t>
            </w:r>
          </w:p>
        </w:tc>
      </w:tr>
      <w:tr>
        <w:trPr>
          <w:trHeight w:val="470" w:hRule="atLeast"/>
        </w:trPr>
        <w:tc>
          <w:tcPr>
            <w:tcW w:w="1620" w:type="dxa"/>
          </w:tcPr>
          <w:p>
            <w:pPr>
              <w:pStyle w:val="TableParagraph"/>
              <w:spacing w:before="93"/>
              <w:ind w:left="188" w:right="171"/>
              <w:jc w:val="center"/>
              <w:rPr>
                <w:sz w:val="20"/>
              </w:rPr>
            </w:pPr>
            <w:r>
              <w:rPr>
                <w:sz w:val="20"/>
              </w:rPr>
              <w:t>良くなる</w:t>
            </w:r>
          </w:p>
        </w:tc>
        <w:tc>
          <w:tcPr>
            <w:tcW w:w="515" w:type="dxa"/>
          </w:tcPr>
          <w:p>
            <w:pPr>
              <w:pStyle w:val="TableParagraph"/>
              <w:spacing w:before="93"/>
              <w:ind w:left="32" w:right="23"/>
              <w:jc w:val="center"/>
              <w:rPr>
                <w:sz w:val="20"/>
              </w:rPr>
            </w:pPr>
            <w:r>
              <w:rPr>
                <w:sz w:val="20"/>
              </w:rPr>
              <w:t>家計</w:t>
            </w:r>
          </w:p>
        </w:tc>
        <w:tc>
          <w:tcPr>
            <w:tcW w:w="511" w:type="dxa"/>
          </w:tcPr>
          <w:p>
            <w:pPr>
              <w:pStyle w:val="TableParagraph"/>
              <w:spacing w:before="93"/>
              <w:ind w:right="40"/>
              <w:jc w:val="right"/>
              <w:rPr>
                <w:sz w:val="20"/>
              </w:rPr>
            </w:pPr>
            <w:r>
              <w:rPr>
                <w:sz w:val="20"/>
              </w:rPr>
              <w:t>東青</w:t>
            </w:r>
          </w:p>
        </w:tc>
        <w:tc>
          <w:tcPr>
            <w:tcW w:w="1164" w:type="dxa"/>
          </w:tcPr>
          <w:p>
            <w:pPr>
              <w:pStyle w:val="TableParagraph"/>
              <w:spacing w:before="93"/>
              <w:ind w:left="58" w:right="43"/>
              <w:jc w:val="center"/>
              <w:rPr>
                <w:sz w:val="20"/>
              </w:rPr>
            </w:pPr>
            <w:r>
              <w:rPr>
                <w:sz w:val="20"/>
              </w:rPr>
              <w:t>一般飲食店</w:t>
            </w:r>
          </w:p>
        </w:tc>
        <w:tc>
          <w:tcPr>
            <w:tcW w:w="5797" w:type="dxa"/>
          </w:tcPr>
          <w:p>
            <w:pPr>
              <w:pStyle w:val="TableParagraph"/>
              <w:spacing w:before="93"/>
              <w:ind w:left="38"/>
              <w:rPr>
                <w:sz w:val="20"/>
              </w:rPr>
            </w:pPr>
            <w:r>
              <w:rPr>
                <w:sz w:val="20"/>
              </w:rPr>
              <w:t>青森市内も徐々にいろいろ動いているのが感じられる。</w:t>
            </w:r>
          </w:p>
        </w:tc>
      </w:tr>
      <w:tr>
        <w:trPr>
          <w:trHeight w:val="469" w:hRule="atLeast"/>
        </w:trPr>
        <w:tc>
          <w:tcPr>
            <w:tcW w:w="1620" w:type="dxa"/>
            <w:tcBorders>
              <w:bottom w:val="nil"/>
            </w:tcBorders>
          </w:tcPr>
          <w:p>
            <w:pPr>
              <w:pStyle w:val="TableParagraph"/>
              <w:spacing w:before="93"/>
              <w:ind w:left="188" w:right="171"/>
              <w:jc w:val="center"/>
              <w:rPr>
                <w:sz w:val="20"/>
              </w:rPr>
            </w:pPr>
            <w:r>
              <w:rPr>
                <w:sz w:val="20"/>
              </w:rPr>
              <w:t>やや良くなる</w:t>
            </w:r>
          </w:p>
        </w:tc>
        <w:tc>
          <w:tcPr>
            <w:tcW w:w="515" w:type="dxa"/>
            <w:tcBorders>
              <w:bottom w:val="nil"/>
            </w:tcBorders>
          </w:tcPr>
          <w:p>
            <w:pPr>
              <w:pStyle w:val="TableParagraph"/>
              <w:spacing w:before="93"/>
              <w:ind w:left="32" w:right="23"/>
              <w:jc w:val="center"/>
              <w:rPr>
                <w:sz w:val="20"/>
              </w:rPr>
            </w:pPr>
            <w:r>
              <w:rPr>
                <w:sz w:val="20"/>
              </w:rPr>
              <w:t>家計</w:t>
            </w:r>
          </w:p>
        </w:tc>
        <w:tc>
          <w:tcPr>
            <w:tcW w:w="511" w:type="dxa"/>
            <w:tcBorders>
              <w:bottom w:val="nil"/>
            </w:tcBorders>
          </w:tcPr>
          <w:p>
            <w:pPr>
              <w:pStyle w:val="TableParagraph"/>
              <w:spacing w:before="93"/>
              <w:ind w:right="40"/>
              <w:jc w:val="right"/>
              <w:rPr>
                <w:sz w:val="20"/>
              </w:rPr>
            </w:pPr>
            <w:r>
              <w:rPr>
                <w:sz w:val="20"/>
              </w:rPr>
              <w:t>東青</w:t>
            </w:r>
          </w:p>
        </w:tc>
        <w:tc>
          <w:tcPr>
            <w:tcW w:w="1164" w:type="dxa"/>
          </w:tcPr>
          <w:p>
            <w:pPr>
              <w:pStyle w:val="TableParagraph"/>
              <w:spacing w:before="93"/>
              <w:ind w:left="58" w:right="43"/>
              <w:jc w:val="center"/>
              <w:rPr>
                <w:sz w:val="20"/>
              </w:rPr>
            </w:pPr>
            <w:r>
              <w:rPr>
                <w:sz w:val="20"/>
              </w:rPr>
              <w:t>卸売業</w:t>
            </w:r>
          </w:p>
        </w:tc>
        <w:tc>
          <w:tcPr>
            <w:tcW w:w="5797" w:type="dxa"/>
          </w:tcPr>
          <w:p>
            <w:pPr>
              <w:pStyle w:val="TableParagraph"/>
              <w:spacing w:before="93"/>
              <w:ind w:left="38"/>
              <w:rPr>
                <w:sz w:val="20"/>
              </w:rPr>
            </w:pPr>
            <w:r>
              <w:rPr>
                <w:sz w:val="20"/>
              </w:rPr>
              <w:t>期待をこめて。</w:t>
            </w:r>
          </w:p>
        </w:tc>
      </w:tr>
      <w:tr>
        <w:trPr>
          <w:trHeight w:val="714" w:hRule="atLeast"/>
        </w:trPr>
        <w:tc>
          <w:tcPr>
            <w:tcW w:w="1620" w:type="dxa"/>
            <w:tcBorders>
              <w:top w:val="nil"/>
              <w:bottom w:val="nil"/>
            </w:tcBorders>
          </w:tcPr>
          <w:p>
            <w:pPr>
              <w:pStyle w:val="TableParagraph"/>
              <w:rPr>
                <w:rFonts w:ascii="Times New Roman"/>
                <w:sz w:val="18"/>
              </w:rPr>
            </w:pPr>
          </w:p>
        </w:tc>
        <w:tc>
          <w:tcPr>
            <w:tcW w:w="515" w:type="dxa"/>
            <w:tcBorders>
              <w:top w:val="nil"/>
              <w:bottom w:val="nil"/>
            </w:tcBorders>
          </w:tcPr>
          <w:p>
            <w:pPr>
              <w:pStyle w:val="TableParagraph"/>
              <w:rPr>
                <w:rFonts w:ascii="Times New Roman"/>
                <w:sz w:val="18"/>
              </w:rPr>
            </w:pPr>
          </w:p>
        </w:tc>
        <w:tc>
          <w:tcPr>
            <w:tcW w:w="511" w:type="dxa"/>
            <w:tcBorders>
              <w:top w:val="nil"/>
              <w:bottom w:val="nil"/>
            </w:tcBorders>
          </w:tcPr>
          <w:p>
            <w:pPr>
              <w:pStyle w:val="TableParagraph"/>
              <w:rPr>
                <w:rFonts w:ascii="Times New Roman"/>
                <w:sz w:val="18"/>
              </w:rPr>
            </w:pPr>
          </w:p>
        </w:tc>
        <w:tc>
          <w:tcPr>
            <w:tcW w:w="1164" w:type="dxa"/>
          </w:tcPr>
          <w:p>
            <w:pPr>
              <w:pStyle w:val="TableParagraph"/>
              <w:spacing w:before="1"/>
              <w:rPr>
                <w:sz w:val="16"/>
              </w:rPr>
            </w:pPr>
          </w:p>
          <w:p>
            <w:pPr>
              <w:pStyle w:val="TableParagraph"/>
              <w:ind w:left="58" w:right="43"/>
              <w:jc w:val="center"/>
              <w:rPr>
                <w:sz w:val="20"/>
              </w:rPr>
            </w:pPr>
            <w:r>
              <w:rPr>
                <w:sz w:val="20"/>
              </w:rPr>
              <w:t>衣料専門店</w:t>
            </w:r>
          </w:p>
        </w:tc>
        <w:tc>
          <w:tcPr>
            <w:tcW w:w="5797" w:type="dxa"/>
          </w:tcPr>
          <w:p>
            <w:pPr>
              <w:pStyle w:val="TableParagraph"/>
              <w:spacing w:line="224" w:lineRule="exact" w:before="27"/>
              <w:ind w:left="38" w:right="92"/>
              <w:jc w:val="both"/>
              <w:rPr>
                <w:sz w:val="20"/>
              </w:rPr>
            </w:pPr>
            <w:r>
              <w:rPr>
                <w:sz w:val="20"/>
              </w:rPr>
              <w:t>青森市役所駅前庁舎がアウガに新設されることから、凍結されていた投資が芽吹いてきた。店頭での会話からもワクワク感が伝わってくる。</w:t>
            </w:r>
          </w:p>
        </w:tc>
      </w:tr>
      <w:tr>
        <w:trPr>
          <w:trHeight w:val="414" w:hRule="atLeast"/>
        </w:trPr>
        <w:tc>
          <w:tcPr>
            <w:tcW w:w="1620" w:type="dxa"/>
            <w:tcBorders>
              <w:top w:val="nil"/>
              <w:bottom w:val="nil"/>
            </w:tcBorders>
          </w:tcPr>
          <w:p>
            <w:pPr>
              <w:pStyle w:val="TableParagraph"/>
              <w:rPr>
                <w:rFonts w:ascii="Times New Roman"/>
                <w:sz w:val="18"/>
              </w:rPr>
            </w:pPr>
          </w:p>
        </w:tc>
        <w:tc>
          <w:tcPr>
            <w:tcW w:w="515" w:type="dxa"/>
            <w:tcBorders>
              <w:top w:val="nil"/>
              <w:bottom w:val="nil"/>
            </w:tcBorders>
          </w:tcPr>
          <w:p>
            <w:pPr>
              <w:pStyle w:val="TableParagraph"/>
              <w:rPr>
                <w:rFonts w:ascii="Times New Roman"/>
                <w:sz w:val="18"/>
              </w:rPr>
            </w:pPr>
          </w:p>
        </w:tc>
        <w:tc>
          <w:tcPr>
            <w:tcW w:w="511" w:type="dxa"/>
            <w:tcBorders>
              <w:top w:val="nil"/>
              <w:bottom w:val="nil"/>
            </w:tcBorders>
          </w:tcPr>
          <w:p>
            <w:pPr>
              <w:pStyle w:val="TableParagraph"/>
              <w:rPr>
                <w:rFonts w:ascii="Times New Roman"/>
                <w:sz w:val="18"/>
              </w:rPr>
            </w:pPr>
          </w:p>
        </w:tc>
        <w:tc>
          <w:tcPr>
            <w:tcW w:w="1164" w:type="dxa"/>
          </w:tcPr>
          <w:p>
            <w:pPr>
              <w:pStyle w:val="TableParagraph"/>
              <w:spacing w:line="202" w:lineRule="exact"/>
              <w:ind w:left="58" w:right="43"/>
              <w:jc w:val="center"/>
              <w:rPr>
                <w:sz w:val="20"/>
              </w:rPr>
            </w:pPr>
            <w:r>
              <w:rPr>
                <w:sz w:val="20"/>
              </w:rPr>
              <w:t>住宅建設販</w:t>
            </w:r>
          </w:p>
          <w:p>
            <w:pPr>
              <w:pStyle w:val="TableParagraph"/>
              <w:spacing w:line="192" w:lineRule="exact"/>
              <w:ind w:left="14"/>
              <w:jc w:val="center"/>
              <w:rPr>
                <w:sz w:val="20"/>
              </w:rPr>
            </w:pPr>
            <w:r>
              <w:rPr>
                <w:w w:val="99"/>
                <w:sz w:val="20"/>
              </w:rPr>
              <w:t>売</w:t>
            </w:r>
          </w:p>
        </w:tc>
        <w:tc>
          <w:tcPr>
            <w:tcW w:w="5797" w:type="dxa"/>
          </w:tcPr>
          <w:p>
            <w:pPr>
              <w:pStyle w:val="TableParagraph"/>
              <w:spacing w:before="66"/>
              <w:ind w:left="38"/>
              <w:rPr>
                <w:sz w:val="20"/>
              </w:rPr>
            </w:pPr>
            <w:r>
              <w:rPr>
                <w:sz w:val="20"/>
              </w:rPr>
              <w:t>春に向け住宅の契約・着工が増加するため。</w:t>
            </w:r>
          </w:p>
        </w:tc>
      </w:tr>
      <w:tr>
        <w:trPr>
          <w:trHeight w:val="414" w:hRule="atLeast"/>
        </w:trPr>
        <w:tc>
          <w:tcPr>
            <w:tcW w:w="1620" w:type="dxa"/>
            <w:tcBorders>
              <w:top w:val="nil"/>
              <w:bottom w:val="nil"/>
            </w:tcBorders>
          </w:tcPr>
          <w:p>
            <w:pPr>
              <w:pStyle w:val="TableParagraph"/>
              <w:rPr>
                <w:rFonts w:ascii="Times New Roman"/>
                <w:sz w:val="18"/>
              </w:rPr>
            </w:pPr>
          </w:p>
        </w:tc>
        <w:tc>
          <w:tcPr>
            <w:tcW w:w="515" w:type="dxa"/>
            <w:tcBorders>
              <w:top w:val="nil"/>
              <w:bottom w:val="nil"/>
            </w:tcBorders>
          </w:tcPr>
          <w:p>
            <w:pPr>
              <w:pStyle w:val="TableParagraph"/>
              <w:rPr>
                <w:rFonts w:ascii="Times New Roman"/>
                <w:sz w:val="18"/>
              </w:rPr>
            </w:pPr>
          </w:p>
        </w:tc>
        <w:tc>
          <w:tcPr>
            <w:tcW w:w="511" w:type="dxa"/>
            <w:tcBorders>
              <w:top w:val="nil"/>
              <w:bottom w:val="nil"/>
            </w:tcBorders>
          </w:tcPr>
          <w:p>
            <w:pPr>
              <w:pStyle w:val="TableParagraph"/>
              <w:rPr>
                <w:rFonts w:ascii="Times New Roman"/>
                <w:sz w:val="18"/>
              </w:rPr>
            </w:pPr>
          </w:p>
        </w:tc>
        <w:tc>
          <w:tcPr>
            <w:tcW w:w="1164" w:type="dxa"/>
          </w:tcPr>
          <w:p>
            <w:pPr>
              <w:pStyle w:val="TableParagraph"/>
              <w:spacing w:before="66"/>
              <w:ind w:left="58" w:right="43"/>
              <w:jc w:val="center"/>
              <w:rPr>
                <w:sz w:val="20"/>
              </w:rPr>
            </w:pPr>
            <w:r>
              <w:rPr>
                <w:sz w:val="20"/>
              </w:rPr>
              <w:t>観光名所等</w:t>
            </w:r>
          </w:p>
        </w:tc>
        <w:tc>
          <w:tcPr>
            <w:tcW w:w="5797" w:type="dxa"/>
          </w:tcPr>
          <w:p>
            <w:pPr>
              <w:pStyle w:val="TableParagraph"/>
              <w:spacing w:before="66"/>
              <w:ind w:left="38"/>
              <w:rPr>
                <w:sz w:val="20"/>
              </w:rPr>
            </w:pPr>
            <w:r>
              <w:rPr>
                <w:sz w:val="20"/>
              </w:rPr>
              <w:t>閑散期の中にあって中国・台湾からの入込みが増加している。</w:t>
            </w:r>
          </w:p>
        </w:tc>
      </w:tr>
      <w:tr>
        <w:trPr>
          <w:trHeight w:val="469" w:hRule="atLeast"/>
        </w:trPr>
        <w:tc>
          <w:tcPr>
            <w:tcW w:w="1620" w:type="dxa"/>
            <w:tcBorders>
              <w:top w:val="nil"/>
              <w:bottom w:val="nil"/>
            </w:tcBorders>
          </w:tcPr>
          <w:p>
            <w:pPr>
              <w:pStyle w:val="TableParagraph"/>
              <w:rPr>
                <w:rFonts w:ascii="Times New Roman"/>
                <w:sz w:val="18"/>
              </w:rPr>
            </w:pPr>
          </w:p>
        </w:tc>
        <w:tc>
          <w:tcPr>
            <w:tcW w:w="515" w:type="dxa"/>
            <w:tcBorders>
              <w:top w:val="nil"/>
              <w:bottom w:val="nil"/>
            </w:tcBorders>
          </w:tcPr>
          <w:p>
            <w:pPr>
              <w:pStyle w:val="TableParagraph"/>
              <w:rPr>
                <w:rFonts w:ascii="Times New Roman"/>
                <w:sz w:val="18"/>
              </w:rPr>
            </w:pPr>
          </w:p>
        </w:tc>
        <w:tc>
          <w:tcPr>
            <w:tcW w:w="511" w:type="dxa"/>
            <w:tcBorders>
              <w:top w:val="nil"/>
              <w:bottom w:val="nil"/>
            </w:tcBorders>
          </w:tcPr>
          <w:p>
            <w:pPr>
              <w:pStyle w:val="TableParagraph"/>
              <w:rPr>
                <w:rFonts w:ascii="Times New Roman"/>
                <w:sz w:val="18"/>
              </w:rPr>
            </w:pPr>
          </w:p>
        </w:tc>
        <w:tc>
          <w:tcPr>
            <w:tcW w:w="1164" w:type="dxa"/>
          </w:tcPr>
          <w:p>
            <w:pPr>
              <w:pStyle w:val="TableParagraph"/>
              <w:spacing w:before="93"/>
              <w:ind w:left="58" w:right="43"/>
              <w:jc w:val="center"/>
              <w:rPr>
                <w:sz w:val="20"/>
              </w:rPr>
            </w:pPr>
            <w:r>
              <w:rPr>
                <w:sz w:val="20"/>
              </w:rPr>
              <w:t>百貨店</w:t>
            </w:r>
          </w:p>
        </w:tc>
        <w:tc>
          <w:tcPr>
            <w:tcW w:w="5797" w:type="dxa"/>
          </w:tcPr>
          <w:p>
            <w:pPr>
              <w:pStyle w:val="TableParagraph"/>
              <w:spacing w:before="93"/>
              <w:ind w:left="38"/>
              <w:rPr>
                <w:sz w:val="20"/>
              </w:rPr>
            </w:pPr>
            <w:r>
              <w:rPr>
                <w:sz w:val="20"/>
              </w:rPr>
              <w:t>駅前庁舎オープンで中心市街地活性化への期待が高い。</w:t>
            </w:r>
          </w:p>
        </w:tc>
      </w:tr>
      <w:tr>
        <w:trPr>
          <w:trHeight w:val="470" w:hRule="atLeast"/>
        </w:trPr>
        <w:tc>
          <w:tcPr>
            <w:tcW w:w="1620" w:type="dxa"/>
            <w:tcBorders>
              <w:top w:val="nil"/>
              <w:bottom w:val="nil"/>
            </w:tcBorders>
          </w:tcPr>
          <w:p>
            <w:pPr>
              <w:pStyle w:val="TableParagraph"/>
              <w:rPr>
                <w:rFonts w:ascii="Times New Roman"/>
                <w:sz w:val="18"/>
              </w:rPr>
            </w:pPr>
          </w:p>
        </w:tc>
        <w:tc>
          <w:tcPr>
            <w:tcW w:w="515" w:type="dxa"/>
            <w:tcBorders>
              <w:top w:val="nil"/>
              <w:bottom w:val="nil"/>
            </w:tcBorders>
          </w:tcPr>
          <w:p>
            <w:pPr>
              <w:pStyle w:val="TableParagraph"/>
              <w:rPr>
                <w:rFonts w:ascii="Times New Roman"/>
                <w:sz w:val="18"/>
              </w:rPr>
            </w:pPr>
          </w:p>
        </w:tc>
        <w:tc>
          <w:tcPr>
            <w:tcW w:w="511" w:type="dxa"/>
            <w:tcBorders>
              <w:top w:val="nil"/>
              <w:bottom w:val="nil"/>
            </w:tcBorders>
          </w:tcPr>
          <w:p>
            <w:pPr>
              <w:pStyle w:val="TableParagraph"/>
              <w:rPr>
                <w:rFonts w:ascii="Times New Roman"/>
                <w:sz w:val="18"/>
              </w:rPr>
            </w:pPr>
          </w:p>
        </w:tc>
        <w:tc>
          <w:tcPr>
            <w:tcW w:w="1164" w:type="dxa"/>
          </w:tcPr>
          <w:p>
            <w:pPr>
              <w:pStyle w:val="TableParagraph"/>
              <w:spacing w:before="93"/>
              <w:ind w:left="58" w:right="43"/>
              <w:jc w:val="center"/>
              <w:rPr>
                <w:sz w:val="20"/>
              </w:rPr>
            </w:pPr>
            <w:r>
              <w:rPr>
                <w:sz w:val="20"/>
              </w:rPr>
              <w:t>レストラン</w:t>
            </w:r>
          </w:p>
        </w:tc>
        <w:tc>
          <w:tcPr>
            <w:tcW w:w="5797" w:type="dxa"/>
          </w:tcPr>
          <w:p>
            <w:pPr>
              <w:pStyle w:val="TableParagraph"/>
              <w:spacing w:line="224" w:lineRule="exact" w:before="17"/>
              <w:ind w:left="38" w:right="100"/>
              <w:rPr>
                <w:sz w:val="20"/>
              </w:rPr>
            </w:pPr>
            <w:r>
              <w:rPr>
                <w:sz w:val="20"/>
              </w:rPr>
              <w:t>1月2月は雪が多いのでヒマだと思いがちだが、それを見たくて来るお客様も少しずつではあるが増えているような…。</w:t>
            </w:r>
          </w:p>
        </w:tc>
      </w:tr>
      <w:tr>
        <w:trPr>
          <w:trHeight w:val="469" w:hRule="atLeast"/>
        </w:trPr>
        <w:tc>
          <w:tcPr>
            <w:tcW w:w="1620" w:type="dxa"/>
            <w:tcBorders>
              <w:top w:val="nil"/>
              <w:bottom w:val="nil"/>
            </w:tcBorders>
          </w:tcPr>
          <w:p>
            <w:pPr>
              <w:pStyle w:val="TableParagraph"/>
              <w:rPr>
                <w:rFonts w:ascii="Times New Roman"/>
                <w:sz w:val="18"/>
              </w:rPr>
            </w:pPr>
          </w:p>
        </w:tc>
        <w:tc>
          <w:tcPr>
            <w:tcW w:w="515" w:type="dxa"/>
            <w:tcBorders>
              <w:top w:val="nil"/>
              <w:bottom w:val="nil"/>
            </w:tcBorders>
          </w:tcPr>
          <w:p>
            <w:pPr>
              <w:pStyle w:val="TableParagraph"/>
              <w:rPr>
                <w:rFonts w:ascii="Times New Roman"/>
                <w:sz w:val="18"/>
              </w:rPr>
            </w:pPr>
          </w:p>
        </w:tc>
        <w:tc>
          <w:tcPr>
            <w:tcW w:w="511" w:type="dxa"/>
            <w:tcBorders>
              <w:top w:val="nil"/>
            </w:tcBorders>
          </w:tcPr>
          <w:p>
            <w:pPr>
              <w:pStyle w:val="TableParagraph"/>
              <w:rPr>
                <w:rFonts w:ascii="Times New Roman"/>
                <w:sz w:val="18"/>
              </w:rPr>
            </w:pPr>
          </w:p>
        </w:tc>
        <w:tc>
          <w:tcPr>
            <w:tcW w:w="1164" w:type="dxa"/>
          </w:tcPr>
          <w:p>
            <w:pPr>
              <w:pStyle w:val="TableParagraph"/>
              <w:spacing w:before="93"/>
              <w:ind w:left="58" w:right="43"/>
              <w:jc w:val="center"/>
              <w:rPr>
                <w:sz w:val="20"/>
              </w:rPr>
            </w:pPr>
            <w:r>
              <w:rPr>
                <w:sz w:val="20"/>
              </w:rPr>
              <w:t>商店街</w:t>
            </w:r>
          </w:p>
        </w:tc>
        <w:tc>
          <w:tcPr>
            <w:tcW w:w="5797" w:type="dxa"/>
          </w:tcPr>
          <w:p>
            <w:pPr>
              <w:pStyle w:val="TableParagraph"/>
              <w:spacing w:line="224" w:lineRule="exact" w:before="17"/>
              <w:ind w:left="38" w:right="194"/>
              <w:rPr>
                <w:sz w:val="20"/>
              </w:rPr>
            </w:pPr>
            <w:r>
              <w:rPr>
                <w:sz w:val="20"/>
              </w:rPr>
              <w:t>季節的な要因で、1月は年末の反動で需要が減少する時期に比べると、春めいてくると景気は上昇する傾向にあります。</w:t>
            </w:r>
          </w:p>
        </w:tc>
      </w:tr>
      <w:tr>
        <w:trPr>
          <w:trHeight w:val="469" w:hRule="atLeast"/>
        </w:trPr>
        <w:tc>
          <w:tcPr>
            <w:tcW w:w="1620" w:type="dxa"/>
            <w:tcBorders>
              <w:top w:val="nil"/>
              <w:bottom w:val="nil"/>
            </w:tcBorders>
          </w:tcPr>
          <w:p>
            <w:pPr>
              <w:pStyle w:val="TableParagraph"/>
              <w:rPr>
                <w:rFonts w:ascii="Times New Roman"/>
                <w:sz w:val="18"/>
              </w:rPr>
            </w:pPr>
          </w:p>
        </w:tc>
        <w:tc>
          <w:tcPr>
            <w:tcW w:w="515" w:type="dxa"/>
            <w:tcBorders>
              <w:top w:val="nil"/>
              <w:bottom w:val="nil"/>
            </w:tcBorders>
          </w:tcPr>
          <w:p>
            <w:pPr>
              <w:pStyle w:val="TableParagraph"/>
              <w:rPr>
                <w:rFonts w:ascii="Times New Roman"/>
                <w:sz w:val="18"/>
              </w:rPr>
            </w:pPr>
          </w:p>
        </w:tc>
        <w:tc>
          <w:tcPr>
            <w:tcW w:w="511" w:type="dxa"/>
            <w:tcBorders>
              <w:bottom w:val="nil"/>
            </w:tcBorders>
          </w:tcPr>
          <w:p>
            <w:pPr>
              <w:pStyle w:val="TableParagraph"/>
              <w:spacing w:before="93"/>
              <w:ind w:right="40"/>
              <w:jc w:val="right"/>
              <w:rPr>
                <w:sz w:val="20"/>
              </w:rPr>
            </w:pPr>
            <w:r>
              <w:rPr>
                <w:sz w:val="20"/>
              </w:rPr>
              <w:t>津軽</w:t>
            </w:r>
          </w:p>
        </w:tc>
        <w:tc>
          <w:tcPr>
            <w:tcW w:w="1164" w:type="dxa"/>
          </w:tcPr>
          <w:p>
            <w:pPr>
              <w:pStyle w:val="TableParagraph"/>
              <w:spacing w:before="93"/>
              <w:ind w:left="58" w:right="43"/>
              <w:jc w:val="center"/>
              <w:rPr>
                <w:sz w:val="20"/>
              </w:rPr>
            </w:pPr>
            <w:r>
              <w:rPr>
                <w:sz w:val="20"/>
              </w:rPr>
              <w:t>美容院</w:t>
            </w:r>
          </w:p>
        </w:tc>
        <w:tc>
          <w:tcPr>
            <w:tcW w:w="5797" w:type="dxa"/>
          </w:tcPr>
          <w:p>
            <w:pPr>
              <w:pStyle w:val="TableParagraph"/>
              <w:spacing w:before="93"/>
              <w:ind w:left="38"/>
              <w:rPr>
                <w:sz w:val="20"/>
              </w:rPr>
            </w:pPr>
            <w:r>
              <w:rPr>
                <w:sz w:val="20"/>
              </w:rPr>
              <w:t>冬もいろいろなイベントを企画している弘前市に期待</w:t>
            </w:r>
          </w:p>
        </w:tc>
      </w:tr>
      <w:tr>
        <w:trPr>
          <w:trHeight w:val="469" w:hRule="atLeast"/>
        </w:trPr>
        <w:tc>
          <w:tcPr>
            <w:tcW w:w="1620" w:type="dxa"/>
            <w:tcBorders>
              <w:top w:val="nil"/>
              <w:bottom w:val="nil"/>
            </w:tcBorders>
          </w:tcPr>
          <w:p>
            <w:pPr>
              <w:pStyle w:val="TableParagraph"/>
              <w:rPr>
                <w:rFonts w:ascii="Times New Roman"/>
                <w:sz w:val="18"/>
              </w:rPr>
            </w:pPr>
          </w:p>
        </w:tc>
        <w:tc>
          <w:tcPr>
            <w:tcW w:w="515" w:type="dxa"/>
            <w:tcBorders>
              <w:top w:val="nil"/>
              <w:bottom w:val="nil"/>
            </w:tcBorders>
          </w:tcPr>
          <w:p>
            <w:pPr>
              <w:pStyle w:val="TableParagraph"/>
              <w:rPr>
                <w:rFonts w:ascii="Times New Roman"/>
                <w:sz w:val="18"/>
              </w:rPr>
            </w:pPr>
          </w:p>
        </w:tc>
        <w:tc>
          <w:tcPr>
            <w:tcW w:w="511" w:type="dxa"/>
            <w:tcBorders>
              <w:top w:val="nil"/>
              <w:bottom w:val="nil"/>
            </w:tcBorders>
          </w:tcPr>
          <w:p>
            <w:pPr>
              <w:pStyle w:val="TableParagraph"/>
              <w:rPr>
                <w:rFonts w:ascii="Times New Roman"/>
                <w:sz w:val="18"/>
              </w:rPr>
            </w:pPr>
          </w:p>
        </w:tc>
        <w:tc>
          <w:tcPr>
            <w:tcW w:w="1164" w:type="dxa"/>
          </w:tcPr>
          <w:p>
            <w:pPr>
              <w:pStyle w:val="TableParagraph"/>
              <w:spacing w:before="93"/>
              <w:ind w:left="58" w:right="43"/>
              <w:jc w:val="center"/>
              <w:rPr>
                <w:sz w:val="20"/>
              </w:rPr>
            </w:pPr>
            <w:r>
              <w:rPr>
                <w:sz w:val="20"/>
              </w:rPr>
              <w:t>レストラン</w:t>
            </w:r>
          </w:p>
        </w:tc>
        <w:tc>
          <w:tcPr>
            <w:tcW w:w="5797" w:type="dxa"/>
          </w:tcPr>
          <w:p>
            <w:pPr>
              <w:pStyle w:val="TableParagraph"/>
              <w:spacing w:before="93"/>
              <w:ind w:left="38"/>
              <w:rPr>
                <w:sz w:val="20"/>
              </w:rPr>
            </w:pPr>
            <w:r>
              <w:rPr>
                <w:sz w:val="20"/>
              </w:rPr>
              <w:t>時期的なもの</w:t>
            </w:r>
          </w:p>
        </w:tc>
      </w:tr>
      <w:tr>
        <w:trPr>
          <w:trHeight w:val="469" w:hRule="atLeast"/>
        </w:trPr>
        <w:tc>
          <w:tcPr>
            <w:tcW w:w="1620" w:type="dxa"/>
            <w:tcBorders>
              <w:top w:val="nil"/>
              <w:bottom w:val="nil"/>
            </w:tcBorders>
          </w:tcPr>
          <w:p>
            <w:pPr>
              <w:pStyle w:val="TableParagraph"/>
              <w:rPr>
                <w:rFonts w:ascii="Times New Roman"/>
                <w:sz w:val="18"/>
              </w:rPr>
            </w:pPr>
          </w:p>
        </w:tc>
        <w:tc>
          <w:tcPr>
            <w:tcW w:w="515" w:type="dxa"/>
            <w:tcBorders>
              <w:top w:val="nil"/>
              <w:bottom w:val="nil"/>
            </w:tcBorders>
          </w:tcPr>
          <w:p>
            <w:pPr>
              <w:pStyle w:val="TableParagraph"/>
              <w:rPr>
                <w:rFonts w:ascii="Times New Roman"/>
                <w:sz w:val="18"/>
              </w:rPr>
            </w:pPr>
          </w:p>
        </w:tc>
        <w:tc>
          <w:tcPr>
            <w:tcW w:w="511" w:type="dxa"/>
            <w:tcBorders>
              <w:top w:val="nil"/>
              <w:bottom w:val="nil"/>
            </w:tcBorders>
          </w:tcPr>
          <w:p>
            <w:pPr>
              <w:pStyle w:val="TableParagraph"/>
              <w:rPr>
                <w:rFonts w:ascii="Times New Roman"/>
                <w:sz w:val="18"/>
              </w:rPr>
            </w:pPr>
          </w:p>
        </w:tc>
        <w:tc>
          <w:tcPr>
            <w:tcW w:w="1164" w:type="dxa"/>
          </w:tcPr>
          <w:p>
            <w:pPr>
              <w:pStyle w:val="TableParagraph"/>
              <w:spacing w:before="93"/>
              <w:ind w:left="58" w:right="43"/>
              <w:jc w:val="center"/>
              <w:rPr>
                <w:sz w:val="20"/>
              </w:rPr>
            </w:pPr>
            <w:r>
              <w:rPr>
                <w:sz w:val="20"/>
              </w:rPr>
              <w:t>設計事務所</w:t>
            </w:r>
          </w:p>
        </w:tc>
        <w:tc>
          <w:tcPr>
            <w:tcW w:w="5797" w:type="dxa"/>
          </w:tcPr>
          <w:p>
            <w:pPr>
              <w:pStyle w:val="TableParagraph"/>
              <w:spacing w:line="224" w:lineRule="exact" w:before="17"/>
              <w:ind w:left="38" w:right="194"/>
              <w:rPr>
                <w:sz w:val="20"/>
              </w:rPr>
            </w:pPr>
            <w:r>
              <w:rPr>
                <w:sz w:val="20"/>
              </w:rPr>
              <w:t>春以降の工事に関する業務依頼が2月頃から増加すると見込んでいます。（例年通り）</w:t>
            </w:r>
          </w:p>
        </w:tc>
      </w:tr>
      <w:tr>
        <w:trPr>
          <w:trHeight w:val="469" w:hRule="atLeast"/>
        </w:trPr>
        <w:tc>
          <w:tcPr>
            <w:tcW w:w="1620" w:type="dxa"/>
            <w:tcBorders>
              <w:top w:val="nil"/>
              <w:bottom w:val="nil"/>
            </w:tcBorders>
          </w:tcPr>
          <w:p>
            <w:pPr>
              <w:pStyle w:val="TableParagraph"/>
              <w:rPr>
                <w:rFonts w:ascii="Times New Roman"/>
                <w:sz w:val="18"/>
              </w:rPr>
            </w:pPr>
          </w:p>
        </w:tc>
        <w:tc>
          <w:tcPr>
            <w:tcW w:w="515" w:type="dxa"/>
            <w:tcBorders>
              <w:top w:val="nil"/>
              <w:bottom w:val="nil"/>
            </w:tcBorders>
          </w:tcPr>
          <w:p>
            <w:pPr>
              <w:pStyle w:val="TableParagraph"/>
              <w:rPr>
                <w:rFonts w:ascii="Times New Roman"/>
                <w:sz w:val="18"/>
              </w:rPr>
            </w:pPr>
          </w:p>
        </w:tc>
        <w:tc>
          <w:tcPr>
            <w:tcW w:w="511" w:type="dxa"/>
            <w:tcBorders>
              <w:top w:val="nil"/>
              <w:bottom w:val="nil"/>
            </w:tcBorders>
          </w:tcPr>
          <w:p>
            <w:pPr>
              <w:pStyle w:val="TableParagraph"/>
              <w:rPr>
                <w:rFonts w:ascii="Times New Roman"/>
                <w:sz w:val="18"/>
              </w:rPr>
            </w:pPr>
          </w:p>
        </w:tc>
        <w:tc>
          <w:tcPr>
            <w:tcW w:w="1164" w:type="dxa"/>
          </w:tcPr>
          <w:p>
            <w:pPr>
              <w:pStyle w:val="TableParagraph"/>
              <w:spacing w:before="93"/>
              <w:ind w:left="58" w:right="43"/>
              <w:jc w:val="center"/>
              <w:rPr>
                <w:sz w:val="20"/>
              </w:rPr>
            </w:pPr>
            <w:r>
              <w:rPr>
                <w:sz w:val="20"/>
              </w:rPr>
              <w:t>家電量販店</w:t>
            </w:r>
          </w:p>
        </w:tc>
        <w:tc>
          <w:tcPr>
            <w:tcW w:w="5797" w:type="dxa"/>
          </w:tcPr>
          <w:p>
            <w:pPr>
              <w:pStyle w:val="TableParagraph"/>
              <w:spacing w:before="93"/>
              <w:ind w:left="38"/>
              <w:rPr>
                <w:sz w:val="20"/>
              </w:rPr>
            </w:pPr>
            <w:r>
              <w:rPr>
                <w:spacing w:val="1"/>
                <w:w w:val="89"/>
                <w:sz w:val="20"/>
              </w:rPr>
              <w:t>4</w:t>
            </w:r>
            <w:r>
              <w:rPr>
                <w:spacing w:val="1"/>
                <w:w w:val="74"/>
                <w:sz w:val="20"/>
              </w:rPr>
              <w:t>K</w:t>
            </w:r>
            <w:r>
              <w:rPr>
                <w:spacing w:val="1"/>
                <w:w w:val="179"/>
                <w:sz w:val="20"/>
              </w:rPr>
              <w:t>/</w:t>
            </w:r>
            <w:r>
              <w:rPr>
                <w:spacing w:val="1"/>
                <w:w w:val="89"/>
                <w:sz w:val="20"/>
              </w:rPr>
              <w:t>8</w:t>
            </w:r>
            <w:r>
              <w:rPr>
                <w:spacing w:val="1"/>
                <w:w w:val="74"/>
                <w:sz w:val="20"/>
              </w:rPr>
              <w:t>K</w:t>
            </w:r>
            <w:r>
              <w:rPr>
                <w:spacing w:val="1"/>
                <w:w w:val="99"/>
                <w:sz w:val="20"/>
              </w:rPr>
              <w:t>実用放送に向けた映像商品の買い替えの波</w:t>
            </w:r>
          </w:p>
        </w:tc>
      </w:tr>
      <w:tr>
        <w:trPr>
          <w:trHeight w:val="470" w:hRule="atLeast"/>
        </w:trPr>
        <w:tc>
          <w:tcPr>
            <w:tcW w:w="1620" w:type="dxa"/>
            <w:tcBorders>
              <w:top w:val="nil"/>
              <w:bottom w:val="nil"/>
            </w:tcBorders>
          </w:tcPr>
          <w:p>
            <w:pPr>
              <w:pStyle w:val="TableParagraph"/>
              <w:rPr>
                <w:rFonts w:ascii="Times New Roman"/>
                <w:sz w:val="18"/>
              </w:rPr>
            </w:pPr>
          </w:p>
        </w:tc>
        <w:tc>
          <w:tcPr>
            <w:tcW w:w="515" w:type="dxa"/>
            <w:tcBorders>
              <w:top w:val="nil"/>
              <w:bottom w:val="nil"/>
            </w:tcBorders>
          </w:tcPr>
          <w:p>
            <w:pPr>
              <w:pStyle w:val="TableParagraph"/>
              <w:rPr>
                <w:rFonts w:ascii="Times New Roman"/>
                <w:sz w:val="18"/>
              </w:rPr>
            </w:pPr>
          </w:p>
        </w:tc>
        <w:tc>
          <w:tcPr>
            <w:tcW w:w="511" w:type="dxa"/>
            <w:tcBorders>
              <w:top w:val="nil"/>
              <w:bottom w:val="nil"/>
            </w:tcBorders>
          </w:tcPr>
          <w:p>
            <w:pPr>
              <w:pStyle w:val="TableParagraph"/>
              <w:rPr>
                <w:rFonts w:ascii="Times New Roman"/>
                <w:sz w:val="18"/>
              </w:rPr>
            </w:pPr>
          </w:p>
        </w:tc>
        <w:tc>
          <w:tcPr>
            <w:tcW w:w="1164" w:type="dxa"/>
          </w:tcPr>
          <w:p>
            <w:pPr>
              <w:pStyle w:val="TableParagraph"/>
              <w:spacing w:before="93"/>
              <w:ind w:left="58" w:right="43"/>
              <w:jc w:val="center"/>
              <w:rPr>
                <w:sz w:val="20"/>
              </w:rPr>
            </w:pPr>
            <w:r>
              <w:rPr>
                <w:sz w:val="20"/>
              </w:rPr>
              <w:t>旅行代理店</w:t>
            </w:r>
          </w:p>
        </w:tc>
        <w:tc>
          <w:tcPr>
            <w:tcW w:w="5797" w:type="dxa"/>
          </w:tcPr>
          <w:p>
            <w:pPr>
              <w:pStyle w:val="TableParagraph"/>
              <w:spacing w:line="224" w:lineRule="exact" w:before="17"/>
              <w:ind w:left="38" w:right="92"/>
              <w:rPr>
                <w:sz w:val="20"/>
              </w:rPr>
            </w:pPr>
            <w:r>
              <w:rPr>
                <w:sz w:val="20"/>
              </w:rPr>
              <w:t>りんご関係の業界も良くなっているという情報もあり、旅行の増を見込んでいる（期待）</w:t>
            </w:r>
          </w:p>
        </w:tc>
      </w:tr>
      <w:tr>
        <w:trPr>
          <w:trHeight w:val="469" w:hRule="atLeast"/>
        </w:trPr>
        <w:tc>
          <w:tcPr>
            <w:tcW w:w="1620" w:type="dxa"/>
            <w:tcBorders>
              <w:top w:val="nil"/>
              <w:bottom w:val="nil"/>
            </w:tcBorders>
          </w:tcPr>
          <w:p>
            <w:pPr>
              <w:pStyle w:val="TableParagraph"/>
              <w:rPr>
                <w:rFonts w:ascii="Times New Roman"/>
                <w:sz w:val="18"/>
              </w:rPr>
            </w:pPr>
          </w:p>
        </w:tc>
        <w:tc>
          <w:tcPr>
            <w:tcW w:w="515" w:type="dxa"/>
            <w:tcBorders>
              <w:top w:val="nil"/>
              <w:bottom w:val="nil"/>
            </w:tcBorders>
          </w:tcPr>
          <w:p>
            <w:pPr>
              <w:pStyle w:val="TableParagraph"/>
              <w:rPr>
                <w:rFonts w:ascii="Times New Roman"/>
                <w:sz w:val="18"/>
              </w:rPr>
            </w:pPr>
          </w:p>
        </w:tc>
        <w:tc>
          <w:tcPr>
            <w:tcW w:w="511" w:type="dxa"/>
            <w:tcBorders>
              <w:top w:val="nil"/>
              <w:bottom w:val="nil"/>
            </w:tcBorders>
          </w:tcPr>
          <w:p>
            <w:pPr>
              <w:pStyle w:val="TableParagraph"/>
              <w:rPr>
                <w:rFonts w:ascii="Times New Roman"/>
                <w:sz w:val="18"/>
              </w:rPr>
            </w:pPr>
          </w:p>
        </w:tc>
        <w:tc>
          <w:tcPr>
            <w:tcW w:w="1164" w:type="dxa"/>
          </w:tcPr>
          <w:p>
            <w:pPr>
              <w:pStyle w:val="TableParagraph"/>
              <w:spacing w:line="224" w:lineRule="exact" w:before="17"/>
              <w:ind w:left="479" w:right="58" w:hanging="404"/>
              <w:rPr>
                <w:sz w:val="20"/>
              </w:rPr>
            </w:pPr>
            <w:r>
              <w:rPr>
                <w:sz w:val="20"/>
              </w:rPr>
              <w:t>都市型ホテル</w:t>
            </w:r>
          </w:p>
        </w:tc>
        <w:tc>
          <w:tcPr>
            <w:tcW w:w="5797" w:type="dxa"/>
          </w:tcPr>
          <w:p>
            <w:pPr>
              <w:pStyle w:val="TableParagraph"/>
              <w:tabs>
                <w:tab w:pos="1852" w:val="left" w:leader="none"/>
              </w:tabs>
              <w:spacing w:before="93"/>
              <w:ind w:left="38"/>
              <w:rPr>
                <w:sz w:val="20"/>
              </w:rPr>
            </w:pPr>
            <w:r>
              <w:rPr>
                <w:sz w:val="20"/>
              </w:rPr>
              <w:t>旅行は国内が堅調</w:t>
              <w:tab/>
              <w:t>インバウンドが好調</w:t>
            </w:r>
          </w:p>
        </w:tc>
      </w:tr>
      <w:tr>
        <w:trPr>
          <w:trHeight w:val="469" w:hRule="atLeast"/>
        </w:trPr>
        <w:tc>
          <w:tcPr>
            <w:tcW w:w="1620" w:type="dxa"/>
            <w:tcBorders>
              <w:top w:val="nil"/>
              <w:bottom w:val="nil"/>
            </w:tcBorders>
          </w:tcPr>
          <w:p>
            <w:pPr>
              <w:pStyle w:val="TableParagraph"/>
              <w:rPr>
                <w:rFonts w:ascii="Times New Roman"/>
                <w:sz w:val="18"/>
              </w:rPr>
            </w:pPr>
          </w:p>
        </w:tc>
        <w:tc>
          <w:tcPr>
            <w:tcW w:w="515" w:type="dxa"/>
            <w:tcBorders>
              <w:top w:val="nil"/>
              <w:bottom w:val="nil"/>
            </w:tcBorders>
          </w:tcPr>
          <w:p>
            <w:pPr>
              <w:pStyle w:val="TableParagraph"/>
              <w:rPr>
                <w:rFonts w:ascii="Times New Roman"/>
                <w:sz w:val="18"/>
              </w:rPr>
            </w:pPr>
          </w:p>
        </w:tc>
        <w:tc>
          <w:tcPr>
            <w:tcW w:w="511" w:type="dxa"/>
            <w:tcBorders>
              <w:top w:val="nil"/>
            </w:tcBorders>
          </w:tcPr>
          <w:p>
            <w:pPr>
              <w:pStyle w:val="TableParagraph"/>
              <w:rPr>
                <w:rFonts w:ascii="Times New Roman"/>
                <w:sz w:val="18"/>
              </w:rPr>
            </w:pPr>
          </w:p>
        </w:tc>
        <w:tc>
          <w:tcPr>
            <w:tcW w:w="1164" w:type="dxa"/>
          </w:tcPr>
          <w:p>
            <w:pPr>
              <w:pStyle w:val="TableParagraph"/>
              <w:spacing w:before="93"/>
              <w:ind w:left="58" w:right="43"/>
              <w:jc w:val="center"/>
              <w:rPr>
                <w:sz w:val="20"/>
              </w:rPr>
            </w:pPr>
            <w:r>
              <w:rPr>
                <w:sz w:val="20"/>
              </w:rPr>
              <w:t>一般小売店</w:t>
            </w:r>
          </w:p>
        </w:tc>
        <w:tc>
          <w:tcPr>
            <w:tcW w:w="5797" w:type="dxa"/>
          </w:tcPr>
          <w:p>
            <w:pPr>
              <w:pStyle w:val="TableParagraph"/>
              <w:spacing w:before="93"/>
              <w:ind w:left="38"/>
              <w:rPr>
                <w:sz w:val="20"/>
              </w:rPr>
            </w:pPr>
            <w:r>
              <w:rPr>
                <w:sz w:val="20"/>
              </w:rPr>
              <w:t>官製春闘で賃上げされ良くなることを期待している。</w:t>
            </w:r>
          </w:p>
        </w:tc>
      </w:tr>
      <w:tr>
        <w:trPr>
          <w:trHeight w:val="469" w:hRule="atLeast"/>
        </w:trPr>
        <w:tc>
          <w:tcPr>
            <w:tcW w:w="1620" w:type="dxa"/>
            <w:tcBorders>
              <w:top w:val="nil"/>
              <w:bottom w:val="nil"/>
            </w:tcBorders>
          </w:tcPr>
          <w:p>
            <w:pPr>
              <w:pStyle w:val="TableParagraph"/>
              <w:rPr>
                <w:rFonts w:ascii="Times New Roman"/>
                <w:sz w:val="18"/>
              </w:rPr>
            </w:pPr>
          </w:p>
        </w:tc>
        <w:tc>
          <w:tcPr>
            <w:tcW w:w="515" w:type="dxa"/>
            <w:tcBorders>
              <w:top w:val="nil"/>
              <w:bottom w:val="nil"/>
            </w:tcBorders>
          </w:tcPr>
          <w:p>
            <w:pPr>
              <w:pStyle w:val="TableParagraph"/>
              <w:rPr>
                <w:rFonts w:ascii="Times New Roman"/>
                <w:sz w:val="18"/>
              </w:rPr>
            </w:pPr>
          </w:p>
        </w:tc>
        <w:tc>
          <w:tcPr>
            <w:tcW w:w="511" w:type="dxa"/>
            <w:tcBorders>
              <w:bottom w:val="nil"/>
            </w:tcBorders>
          </w:tcPr>
          <w:p>
            <w:pPr>
              <w:pStyle w:val="TableParagraph"/>
              <w:spacing w:before="93"/>
              <w:ind w:right="40"/>
              <w:jc w:val="right"/>
              <w:rPr>
                <w:sz w:val="20"/>
              </w:rPr>
            </w:pPr>
            <w:r>
              <w:rPr>
                <w:sz w:val="20"/>
              </w:rPr>
              <w:t>県南</w:t>
            </w:r>
          </w:p>
        </w:tc>
        <w:tc>
          <w:tcPr>
            <w:tcW w:w="1164" w:type="dxa"/>
          </w:tcPr>
          <w:p>
            <w:pPr>
              <w:pStyle w:val="TableParagraph"/>
              <w:spacing w:before="93"/>
              <w:ind w:left="58" w:right="43"/>
              <w:jc w:val="center"/>
              <w:rPr>
                <w:sz w:val="20"/>
              </w:rPr>
            </w:pPr>
            <w:r>
              <w:rPr>
                <w:sz w:val="20"/>
              </w:rPr>
              <w:t>美容院</w:t>
            </w:r>
          </w:p>
        </w:tc>
        <w:tc>
          <w:tcPr>
            <w:tcW w:w="5797" w:type="dxa"/>
          </w:tcPr>
          <w:p>
            <w:pPr>
              <w:pStyle w:val="TableParagraph"/>
              <w:spacing w:line="224" w:lineRule="exact" w:before="17"/>
              <w:ind w:left="38" w:right="92"/>
              <w:rPr>
                <w:sz w:val="20"/>
              </w:rPr>
            </w:pPr>
            <w:r>
              <w:rPr>
                <w:sz w:val="20"/>
              </w:rPr>
              <w:t>最低賃金の上昇や能力のある労働者を繋ぎとめて業績を維持するために雇用状況が好転してくると思っています。</w:t>
            </w:r>
          </w:p>
        </w:tc>
      </w:tr>
      <w:tr>
        <w:trPr>
          <w:trHeight w:val="469" w:hRule="atLeast"/>
        </w:trPr>
        <w:tc>
          <w:tcPr>
            <w:tcW w:w="1620" w:type="dxa"/>
            <w:tcBorders>
              <w:top w:val="nil"/>
              <w:bottom w:val="nil"/>
            </w:tcBorders>
          </w:tcPr>
          <w:p>
            <w:pPr>
              <w:pStyle w:val="TableParagraph"/>
              <w:rPr>
                <w:rFonts w:ascii="Times New Roman"/>
                <w:sz w:val="18"/>
              </w:rPr>
            </w:pPr>
          </w:p>
        </w:tc>
        <w:tc>
          <w:tcPr>
            <w:tcW w:w="515" w:type="dxa"/>
            <w:tcBorders>
              <w:top w:val="nil"/>
              <w:bottom w:val="nil"/>
            </w:tcBorders>
          </w:tcPr>
          <w:p>
            <w:pPr>
              <w:pStyle w:val="TableParagraph"/>
              <w:rPr>
                <w:rFonts w:ascii="Times New Roman"/>
                <w:sz w:val="18"/>
              </w:rPr>
            </w:pPr>
          </w:p>
        </w:tc>
        <w:tc>
          <w:tcPr>
            <w:tcW w:w="511" w:type="dxa"/>
            <w:tcBorders>
              <w:top w:val="nil"/>
              <w:bottom w:val="nil"/>
            </w:tcBorders>
          </w:tcPr>
          <w:p>
            <w:pPr>
              <w:pStyle w:val="TableParagraph"/>
              <w:rPr>
                <w:rFonts w:ascii="Times New Roman"/>
                <w:sz w:val="18"/>
              </w:rPr>
            </w:pPr>
          </w:p>
        </w:tc>
        <w:tc>
          <w:tcPr>
            <w:tcW w:w="1164" w:type="dxa"/>
          </w:tcPr>
          <w:p>
            <w:pPr>
              <w:pStyle w:val="TableParagraph"/>
              <w:spacing w:before="93"/>
              <w:ind w:left="58" w:right="43"/>
              <w:jc w:val="center"/>
              <w:rPr>
                <w:sz w:val="20"/>
              </w:rPr>
            </w:pPr>
            <w:r>
              <w:rPr>
                <w:sz w:val="20"/>
              </w:rPr>
              <w:t>家電量販店</w:t>
            </w:r>
          </w:p>
        </w:tc>
        <w:tc>
          <w:tcPr>
            <w:tcW w:w="5797" w:type="dxa"/>
          </w:tcPr>
          <w:p>
            <w:pPr>
              <w:pStyle w:val="TableParagraph"/>
              <w:spacing w:line="224" w:lineRule="exact" w:before="17"/>
              <w:ind w:left="38" w:right="100"/>
              <w:rPr>
                <w:sz w:val="20"/>
              </w:rPr>
            </w:pPr>
            <w:r>
              <w:rPr>
                <w:w w:val="95"/>
                <w:sz w:val="20"/>
              </w:rPr>
              <w:t>サッカー</w:t>
            </w:r>
            <w:r>
              <w:rPr>
                <w:w w:val="90"/>
                <w:sz w:val="20"/>
              </w:rPr>
              <w:t>WC</w:t>
            </w:r>
            <w:r>
              <w:rPr>
                <w:spacing w:val="-1"/>
                <w:w w:val="95"/>
                <w:sz w:val="20"/>
              </w:rPr>
              <w:t>等の世界的イベントがあるため映像商品に期待でき </w:t>
            </w:r>
            <w:r>
              <w:rPr>
                <w:sz w:val="20"/>
              </w:rPr>
              <w:t>る。</w:t>
            </w:r>
          </w:p>
        </w:tc>
      </w:tr>
      <w:tr>
        <w:trPr>
          <w:trHeight w:val="469" w:hRule="atLeast"/>
        </w:trPr>
        <w:tc>
          <w:tcPr>
            <w:tcW w:w="1620" w:type="dxa"/>
            <w:tcBorders>
              <w:top w:val="nil"/>
              <w:bottom w:val="nil"/>
            </w:tcBorders>
          </w:tcPr>
          <w:p>
            <w:pPr>
              <w:pStyle w:val="TableParagraph"/>
              <w:rPr>
                <w:rFonts w:ascii="Times New Roman"/>
                <w:sz w:val="18"/>
              </w:rPr>
            </w:pPr>
          </w:p>
        </w:tc>
        <w:tc>
          <w:tcPr>
            <w:tcW w:w="515" w:type="dxa"/>
            <w:tcBorders>
              <w:top w:val="nil"/>
            </w:tcBorders>
          </w:tcPr>
          <w:p>
            <w:pPr>
              <w:pStyle w:val="TableParagraph"/>
              <w:rPr>
                <w:rFonts w:ascii="Times New Roman"/>
                <w:sz w:val="18"/>
              </w:rPr>
            </w:pPr>
          </w:p>
        </w:tc>
        <w:tc>
          <w:tcPr>
            <w:tcW w:w="511" w:type="dxa"/>
            <w:tcBorders>
              <w:top w:val="nil"/>
            </w:tcBorders>
          </w:tcPr>
          <w:p>
            <w:pPr>
              <w:pStyle w:val="TableParagraph"/>
              <w:rPr>
                <w:rFonts w:ascii="Times New Roman"/>
                <w:sz w:val="18"/>
              </w:rPr>
            </w:pPr>
          </w:p>
        </w:tc>
        <w:tc>
          <w:tcPr>
            <w:tcW w:w="1164" w:type="dxa"/>
          </w:tcPr>
          <w:p>
            <w:pPr>
              <w:pStyle w:val="TableParagraph"/>
              <w:spacing w:before="93"/>
              <w:ind w:left="58" w:right="43"/>
              <w:jc w:val="center"/>
              <w:rPr>
                <w:sz w:val="20"/>
              </w:rPr>
            </w:pPr>
            <w:r>
              <w:rPr>
                <w:sz w:val="20"/>
              </w:rPr>
              <w:t>卸売業</w:t>
            </w:r>
          </w:p>
        </w:tc>
        <w:tc>
          <w:tcPr>
            <w:tcW w:w="5797" w:type="dxa"/>
          </w:tcPr>
          <w:p>
            <w:pPr>
              <w:pStyle w:val="TableParagraph"/>
              <w:spacing w:line="224" w:lineRule="exact" w:before="17"/>
              <w:ind w:left="38" w:right="92"/>
              <w:rPr>
                <w:sz w:val="20"/>
              </w:rPr>
            </w:pPr>
            <w:r>
              <w:rPr>
                <w:sz w:val="20"/>
              </w:rPr>
              <w:t>オリンピックが終わるまでは上昇とか、アベノミクス効果がもたらす事の恩恵が得られそう。</w:t>
            </w:r>
          </w:p>
        </w:tc>
      </w:tr>
      <w:tr>
        <w:trPr>
          <w:trHeight w:val="470" w:hRule="atLeast"/>
        </w:trPr>
        <w:tc>
          <w:tcPr>
            <w:tcW w:w="1620" w:type="dxa"/>
            <w:tcBorders>
              <w:top w:val="nil"/>
              <w:bottom w:val="nil"/>
            </w:tcBorders>
          </w:tcPr>
          <w:p>
            <w:pPr>
              <w:pStyle w:val="TableParagraph"/>
              <w:rPr>
                <w:rFonts w:ascii="Times New Roman"/>
                <w:sz w:val="18"/>
              </w:rPr>
            </w:pPr>
          </w:p>
        </w:tc>
        <w:tc>
          <w:tcPr>
            <w:tcW w:w="515" w:type="dxa"/>
            <w:tcBorders>
              <w:bottom w:val="nil"/>
            </w:tcBorders>
          </w:tcPr>
          <w:p>
            <w:pPr>
              <w:pStyle w:val="TableParagraph"/>
              <w:spacing w:before="93"/>
              <w:ind w:left="32" w:right="23"/>
              <w:jc w:val="center"/>
              <w:rPr>
                <w:sz w:val="20"/>
              </w:rPr>
            </w:pPr>
            <w:r>
              <w:rPr>
                <w:sz w:val="20"/>
              </w:rPr>
              <w:t>企業</w:t>
            </w:r>
          </w:p>
        </w:tc>
        <w:tc>
          <w:tcPr>
            <w:tcW w:w="511" w:type="dxa"/>
          </w:tcPr>
          <w:p>
            <w:pPr>
              <w:pStyle w:val="TableParagraph"/>
              <w:spacing w:before="93"/>
              <w:ind w:right="40"/>
              <w:jc w:val="right"/>
              <w:rPr>
                <w:sz w:val="20"/>
              </w:rPr>
            </w:pPr>
            <w:r>
              <w:rPr>
                <w:sz w:val="20"/>
              </w:rPr>
              <w:t>東青</w:t>
            </w:r>
          </w:p>
        </w:tc>
        <w:tc>
          <w:tcPr>
            <w:tcW w:w="1164" w:type="dxa"/>
          </w:tcPr>
          <w:p>
            <w:pPr>
              <w:pStyle w:val="TableParagraph"/>
              <w:spacing w:line="224" w:lineRule="exact" w:before="17"/>
              <w:ind w:left="378" w:right="58" w:hanging="303"/>
              <w:rPr>
                <w:sz w:val="20"/>
              </w:rPr>
            </w:pPr>
            <w:r>
              <w:rPr>
                <w:sz w:val="20"/>
              </w:rPr>
              <w:t>広告・デザイン</w:t>
            </w:r>
          </w:p>
        </w:tc>
        <w:tc>
          <w:tcPr>
            <w:tcW w:w="5797" w:type="dxa"/>
          </w:tcPr>
          <w:p>
            <w:pPr>
              <w:pStyle w:val="TableParagraph"/>
              <w:spacing w:line="224" w:lineRule="exact" w:before="17"/>
              <w:ind w:left="38" w:right="92"/>
              <w:rPr>
                <w:sz w:val="20"/>
              </w:rPr>
            </w:pPr>
            <w:r>
              <w:rPr>
                <w:sz w:val="20"/>
              </w:rPr>
              <w:t>青森市庁舎移転に伴う人の流れの変化が良い影響をもたらす事を期待。</w:t>
            </w:r>
          </w:p>
        </w:tc>
      </w:tr>
      <w:tr>
        <w:trPr>
          <w:trHeight w:val="469" w:hRule="atLeast"/>
        </w:trPr>
        <w:tc>
          <w:tcPr>
            <w:tcW w:w="1620" w:type="dxa"/>
            <w:tcBorders>
              <w:top w:val="nil"/>
              <w:bottom w:val="nil"/>
            </w:tcBorders>
          </w:tcPr>
          <w:p>
            <w:pPr>
              <w:pStyle w:val="TableParagraph"/>
              <w:rPr>
                <w:rFonts w:ascii="Times New Roman"/>
                <w:sz w:val="18"/>
              </w:rPr>
            </w:pPr>
          </w:p>
        </w:tc>
        <w:tc>
          <w:tcPr>
            <w:tcW w:w="515" w:type="dxa"/>
            <w:tcBorders>
              <w:top w:val="nil"/>
              <w:bottom w:val="nil"/>
            </w:tcBorders>
          </w:tcPr>
          <w:p>
            <w:pPr>
              <w:pStyle w:val="TableParagraph"/>
              <w:rPr>
                <w:rFonts w:ascii="Times New Roman"/>
                <w:sz w:val="18"/>
              </w:rPr>
            </w:pPr>
          </w:p>
        </w:tc>
        <w:tc>
          <w:tcPr>
            <w:tcW w:w="511" w:type="dxa"/>
            <w:tcBorders>
              <w:bottom w:val="nil"/>
            </w:tcBorders>
          </w:tcPr>
          <w:p>
            <w:pPr>
              <w:pStyle w:val="TableParagraph"/>
              <w:spacing w:before="93"/>
              <w:ind w:right="40"/>
              <w:jc w:val="right"/>
              <w:rPr>
                <w:sz w:val="20"/>
              </w:rPr>
            </w:pPr>
            <w:r>
              <w:rPr>
                <w:sz w:val="20"/>
              </w:rPr>
              <w:t>津軽</w:t>
            </w:r>
          </w:p>
        </w:tc>
        <w:tc>
          <w:tcPr>
            <w:tcW w:w="1164" w:type="dxa"/>
          </w:tcPr>
          <w:p>
            <w:pPr>
              <w:pStyle w:val="TableParagraph"/>
              <w:spacing w:line="224" w:lineRule="exact" w:before="17"/>
              <w:ind w:left="378" w:right="58" w:hanging="303"/>
              <w:rPr>
                <w:sz w:val="20"/>
              </w:rPr>
            </w:pPr>
            <w:r>
              <w:rPr>
                <w:sz w:val="20"/>
              </w:rPr>
              <w:t>広告・デザイン</w:t>
            </w:r>
          </w:p>
        </w:tc>
        <w:tc>
          <w:tcPr>
            <w:tcW w:w="5797" w:type="dxa"/>
          </w:tcPr>
          <w:p>
            <w:pPr>
              <w:pStyle w:val="TableParagraph"/>
              <w:spacing w:before="93"/>
              <w:ind w:left="38"/>
              <w:rPr>
                <w:sz w:val="20"/>
              </w:rPr>
            </w:pPr>
            <w:r>
              <w:rPr>
                <w:sz w:val="20"/>
              </w:rPr>
              <w:t>工事見積もり件数が以前より増加している。</w:t>
            </w:r>
          </w:p>
        </w:tc>
      </w:tr>
      <w:tr>
        <w:trPr>
          <w:trHeight w:val="469" w:hRule="atLeast"/>
        </w:trPr>
        <w:tc>
          <w:tcPr>
            <w:tcW w:w="1620" w:type="dxa"/>
            <w:tcBorders>
              <w:top w:val="nil"/>
              <w:bottom w:val="nil"/>
            </w:tcBorders>
          </w:tcPr>
          <w:p>
            <w:pPr>
              <w:pStyle w:val="TableParagraph"/>
              <w:rPr>
                <w:rFonts w:ascii="Times New Roman"/>
                <w:sz w:val="18"/>
              </w:rPr>
            </w:pPr>
          </w:p>
        </w:tc>
        <w:tc>
          <w:tcPr>
            <w:tcW w:w="515" w:type="dxa"/>
            <w:tcBorders>
              <w:top w:val="nil"/>
              <w:bottom w:val="nil"/>
            </w:tcBorders>
          </w:tcPr>
          <w:p>
            <w:pPr>
              <w:pStyle w:val="TableParagraph"/>
              <w:rPr>
                <w:rFonts w:ascii="Times New Roman"/>
                <w:sz w:val="18"/>
              </w:rPr>
            </w:pPr>
          </w:p>
        </w:tc>
        <w:tc>
          <w:tcPr>
            <w:tcW w:w="511" w:type="dxa"/>
            <w:tcBorders>
              <w:top w:val="nil"/>
              <w:bottom w:val="nil"/>
            </w:tcBorders>
          </w:tcPr>
          <w:p>
            <w:pPr>
              <w:pStyle w:val="TableParagraph"/>
              <w:rPr>
                <w:rFonts w:ascii="Times New Roman"/>
                <w:sz w:val="18"/>
              </w:rPr>
            </w:pPr>
          </w:p>
        </w:tc>
        <w:tc>
          <w:tcPr>
            <w:tcW w:w="1164" w:type="dxa"/>
          </w:tcPr>
          <w:p>
            <w:pPr>
              <w:pStyle w:val="TableParagraph"/>
              <w:spacing w:before="93"/>
              <w:ind w:left="58" w:right="43"/>
              <w:jc w:val="center"/>
              <w:rPr>
                <w:sz w:val="20"/>
              </w:rPr>
            </w:pPr>
            <w:r>
              <w:rPr>
                <w:sz w:val="20"/>
              </w:rPr>
              <w:t>食料品製造</w:t>
            </w:r>
          </w:p>
        </w:tc>
        <w:tc>
          <w:tcPr>
            <w:tcW w:w="5797" w:type="dxa"/>
          </w:tcPr>
          <w:p>
            <w:pPr>
              <w:pStyle w:val="TableParagraph"/>
              <w:spacing w:line="224" w:lineRule="exact" w:before="17"/>
              <w:ind w:left="38" w:right="92"/>
              <w:rPr>
                <w:sz w:val="20"/>
              </w:rPr>
            </w:pPr>
            <w:r>
              <w:rPr>
                <w:sz w:val="20"/>
              </w:rPr>
              <w:t>おさえるものはおさえても春にはささやかながらぜいたくする方向にあるようだ</w:t>
            </w:r>
          </w:p>
        </w:tc>
      </w:tr>
      <w:tr>
        <w:trPr>
          <w:trHeight w:val="469" w:hRule="atLeast"/>
        </w:trPr>
        <w:tc>
          <w:tcPr>
            <w:tcW w:w="1620" w:type="dxa"/>
            <w:tcBorders>
              <w:top w:val="nil"/>
              <w:bottom w:val="nil"/>
            </w:tcBorders>
          </w:tcPr>
          <w:p>
            <w:pPr>
              <w:pStyle w:val="TableParagraph"/>
              <w:rPr>
                <w:rFonts w:ascii="Times New Roman"/>
                <w:sz w:val="18"/>
              </w:rPr>
            </w:pPr>
          </w:p>
        </w:tc>
        <w:tc>
          <w:tcPr>
            <w:tcW w:w="515" w:type="dxa"/>
            <w:tcBorders>
              <w:top w:val="nil"/>
              <w:bottom w:val="nil"/>
            </w:tcBorders>
          </w:tcPr>
          <w:p>
            <w:pPr>
              <w:pStyle w:val="TableParagraph"/>
              <w:rPr>
                <w:rFonts w:ascii="Times New Roman"/>
                <w:sz w:val="18"/>
              </w:rPr>
            </w:pPr>
          </w:p>
        </w:tc>
        <w:tc>
          <w:tcPr>
            <w:tcW w:w="511" w:type="dxa"/>
            <w:tcBorders>
              <w:top w:val="nil"/>
            </w:tcBorders>
          </w:tcPr>
          <w:p>
            <w:pPr>
              <w:pStyle w:val="TableParagraph"/>
              <w:rPr>
                <w:rFonts w:ascii="Times New Roman"/>
                <w:sz w:val="18"/>
              </w:rPr>
            </w:pPr>
          </w:p>
        </w:tc>
        <w:tc>
          <w:tcPr>
            <w:tcW w:w="1164" w:type="dxa"/>
          </w:tcPr>
          <w:p>
            <w:pPr>
              <w:pStyle w:val="TableParagraph"/>
              <w:spacing w:before="93"/>
              <w:ind w:left="58" w:right="43"/>
              <w:jc w:val="center"/>
              <w:rPr>
                <w:sz w:val="20"/>
              </w:rPr>
            </w:pPr>
            <w:r>
              <w:rPr>
                <w:sz w:val="20"/>
              </w:rPr>
              <w:t>飲料品製造</w:t>
            </w:r>
          </w:p>
        </w:tc>
        <w:tc>
          <w:tcPr>
            <w:tcW w:w="5797" w:type="dxa"/>
          </w:tcPr>
          <w:p>
            <w:pPr>
              <w:pStyle w:val="TableParagraph"/>
              <w:spacing w:before="93"/>
              <w:ind w:left="38"/>
              <w:rPr>
                <w:sz w:val="20"/>
              </w:rPr>
            </w:pPr>
            <w:r>
              <w:rPr>
                <w:sz w:val="20"/>
              </w:rPr>
              <w:t>観光客が増えているので。</w:t>
            </w:r>
          </w:p>
        </w:tc>
      </w:tr>
      <w:tr>
        <w:trPr>
          <w:trHeight w:val="469" w:hRule="atLeast"/>
        </w:trPr>
        <w:tc>
          <w:tcPr>
            <w:tcW w:w="1620" w:type="dxa"/>
            <w:tcBorders>
              <w:top w:val="nil"/>
              <w:bottom w:val="nil"/>
            </w:tcBorders>
          </w:tcPr>
          <w:p>
            <w:pPr>
              <w:pStyle w:val="TableParagraph"/>
              <w:rPr>
                <w:rFonts w:ascii="Times New Roman"/>
                <w:sz w:val="18"/>
              </w:rPr>
            </w:pPr>
          </w:p>
        </w:tc>
        <w:tc>
          <w:tcPr>
            <w:tcW w:w="515" w:type="dxa"/>
            <w:tcBorders>
              <w:top w:val="nil"/>
              <w:bottom w:val="nil"/>
            </w:tcBorders>
          </w:tcPr>
          <w:p>
            <w:pPr>
              <w:pStyle w:val="TableParagraph"/>
              <w:rPr>
                <w:rFonts w:ascii="Times New Roman"/>
                <w:sz w:val="18"/>
              </w:rPr>
            </w:pPr>
          </w:p>
        </w:tc>
        <w:tc>
          <w:tcPr>
            <w:tcW w:w="511" w:type="dxa"/>
            <w:tcBorders>
              <w:bottom w:val="nil"/>
            </w:tcBorders>
          </w:tcPr>
          <w:p>
            <w:pPr>
              <w:pStyle w:val="TableParagraph"/>
              <w:spacing w:before="93"/>
              <w:ind w:right="40"/>
              <w:jc w:val="right"/>
              <w:rPr>
                <w:sz w:val="20"/>
              </w:rPr>
            </w:pPr>
            <w:r>
              <w:rPr>
                <w:sz w:val="20"/>
              </w:rPr>
              <w:t>県南</w:t>
            </w:r>
          </w:p>
        </w:tc>
        <w:tc>
          <w:tcPr>
            <w:tcW w:w="1164" w:type="dxa"/>
          </w:tcPr>
          <w:p>
            <w:pPr>
              <w:pStyle w:val="TableParagraph"/>
              <w:spacing w:line="224" w:lineRule="exact" w:before="17"/>
              <w:ind w:left="479" w:right="58" w:hanging="404"/>
              <w:rPr>
                <w:sz w:val="20"/>
              </w:rPr>
            </w:pPr>
            <w:r>
              <w:rPr>
                <w:sz w:val="20"/>
              </w:rPr>
              <w:t>電気機械製造</w:t>
            </w:r>
          </w:p>
        </w:tc>
        <w:tc>
          <w:tcPr>
            <w:tcW w:w="5797" w:type="dxa"/>
          </w:tcPr>
          <w:p>
            <w:pPr>
              <w:pStyle w:val="TableParagraph"/>
              <w:spacing w:line="224" w:lineRule="exact" w:before="17"/>
              <w:ind w:left="38" w:right="194"/>
              <w:rPr>
                <w:sz w:val="20"/>
              </w:rPr>
            </w:pPr>
            <w:r>
              <w:rPr>
                <w:sz w:val="20"/>
              </w:rPr>
              <w:t>まだまだ需要は多くあり「半年～1年は続く」と話す地元取引先が多い。</w:t>
            </w:r>
          </w:p>
        </w:tc>
      </w:tr>
      <w:tr>
        <w:trPr>
          <w:trHeight w:val="714" w:hRule="atLeast"/>
        </w:trPr>
        <w:tc>
          <w:tcPr>
            <w:tcW w:w="1620" w:type="dxa"/>
            <w:tcBorders>
              <w:top w:val="nil"/>
              <w:bottom w:val="nil"/>
            </w:tcBorders>
          </w:tcPr>
          <w:p>
            <w:pPr>
              <w:pStyle w:val="TableParagraph"/>
              <w:rPr>
                <w:rFonts w:ascii="Times New Roman"/>
                <w:sz w:val="18"/>
              </w:rPr>
            </w:pPr>
          </w:p>
        </w:tc>
        <w:tc>
          <w:tcPr>
            <w:tcW w:w="515" w:type="dxa"/>
            <w:tcBorders>
              <w:top w:val="nil"/>
            </w:tcBorders>
          </w:tcPr>
          <w:p>
            <w:pPr>
              <w:pStyle w:val="TableParagraph"/>
              <w:rPr>
                <w:rFonts w:ascii="Times New Roman"/>
                <w:sz w:val="18"/>
              </w:rPr>
            </w:pPr>
          </w:p>
        </w:tc>
        <w:tc>
          <w:tcPr>
            <w:tcW w:w="511" w:type="dxa"/>
            <w:tcBorders>
              <w:top w:val="nil"/>
            </w:tcBorders>
          </w:tcPr>
          <w:p>
            <w:pPr>
              <w:pStyle w:val="TableParagraph"/>
              <w:rPr>
                <w:rFonts w:ascii="Times New Roman"/>
                <w:sz w:val="18"/>
              </w:rPr>
            </w:pPr>
          </w:p>
        </w:tc>
        <w:tc>
          <w:tcPr>
            <w:tcW w:w="1164" w:type="dxa"/>
          </w:tcPr>
          <w:p>
            <w:pPr>
              <w:pStyle w:val="TableParagraph"/>
              <w:spacing w:line="199" w:lineRule="auto" w:before="141"/>
              <w:ind w:left="176" w:right="58" w:hanging="101"/>
              <w:rPr>
                <w:sz w:val="20"/>
              </w:rPr>
            </w:pPr>
            <w:r>
              <w:rPr>
                <w:sz w:val="20"/>
              </w:rPr>
              <w:t>経営コンサルタント</w:t>
            </w:r>
          </w:p>
        </w:tc>
        <w:tc>
          <w:tcPr>
            <w:tcW w:w="5797" w:type="dxa"/>
          </w:tcPr>
          <w:p>
            <w:pPr>
              <w:pStyle w:val="TableParagraph"/>
              <w:spacing w:line="224" w:lineRule="exact" w:before="27"/>
              <w:ind w:left="38" w:right="92"/>
              <w:jc w:val="both"/>
              <w:rPr>
                <w:sz w:val="20"/>
              </w:rPr>
            </w:pPr>
            <w:r>
              <w:rPr>
                <w:sz w:val="20"/>
              </w:rPr>
              <w:t>政府が推し進める所得拡大税制の拡充と人手不足で、さらに賃金が上昇しそうです。給与所得者の所得拡大が、必ずや景気拡大に結び付くと信じたい。</w:t>
            </w:r>
          </w:p>
        </w:tc>
      </w:tr>
    </w:tbl>
    <w:p>
      <w:pPr>
        <w:spacing w:after="0" w:line="224" w:lineRule="exact"/>
        <w:jc w:val="both"/>
        <w:rPr>
          <w:sz w:val="20"/>
        </w:rPr>
        <w:sectPr>
          <w:pgSz w:w="11910" w:h="16840"/>
          <w:pgMar w:header="0" w:footer="684" w:top="1580" w:bottom="900" w:left="980" w:right="800"/>
        </w:sectPr>
      </w:pPr>
    </w:p>
    <w:tbl>
      <w:tblPr>
        <w:tblW w:w="0" w:type="auto"/>
        <w:jc w:val="left"/>
        <w:tblInd w:w="172"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1616"/>
        <w:gridCol w:w="520"/>
        <w:gridCol w:w="513"/>
        <w:gridCol w:w="1165"/>
        <w:gridCol w:w="5798"/>
      </w:tblGrid>
      <w:tr>
        <w:trPr>
          <w:trHeight w:val="196" w:hRule="atLeast"/>
        </w:trPr>
        <w:tc>
          <w:tcPr>
            <w:tcW w:w="1616" w:type="dxa"/>
            <w:shd w:val="clear" w:color="auto" w:fill="CCFFCC"/>
          </w:tcPr>
          <w:p>
            <w:pPr>
              <w:pStyle w:val="TableParagraph"/>
              <w:spacing w:line="176" w:lineRule="exact"/>
              <w:ind w:left="188" w:right="165"/>
              <w:jc w:val="center"/>
              <w:rPr>
                <w:rFonts w:ascii="ヒラギノ角ゴ StdN W8" w:eastAsia="ヒラギノ角ゴ StdN W8" w:hint="eastAsia"/>
                <w:b/>
                <w:sz w:val="20"/>
              </w:rPr>
            </w:pPr>
            <w:r>
              <w:rPr>
                <w:rFonts w:ascii="ヒラギノ角ゴ StdN W8" w:eastAsia="ヒラギノ角ゴ StdN W8" w:hint="eastAsia"/>
                <w:b/>
                <w:sz w:val="20"/>
              </w:rPr>
              <w:t>先行き</w:t>
            </w:r>
          </w:p>
        </w:tc>
        <w:tc>
          <w:tcPr>
            <w:tcW w:w="520" w:type="dxa"/>
            <w:shd w:val="clear" w:color="auto" w:fill="CCFFCC"/>
          </w:tcPr>
          <w:p>
            <w:pPr>
              <w:pStyle w:val="TableParagraph"/>
              <w:spacing w:line="176" w:lineRule="exact"/>
              <w:ind w:left="35" w:right="23"/>
              <w:jc w:val="center"/>
              <w:rPr>
                <w:rFonts w:ascii="ヒラギノ角ゴ StdN W8" w:eastAsia="ヒラギノ角ゴ StdN W8" w:hint="eastAsia"/>
                <w:b/>
                <w:sz w:val="20"/>
              </w:rPr>
            </w:pPr>
            <w:r>
              <w:rPr>
                <w:rFonts w:ascii="ヒラギノ角ゴ StdN W8" w:eastAsia="ヒラギノ角ゴ StdN W8" w:hint="eastAsia"/>
                <w:b/>
                <w:sz w:val="20"/>
              </w:rPr>
              <w:t>分野</w:t>
            </w:r>
          </w:p>
        </w:tc>
        <w:tc>
          <w:tcPr>
            <w:tcW w:w="513" w:type="dxa"/>
            <w:shd w:val="clear" w:color="auto" w:fill="CCFFCC"/>
          </w:tcPr>
          <w:p>
            <w:pPr>
              <w:pStyle w:val="TableParagraph"/>
              <w:spacing w:line="176" w:lineRule="exact"/>
              <w:ind w:right="39"/>
              <w:jc w:val="right"/>
              <w:rPr>
                <w:rFonts w:ascii="ヒラギノ角ゴ StdN W8" w:eastAsia="ヒラギノ角ゴ StdN W8" w:hint="eastAsia"/>
                <w:b/>
                <w:sz w:val="20"/>
              </w:rPr>
            </w:pPr>
            <w:r>
              <w:rPr>
                <w:rFonts w:ascii="ヒラギノ角ゴ StdN W8" w:eastAsia="ヒラギノ角ゴ StdN W8" w:hint="eastAsia"/>
                <w:b/>
                <w:w w:val="95"/>
                <w:sz w:val="20"/>
              </w:rPr>
              <w:t>地区</w:t>
            </w:r>
          </w:p>
        </w:tc>
        <w:tc>
          <w:tcPr>
            <w:tcW w:w="1165" w:type="dxa"/>
            <w:shd w:val="clear" w:color="auto" w:fill="CCFFCC"/>
          </w:tcPr>
          <w:p>
            <w:pPr>
              <w:pStyle w:val="TableParagraph"/>
              <w:spacing w:line="176" w:lineRule="exact"/>
              <w:ind w:left="55" w:right="47"/>
              <w:jc w:val="center"/>
              <w:rPr>
                <w:rFonts w:ascii="ヒラギノ角ゴ StdN W8" w:eastAsia="ヒラギノ角ゴ StdN W8" w:hint="eastAsia"/>
                <w:b/>
                <w:sz w:val="20"/>
              </w:rPr>
            </w:pPr>
            <w:r>
              <w:rPr>
                <w:rFonts w:ascii="ヒラギノ角ゴ StdN W8" w:eastAsia="ヒラギノ角ゴ StdN W8" w:hint="eastAsia"/>
                <w:b/>
                <w:sz w:val="20"/>
              </w:rPr>
              <w:t>業種</w:t>
            </w:r>
          </w:p>
        </w:tc>
        <w:tc>
          <w:tcPr>
            <w:tcW w:w="5798" w:type="dxa"/>
            <w:shd w:val="clear" w:color="auto" w:fill="CCFFCC"/>
          </w:tcPr>
          <w:p>
            <w:pPr>
              <w:pStyle w:val="TableParagraph"/>
              <w:spacing w:line="176" w:lineRule="exact"/>
              <w:ind w:left="2677" w:right="2660"/>
              <w:jc w:val="center"/>
              <w:rPr>
                <w:rFonts w:ascii="ヒラギノ角ゴ StdN W8" w:eastAsia="ヒラギノ角ゴ StdN W8" w:hint="eastAsia"/>
                <w:b/>
                <w:sz w:val="20"/>
              </w:rPr>
            </w:pPr>
            <w:r>
              <w:rPr>
                <w:rFonts w:ascii="ヒラギノ角ゴ StdN W8" w:eastAsia="ヒラギノ角ゴ StdN W8" w:hint="eastAsia"/>
                <w:b/>
                <w:sz w:val="20"/>
              </w:rPr>
              <w:t>理由</w:t>
            </w:r>
          </w:p>
        </w:tc>
      </w:tr>
      <w:tr>
        <w:trPr>
          <w:trHeight w:val="714" w:hRule="atLeast"/>
        </w:trPr>
        <w:tc>
          <w:tcPr>
            <w:tcW w:w="1616" w:type="dxa"/>
            <w:tcBorders>
              <w:bottom w:val="nil"/>
            </w:tcBorders>
          </w:tcPr>
          <w:p>
            <w:pPr>
              <w:pStyle w:val="TableParagraph"/>
              <w:spacing w:before="1"/>
              <w:rPr>
                <w:sz w:val="16"/>
              </w:rPr>
            </w:pPr>
          </w:p>
          <w:p>
            <w:pPr>
              <w:pStyle w:val="TableParagraph"/>
              <w:ind w:left="188" w:right="167"/>
              <w:jc w:val="center"/>
              <w:rPr>
                <w:sz w:val="20"/>
              </w:rPr>
            </w:pPr>
            <w:r>
              <w:rPr>
                <w:sz w:val="20"/>
              </w:rPr>
              <w:t>やや良くなる</w:t>
            </w:r>
          </w:p>
        </w:tc>
        <w:tc>
          <w:tcPr>
            <w:tcW w:w="520" w:type="dxa"/>
            <w:tcBorders>
              <w:bottom w:val="nil"/>
            </w:tcBorders>
          </w:tcPr>
          <w:p>
            <w:pPr>
              <w:pStyle w:val="TableParagraph"/>
              <w:spacing w:before="1"/>
              <w:rPr>
                <w:sz w:val="16"/>
              </w:rPr>
            </w:pPr>
          </w:p>
          <w:p>
            <w:pPr>
              <w:pStyle w:val="TableParagraph"/>
              <w:ind w:left="35" w:right="23"/>
              <w:jc w:val="center"/>
              <w:rPr>
                <w:sz w:val="20"/>
              </w:rPr>
            </w:pPr>
            <w:r>
              <w:rPr>
                <w:sz w:val="20"/>
              </w:rPr>
              <w:t>雇用</w:t>
            </w:r>
          </w:p>
        </w:tc>
        <w:tc>
          <w:tcPr>
            <w:tcW w:w="513" w:type="dxa"/>
          </w:tcPr>
          <w:p>
            <w:pPr>
              <w:pStyle w:val="TableParagraph"/>
              <w:spacing w:before="1"/>
              <w:rPr>
                <w:sz w:val="16"/>
              </w:rPr>
            </w:pPr>
          </w:p>
          <w:p>
            <w:pPr>
              <w:pStyle w:val="TableParagraph"/>
              <w:ind w:right="43"/>
              <w:jc w:val="right"/>
              <w:rPr>
                <w:sz w:val="20"/>
              </w:rPr>
            </w:pPr>
            <w:r>
              <w:rPr>
                <w:sz w:val="20"/>
              </w:rPr>
              <w:t>津軽</w:t>
            </w:r>
          </w:p>
        </w:tc>
        <w:tc>
          <w:tcPr>
            <w:tcW w:w="1165" w:type="dxa"/>
          </w:tcPr>
          <w:p>
            <w:pPr>
              <w:pStyle w:val="TableParagraph"/>
              <w:spacing w:before="1"/>
              <w:rPr>
                <w:sz w:val="16"/>
              </w:rPr>
            </w:pPr>
          </w:p>
          <w:p>
            <w:pPr>
              <w:pStyle w:val="TableParagraph"/>
              <w:ind w:left="55" w:right="47"/>
              <w:jc w:val="center"/>
              <w:rPr>
                <w:sz w:val="20"/>
              </w:rPr>
            </w:pPr>
            <w:r>
              <w:rPr>
                <w:sz w:val="20"/>
              </w:rPr>
              <w:t>人材派遣</w:t>
            </w:r>
          </w:p>
        </w:tc>
        <w:tc>
          <w:tcPr>
            <w:tcW w:w="5798" w:type="dxa"/>
          </w:tcPr>
          <w:p>
            <w:pPr>
              <w:pStyle w:val="TableParagraph"/>
              <w:spacing w:line="224" w:lineRule="exact" w:before="27"/>
              <w:ind w:left="33" w:right="97"/>
              <w:jc w:val="both"/>
              <w:rPr>
                <w:sz w:val="20"/>
              </w:rPr>
            </w:pPr>
            <w:r>
              <w:rPr>
                <w:sz w:val="20"/>
              </w:rPr>
              <w:t>最近は企業に人手不足感が出ているようで、人件費を上げてでも人材を確保したいとの話を聞くようになった。就業者の所得増を期待でき、景気にプラスに影響すると思う。</w:t>
            </w:r>
          </w:p>
        </w:tc>
      </w:tr>
      <w:tr>
        <w:trPr>
          <w:trHeight w:val="469" w:hRule="atLeast"/>
        </w:trPr>
        <w:tc>
          <w:tcPr>
            <w:tcW w:w="1616" w:type="dxa"/>
            <w:tcBorders>
              <w:top w:val="nil"/>
            </w:tcBorders>
          </w:tcPr>
          <w:p>
            <w:pPr>
              <w:pStyle w:val="TableParagraph"/>
              <w:rPr>
                <w:rFonts w:ascii="Times New Roman"/>
                <w:sz w:val="18"/>
              </w:rPr>
            </w:pPr>
          </w:p>
        </w:tc>
        <w:tc>
          <w:tcPr>
            <w:tcW w:w="520" w:type="dxa"/>
            <w:tcBorders>
              <w:top w:val="nil"/>
            </w:tcBorders>
          </w:tcPr>
          <w:p>
            <w:pPr>
              <w:pStyle w:val="TableParagraph"/>
              <w:rPr>
                <w:rFonts w:ascii="Times New Roman"/>
                <w:sz w:val="18"/>
              </w:rPr>
            </w:pPr>
          </w:p>
        </w:tc>
        <w:tc>
          <w:tcPr>
            <w:tcW w:w="513" w:type="dxa"/>
          </w:tcPr>
          <w:p>
            <w:pPr>
              <w:pStyle w:val="TableParagraph"/>
              <w:spacing w:before="93"/>
              <w:ind w:right="43"/>
              <w:jc w:val="right"/>
              <w:rPr>
                <w:sz w:val="20"/>
              </w:rPr>
            </w:pPr>
            <w:r>
              <w:rPr>
                <w:sz w:val="20"/>
              </w:rPr>
              <w:t>県南</w:t>
            </w:r>
          </w:p>
        </w:tc>
        <w:tc>
          <w:tcPr>
            <w:tcW w:w="1165" w:type="dxa"/>
          </w:tcPr>
          <w:p>
            <w:pPr>
              <w:pStyle w:val="TableParagraph"/>
              <w:spacing w:line="224" w:lineRule="exact" w:before="17"/>
              <w:ind w:left="375" w:right="62" w:hanging="303"/>
              <w:rPr>
                <w:sz w:val="20"/>
              </w:rPr>
            </w:pPr>
            <w:r>
              <w:rPr>
                <w:sz w:val="20"/>
              </w:rPr>
              <w:t>新聞社求人広告</w:t>
            </w:r>
          </w:p>
        </w:tc>
        <w:tc>
          <w:tcPr>
            <w:tcW w:w="5798" w:type="dxa"/>
          </w:tcPr>
          <w:p>
            <w:pPr>
              <w:pStyle w:val="TableParagraph"/>
              <w:spacing w:before="93"/>
              <w:ind w:left="33"/>
              <w:rPr>
                <w:sz w:val="20"/>
              </w:rPr>
            </w:pPr>
            <w:r>
              <w:rPr>
                <w:sz w:val="20"/>
              </w:rPr>
              <w:t>希望的観測。</w:t>
            </w:r>
          </w:p>
        </w:tc>
      </w:tr>
      <w:tr>
        <w:trPr>
          <w:trHeight w:val="470" w:hRule="atLeast"/>
        </w:trPr>
        <w:tc>
          <w:tcPr>
            <w:tcW w:w="1616" w:type="dxa"/>
            <w:tcBorders>
              <w:bottom w:val="nil"/>
            </w:tcBorders>
          </w:tcPr>
          <w:p>
            <w:pPr>
              <w:pStyle w:val="TableParagraph"/>
              <w:spacing w:before="93"/>
              <w:ind w:left="188" w:right="167"/>
              <w:jc w:val="center"/>
              <w:rPr>
                <w:sz w:val="20"/>
              </w:rPr>
            </w:pPr>
            <w:r>
              <w:rPr>
                <w:sz w:val="20"/>
              </w:rPr>
              <w:t>変わらない</w:t>
            </w:r>
          </w:p>
        </w:tc>
        <w:tc>
          <w:tcPr>
            <w:tcW w:w="520" w:type="dxa"/>
            <w:tcBorders>
              <w:bottom w:val="nil"/>
            </w:tcBorders>
          </w:tcPr>
          <w:p>
            <w:pPr>
              <w:pStyle w:val="TableParagraph"/>
              <w:spacing w:before="93"/>
              <w:ind w:left="35" w:right="23"/>
              <w:jc w:val="center"/>
              <w:rPr>
                <w:sz w:val="20"/>
              </w:rPr>
            </w:pPr>
            <w:r>
              <w:rPr>
                <w:sz w:val="20"/>
              </w:rPr>
              <w:t>家計</w:t>
            </w:r>
          </w:p>
        </w:tc>
        <w:tc>
          <w:tcPr>
            <w:tcW w:w="513" w:type="dxa"/>
            <w:tcBorders>
              <w:bottom w:val="nil"/>
            </w:tcBorders>
          </w:tcPr>
          <w:p>
            <w:pPr>
              <w:pStyle w:val="TableParagraph"/>
              <w:spacing w:before="93"/>
              <w:ind w:right="43"/>
              <w:jc w:val="right"/>
              <w:rPr>
                <w:sz w:val="20"/>
              </w:rPr>
            </w:pPr>
            <w:r>
              <w:rPr>
                <w:sz w:val="20"/>
              </w:rPr>
              <w:t>東青</w:t>
            </w:r>
          </w:p>
        </w:tc>
        <w:tc>
          <w:tcPr>
            <w:tcW w:w="1165" w:type="dxa"/>
          </w:tcPr>
          <w:p>
            <w:pPr>
              <w:pStyle w:val="TableParagraph"/>
              <w:spacing w:line="224" w:lineRule="exact" w:before="17"/>
              <w:ind w:left="173" w:right="62" w:hanging="101"/>
              <w:rPr>
                <w:sz w:val="20"/>
              </w:rPr>
            </w:pPr>
            <w:r>
              <w:rPr>
                <w:sz w:val="20"/>
              </w:rPr>
              <w:t>観光型ホテル・旅館</w:t>
            </w:r>
          </w:p>
        </w:tc>
        <w:tc>
          <w:tcPr>
            <w:tcW w:w="5798" w:type="dxa"/>
          </w:tcPr>
          <w:p>
            <w:pPr>
              <w:pStyle w:val="TableParagraph"/>
              <w:spacing w:line="224" w:lineRule="exact" w:before="17"/>
              <w:ind w:left="33" w:right="97"/>
              <w:rPr>
                <w:sz w:val="20"/>
              </w:rPr>
            </w:pPr>
            <w:r>
              <w:rPr>
                <w:sz w:val="20"/>
              </w:rPr>
              <w:t>地元客の動きが良くなっている一方で県外（特に首都圏）客は減少しており、今後の動きが予想しづらい。</w:t>
            </w:r>
          </w:p>
        </w:tc>
      </w:tr>
      <w:tr>
        <w:trPr>
          <w:trHeight w:val="469" w:hRule="atLeast"/>
        </w:trPr>
        <w:tc>
          <w:tcPr>
            <w:tcW w:w="1616" w:type="dxa"/>
            <w:tcBorders>
              <w:top w:val="nil"/>
              <w:bottom w:val="nil"/>
            </w:tcBorders>
          </w:tcPr>
          <w:p>
            <w:pPr>
              <w:pStyle w:val="TableParagraph"/>
              <w:rPr>
                <w:rFonts w:ascii="Times New Roman"/>
                <w:sz w:val="18"/>
              </w:rPr>
            </w:pPr>
          </w:p>
        </w:tc>
        <w:tc>
          <w:tcPr>
            <w:tcW w:w="520" w:type="dxa"/>
            <w:tcBorders>
              <w:top w:val="nil"/>
              <w:bottom w:val="nil"/>
            </w:tcBorders>
          </w:tcPr>
          <w:p>
            <w:pPr>
              <w:pStyle w:val="TableParagraph"/>
              <w:rPr>
                <w:rFonts w:ascii="Times New Roman"/>
                <w:sz w:val="18"/>
              </w:rPr>
            </w:pPr>
          </w:p>
        </w:tc>
        <w:tc>
          <w:tcPr>
            <w:tcW w:w="513" w:type="dxa"/>
            <w:tcBorders>
              <w:top w:val="nil"/>
              <w:bottom w:val="nil"/>
            </w:tcBorders>
          </w:tcPr>
          <w:p>
            <w:pPr>
              <w:pStyle w:val="TableParagraph"/>
              <w:rPr>
                <w:rFonts w:ascii="Times New Roman"/>
                <w:sz w:val="18"/>
              </w:rPr>
            </w:pPr>
          </w:p>
        </w:tc>
        <w:tc>
          <w:tcPr>
            <w:tcW w:w="1165" w:type="dxa"/>
          </w:tcPr>
          <w:p>
            <w:pPr>
              <w:pStyle w:val="TableParagraph"/>
              <w:spacing w:before="93"/>
              <w:ind w:left="55" w:right="47"/>
              <w:jc w:val="center"/>
              <w:rPr>
                <w:sz w:val="20"/>
              </w:rPr>
            </w:pPr>
            <w:r>
              <w:rPr>
                <w:sz w:val="20"/>
              </w:rPr>
              <w:t>競輪場</w:t>
            </w:r>
          </w:p>
        </w:tc>
        <w:tc>
          <w:tcPr>
            <w:tcW w:w="5798" w:type="dxa"/>
          </w:tcPr>
          <w:p>
            <w:pPr>
              <w:pStyle w:val="TableParagraph"/>
              <w:spacing w:before="93"/>
              <w:ind w:left="33"/>
              <w:rPr>
                <w:sz w:val="20"/>
              </w:rPr>
            </w:pPr>
            <w:r>
              <w:rPr>
                <w:sz w:val="20"/>
              </w:rPr>
              <w:t>お客様は年配の方が多いため</w:t>
            </w:r>
          </w:p>
        </w:tc>
      </w:tr>
      <w:tr>
        <w:trPr>
          <w:trHeight w:val="469" w:hRule="atLeast"/>
        </w:trPr>
        <w:tc>
          <w:tcPr>
            <w:tcW w:w="1616" w:type="dxa"/>
            <w:tcBorders>
              <w:top w:val="nil"/>
              <w:bottom w:val="nil"/>
            </w:tcBorders>
          </w:tcPr>
          <w:p>
            <w:pPr>
              <w:pStyle w:val="TableParagraph"/>
              <w:rPr>
                <w:rFonts w:ascii="Times New Roman"/>
                <w:sz w:val="18"/>
              </w:rPr>
            </w:pPr>
          </w:p>
        </w:tc>
        <w:tc>
          <w:tcPr>
            <w:tcW w:w="520" w:type="dxa"/>
            <w:tcBorders>
              <w:top w:val="nil"/>
              <w:bottom w:val="nil"/>
            </w:tcBorders>
          </w:tcPr>
          <w:p>
            <w:pPr>
              <w:pStyle w:val="TableParagraph"/>
              <w:rPr>
                <w:rFonts w:ascii="Times New Roman"/>
                <w:sz w:val="18"/>
              </w:rPr>
            </w:pPr>
          </w:p>
        </w:tc>
        <w:tc>
          <w:tcPr>
            <w:tcW w:w="513" w:type="dxa"/>
            <w:tcBorders>
              <w:top w:val="nil"/>
              <w:bottom w:val="nil"/>
            </w:tcBorders>
          </w:tcPr>
          <w:p>
            <w:pPr>
              <w:pStyle w:val="TableParagraph"/>
              <w:rPr>
                <w:rFonts w:ascii="Times New Roman"/>
                <w:sz w:val="18"/>
              </w:rPr>
            </w:pPr>
          </w:p>
        </w:tc>
        <w:tc>
          <w:tcPr>
            <w:tcW w:w="1165" w:type="dxa"/>
          </w:tcPr>
          <w:p>
            <w:pPr>
              <w:pStyle w:val="TableParagraph"/>
              <w:spacing w:line="224" w:lineRule="exact" w:before="17"/>
              <w:ind w:left="274" w:right="62" w:hanging="202"/>
              <w:rPr>
                <w:sz w:val="20"/>
              </w:rPr>
            </w:pPr>
            <w:r>
              <w:rPr>
                <w:sz w:val="20"/>
              </w:rPr>
              <w:t>ガソリンスタンド</w:t>
            </w:r>
          </w:p>
        </w:tc>
        <w:tc>
          <w:tcPr>
            <w:tcW w:w="5798" w:type="dxa"/>
          </w:tcPr>
          <w:p>
            <w:pPr>
              <w:pStyle w:val="TableParagraph"/>
              <w:spacing w:line="224" w:lineRule="exact" w:before="17"/>
              <w:ind w:left="33" w:right="97"/>
              <w:rPr>
                <w:sz w:val="20"/>
              </w:rPr>
            </w:pPr>
            <w:r>
              <w:rPr>
                <w:sz w:val="20"/>
              </w:rPr>
              <w:t>人口減少による慢性的な人手不足が小規模な企業から悪影響が波及しそう。</w:t>
            </w:r>
          </w:p>
        </w:tc>
      </w:tr>
      <w:tr>
        <w:trPr>
          <w:trHeight w:val="469" w:hRule="atLeast"/>
        </w:trPr>
        <w:tc>
          <w:tcPr>
            <w:tcW w:w="1616" w:type="dxa"/>
            <w:tcBorders>
              <w:top w:val="nil"/>
              <w:bottom w:val="nil"/>
            </w:tcBorders>
          </w:tcPr>
          <w:p>
            <w:pPr>
              <w:pStyle w:val="TableParagraph"/>
              <w:rPr>
                <w:rFonts w:ascii="Times New Roman"/>
                <w:sz w:val="18"/>
              </w:rPr>
            </w:pPr>
          </w:p>
        </w:tc>
        <w:tc>
          <w:tcPr>
            <w:tcW w:w="520" w:type="dxa"/>
            <w:tcBorders>
              <w:top w:val="nil"/>
              <w:bottom w:val="nil"/>
            </w:tcBorders>
          </w:tcPr>
          <w:p>
            <w:pPr>
              <w:pStyle w:val="TableParagraph"/>
              <w:rPr>
                <w:rFonts w:ascii="Times New Roman"/>
                <w:sz w:val="18"/>
              </w:rPr>
            </w:pPr>
          </w:p>
        </w:tc>
        <w:tc>
          <w:tcPr>
            <w:tcW w:w="513" w:type="dxa"/>
            <w:tcBorders>
              <w:top w:val="nil"/>
              <w:bottom w:val="nil"/>
            </w:tcBorders>
          </w:tcPr>
          <w:p>
            <w:pPr>
              <w:pStyle w:val="TableParagraph"/>
              <w:rPr>
                <w:rFonts w:ascii="Times New Roman"/>
                <w:sz w:val="18"/>
              </w:rPr>
            </w:pPr>
          </w:p>
        </w:tc>
        <w:tc>
          <w:tcPr>
            <w:tcW w:w="1165" w:type="dxa"/>
          </w:tcPr>
          <w:p>
            <w:pPr>
              <w:pStyle w:val="TableParagraph"/>
              <w:spacing w:before="93"/>
              <w:ind w:left="55" w:right="47"/>
              <w:jc w:val="center"/>
              <w:rPr>
                <w:sz w:val="20"/>
              </w:rPr>
            </w:pPr>
            <w:r>
              <w:rPr>
                <w:sz w:val="20"/>
              </w:rPr>
              <w:t>設計事務所</w:t>
            </w:r>
          </w:p>
        </w:tc>
        <w:tc>
          <w:tcPr>
            <w:tcW w:w="5798" w:type="dxa"/>
          </w:tcPr>
          <w:p>
            <w:pPr>
              <w:pStyle w:val="TableParagraph"/>
              <w:spacing w:line="224" w:lineRule="exact" w:before="17"/>
              <w:ind w:left="33" w:right="298"/>
              <w:rPr>
                <w:sz w:val="20"/>
              </w:rPr>
            </w:pPr>
            <w:r>
              <w:rPr>
                <w:sz w:val="20"/>
              </w:rPr>
              <w:t>年度内の業務遂行をめざし、次年度に向けて受注期待活動時期。</w:t>
            </w:r>
          </w:p>
        </w:tc>
      </w:tr>
      <w:tr>
        <w:trPr>
          <w:trHeight w:val="469" w:hRule="atLeast"/>
        </w:trPr>
        <w:tc>
          <w:tcPr>
            <w:tcW w:w="1616" w:type="dxa"/>
            <w:tcBorders>
              <w:top w:val="nil"/>
              <w:bottom w:val="nil"/>
            </w:tcBorders>
          </w:tcPr>
          <w:p>
            <w:pPr>
              <w:pStyle w:val="TableParagraph"/>
              <w:rPr>
                <w:rFonts w:ascii="Times New Roman"/>
                <w:sz w:val="18"/>
              </w:rPr>
            </w:pPr>
          </w:p>
        </w:tc>
        <w:tc>
          <w:tcPr>
            <w:tcW w:w="520" w:type="dxa"/>
            <w:tcBorders>
              <w:top w:val="nil"/>
              <w:bottom w:val="nil"/>
            </w:tcBorders>
          </w:tcPr>
          <w:p>
            <w:pPr>
              <w:pStyle w:val="TableParagraph"/>
              <w:rPr>
                <w:rFonts w:ascii="Times New Roman"/>
                <w:sz w:val="18"/>
              </w:rPr>
            </w:pPr>
          </w:p>
        </w:tc>
        <w:tc>
          <w:tcPr>
            <w:tcW w:w="513" w:type="dxa"/>
            <w:tcBorders>
              <w:top w:val="nil"/>
              <w:bottom w:val="nil"/>
            </w:tcBorders>
          </w:tcPr>
          <w:p>
            <w:pPr>
              <w:pStyle w:val="TableParagraph"/>
              <w:rPr>
                <w:rFonts w:ascii="Times New Roman"/>
                <w:sz w:val="18"/>
              </w:rPr>
            </w:pPr>
          </w:p>
        </w:tc>
        <w:tc>
          <w:tcPr>
            <w:tcW w:w="1165" w:type="dxa"/>
          </w:tcPr>
          <w:p>
            <w:pPr>
              <w:pStyle w:val="TableParagraph"/>
              <w:spacing w:before="93"/>
              <w:ind w:left="55" w:right="47"/>
              <w:jc w:val="center"/>
              <w:rPr>
                <w:sz w:val="20"/>
              </w:rPr>
            </w:pPr>
            <w:r>
              <w:rPr>
                <w:sz w:val="20"/>
              </w:rPr>
              <w:t>スーパー</w:t>
            </w:r>
          </w:p>
        </w:tc>
        <w:tc>
          <w:tcPr>
            <w:tcW w:w="5798" w:type="dxa"/>
          </w:tcPr>
          <w:p>
            <w:pPr>
              <w:pStyle w:val="TableParagraph"/>
              <w:spacing w:before="93"/>
              <w:ind w:left="33"/>
              <w:rPr>
                <w:sz w:val="20"/>
              </w:rPr>
            </w:pPr>
            <w:r>
              <w:rPr>
                <w:sz w:val="20"/>
              </w:rPr>
              <w:t>景気回復となる起爆剤が無い。</w:t>
            </w:r>
          </w:p>
        </w:tc>
      </w:tr>
      <w:tr>
        <w:trPr>
          <w:trHeight w:val="428" w:hRule="atLeast"/>
        </w:trPr>
        <w:tc>
          <w:tcPr>
            <w:tcW w:w="1616" w:type="dxa"/>
            <w:tcBorders>
              <w:top w:val="nil"/>
              <w:bottom w:val="nil"/>
            </w:tcBorders>
          </w:tcPr>
          <w:p>
            <w:pPr>
              <w:pStyle w:val="TableParagraph"/>
              <w:rPr>
                <w:rFonts w:ascii="Times New Roman"/>
                <w:sz w:val="18"/>
              </w:rPr>
            </w:pPr>
          </w:p>
        </w:tc>
        <w:tc>
          <w:tcPr>
            <w:tcW w:w="520" w:type="dxa"/>
            <w:tcBorders>
              <w:top w:val="nil"/>
              <w:bottom w:val="nil"/>
            </w:tcBorders>
          </w:tcPr>
          <w:p>
            <w:pPr>
              <w:pStyle w:val="TableParagraph"/>
              <w:rPr>
                <w:rFonts w:ascii="Times New Roman"/>
                <w:sz w:val="18"/>
              </w:rPr>
            </w:pPr>
          </w:p>
        </w:tc>
        <w:tc>
          <w:tcPr>
            <w:tcW w:w="513" w:type="dxa"/>
            <w:tcBorders>
              <w:top w:val="nil"/>
              <w:bottom w:val="nil"/>
            </w:tcBorders>
          </w:tcPr>
          <w:p>
            <w:pPr>
              <w:pStyle w:val="TableParagraph"/>
              <w:rPr>
                <w:rFonts w:ascii="Times New Roman"/>
                <w:sz w:val="18"/>
              </w:rPr>
            </w:pPr>
          </w:p>
        </w:tc>
        <w:tc>
          <w:tcPr>
            <w:tcW w:w="1165" w:type="dxa"/>
          </w:tcPr>
          <w:p>
            <w:pPr>
              <w:pStyle w:val="TableParagraph"/>
              <w:spacing w:before="74"/>
              <w:ind w:left="55" w:right="47"/>
              <w:jc w:val="center"/>
              <w:rPr>
                <w:sz w:val="20"/>
              </w:rPr>
            </w:pPr>
            <w:r>
              <w:rPr>
                <w:sz w:val="20"/>
              </w:rPr>
              <w:t>旅行代理店</w:t>
            </w:r>
          </w:p>
        </w:tc>
        <w:tc>
          <w:tcPr>
            <w:tcW w:w="5798" w:type="dxa"/>
          </w:tcPr>
          <w:p>
            <w:pPr>
              <w:pStyle w:val="TableParagraph"/>
              <w:spacing w:before="74"/>
              <w:ind w:left="33"/>
              <w:rPr>
                <w:sz w:val="20"/>
              </w:rPr>
            </w:pPr>
            <w:r>
              <w:rPr>
                <w:sz w:val="20"/>
              </w:rPr>
              <w:t>まだまだ財布のひもは固い感じがする。</w:t>
            </w:r>
          </w:p>
        </w:tc>
      </w:tr>
      <w:tr>
        <w:trPr>
          <w:trHeight w:val="470" w:hRule="atLeast"/>
        </w:trPr>
        <w:tc>
          <w:tcPr>
            <w:tcW w:w="1616" w:type="dxa"/>
            <w:tcBorders>
              <w:top w:val="nil"/>
              <w:bottom w:val="nil"/>
            </w:tcBorders>
          </w:tcPr>
          <w:p>
            <w:pPr>
              <w:pStyle w:val="TableParagraph"/>
              <w:rPr>
                <w:rFonts w:ascii="Times New Roman"/>
                <w:sz w:val="18"/>
              </w:rPr>
            </w:pPr>
          </w:p>
        </w:tc>
        <w:tc>
          <w:tcPr>
            <w:tcW w:w="520" w:type="dxa"/>
            <w:tcBorders>
              <w:top w:val="nil"/>
              <w:bottom w:val="nil"/>
            </w:tcBorders>
          </w:tcPr>
          <w:p>
            <w:pPr>
              <w:pStyle w:val="TableParagraph"/>
              <w:rPr>
                <w:rFonts w:ascii="Times New Roman"/>
                <w:sz w:val="18"/>
              </w:rPr>
            </w:pPr>
          </w:p>
        </w:tc>
        <w:tc>
          <w:tcPr>
            <w:tcW w:w="513" w:type="dxa"/>
            <w:tcBorders>
              <w:top w:val="nil"/>
            </w:tcBorders>
          </w:tcPr>
          <w:p>
            <w:pPr>
              <w:pStyle w:val="TableParagraph"/>
              <w:rPr>
                <w:rFonts w:ascii="Times New Roman"/>
                <w:sz w:val="18"/>
              </w:rPr>
            </w:pPr>
          </w:p>
        </w:tc>
        <w:tc>
          <w:tcPr>
            <w:tcW w:w="1165" w:type="dxa"/>
          </w:tcPr>
          <w:p>
            <w:pPr>
              <w:pStyle w:val="TableParagraph"/>
              <w:spacing w:before="93"/>
              <w:ind w:left="55" w:right="47"/>
              <w:jc w:val="center"/>
              <w:rPr>
                <w:sz w:val="20"/>
              </w:rPr>
            </w:pPr>
            <w:r>
              <w:rPr>
                <w:sz w:val="20"/>
              </w:rPr>
              <w:t>コンビニ</w:t>
            </w:r>
          </w:p>
        </w:tc>
        <w:tc>
          <w:tcPr>
            <w:tcW w:w="5798" w:type="dxa"/>
          </w:tcPr>
          <w:p>
            <w:pPr>
              <w:pStyle w:val="TableParagraph"/>
              <w:spacing w:before="93"/>
              <w:ind w:left="33"/>
              <w:rPr>
                <w:sz w:val="20"/>
              </w:rPr>
            </w:pPr>
            <w:r>
              <w:rPr>
                <w:sz w:val="20"/>
              </w:rPr>
              <w:t>春に向けて、観光客が来るので。</w:t>
            </w:r>
          </w:p>
        </w:tc>
      </w:tr>
      <w:tr>
        <w:trPr>
          <w:trHeight w:val="469" w:hRule="atLeast"/>
        </w:trPr>
        <w:tc>
          <w:tcPr>
            <w:tcW w:w="1616" w:type="dxa"/>
            <w:tcBorders>
              <w:top w:val="nil"/>
              <w:bottom w:val="nil"/>
            </w:tcBorders>
          </w:tcPr>
          <w:p>
            <w:pPr>
              <w:pStyle w:val="TableParagraph"/>
              <w:rPr>
                <w:rFonts w:ascii="Times New Roman"/>
                <w:sz w:val="18"/>
              </w:rPr>
            </w:pPr>
          </w:p>
        </w:tc>
        <w:tc>
          <w:tcPr>
            <w:tcW w:w="520" w:type="dxa"/>
            <w:tcBorders>
              <w:top w:val="nil"/>
              <w:bottom w:val="nil"/>
            </w:tcBorders>
          </w:tcPr>
          <w:p>
            <w:pPr>
              <w:pStyle w:val="TableParagraph"/>
              <w:rPr>
                <w:rFonts w:ascii="Times New Roman"/>
                <w:sz w:val="18"/>
              </w:rPr>
            </w:pPr>
          </w:p>
        </w:tc>
        <w:tc>
          <w:tcPr>
            <w:tcW w:w="513" w:type="dxa"/>
            <w:tcBorders>
              <w:bottom w:val="nil"/>
            </w:tcBorders>
          </w:tcPr>
          <w:p>
            <w:pPr>
              <w:pStyle w:val="TableParagraph"/>
              <w:spacing w:before="93"/>
              <w:ind w:right="43"/>
              <w:jc w:val="right"/>
              <w:rPr>
                <w:sz w:val="20"/>
              </w:rPr>
            </w:pPr>
            <w:r>
              <w:rPr>
                <w:sz w:val="20"/>
              </w:rPr>
              <w:t>津軽</w:t>
            </w:r>
          </w:p>
        </w:tc>
        <w:tc>
          <w:tcPr>
            <w:tcW w:w="1165" w:type="dxa"/>
          </w:tcPr>
          <w:p>
            <w:pPr>
              <w:pStyle w:val="TableParagraph"/>
              <w:spacing w:before="93"/>
              <w:ind w:left="55" w:right="47"/>
              <w:jc w:val="center"/>
              <w:rPr>
                <w:sz w:val="20"/>
              </w:rPr>
            </w:pPr>
            <w:r>
              <w:rPr>
                <w:sz w:val="20"/>
              </w:rPr>
              <w:t>乗用車販売</w:t>
            </w:r>
          </w:p>
        </w:tc>
        <w:tc>
          <w:tcPr>
            <w:tcW w:w="5798" w:type="dxa"/>
          </w:tcPr>
          <w:p>
            <w:pPr>
              <w:pStyle w:val="TableParagraph"/>
              <w:spacing w:before="93"/>
              <w:ind w:left="33"/>
              <w:rPr>
                <w:sz w:val="20"/>
              </w:rPr>
            </w:pPr>
            <w:r>
              <w:rPr>
                <w:sz w:val="20"/>
              </w:rPr>
              <w:t>先行の良くなる要因が見当たらない。</w:t>
            </w:r>
          </w:p>
        </w:tc>
      </w:tr>
      <w:tr>
        <w:trPr>
          <w:trHeight w:val="469" w:hRule="atLeast"/>
        </w:trPr>
        <w:tc>
          <w:tcPr>
            <w:tcW w:w="1616" w:type="dxa"/>
            <w:tcBorders>
              <w:top w:val="nil"/>
              <w:bottom w:val="nil"/>
            </w:tcBorders>
          </w:tcPr>
          <w:p>
            <w:pPr>
              <w:pStyle w:val="TableParagraph"/>
              <w:rPr>
                <w:rFonts w:ascii="Times New Roman"/>
                <w:sz w:val="18"/>
              </w:rPr>
            </w:pPr>
          </w:p>
        </w:tc>
        <w:tc>
          <w:tcPr>
            <w:tcW w:w="520" w:type="dxa"/>
            <w:tcBorders>
              <w:top w:val="nil"/>
              <w:bottom w:val="nil"/>
            </w:tcBorders>
          </w:tcPr>
          <w:p>
            <w:pPr>
              <w:pStyle w:val="TableParagraph"/>
              <w:rPr>
                <w:rFonts w:ascii="Times New Roman"/>
                <w:sz w:val="18"/>
              </w:rPr>
            </w:pPr>
          </w:p>
        </w:tc>
        <w:tc>
          <w:tcPr>
            <w:tcW w:w="513" w:type="dxa"/>
            <w:tcBorders>
              <w:top w:val="nil"/>
              <w:bottom w:val="nil"/>
            </w:tcBorders>
          </w:tcPr>
          <w:p>
            <w:pPr>
              <w:pStyle w:val="TableParagraph"/>
              <w:rPr>
                <w:rFonts w:ascii="Times New Roman"/>
                <w:sz w:val="18"/>
              </w:rPr>
            </w:pPr>
          </w:p>
        </w:tc>
        <w:tc>
          <w:tcPr>
            <w:tcW w:w="1165" w:type="dxa"/>
          </w:tcPr>
          <w:p>
            <w:pPr>
              <w:pStyle w:val="TableParagraph"/>
              <w:spacing w:before="93"/>
              <w:ind w:left="55" w:right="47"/>
              <w:jc w:val="center"/>
              <w:rPr>
                <w:sz w:val="20"/>
              </w:rPr>
            </w:pPr>
            <w:r>
              <w:rPr>
                <w:sz w:val="20"/>
              </w:rPr>
              <w:t>百貨店</w:t>
            </w:r>
          </w:p>
        </w:tc>
        <w:tc>
          <w:tcPr>
            <w:tcW w:w="5798" w:type="dxa"/>
          </w:tcPr>
          <w:p>
            <w:pPr>
              <w:pStyle w:val="TableParagraph"/>
              <w:spacing w:before="93"/>
              <w:ind w:left="33"/>
              <w:rPr>
                <w:sz w:val="20"/>
              </w:rPr>
            </w:pPr>
            <w:r>
              <w:rPr>
                <w:sz w:val="20"/>
              </w:rPr>
              <w:t>曜日回りの客数や消費動向の変化が見られない。</w:t>
            </w:r>
          </w:p>
        </w:tc>
      </w:tr>
      <w:tr>
        <w:trPr>
          <w:trHeight w:val="469" w:hRule="atLeast"/>
        </w:trPr>
        <w:tc>
          <w:tcPr>
            <w:tcW w:w="1616" w:type="dxa"/>
            <w:tcBorders>
              <w:top w:val="nil"/>
              <w:bottom w:val="nil"/>
            </w:tcBorders>
          </w:tcPr>
          <w:p>
            <w:pPr>
              <w:pStyle w:val="TableParagraph"/>
              <w:rPr>
                <w:rFonts w:ascii="Times New Roman"/>
                <w:sz w:val="18"/>
              </w:rPr>
            </w:pPr>
          </w:p>
        </w:tc>
        <w:tc>
          <w:tcPr>
            <w:tcW w:w="520" w:type="dxa"/>
            <w:tcBorders>
              <w:top w:val="nil"/>
              <w:bottom w:val="nil"/>
            </w:tcBorders>
          </w:tcPr>
          <w:p>
            <w:pPr>
              <w:pStyle w:val="TableParagraph"/>
              <w:rPr>
                <w:rFonts w:ascii="Times New Roman"/>
                <w:sz w:val="18"/>
              </w:rPr>
            </w:pPr>
          </w:p>
        </w:tc>
        <w:tc>
          <w:tcPr>
            <w:tcW w:w="513" w:type="dxa"/>
            <w:tcBorders>
              <w:top w:val="nil"/>
              <w:bottom w:val="nil"/>
            </w:tcBorders>
          </w:tcPr>
          <w:p>
            <w:pPr>
              <w:pStyle w:val="TableParagraph"/>
              <w:rPr>
                <w:rFonts w:ascii="Times New Roman"/>
                <w:sz w:val="18"/>
              </w:rPr>
            </w:pPr>
          </w:p>
        </w:tc>
        <w:tc>
          <w:tcPr>
            <w:tcW w:w="1165" w:type="dxa"/>
          </w:tcPr>
          <w:p>
            <w:pPr>
              <w:pStyle w:val="TableParagraph"/>
              <w:spacing w:before="93"/>
              <w:ind w:left="55" w:right="47"/>
              <w:jc w:val="center"/>
              <w:rPr>
                <w:sz w:val="20"/>
              </w:rPr>
            </w:pPr>
            <w:r>
              <w:rPr>
                <w:sz w:val="20"/>
              </w:rPr>
              <w:t>パチンコ</w:t>
            </w:r>
          </w:p>
        </w:tc>
        <w:tc>
          <w:tcPr>
            <w:tcW w:w="5798" w:type="dxa"/>
          </w:tcPr>
          <w:p>
            <w:pPr>
              <w:pStyle w:val="TableParagraph"/>
              <w:spacing w:before="93"/>
              <w:ind w:left="33"/>
              <w:rPr>
                <w:sz w:val="20"/>
              </w:rPr>
            </w:pPr>
            <w:r>
              <w:rPr>
                <w:sz w:val="20"/>
              </w:rPr>
              <w:t>特に変化がない</w:t>
            </w:r>
          </w:p>
        </w:tc>
      </w:tr>
      <w:tr>
        <w:trPr>
          <w:trHeight w:val="469" w:hRule="atLeast"/>
        </w:trPr>
        <w:tc>
          <w:tcPr>
            <w:tcW w:w="1616" w:type="dxa"/>
            <w:tcBorders>
              <w:top w:val="nil"/>
              <w:bottom w:val="nil"/>
            </w:tcBorders>
          </w:tcPr>
          <w:p>
            <w:pPr>
              <w:pStyle w:val="TableParagraph"/>
              <w:rPr>
                <w:rFonts w:ascii="Times New Roman"/>
                <w:sz w:val="18"/>
              </w:rPr>
            </w:pPr>
          </w:p>
        </w:tc>
        <w:tc>
          <w:tcPr>
            <w:tcW w:w="520" w:type="dxa"/>
            <w:tcBorders>
              <w:top w:val="nil"/>
              <w:bottom w:val="nil"/>
            </w:tcBorders>
          </w:tcPr>
          <w:p>
            <w:pPr>
              <w:pStyle w:val="TableParagraph"/>
              <w:rPr>
                <w:rFonts w:ascii="Times New Roman"/>
                <w:sz w:val="18"/>
              </w:rPr>
            </w:pPr>
          </w:p>
        </w:tc>
        <w:tc>
          <w:tcPr>
            <w:tcW w:w="513" w:type="dxa"/>
            <w:tcBorders>
              <w:top w:val="nil"/>
              <w:bottom w:val="nil"/>
            </w:tcBorders>
          </w:tcPr>
          <w:p>
            <w:pPr>
              <w:pStyle w:val="TableParagraph"/>
              <w:rPr>
                <w:rFonts w:ascii="Times New Roman"/>
                <w:sz w:val="18"/>
              </w:rPr>
            </w:pPr>
          </w:p>
        </w:tc>
        <w:tc>
          <w:tcPr>
            <w:tcW w:w="1165" w:type="dxa"/>
          </w:tcPr>
          <w:p>
            <w:pPr>
              <w:pStyle w:val="TableParagraph"/>
              <w:spacing w:before="93"/>
              <w:ind w:left="55" w:right="47"/>
              <w:jc w:val="center"/>
              <w:rPr>
                <w:sz w:val="20"/>
              </w:rPr>
            </w:pPr>
            <w:r>
              <w:rPr>
                <w:sz w:val="20"/>
              </w:rPr>
              <w:t>観光名所等</w:t>
            </w:r>
          </w:p>
        </w:tc>
        <w:tc>
          <w:tcPr>
            <w:tcW w:w="5798" w:type="dxa"/>
          </w:tcPr>
          <w:p>
            <w:pPr>
              <w:pStyle w:val="TableParagraph"/>
              <w:spacing w:line="224" w:lineRule="exact" w:before="17"/>
              <w:ind w:left="33" w:right="97"/>
              <w:rPr>
                <w:sz w:val="20"/>
              </w:rPr>
            </w:pPr>
            <w:r>
              <w:rPr>
                <w:sz w:val="20"/>
              </w:rPr>
              <w:t>北朝鮮を気にかけている。トランプ大統領、中国、ロシアなど国外の影響</w:t>
            </w:r>
          </w:p>
        </w:tc>
      </w:tr>
      <w:tr>
        <w:trPr>
          <w:trHeight w:val="469" w:hRule="atLeast"/>
        </w:trPr>
        <w:tc>
          <w:tcPr>
            <w:tcW w:w="1616" w:type="dxa"/>
            <w:tcBorders>
              <w:top w:val="nil"/>
              <w:bottom w:val="nil"/>
            </w:tcBorders>
          </w:tcPr>
          <w:p>
            <w:pPr>
              <w:pStyle w:val="TableParagraph"/>
              <w:rPr>
                <w:rFonts w:ascii="Times New Roman"/>
                <w:sz w:val="18"/>
              </w:rPr>
            </w:pPr>
          </w:p>
        </w:tc>
        <w:tc>
          <w:tcPr>
            <w:tcW w:w="520" w:type="dxa"/>
            <w:tcBorders>
              <w:top w:val="nil"/>
              <w:bottom w:val="nil"/>
            </w:tcBorders>
          </w:tcPr>
          <w:p>
            <w:pPr>
              <w:pStyle w:val="TableParagraph"/>
              <w:rPr>
                <w:rFonts w:ascii="Times New Roman"/>
                <w:sz w:val="18"/>
              </w:rPr>
            </w:pPr>
          </w:p>
        </w:tc>
        <w:tc>
          <w:tcPr>
            <w:tcW w:w="513" w:type="dxa"/>
            <w:tcBorders>
              <w:top w:val="nil"/>
            </w:tcBorders>
          </w:tcPr>
          <w:p>
            <w:pPr>
              <w:pStyle w:val="TableParagraph"/>
              <w:rPr>
                <w:rFonts w:ascii="Times New Roman"/>
                <w:sz w:val="18"/>
              </w:rPr>
            </w:pPr>
          </w:p>
        </w:tc>
        <w:tc>
          <w:tcPr>
            <w:tcW w:w="1165" w:type="dxa"/>
          </w:tcPr>
          <w:p>
            <w:pPr>
              <w:pStyle w:val="TableParagraph"/>
              <w:spacing w:before="93"/>
              <w:ind w:left="55" w:right="47"/>
              <w:jc w:val="center"/>
              <w:rPr>
                <w:sz w:val="20"/>
              </w:rPr>
            </w:pPr>
            <w:r>
              <w:rPr>
                <w:sz w:val="20"/>
              </w:rPr>
              <w:t>コンビニ</w:t>
            </w:r>
          </w:p>
        </w:tc>
        <w:tc>
          <w:tcPr>
            <w:tcW w:w="5798" w:type="dxa"/>
          </w:tcPr>
          <w:p>
            <w:pPr>
              <w:pStyle w:val="TableParagraph"/>
              <w:spacing w:before="93"/>
              <w:ind w:left="33"/>
              <w:rPr>
                <w:sz w:val="20"/>
              </w:rPr>
            </w:pPr>
            <w:r>
              <w:rPr>
                <w:sz w:val="20"/>
              </w:rPr>
              <w:t>イベントが始まるまでは動きはなしと感じます。</w:t>
            </w:r>
          </w:p>
        </w:tc>
      </w:tr>
      <w:tr>
        <w:trPr>
          <w:trHeight w:val="470" w:hRule="atLeast"/>
        </w:trPr>
        <w:tc>
          <w:tcPr>
            <w:tcW w:w="1616" w:type="dxa"/>
            <w:tcBorders>
              <w:top w:val="nil"/>
              <w:bottom w:val="nil"/>
            </w:tcBorders>
          </w:tcPr>
          <w:p>
            <w:pPr>
              <w:pStyle w:val="TableParagraph"/>
              <w:rPr>
                <w:rFonts w:ascii="Times New Roman"/>
                <w:sz w:val="18"/>
              </w:rPr>
            </w:pPr>
          </w:p>
        </w:tc>
        <w:tc>
          <w:tcPr>
            <w:tcW w:w="520" w:type="dxa"/>
            <w:tcBorders>
              <w:top w:val="nil"/>
              <w:bottom w:val="nil"/>
            </w:tcBorders>
          </w:tcPr>
          <w:p>
            <w:pPr>
              <w:pStyle w:val="TableParagraph"/>
              <w:rPr>
                <w:rFonts w:ascii="Times New Roman"/>
                <w:sz w:val="18"/>
              </w:rPr>
            </w:pPr>
          </w:p>
        </w:tc>
        <w:tc>
          <w:tcPr>
            <w:tcW w:w="513" w:type="dxa"/>
            <w:tcBorders>
              <w:bottom w:val="nil"/>
            </w:tcBorders>
          </w:tcPr>
          <w:p>
            <w:pPr>
              <w:pStyle w:val="TableParagraph"/>
              <w:spacing w:before="93"/>
              <w:ind w:right="43"/>
              <w:jc w:val="right"/>
              <w:rPr>
                <w:sz w:val="20"/>
              </w:rPr>
            </w:pPr>
            <w:r>
              <w:rPr>
                <w:sz w:val="20"/>
              </w:rPr>
              <w:t>県南</w:t>
            </w:r>
          </w:p>
        </w:tc>
        <w:tc>
          <w:tcPr>
            <w:tcW w:w="1165" w:type="dxa"/>
          </w:tcPr>
          <w:p>
            <w:pPr>
              <w:pStyle w:val="TableParagraph"/>
              <w:spacing w:before="93"/>
              <w:ind w:left="55" w:right="47"/>
              <w:jc w:val="center"/>
              <w:rPr>
                <w:sz w:val="20"/>
              </w:rPr>
            </w:pPr>
            <w:r>
              <w:rPr>
                <w:sz w:val="20"/>
              </w:rPr>
              <w:t>商店街</w:t>
            </w:r>
          </w:p>
        </w:tc>
        <w:tc>
          <w:tcPr>
            <w:tcW w:w="5798" w:type="dxa"/>
          </w:tcPr>
          <w:p>
            <w:pPr>
              <w:pStyle w:val="TableParagraph"/>
              <w:spacing w:before="93"/>
              <w:ind w:left="33"/>
              <w:rPr>
                <w:sz w:val="20"/>
              </w:rPr>
            </w:pPr>
            <w:r>
              <w:rPr>
                <w:sz w:val="20"/>
              </w:rPr>
              <w:t>好転する材料が浮かばないため。</w:t>
            </w:r>
          </w:p>
        </w:tc>
      </w:tr>
      <w:tr>
        <w:trPr>
          <w:trHeight w:val="469" w:hRule="atLeast"/>
        </w:trPr>
        <w:tc>
          <w:tcPr>
            <w:tcW w:w="1616" w:type="dxa"/>
            <w:tcBorders>
              <w:top w:val="nil"/>
              <w:bottom w:val="nil"/>
            </w:tcBorders>
          </w:tcPr>
          <w:p>
            <w:pPr>
              <w:pStyle w:val="TableParagraph"/>
              <w:rPr>
                <w:rFonts w:ascii="Times New Roman"/>
                <w:sz w:val="18"/>
              </w:rPr>
            </w:pPr>
          </w:p>
        </w:tc>
        <w:tc>
          <w:tcPr>
            <w:tcW w:w="520" w:type="dxa"/>
            <w:tcBorders>
              <w:top w:val="nil"/>
              <w:bottom w:val="nil"/>
            </w:tcBorders>
          </w:tcPr>
          <w:p>
            <w:pPr>
              <w:pStyle w:val="TableParagraph"/>
              <w:rPr>
                <w:rFonts w:ascii="Times New Roman"/>
                <w:sz w:val="18"/>
              </w:rPr>
            </w:pPr>
          </w:p>
        </w:tc>
        <w:tc>
          <w:tcPr>
            <w:tcW w:w="513" w:type="dxa"/>
            <w:tcBorders>
              <w:top w:val="nil"/>
              <w:bottom w:val="nil"/>
            </w:tcBorders>
          </w:tcPr>
          <w:p>
            <w:pPr>
              <w:pStyle w:val="TableParagraph"/>
              <w:rPr>
                <w:rFonts w:ascii="Times New Roman"/>
                <w:sz w:val="18"/>
              </w:rPr>
            </w:pPr>
          </w:p>
        </w:tc>
        <w:tc>
          <w:tcPr>
            <w:tcW w:w="1165" w:type="dxa"/>
          </w:tcPr>
          <w:p>
            <w:pPr>
              <w:pStyle w:val="TableParagraph"/>
              <w:spacing w:before="93"/>
              <w:ind w:left="55" w:right="47"/>
              <w:jc w:val="center"/>
              <w:rPr>
                <w:sz w:val="20"/>
              </w:rPr>
            </w:pPr>
            <w:r>
              <w:rPr>
                <w:sz w:val="20"/>
              </w:rPr>
              <w:t>パチンコ</w:t>
            </w:r>
          </w:p>
        </w:tc>
        <w:tc>
          <w:tcPr>
            <w:tcW w:w="5798" w:type="dxa"/>
          </w:tcPr>
          <w:p>
            <w:pPr>
              <w:pStyle w:val="TableParagraph"/>
              <w:spacing w:line="224" w:lineRule="exact" w:before="17"/>
              <w:ind w:left="33" w:right="97"/>
              <w:rPr>
                <w:sz w:val="20"/>
              </w:rPr>
            </w:pPr>
            <w:r>
              <w:rPr>
                <w:sz w:val="20"/>
              </w:rPr>
              <w:t>今後先行きの不透明感が改善されなければ、消費者の動きは良くならないのではないか。</w:t>
            </w:r>
          </w:p>
        </w:tc>
      </w:tr>
      <w:tr>
        <w:trPr>
          <w:trHeight w:val="714" w:hRule="atLeast"/>
        </w:trPr>
        <w:tc>
          <w:tcPr>
            <w:tcW w:w="1616" w:type="dxa"/>
            <w:tcBorders>
              <w:top w:val="nil"/>
              <w:bottom w:val="nil"/>
            </w:tcBorders>
          </w:tcPr>
          <w:p>
            <w:pPr>
              <w:pStyle w:val="TableParagraph"/>
              <w:rPr>
                <w:rFonts w:ascii="Times New Roman"/>
                <w:sz w:val="18"/>
              </w:rPr>
            </w:pPr>
          </w:p>
        </w:tc>
        <w:tc>
          <w:tcPr>
            <w:tcW w:w="520" w:type="dxa"/>
            <w:tcBorders>
              <w:top w:val="nil"/>
              <w:bottom w:val="nil"/>
            </w:tcBorders>
          </w:tcPr>
          <w:p>
            <w:pPr>
              <w:pStyle w:val="TableParagraph"/>
              <w:rPr>
                <w:rFonts w:ascii="Times New Roman"/>
                <w:sz w:val="18"/>
              </w:rPr>
            </w:pPr>
          </w:p>
        </w:tc>
        <w:tc>
          <w:tcPr>
            <w:tcW w:w="513" w:type="dxa"/>
            <w:tcBorders>
              <w:top w:val="nil"/>
              <w:bottom w:val="nil"/>
            </w:tcBorders>
          </w:tcPr>
          <w:p>
            <w:pPr>
              <w:pStyle w:val="TableParagraph"/>
              <w:rPr>
                <w:rFonts w:ascii="Times New Roman"/>
                <w:sz w:val="18"/>
              </w:rPr>
            </w:pPr>
          </w:p>
        </w:tc>
        <w:tc>
          <w:tcPr>
            <w:tcW w:w="1165" w:type="dxa"/>
          </w:tcPr>
          <w:p>
            <w:pPr>
              <w:pStyle w:val="TableParagraph"/>
              <w:spacing w:before="1"/>
              <w:rPr>
                <w:sz w:val="16"/>
              </w:rPr>
            </w:pPr>
          </w:p>
          <w:p>
            <w:pPr>
              <w:pStyle w:val="TableParagraph"/>
              <w:ind w:left="55" w:right="47"/>
              <w:jc w:val="center"/>
              <w:rPr>
                <w:sz w:val="20"/>
              </w:rPr>
            </w:pPr>
            <w:r>
              <w:rPr>
                <w:sz w:val="20"/>
              </w:rPr>
              <w:t>一般小売店</w:t>
            </w:r>
          </w:p>
        </w:tc>
        <w:tc>
          <w:tcPr>
            <w:tcW w:w="5798" w:type="dxa"/>
          </w:tcPr>
          <w:p>
            <w:pPr>
              <w:pStyle w:val="TableParagraph"/>
              <w:spacing w:line="224" w:lineRule="exact" w:before="27"/>
              <w:ind w:left="33" w:right="97"/>
              <w:jc w:val="both"/>
              <w:rPr>
                <w:sz w:val="20"/>
              </w:rPr>
            </w:pPr>
            <w:r>
              <w:rPr>
                <w:sz w:val="20"/>
              </w:rPr>
              <w:t>日銀青森支店の話では青森県でもそれなりのインバウンド景気があるらしく、やり方さえ間違えなければプラス要因はあると思う。</w:t>
            </w:r>
          </w:p>
        </w:tc>
      </w:tr>
      <w:tr>
        <w:trPr>
          <w:trHeight w:val="469" w:hRule="atLeast"/>
        </w:trPr>
        <w:tc>
          <w:tcPr>
            <w:tcW w:w="1616" w:type="dxa"/>
            <w:tcBorders>
              <w:top w:val="nil"/>
              <w:bottom w:val="nil"/>
            </w:tcBorders>
          </w:tcPr>
          <w:p>
            <w:pPr>
              <w:pStyle w:val="TableParagraph"/>
              <w:rPr>
                <w:rFonts w:ascii="Times New Roman"/>
                <w:sz w:val="18"/>
              </w:rPr>
            </w:pPr>
          </w:p>
        </w:tc>
        <w:tc>
          <w:tcPr>
            <w:tcW w:w="520" w:type="dxa"/>
            <w:tcBorders>
              <w:top w:val="nil"/>
              <w:bottom w:val="nil"/>
            </w:tcBorders>
          </w:tcPr>
          <w:p>
            <w:pPr>
              <w:pStyle w:val="TableParagraph"/>
              <w:rPr>
                <w:rFonts w:ascii="Times New Roman"/>
                <w:sz w:val="18"/>
              </w:rPr>
            </w:pPr>
          </w:p>
        </w:tc>
        <w:tc>
          <w:tcPr>
            <w:tcW w:w="513" w:type="dxa"/>
            <w:tcBorders>
              <w:top w:val="nil"/>
              <w:bottom w:val="nil"/>
            </w:tcBorders>
          </w:tcPr>
          <w:p>
            <w:pPr>
              <w:pStyle w:val="TableParagraph"/>
              <w:rPr>
                <w:rFonts w:ascii="Times New Roman"/>
                <w:sz w:val="18"/>
              </w:rPr>
            </w:pPr>
          </w:p>
        </w:tc>
        <w:tc>
          <w:tcPr>
            <w:tcW w:w="1165" w:type="dxa"/>
          </w:tcPr>
          <w:p>
            <w:pPr>
              <w:pStyle w:val="TableParagraph"/>
              <w:spacing w:before="93"/>
              <w:ind w:left="55" w:right="47"/>
              <w:jc w:val="center"/>
              <w:rPr>
                <w:sz w:val="20"/>
              </w:rPr>
            </w:pPr>
            <w:r>
              <w:rPr>
                <w:sz w:val="20"/>
              </w:rPr>
              <w:t>衣料専門店</w:t>
            </w:r>
          </w:p>
        </w:tc>
        <w:tc>
          <w:tcPr>
            <w:tcW w:w="5798" w:type="dxa"/>
          </w:tcPr>
          <w:p>
            <w:pPr>
              <w:pStyle w:val="TableParagraph"/>
              <w:spacing w:line="224" w:lineRule="exact" w:before="17"/>
              <w:ind w:left="33" w:right="97"/>
              <w:rPr>
                <w:sz w:val="20"/>
              </w:rPr>
            </w:pPr>
            <w:r>
              <w:rPr>
                <w:sz w:val="20"/>
              </w:rPr>
              <w:t>特別なプラス要素もないがマイナス要素もない。（あるとしたら北朝鮮の不安定な動き）</w:t>
            </w:r>
          </w:p>
        </w:tc>
      </w:tr>
      <w:tr>
        <w:trPr>
          <w:trHeight w:val="469" w:hRule="atLeast"/>
        </w:trPr>
        <w:tc>
          <w:tcPr>
            <w:tcW w:w="1616" w:type="dxa"/>
            <w:tcBorders>
              <w:top w:val="nil"/>
              <w:bottom w:val="nil"/>
            </w:tcBorders>
          </w:tcPr>
          <w:p>
            <w:pPr>
              <w:pStyle w:val="TableParagraph"/>
              <w:rPr>
                <w:rFonts w:ascii="Times New Roman"/>
                <w:sz w:val="18"/>
              </w:rPr>
            </w:pPr>
          </w:p>
        </w:tc>
        <w:tc>
          <w:tcPr>
            <w:tcW w:w="520" w:type="dxa"/>
            <w:tcBorders>
              <w:top w:val="nil"/>
              <w:bottom w:val="nil"/>
            </w:tcBorders>
          </w:tcPr>
          <w:p>
            <w:pPr>
              <w:pStyle w:val="TableParagraph"/>
              <w:rPr>
                <w:rFonts w:ascii="Times New Roman"/>
                <w:sz w:val="18"/>
              </w:rPr>
            </w:pPr>
          </w:p>
        </w:tc>
        <w:tc>
          <w:tcPr>
            <w:tcW w:w="513" w:type="dxa"/>
            <w:tcBorders>
              <w:top w:val="nil"/>
              <w:bottom w:val="nil"/>
            </w:tcBorders>
          </w:tcPr>
          <w:p>
            <w:pPr>
              <w:pStyle w:val="TableParagraph"/>
              <w:rPr>
                <w:rFonts w:ascii="Times New Roman"/>
                <w:sz w:val="18"/>
              </w:rPr>
            </w:pPr>
          </w:p>
        </w:tc>
        <w:tc>
          <w:tcPr>
            <w:tcW w:w="1165" w:type="dxa"/>
          </w:tcPr>
          <w:p>
            <w:pPr>
              <w:pStyle w:val="TableParagraph"/>
              <w:spacing w:before="93"/>
              <w:ind w:left="55" w:right="47"/>
              <w:jc w:val="center"/>
              <w:rPr>
                <w:sz w:val="20"/>
              </w:rPr>
            </w:pPr>
            <w:r>
              <w:rPr>
                <w:sz w:val="20"/>
              </w:rPr>
              <w:t>設計事務所</w:t>
            </w:r>
          </w:p>
        </w:tc>
        <w:tc>
          <w:tcPr>
            <w:tcW w:w="5798" w:type="dxa"/>
          </w:tcPr>
          <w:p>
            <w:pPr>
              <w:pStyle w:val="TableParagraph"/>
              <w:spacing w:before="93"/>
              <w:ind w:left="33"/>
              <w:rPr>
                <w:sz w:val="20"/>
              </w:rPr>
            </w:pPr>
            <w:r>
              <w:rPr>
                <w:sz w:val="20"/>
              </w:rPr>
              <w:t>ドカーンと来るような好景気が来ない。</w:t>
            </w:r>
          </w:p>
        </w:tc>
      </w:tr>
      <w:tr>
        <w:trPr>
          <w:trHeight w:val="469" w:hRule="atLeast"/>
        </w:trPr>
        <w:tc>
          <w:tcPr>
            <w:tcW w:w="1616" w:type="dxa"/>
            <w:tcBorders>
              <w:top w:val="nil"/>
              <w:bottom w:val="nil"/>
            </w:tcBorders>
          </w:tcPr>
          <w:p>
            <w:pPr>
              <w:pStyle w:val="TableParagraph"/>
              <w:rPr>
                <w:rFonts w:ascii="Times New Roman"/>
                <w:sz w:val="18"/>
              </w:rPr>
            </w:pPr>
          </w:p>
        </w:tc>
        <w:tc>
          <w:tcPr>
            <w:tcW w:w="520" w:type="dxa"/>
            <w:tcBorders>
              <w:top w:val="nil"/>
              <w:bottom w:val="nil"/>
            </w:tcBorders>
          </w:tcPr>
          <w:p>
            <w:pPr>
              <w:pStyle w:val="TableParagraph"/>
              <w:rPr>
                <w:rFonts w:ascii="Times New Roman"/>
                <w:sz w:val="18"/>
              </w:rPr>
            </w:pPr>
          </w:p>
        </w:tc>
        <w:tc>
          <w:tcPr>
            <w:tcW w:w="513" w:type="dxa"/>
            <w:tcBorders>
              <w:top w:val="nil"/>
              <w:bottom w:val="nil"/>
            </w:tcBorders>
          </w:tcPr>
          <w:p>
            <w:pPr>
              <w:pStyle w:val="TableParagraph"/>
              <w:rPr>
                <w:rFonts w:ascii="Times New Roman"/>
                <w:sz w:val="18"/>
              </w:rPr>
            </w:pPr>
          </w:p>
        </w:tc>
        <w:tc>
          <w:tcPr>
            <w:tcW w:w="1165" w:type="dxa"/>
          </w:tcPr>
          <w:p>
            <w:pPr>
              <w:pStyle w:val="TableParagraph"/>
              <w:spacing w:before="93"/>
              <w:ind w:left="55" w:right="47"/>
              <w:jc w:val="center"/>
              <w:rPr>
                <w:sz w:val="20"/>
              </w:rPr>
            </w:pPr>
            <w:r>
              <w:rPr>
                <w:sz w:val="20"/>
              </w:rPr>
              <w:t>コンビニ</w:t>
            </w:r>
          </w:p>
        </w:tc>
        <w:tc>
          <w:tcPr>
            <w:tcW w:w="5798" w:type="dxa"/>
          </w:tcPr>
          <w:p>
            <w:pPr>
              <w:pStyle w:val="TableParagraph"/>
              <w:spacing w:before="93"/>
              <w:ind w:left="33"/>
              <w:rPr>
                <w:sz w:val="20"/>
              </w:rPr>
            </w:pPr>
            <w:r>
              <w:rPr>
                <w:sz w:val="20"/>
              </w:rPr>
              <w:t>人手不足</w:t>
            </w:r>
          </w:p>
        </w:tc>
      </w:tr>
      <w:tr>
        <w:trPr>
          <w:trHeight w:val="715" w:hRule="atLeast"/>
        </w:trPr>
        <w:tc>
          <w:tcPr>
            <w:tcW w:w="1616" w:type="dxa"/>
            <w:tcBorders>
              <w:top w:val="nil"/>
              <w:bottom w:val="nil"/>
            </w:tcBorders>
          </w:tcPr>
          <w:p>
            <w:pPr>
              <w:pStyle w:val="TableParagraph"/>
              <w:rPr>
                <w:rFonts w:ascii="Times New Roman"/>
                <w:sz w:val="18"/>
              </w:rPr>
            </w:pPr>
          </w:p>
        </w:tc>
        <w:tc>
          <w:tcPr>
            <w:tcW w:w="520" w:type="dxa"/>
            <w:tcBorders>
              <w:top w:val="nil"/>
              <w:bottom w:val="nil"/>
            </w:tcBorders>
          </w:tcPr>
          <w:p>
            <w:pPr>
              <w:pStyle w:val="TableParagraph"/>
              <w:rPr>
                <w:rFonts w:ascii="Times New Roman"/>
                <w:sz w:val="18"/>
              </w:rPr>
            </w:pPr>
          </w:p>
        </w:tc>
        <w:tc>
          <w:tcPr>
            <w:tcW w:w="513" w:type="dxa"/>
            <w:tcBorders>
              <w:top w:val="nil"/>
              <w:bottom w:val="nil"/>
            </w:tcBorders>
          </w:tcPr>
          <w:p>
            <w:pPr>
              <w:pStyle w:val="TableParagraph"/>
              <w:rPr>
                <w:rFonts w:ascii="Times New Roman"/>
                <w:sz w:val="18"/>
              </w:rPr>
            </w:pPr>
          </w:p>
        </w:tc>
        <w:tc>
          <w:tcPr>
            <w:tcW w:w="1165" w:type="dxa"/>
          </w:tcPr>
          <w:p>
            <w:pPr>
              <w:pStyle w:val="TableParagraph"/>
              <w:spacing w:before="1"/>
              <w:rPr>
                <w:sz w:val="16"/>
              </w:rPr>
            </w:pPr>
          </w:p>
          <w:p>
            <w:pPr>
              <w:pStyle w:val="TableParagraph"/>
              <w:ind w:left="55" w:right="47"/>
              <w:jc w:val="center"/>
              <w:rPr>
                <w:sz w:val="20"/>
              </w:rPr>
            </w:pPr>
            <w:r>
              <w:rPr>
                <w:sz w:val="20"/>
              </w:rPr>
              <w:t>百貨店</w:t>
            </w:r>
          </w:p>
        </w:tc>
        <w:tc>
          <w:tcPr>
            <w:tcW w:w="5798" w:type="dxa"/>
          </w:tcPr>
          <w:p>
            <w:pPr>
              <w:pStyle w:val="TableParagraph"/>
              <w:spacing w:line="224" w:lineRule="exact" w:before="27"/>
              <w:ind w:left="33" w:right="97"/>
              <w:jc w:val="both"/>
              <w:rPr>
                <w:sz w:val="20"/>
              </w:rPr>
            </w:pPr>
            <w:r>
              <w:rPr>
                <w:sz w:val="20"/>
              </w:rPr>
              <w:t>地方では株高の恩恵もなく、相変わらず高額品や衣料品の動きは鈍く、不要不急の消費を控え購買行動が慎重になっており、景気が回復しているという実感がないため</w:t>
            </w:r>
          </w:p>
        </w:tc>
      </w:tr>
      <w:tr>
        <w:trPr>
          <w:trHeight w:val="469" w:hRule="atLeast"/>
        </w:trPr>
        <w:tc>
          <w:tcPr>
            <w:tcW w:w="1616" w:type="dxa"/>
            <w:tcBorders>
              <w:top w:val="nil"/>
              <w:bottom w:val="nil"/>
            </w:tcBorders>
          </w:tcPr>
          <w:p>
            <w:pPr>
              <w:pStyle w:val="TableParagraph"/>
              <w:rPr>
                <w:rFonts w:ascii="Times New Roman"/>
                <w:sz w:val="18"/>
              </w:rPr>
            </w:pPr>
          </w:p>
        </w:tc>
        <w:tc>
          <w:tcPr>
            <w:tcW w:w="520" w:type="dxa"/>
            <w:tcBorders>
              <w:top w:val="nil"/>
              <w:bottom w:val="nil"/>
            </w:tcBorders>
          </w:tcPr>
          <w:p>
            <w:pPr>
              <w:pStyle w:val="TableParagraph"/>
              <w:rPr>
                <w:rFonts w:ascii="Times New Roman"/>
                <w:sz w:val="18"/>
              </w:rPr>
            </w:pPr>
          </w:p>
        </w:tc>
        <w:tc>
          <w:tcPr>
            <w:tcW w:w="513" w:type="dxa"/>
            <w:tcBorders>
              <w:top w:val="nil"/>
              <w:bottom w:val="nil"/>
            </w:tcBorders>
          </w:tcPr>
          <w:p>
            <w:pPr>
              <w:pStyle w:val="TableParagraph"/>
              <w:rPr>
                <w:rFonts w:ascii="Times New Roman"/>
                <w:sz w:val="18"/>
              </w:rPr>
            </w:pPr>
          </w:p>
        </w:tc>
        <w:tc>
          <w:tcPr>
            <w:tcW w:w="1165" w:type="dxa"/>
          </w:tcPr>
          <w:p>
            <w:pPr>
              <w:pStyle w:val="TableParagraph"/>
              <w:spacing w:line="224" w:lineRule="exact" w:before="17"/>
              <w:ind w:left="173" w:right="62" w:hanging="101"/>
              <w:rPr>
                <w:sz w:val="20"/>
              </w:rPr>
            </w:pPr>
            <w:r>
              <w:rPr>
                <w:sz w:val="20"/>
              </w:rPr>
              <w:t>観光型ホテル・旅館</w:t>
            </w:r>
          </w:p>
        </w:tc>
        <w:tc>
          <w:tcPr>
            <w:tcW w:w="5798" w:type="dxa"/>
          </w:tcPr>
          <w:p>
            <w:pPr>
              <w:pStyle w:val="TableParagraph"/>
              <w:spacing w:before="93"/>
              <w:ind w:left="33"/>
              <w:rPr>
                <w:sz w:val="20"/>
              </w:rPr>
            </w:pPr>
            <w:r>
              <w:rPr>
                <w:sz w:val="20"/>
              </w:rPr>
              <w:t>海外情勢が不安定だから</w:t>
            </w:r>
          </w:p>
        </w:tc>
      </w:tr>
      <w:tr>
        <w:trPr>
          <w:trHeight w:val="469" w:hRule="atLeast"/>
        </w:trPr>
        <w:tc>
          <w:tcPr>
            <w:tcW w:w="1616" w:type="dxa"/>
            <w:tcBorders>
              <w:top w:val="nil"/>
              <w:bottom w:val="nil"/>
            </w:tcBorders>
          </w:tcPr>
          <w:p>
            <w:pPr>
              <w:pStyle w:val="TableParagraph"/>
              <w:rPr>
                <w:rFonts w:ascii="Times New Roman"/>
                <w:sz w:val="18"/>
              </w:rPr>
            </w:pPr>
          </w:p>
        </w:tc>
        <w:tc>
          <w:tcPr>
            <w:tcW w:w="520" w:type="dxa"/>
            <w:tcBorders>
              <w:top w:val="nil"/>
              <w:bottom w:val="nil"/>
            </w:tcBorders>
          </w:tcPr>
          <w:p>
            <w:pPr>
              <w:pStyle w:val="TableParagraph"/>
              <w:rPr>
                <w:rFonts w:ascii="Times New Roman"/>
                <w:sz w:val="18"/>
              </w:rPr>
            </w:pPr>
          </w:p>
        </w:tc>
        <w:tc>
          <w:tcPr>
            <w:tcW w:w="513" w:type="dxa"/>
            <w:tcBorders>
              <w:top w:val="nil"/>
              <w:bottom w:val="nil"/>
            </w:tcBorders>
          </w:tcPr>
          <w:p>
            <w:pPr>
              <w:pStyle w:val="TableParagraph"/>
              <w:rPr>
                <w:rFonts w:ascii="Times New Roman"/>
                <w:sz w:val="18"/>
              </w:rPr>
            </w:pPr>
          </w:p>
        </w:tc>
        <w:tc>
          <w:tcPr>
            <w:tcW w:w="1165" w:type="dxa"/>
          </w:tcPr>
          <w:p>
            <w:pPr>
              <w:pStyle w:val="TableParagraph"/>
              <w:spacing w:before="93"/>
              <w:ind w:left="55" w:right="47"/>
              <w:jc w:val="center"/>
              <w:rPr>
                <w:sz w:val="20"/>
              </w:rPr>
            </w:pPr>
            <w:r>
              <w:rPr>
                <w:sz w:val="20"/>
              </w:rPr>
              <w:t>一般飲食店</w:t>
            </w:r>
          </w:p>
        </w:tc>
        <w:tc>
          <w:tcPr>
            <w:tcW w:w="5798" w:type="dxa"/>
          </w:tcPr>
          <w:p>
            <w:pPr>
              <w:pStyle w:val="TableParagraph"/>
              <w:spacing w:line="224" w:lineRule="exact" w:before="17"/>
              <w:ind w:left="33" w:right="97"/>
              <w:rPr>
                <w:sz w:val="20"/>
              </w:rPr>
            </w:pPr>
            <w:r>
              <w:rPr>
                <w:sz w:val="20"/>
              </w:rPr>
              <w:t>いろいろな要因で物価上昇など家計が苦しいように見受けられる。外食等は減る傾向ではないか。</w:t>
            </w:r>
          </w:p>
        </w:tc>
      </w:tr>
      <w:tr>
        <w:trPr>
          <w:trHeight w:val="469" w:hRule="atLeast"/>
        </w:trPr>
        <w:tc>
          <w:tcPr>
            <w:tcW w:w="1616" w:type="dxa"/>
            <w:tcBorders>
              <w:top w:val="nil"/>
              <w:bottom w:val="nil"/>
            </w:tcBorders>
          </w:tcPr>
          <w:p>
            <w:pPr>
              <w:pStyle w:val="TableParagraph"/>
              <w:rPr>
                <w:rFonts w:ascii="Times New Roman"/>
                <w:sz w:val="18"/>
              </w:rPr>
            </w:pPr>
          </w:p>
        </w:tc>
        <w:tc>
          <w:tcPr>
            <w:tcW w:w="520" w:type="dxa"/>
            <w:tcBorders>
              <w:top w:val="nil"/>
              <w:bottom w:val="nil"/>
            </w:tcBorders>
          </w:tcPr>
          <w:p>
            <w:pPr>
              <w:pStyle w:val="TableParagraph"/>
              <w:rPr>
                <w:rFonts w:ascii="Times New Roman"/>
                <w:sz w:val="18"/>
              </w:rPr>
            </w:pPr>
          </w:p>
        </w:tc>
        <w:tc>
          <w:tcPr>
            <w:tcW w:w="513" w:type="dxa"/>
            <w:tcBorders>
              <w:top w:val="nil"/>
              <w:bottom w:val="nil"/>
            </w:tcBorders>
          </w:tcPr>
          <w:p>
            <w:pPr>
              <w:pStyle w:val="TableParagraph"/>
              <w:rPr>
                <w:rFonts w:ascii="Times New Roman"/>
                <w:sz w:val="18"/>
              </w:rPr>
            </w:pPr>
          </w:p>
        </w:tc>
        <w:tc>
          <w:tcPr>
            <w:tcW w:w="1165" w:type="dxa"/>
          </w:tcPr>
          <w:p>
            <w:pPr>
              <w:pStyle w:val="TableParagraph"/>
              <w:spacing w:before="93"/>
              <w:ind w:left="55" w:right="47"/>
              <w:jc w:val="center"/>
              <w:rPr>
                <w:sz w:val="20"/>
              </w:rPr>
            </w:pPr>
            <w:r>
              <w:rPr>
                <w:sz w:val="20"/>
              </w:rPr>
              <w:t>観光名所等</w:t>
            </w:r>
          </w:p>
        </w:tc>
        <w:tc>
          <w:tcPr>
            <w:tcW w:w="5798" w:type="dxa"/>
          </w:tcPr>
          <w:p>
            <w:pPr>
              <w:pStyle w:val="TableParagraph"/>
              <w:spacing w:line="224" w:lineRule="exact" w:before="17"/>
              <w:ind w:left="33" w:right="97"/>
              <w:rPr>
                <w:sz w:val="20"/>
              </w:rPr>
            </w:pPr>
            <w:r>
              <w:rPr>
                <w:sz w:val="20"/>
              </w:rPr>
              <w:t>集客できるものに変化がないため、このままの状態が続くと思う。</w:t>
            </w:r>
          </w:p>
        </w:tc>
      </w:tr>
      <w:tr>
        <w:trPr>
          <w:trHeight w:val="714" w:hRule="atLeast"/>
        </w:trPr>
        <w:tc>
          <w:tcPr>
            <w:tcW w:w="1616" w:type="dxa"/>
            <w:tcBorders>
              <w:top w:val="nil"/>
              <w:bottom w:val="nil"/>
            </w:tcBorders>
          </w:tcPr>
          <w:p>
            <w:pPr>
              <w:pStyle w:val="TableParagraph"/>
              <w:rPr>
                <w:rFonts w:ascii="Times New Roman"/>
                <w:sz w:val="18"/>
              </w:rPr>
            </w:pPr>
          </w:p>
        </w:tc>
        <w:tc>
          <w:tcPr>
            <w:tcW w:w="520" w:type="dxa"/>
            <w:tcBorders>
              <w:top w:val="nil"/>
              <w:bottom w:val="nil"/>
            </w:tcBorders>
          </w:tcPr>
          <w:p>
            <w:pPr>
              <w:pStyle w:val="TableParagraph"/>
              <w:rPr>
                <w:rFonts w:ascii="Times New Roman"/>
                <w:sz w:val="18"/>
              </w:rPr>
            </w:pPr>
          </w:p>
        </w:tc>
        <w:tc>
          <w:tcPr>
            <w:tcW w:w="513" w:type="dxa"/>
            <w:tcBorders>
              <w:top w:val="nil"/>
              <w:bottom w:val="nil"/>
            </w:tcBorders>
          </w:tcPr>
          <w:p>
            <w:pPr>
              <w:pStyle w:val="TableParagraph"/>
              <w:rPr>
                <w:rFonts w:ascii="Times New Roman"/>
                <w:sz w:val="18"/>
              </w:rPr>
            </w:pPr>
          </w:p>
        </w:tc>
        <w:tc>
          <w:tcPr>
            <w:tcW w:w="1165" w:type="dxa"/>
          </w:tcPr>
          <w:p>
            <w:pPr>
              <w:pStyle w:val="TableParagraph"/>
              <w:spacing w:line="199" w:lineRule="auto" w:before="141"/>
              <w:ind w:left="274" w:right="62" w:hanging="202"/>
              <w:rPr>
                <w:sz w:val="20"/>
              </w:rPr>
            </w:pPr>
            <w:r>
              <w:rPr>
                <w:sz w:val="20"/>
              </w:rPr>
              <w:t>ガソリンスタンド</w:t>
            </w:r>
          </w:p>
        </w:tc>
        <w:tc>
          <w:tcPr>
            <w:tcW w:w="5798" w:type="dxa"/>
          </w:tcPr>
          <w:p>
            <w:pPr>
              <w:pStyle w:val="TableParagraph"/>
              <w:spacing w:line="224" w:lineRule="exact" w:before="27"/>
              <w:ind w:left="33" w:right="97"/>
              <w:jc w:val="both"/>
              <w:rPr>
                <w:sz w:val="20"/>
              </w:rPr>
            </w:pPr>
            <w:r>
              <w:rPr>
                <w:sz w:val="20"/>
              </w:rPr>
              <w:t>中央における景気は底堅い感じがあるが、地方においては人口減少、流出の影響により人手不足感が強く、中央からの波及は感じられない。</w:t>
            </w:r>
          </w:p>
        </w:tc>
      </w:tr>
      <w:tr>
        <w:trPr>
          <w:trHeight w:val="470" w:hRule="atLeast"/>
        </w:trPr>
        <w:tc>
          <w:tcPr>
            <w:tcW w:w="1616" w:type="dxa"/>
            <w:tcBorders>
              <w:top w:val="nil"/>
              <w:bottom w:val="nil"/>
            </w:tcBorders>
          </w:tcPr>
          <w:p>
            <w:pPr>
              <w:pStyle w:val="TableParagraph"/>
              <w:rPr>
                <w:rFonts w:ascii="Times New Roman"/>
                <w:sz w:val="18"/>
              </w:rPr>
            </w:pPr>
          </w:p>
        </w:tc>
        <w:tc>
          <w:tcPr>
            <w:tcW w:w="520" w:type="dxa"/>
            <w:tcBorders>
              <w:top w:val="nil"/>
              <w:bottom w:val="nil"/>
            </w:tcBorders>
          </w:tcPr>
          <w:p>
            <w:pPr>
              <w:pStyle w:val="TableParagraph"/>
              <w:rPr>
                <w:rFonts w:ascii="Times New Roman"/>
                <w:sz w:val="18"/>
              </w:rPr>
            </w:pPr>
          </w:p>
        </w:tc>
        <w:tc>
          <w:tcPr>
            <w:tcW w:w="513" w:type="dxa"/>
            <w:tcBorders>
              <w:top w:val="nil"/>
              <w:bottom w:val="nil"/>
            </w:tcBorders>
          </w:tcPr>
          <w:p>
            <w:pPr>
              <w:pStyle w:val="TableParagraph"/>
              <w:rPr>
                <w:rFonts w:ascii="Times New Roman"/>
                <w:sz w:val="18"/>
              </w:rPr>
            </w:pPr>
          </w:p>
        </w:tc>
        <w:tc>
          <w:tcPr>
            <w:tcW w:w="1165" w:type="dxa"/>
          </w:tcPr>
          <w:p>
            <w:pPr>
              <w:pStyle w:val="TableParagraph"/>
              <w:spacing w:before="93"/>
              <w:ind w:left="55" w:right="47"/>
              <w:jc w:val="center"/>
              <w:rPr>
                <w:sz w:val="20"/>
              </w:rPr>
            </w:pPr>
            <w:r>
              <w:rPr>
                <w:sz w:val="20"/>
              </w:rPr>
              <w:t>旅行代理店</w:t>
            </w:r>
          </w:p>
        </w:tc>
        <w:tc>
          <w:tcPr>
            <w:tcW w:w="5798" w:type="dxa"/>
          </w:tcPr>
          <w:p>
            <w:pPr>
              <w:pStyle w:val="TableParagraph"/>
              <w:spacing w:line="224" w:lineRule="exact" w:before="17"/>
              <w:ind w:left="33" w:right="97"/>
              <w:rPr>
                <w:sz w:val="20"/>
              </w:rPr>
            </w:pPr>
            <w:r>
              <w:rPr>
                <w:sz w:val="20"/>
              </w:rPr>
              <w:t>景気変動としての景気の良しあしと構造的な良しあしと分けて判断するしかない。</w:t>
            </w:r>
          </w:p>
        </w:tc>
      </w:tr>
      <w:tr>
        <w:trPr>
          <w:trHeight w:val="469" w:hRule="atLeast"/>
        </w:trPr>
        <w:tc>
          <w:tcPr>
            <w:tcW w:w="1616" w:type="dxa"/>
            <w:tcBorders>
              <w:top w:val="nil"/>
              <w:bottom w:val="nil"/>
            </w:tcBorders>
          </w:tcPr>
          <w:p>
            <w:pPr>
              <w:pStyle w:val="TableParagraph"/>
              <w:rPr>
                <w:rFonts w:ascii="Times New Roman"/>
                <w:sz w:val="18"/>
              </w:rPr>
            </w:pPr>
          </w:p>
        </w:tc>
        <w:tc>
          <w:tcPr>
            <w:tcW w:w="520" w:type="dxa"/>
            <w:tcBorders>
              <w:top w:val="nil"/>
              <w:bottom w:val="nil"/>
            </w:tcBorders>
          </w:tcPr>
          <w:p>
            <w:pPr>
              <w:pStyle w:val="TableParagraph"/>
              <w:rPr>
                <w:rFonts w:ascii="Times New Roman"/>
                <w:sz w:val="18"/>
              </w:rPr>
            </w:pPr>
          </w:p>
        </w:tc>
        <w:tc>
          <w:tcPr>
            <w:tcW w:w="513" w:type="dxa"/>
            <w:tcBorders>
              <w:top w:val="nil"/>
              <w:bottom w:val="nil"/>
            </w:tcBorders>
          </w:tcPr>
          <w:p>
            <w:pPr>
              <w:pStyle w:val="TableParagraph"/>
              <w:rPr>
                <w:rFonts w:ascii="Times New Roman"/>
                <w:sz w:val="18"/>
              </w:rPr>
            </w:pPr>
          </w:p>
        </w:tc>
        <w:tc>
          <w:tcPr>
            <w:tcW w:w="1165" w:type="dxa"/>
          </w:tcPr>
          <w:p>
            <w:pPr>
              <w:pStyle w:val="TableParagraph"/>
              <w:spacing w:before="93"/>
              <w:ind w:left="55" w:right="47"/>
              <w:jc w:val="center"/>
              <w:rPr>
                <w:sz w:val="20"/>
              </w:rPr>
            </w:pPr>
            <w:r>
              <w:rPr>
                <w:sz w:val="20"/>
              </w:rPr>
              <w:t>スナック</w:t>
            </w:r>
          </w:p>
        </w:tc>
        <w:tc>
          <w:tcPr>
            <w:tcW w:w="5798" w:type="dxa"/>
          </w:tcPr>
          <w:p>
            <w:pPr>
              <w:pStyle w:val="TableParagraph"/>
              <w:spacing w:before="93"/>
              <w:ind w:left="33"/>
              <w:rPr>
                <w:sz w:val="20"/>
              </w:rPr>
            </w:pPr>
            <w:r>
              <w:rPr>
                <w:sz w:val="20"/>
              </w:rPr>
              <w:t>話している内容から推測して</w:t>
            </w:r>
          </w:p>
        </w:tc>
      </w:tr>
    </w:tbl>
    <w:p>
      <w:pPr>
        <w:spacing w:after="0"/>
        <w:rPr>
          <w:sz w:val="20"/>
        </w:rPr>
        <w:sectPr>
          <w:pgSz w:w="11910" w:h="16840"/>
          <w:pgMar w:header="0" w:footer="684" w:top="1120" w:bottom="900" w:left="980" w:right="800"/>
        </w:sectPr>
      </w:pPr>
    </w:p>
    <w:tbl>
      <w:tblPr>
        <w:tblW w:w="0" w:type="auto"/>
        <w:jc w:val="left"/>
        <w:tblInd w:w="172"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1624"/>
        <w:gridCol w:w="512"/>
        <w:gridCol w:w="511"/>
        <w:gridCol w:w="1164"/>
        <w:gridCol w:w="5797"/>
      </w:tblGrid>
      <w:tr>
        <w:trPr>
          <w:trHeight w:val="196" w:hRule="atLeast"/>
        </w:trPr>
        <w:tc>
          <w:tcPr>
            <w:tcW w:w="1624" w:type="dxa"/>
            <w:shd w:val="clear" w:color="auto" w:fill="CCFFCC"/>
          </w:tcPr>
          <w:p>
            <w:pPr>
              <w:pStyle w:val="TableParagraph"/>
              <w:spacing w:line="176" w:lineRule="exact"/>
              <w:ind w:left="188" w:right="173"/>
              <w:jc w:val="center"/>
              <w:rPr>
                <w:rFonts w:ascii="ヒラギノ角ゴ StdN W8" w:eastAsia="ヒラギノ角ゴ StdN W8" w:hint="eastAsia"/>
                <w:b/>
                <w:sz w:val="20"/>
              </w:rPr>
            </w:pPr>
            <w:r>
              <w:rPr>
                <w:rFonts w:ascii="ヒラギノ角ゴ StdN W8" w:eastAsia="ヒラギノ角ゴ StdN W8" w:hint="eastAsia"/>
                <w:b/>
                <w:sz w:val="20"/>
              </w:rPr>
              <w:t>先行き</w:t>
            </w:r>
          </w:p>
        </w:tc>
        <w:tc>
          <w:tcPr>
            <w:tcW w:w="512" w:type="dxa"/>
            <w:shd w:val="clear" w:color="auto" w:fill="CCFFCC"/>
          </w:tcPr>
          <w:p>
            <w:pPr>
              <w:pStyle w:val="TableParagraph"/>
              <w:spacing w:line="176" w:lineRule="exact"/>
              <w:ind w:left="28" w:right="24"/>
              <w:jc w:val="center"/>
              <w:rPr>
                <w:rFonts w:ascii="ヒラギノ角ゴ StdN W8" w:eastAsia="ヒラギノ角ゴ StdN W8" w:hint="eastAsia"/>
                <w:b/>
                <w:sz w:val="20"/>
              </w:rPr>
            </w:pPr>
            <w:r>
              <w:rPr>
                <w:rFonts w:ascii="ヒラギノ角ゴ StdN W8" w:eastAsia="ヒラギノ角ゴ StdN W8" w:hint="eastAsia"/>
                <w:b/>
                <w:sz w:val="20"/>
              </w:rPr>
              <w:t>分野</w:t>
            </w:r>
          </w:p>
        </w:tc>
        <w:tc>
          <w:tcPr>
            <w:tcW w:w="511" w:type="dxa"/>
            <w:shd w:val="clear" w:color="auto" w:fill="CCFFCC"/>
          </w:tcPr>
          <w:p>
            <w:pPr>
              <w:pStyle w:val="TableParagraph"/>
              <w:spacing w:line="176" w:lineRule="exact"/>
              <w:ind w:right="37"/>
              <w:jc w:val="right"/>
              <w:rPr>
                <w:rFonts w:ascii="ヒラギノ角ゴ StdN W8" w:eastAsia="ヒラギノ角ゴ StdN W8" w:hint="eastAsia"/>
                <w:b/>
                <w:sz w:val="20"/>
              </w:rPr>
            </w:pPr>
            <w:r>
              <w:rPr>
                <w:rFonts w:ascii="ヒラギノ角ゴ StdN W8" w:eastAsia="ヒラギノ角ゴ StdN W8" w:hint="eastAsia"/>
                <w:b/>
                <w:w w:val="95"/>
                <w:sz w:val="20"/>
              </w:rPr>
              <w:t>地区</w:t>
            </w:r>
          </w:p>
        </w:tc>
        <w:tc>
          <w:tcPr>
            <w:tcW w:w="1164" w:type="dxa"/>
            <w:shd w:val="clear" w:color="auto" w:fill="CCFFCC"/>
          </w:tcPr>
          <w:p>
            <w:pPr>
              <w:pStyle w:val="TableParagraph"/>
              <w:spacing w:line="176" w:lineRule="exact"/>
              <w:ind w:left="57" w:right="44"/>
              <w:jc w:val="center"/>
              <w:rPr>
                <w:rFonts w:ascii="ヒラギノ角ゴ StdN W8" w:eastAsia="ヒラギノ角ゴ StdN W8" w:hint="eastAsia"/>
                <w:b/>
                <w:sz w:val="20"/>
              </w:rPr>
            </w:pPr>
            <w:r>
              <w:rPr>
                <w:rFonts w:ascii="ヒラギノ角ゴ StdN W8" w:eastAsia="ヒラギノ角ゴ StdN W8" w:hint="eastAsia"/>
                <w:b/>
                <w:sz w:val="20"/>
              </w:rPr>
              <w:t>業種</w:t>
            </w:r>
          </w:p>
        </w:tc>
        <w:tc>
          <w:tcPr>
            <w:tcW w:w="5797" w:type="dxa"/>
            <w:shd w:val="clear" w:color="auto" w:fill="CCFFCC"/>
          </w:tcPr>
          <w:p>
            <w:pPr>
              <w:pStyle w:val="TableParagraph"/>
              <w:spacing w:line="176" w:lineRule="exact"/>
              <w:ind w:left="2678" w:right="2654"/>
              <w:jc w:val="center"/>
              <w:rPr>
                <w:rFonts w:ascii="ヒラギノ角ゴ StdN W8" w:eastAsia="ヒラギノ角ゴ StdN W8" w:hint="eastAsia"/>
                <w:b/>
                <w:sz w:val="20"/>
              </w:rPr>
            </w:pPr>
            <w:r>
              <w:rPr>
                <w:rFonts w:ascii="ヒラギノ角ゴ StdN W8" w:eastAsia="ヒラギノ角ゴ StdN W8" w:hint="eastAsia"/>
                <w:b/>
                <w:sz w:val="20"/>
              </w:rPr>
              <w:t>理由</w:t>
            </w:r>
          </w:p>
        </w:tc>
      </w:tr>
      <w:tr>
        <w:trPr>
          <w:trHeight w:val="469" w:hRule="atLeast"/>
        </w:trPr>
        <w:tc>
          <w:tcPr>
            <w:tcW w:w="1624" w:type="dxa"/>
            <w:tcBorders>
              <w:bottom w:val="nil"/>
            </w:tcBorders>
          </w:tcPr>
          <w:p>
            <w:pPr>
              <w:pStyle w:val="TableParagraph"/>
              <w:spacing w:before="93"/>
              <w:ind w:left="188" w:right="175"/>
              <w:jc w:val="center"/>
              <w:rPr>
                <w:sz w:val="20"/>
              </w:rPr>
            </w:pPr>
            <w:r>
              <w:rPr>
                <w:sz w:val="20"/>
              </w:rPr>
              <w:t>変わらない</w:t>
            </w:r>
          </w:p>
        </w:tc>
        <w:tc>
          <w:tcPr>
            <w:tcW w:w="512" w:type="dxa"/>
            <w:tcBorders>
              <w:bottom w:val="nil"/>
            </w:tcBorders>
          </w:tcPr>
          <w:p>
            <w:pPr>
              <w:pStyle w:val="TableParagraph"/>
              <w:spacing w:before="93"/>
              <w:ind w:left="28" w:right="24"/>
              <w:jc w:val="center"/>
              <w:rPr>
                <w:sz w:val="20"/>
              </w:rPr>
            </w:pPr>
            <w:r>
              <w:rPr>
                <w:sz w:val="20"/>
              </w:rPr>
              <w:t>家計</w:t>
            </w:r>
          </w:p>
        </w:tc>
        <w:tc>
          <w:tcPr>
            <w:tcW w:w="511" w:type="dxa"/>
            <w:tcBorders>
              <w:bottom w:val="nil"/>
            </w:tcBorders>
          </w:tcPr>
          <w:p>
            <w:pPr>
              <w:pStyle w:val="TableParagraph"/>
              <w:spacing w:before="93"/>
              <w:ind w:right="41"/>
              <w:jc w:val="right"/>
              <w:rPr>
                <w:sz w:val="20"/>
              </w:rPr>
            </w:pPr>
            <w:r>
              <w:rPr>
                <w:sz w:val="20"/>
              </w:rPr>
              <w:t>下北</w:t>
            </w:r>
          </w:p>
        </w:tc>
        <w:tc>
          <w:tcPr>
            <w:tcW w:w="1164" w:type="dxa"/>
          </w:tcPr>
          <w:p>
            <w:pPr>
              <w:pStyle w:val="TableParagraph"/>
              <w:spacing w:before="93"/>
              <w:ind w:left="57" w:right="44"/>
              <w:jc w:val="center"/>
              <w:rPr>
                <w:sz w:val="20"/>
              </w:rPr>
            </w:pPr>
            <w:r>
              <w:rPr>
                <w:sz w:val="20"/>
              </w:rPr>
              <w:t>レストラン</w:t>
            </w:r>
          </w:p>
        </w:tc>
        <w:tc>
          <w:tcPr>
            <w:tcW w:w="5797" w:type="dxa"/>
          </w:tcPr>
          <w:p>
            <w:pPr>
              <w:pStyle w:val="TableParagraph"/>
              <w:spacing w:line="224" w:lineRule="exact" w:before="17"/>
              <w:ind w:left="36" w:right="93"/>
              <w:rPr>
                <w:sz w:val="20"/>
              </w:rPr>
            </w:pPr>
            <w:r>
              <w:rPr>
                <w:sz w:val="20"/>
              </w:rPr>
              <w:t>人口が増えていれば期待が持てるが、進学・就職などで人が出ていくことが不安です。</w:t>
            </w:r>
          </w:p>
        </w:tc>
      </w:tr>
      <w:tr>
        <w:trPr>
          <w:trHeight w:val="469" w:hRule="atLeast"/>
        </w:trPr>
        <w:tc>
          <w:tcPr>
            <w:tcW w:w="1624" w:type="dxa"/>
            <w:tcBorders>
              <w:top w:val="nil"/>
              <w:bottom w:val="nil"/>
            </w:tcBorders>
          </w:tcPr>
          <w:p>
            <w:pPr>
              <w:pStyle w:val="TableParagraph"/>
              <w:rPr>
                <w:rFonts w:ascii="Times New Roman"/>
                <w:sz w:val="18"/>
              </w:rPr>
            </w:pPr>
          </w:p>
        </w:tc>
        <w:tc>
          <w:tcPr>
            <w:tcW w:w="512" w:type="dxa"/>
            <w:tcBorders>
              <w:top w:val="nil"/>
              <w:bottom w:val="nil"/>
            </w:tcBorders>
          </w:tcPr>
          <w:p>
            <w:pPr>
              <w:pStyle w:val="TableParagraph"/>
              <w:rPr>
                <w:rFonts w:ascii="Times New Roman"/>
                <w:sz w:val="18"/>
              </w:rPr>
            </w:pPr>
          </w:p>
        </w:tc>
        <w:tc>
          <w:tcPr>
            <w:tcW w:w="511" w:type="dxa"/>
            <w:tcBorders>
              <w:top w:val="nil"/>
              <w:bottom w:val="nil"/>
            </w:tcBorders>
          </w:tcPr>
          <w:p>
            <w:pPr>
              <w:pStyle w:val="TableParagraph"/>
              <w:rPr>
                <w:rFonts w:ascii="Times New Roman"/>
                <w:sz w:val="18"/>
              </w:rPr>
            </w:pPr>
          </w:p>
        </w:tc>
        <w:tc>
          <w:tcPr>
            <w:tcW w:w="1164" w:type="dxa"/>
          </w:tcPr>
          <w:p>
            <w:pPr>
              <w:pStyle w:val="TableParagraph"/>
              <w:spacing w:line="224" w:lineRule="exact" w:before="17"/>
              <w:ind w:left="276" w:right="59" w:hanging="202"/>
              <w:rPr>
                <w:sz w:val="20"/>
              </w:rPr>
            </w:pPr>
            <w:r>
              <w:rPr>
                <w:sz w:val="20"/>
              </w:rPr>
              <w:t>ガソリンスタンド</w:t>
            </w:r>
          </w:p>
        </w:tc>
        <w:tc>
          <w:tcPr>
            <w:tcW w:w="5797" w:type="dxa"/>
          </w:tcPr>
          <w:p>
            <w:pPr>
              <w:pStyle w:val="TableParagraph"/>
              <w:spacing w:line="224" w:lineRule="exact" w:before="17"/>
              <w:ind w:left="36" w:right="93"/>
              <w:rPr>
                <w:sz w:val="20"/>
              </w:rPr>
            </w:pPr>
            <w:r>
              <w:rPr>
                <w:sz w:val="20"/>
              </w:rPr>
              <w:t>色々な会合で、色々な業界の方と話をしますが、先行きが不透明な話ばかりです。</w:t>
            </w:r>
          </w:p>
        </w:tc>
      </w:tr>
      <w:tr>
        <w:trPr>
          <w:trHeight w:val="714" w:hRule="atLeast"/>
        </w:trPr>
        <w:tc>
          <w:tcPr>
            <w:tcW w:w="1624" w:type="dxa"/>
            <w:tcBorders>
              <w:top w:val="nil"/>
              <w:bottom w:val="nil"/>
            </w:tcBorders>
          </w:tcPr>
          <w:p>
            <w:pPr>
              <w:pStyle w:val="TableParagraph"/>
              <w:rPr>
                <w:rFonts w:ascii="Times New Roman"/>
                <w:sz w:val="18"/>
              </w:rPr>
            </w:pPr>
          </w:p>
        </w:tc>
        <w:tc>
          <w:tcPr>
            <w:tcW w:w="512" w:type="dxa"/>
            <w:tcBorders>
              <w:top w:val="nil"/>
              <w:bottom w:val="nil"/>
            </w:tcBorders>
          </w:tcPr>
          <w:p>
            <w:pPr>
              <w:pStyle w:val="TableParagraph"/>
              <w:rPr>
                <w:rFonts w:ascii="Times New Roman"/>
                <w:sz w:val="18"/>
              </w:rPr>
            </w:pPr>
          </w:p>
        </w:tc>
        <w:tc>
          <w:tcPr>
            <w:tcW w:w="511" w:type="dxa"/>
            <w:tcBorders>
              <w:top w:val="nil"/>
              <w:bottom w:val="nil"/>
            </w:tcBorders>
          </w:tcPr>
          <w:p>
            <w:pPr>
              <w:pStyle w:val="TableParagraph"/>
              <w:rPr>
                <w:rFonts w:ascii="Times New Roman"/>
                <w:sz w:val="18"/>
              </w:rPr>
            </w:pPr>
          </w:p>
        </w:tc>
        <w:tc>
          <w:tcPr>
            <w:tcW w:w="1164" w:type="dxa"/>
          </w:tcPr>
          <w:p>
            <w:pPr>
              <w:pStyle w:val="TableParagraph"/>
              <w:spacing w:before="1"/>
              <w:rPr>
                <w:sz w:val="16"/>
              </w:rPr>
            </w:pPr>
          </w:p>
          <w:p>
            <w:pPr>
              <w:pStyle w:val="TableParagraph"/>
              <w:ind w:left="57" w:right="44"/>
              <w:jc w:val="center"/>
              <w:rPr>
                <w:sz w:val="20"/>
              </w:rPr>
            </w:pPr>
            <w:r>
              <w:rPr>
                <w:sz w:val="20"/>
              </w:rPr>
              <w:t>一般飲食店</w:t>
            </w:r>
          </w:p>
        </w:tc>
        <w:tc>
          <w:tcPr>
            <w:tcW w:w="5797" w:type="dxa"/>
          </w:tcPr>
          <w:p>
            <w:pPr>
              <w:pStyle w:val="TableParagraph"/>
              <w:spacing w:line="199" w:lineRule="auto" w:before="28"/>
              <w:ind w:left="36" w:right="93"/>
              <w:rPr>
                <w:sz w:val="20"/>
              </w:rPr>
            </w:pPr>
            <w:r>
              <w:rPr>
                <w:sz w:val="20"/>
              </w:rPr>
              <w:t>周りの店の話も暇で大変という話ばかりですし、問屋さんも注文の量が減る一方とのことで、下北はこれといったものもない</w:t>
            </w:r>
          </w:p>
          <w:p>
            <w:pPr>
              <w:pStyle w:val="TableParagraph"/>
              <w:spacing w:line="221" w:lineRule="exact"/>
              <w:ind w:left="36"/>
              <w:rPr>
                <w:sz w:val="20"/>
              </w:rPr>
            </w:pPr>
            <w:r>
              <w:rPr>
                <w:sz w:val="20"/>
              </w:rPr>
              <w:t>しもっと大変になるのでは。</w:t>
            </w:r>
          </w:p>
        </w:tc>
      </w:tr>
      <w:tr>
        <w:trPr>
          <w:trHeight w:val="469" w:hRule="atLeast"/>
        </w:trPr>
        <w:tc>
          <w:tcPr>
            <w:tcW w:w="1624" w:type="dxa"/>
            <w:tcBorders>
              <w:top w:val="nil"/>
              <w:bottom w:val="nil"/>
            </w:tcBorders>
          </w:tcPr>
          <w:p>
            <w:pPr>
              <w:pStyle w:val="TableParagraph"/>
              <w:rPr>
                <w:rFonts w:ascii="Times New Roman"/>
                <w:sz w:val="18"/>
              </w:rPr>
            </w:pPr>
          </w:p>
        </w:tc>
        <w:tc>
          <w:tcPr>
            <w:tcW w:w="512" w:type="dxa"/>
            <w:tcBorders>
              <w:top w:val="nil"/>
              <w:bottom w:val="nil"/>
            </w:tcBorders>
          </w:tcPr>
          <w:p>
            <w:pPr>
              <w:pStyle w:val="TableParagraph"/>
              <w:rPr>
                <w:rFonts w:ascii="Times New Roman"/>
                <w:sz w:val="18"/>
              </w:rPr>
            </w:pPr>
          </w:p>
        </w:tc>
        <w:tc>
          <w:tcPr>
            <w:tcW w:w="511" w:type="dxa"/>
            <w:tcBorders>
              <w:top w:val="nil"/>
              <w:bottom w:val="nil"/>
            </w:tcBorders>
          </w:tcPr>
          <w:p>
            <w:pPr>
              <w:pStyle w:val="TableParagraph"/>
              <w:rPr>
                <w:rFonts w:ascii="Times New Roman"/>
                <w:sz w:val="18"/>
              </w:rPr>
            </w:pPr>
          </w:p>
        </w:tc>
        <w:tc>
          <w:tcPr>
            <w:tcW w:w="1164" w:type="dxa"/>
          </w:tcPr>
          <w:p>
            <w:pPr>
              <w:pStyle w:val="TableParagraph"/>
              <w:spacing w:before="93"/>
              <w:ind w:left="57" w:right="44"/>
              <w:jc w:val="center"/>
              <w:rPr>
                <w:sz w:val="20"/>
              </w:rPr>
            </w:pPr>
            <w:r>
              <w:rPr>
                <w:sz w:val="20"/>
              </w:rPr>
              <w:t>コンビニ</w:t>
            </w:r>
          </w:p>
        </w:tc>
        <w:tc>
          <w:tcPr>
            <w:tcW w:w="5797" w:type="dxa"/>
          </w:tcPr>
          <w:p>
            <w:pPr>
              <w:pStyle w:val="TableParagraph"/>
              <w:spacing w:before="93"/>
              <w:ind w:left="36"/>
              <w:rPr>
                <w:sz w:val="20"/>
              </w:rPr>
            </w:pPr>
            <w:r>
              <w:rPr>
                <w:sz w:val="20"/>
              </w:rPr>
              <w:t>人口が減り、売上が見込めない。</w:t>
            </w:r>
          </w:p>
        </w:tc>
      </w:tr>
      <w:tr>
        <w:trPr>
          <w:trHeight w:val="469" w:hRule="atLeast"/>
        </w:trPr>
        <w:tc>
          <w:tcPr>
            <w:tcW w:w="1624" w:type="dxa"/>
            <w:tcBorders>
              <w:top w:val="nil"/>
              <w:bottom w:val="nil"/>
            </w:tcBorders>
          </w:tcPr>
          <w:p>
            <w:pPr>
              <w:pStyle w:val="TableParagraph"/>
              <w:rPr>
                <w:rFonts w:ascii="Times New Roman"/>
                <w:sz w:val="18"/>
              </w:rPr>
            </w:pPr>
          </w:p>
        </w:tc>
        <w:tc>
          <w:tcPr>
            <w:tcW w:w="512" w:type="dxa"/>
            <w:tcBorders>
              <w:top w:val="nil"/>
            </w:tcBorders>
          </w:tcPr>
          <w:p>
            <w:pPr>
              <w:pStyle w:val="TableParagraph"/>
              <w:rPr>
                <w:rFonts w:ascii="Times New Roman"/>
                <w:sz w:val="18"/>
              </w:rPr>
            </w:pPr>
          </w:p>
        </w:tc>
        <w:tc>
          <w:tcPr>
            <w:tcW w:w="511" w:type="dxa"/>
            <w:tcBorders>
              <w:top w:val="nil"/>
            </w:tcBorders>
          </w:tcPr>
          <w:p>
            <w:pPr>
              <w:pStyle w:val="TableParagraph"/>
              <w:rPr>
                <w:rFonts w:ascii="Times New Roman"/>
                <w:sz w:val="18"/>
              </w:rPr>
            </w:pPr>
          </w:p>
        </w:tc>
        <w:tc>
          <w:tcPr>
            <w:tcW w:w="1164" w:type="dxa"/>
          </w:tcPr>
          <w:p>
            <w:pPr>
              <w:pStyle w:val="TableParagraph"/>
              <w:spacing w:before="93"/>
              <w:ind w:left="57" w:right="44"/>
              <w:jc w:val="center"/>
              <w:rPr>
                <w:sz w:val="20"/>
              </w:rPr>
            </w:pPr>
            <w:r>
              <w:rPr>
                <w:sz w:val="20"/>
              </w:rPr>
              <w:t>一般小売店</w:t>
            </w:r>
          </w:p>
        </w:tc>
        <w:tc>
          <w:tcPr>
            <w:tcW w:w="5797" w:type="dxa"/>
          </w:tcPr>
          <w:p>
            <w:pPr>
              <w:pStyle w:val="TableParagraph"/>
              <w:spacing w:line="224" w:lineRule="exact" w:before="17"/>
              <w:ind w:left="36" w:right="403"/>
              <w:rPr>
                <w:sz w:val="20"/>
              </w:rPr>
            </w:pPr>
            <w:r>
              <w:rPr>
                <w:sz w:val="20"/>
              </w:rPr>
              <w:t>最低賃金が2年連続で大幅に増えてます。我々は苦しいですが、少しでも消費が増えることに期待します。</w:t>
            </w:r>
          </w:p>
        </w:tc>
      </w:tr>
      <w:tr>
        <w:trPr>
          <w:trHeight w:val="469" w:hRule="atLeast"/>
        </w:trPr>
        <w:tc>
          <w:tcPr>
            <w:tcW w:w="1624" w:type="dxa"/>
            <w:tcBorders>
              <w:top w:val="nil"/>
              <w:bottom w:val="nil"/>
            </w:tcBorders>
          </w:tcPr>
          <w:p>
            <w:pPr>
              <w:pStyle w:val="TableParagraph"/>
              <w:rPr>
                <w:rFonts w:ascii="Times New Roman"/>
                <w:sz w:val="18"/>
              </w:rPr>
            </w:pPr>
          </w:p>
        </w:tc>
        <w:tc>
          <w:tcPr>
            <w:tcW w:w="512" w:type="dxa"/>
            <w:tcBorders>
              <w:bottom w:val="nil"/>
            </w:tcBorders>
          </w:tcPr>
          <w:p>
            <w:pPr>
              <w:pStyle w:val="TableParagraph"/>
              <w:spacing w:before="93"/>
              <w:ind w:left="28" w:right="24"/>
              <w:jc w:val="center"/>
              <w:rPr>
                <w:sz w:val="20"/>
              </w:rPr>
            </w:pPr>
            <w:r>
              <w:rPr>
                <w:sz w:val="20"/>
              </w:rPr>
              <w:t>企業</w:t>
            </w:r>
          </w:p>
        </w:tc>
        <w:tc>
          <w:tcPr>
            <w:tcW w:w="511" w:type="dxa"/>
            <w:tcBorders>
              <w:bottom w:val="nil"/>
            </w:tcBorders>
          </w:tcPr>
          <w:p>
            <w:pPr>
              <w:pStyle w:val="TableParagraph"/>
              <w:spacing w:before="93"/>
              <w:ind w:right="41"/>
              <w:jc w:val="right"/>
              <w:rPr>
                <w:sz w:val="20"/>
              </w:rPr>
            </w:pPr>
            <w:r>
              <w:rPr>
                <w:sz w:val="20"/>
              </w:rPr>
              <w:t>東青</w:t>
            </w:r>
          </w:p>
        </w:tc>
        <w:tc>
          <w:tcPr>
            <w:tcW w:w="1164" w:type="dxa"/>
          </w:tcPr>
          <w:p>
            <w:pPr>
              <w:pStyle w:val="TableParagraph"/>
              <w:spacing w:line="224" w:lineRule="exact" w:before="17"/>
              <w:ind w:left="175" w:right="59" w:hanging="101"/>
              <w:rPr>
                <w:sz w:val="20"/>
              </w:rPr>
            </w:pPr>
            <w:r>
              <w:rPr>
                <w:sz w:val="20"/>
              </w:rPr>
              <w:t>経営コンサルタント</w:t>
            </w:r>
          </w:p>
        </w:tc>
        <w:tc>
          <w:tcPr>
            <w:tcW w:w="5797" w:type="dxa"/>
          </w:tcPr>
          <w:p>
            <w:pPr>
              <w:pStyle w:val="TableParagraph"/>
              <w:spacing w:line="224" w:lineRule="exact" w:before="17"/>
              <w:ind w:left="36" w:right="93"/>
              <w:rPr>
                <w:sz w:val="20"/>
              </w:rPr>
            </w:pPr>
            <w:r>
              <w:rPr>
                <w:sz w:val="20"/>
              </w:rPr>
              <w:t>建設業は国の政策効果が見られるがその他の業種での回復は今一つ盛り上がらない。</w:t>
            </w:r>
          </w:p>
        </w:tc>
      </w:tr>
      <w:tr>
        <w:trPr>
          <w:trHeight w:val="469" w:hRule="atLeast"/>
        </w:trPr>
        <w:tc>
          <w:tcPr>
            <w:tcW w:w="1624" w:type="dxa"/>
            <w:tcBorders>
              <w:top w:val="nil"/>
              <w:bottom w:val="nil"/>
            </w:tcBorders>
          </w:tcPr>
          <w:p>
            <w:pPr>
              <w:pStyle w:val="TableParagraph"/>
              <w:rPr>
                <w:rFonts w:ascii="Times New Roman"/>
                <w:sz w:val="18"/>
              </w:rPr>
            </w:pPr>
          </w:p>
        </w:tc>
        <w:tc>
          <w:tcPr>
            <w:tcW w:w="512" w:type="dxa"/>
            <w:tcBorders>
              <w:top w:val="nil"/>
              <w:bottom w:val="nil"/>
            </w:tcBorders>
          </w:tcPr>
          <w:p>
            <w:pPr>
              <w:pStyle w:val="TableParagraph"/>
              <w:rPr>
                <w:rFonts w:ascii="Times New Roman"/>
                <w:sz w:val="18"/>
              </w:rPr>
            </w:pPr>
          </w:p>
        </w:tc>
        <w:tc>
          <w:tcPr>
            <w:tcW w:w="511" w:type="dxa"/>
            <w:tcBorders>
              <w:top w:val="nil"/>
            </w:tcBorders>
          </w:tcPr>
          <w:p>
            <w:pPr>
              <w:pStyle w:val="TableParagraph"/>
              <w:rPr>
                <w:rFonts w:ascii="Times New Roman"/>
                <w:sz w:val="18"/>
              </w:rPr>
            </w:pPr>
          </w:p>
        </w:tc>
        <w:tc>
          <w:tcPr>
            <w:tcW w:w="1164" w:type="dxa"/>
          </w:tcPr>
          <w:p>
            <w:pPr>
              <w:pStyle w:val="TableParagraph"/>
              <w:spacing w:before="93"/>
              <w:ind w:left="57" w:right="44"/>
              <w:jc w:val="center"/>
              <w:rPr>
                <w:sz w:val="20"/>
              </w:rPr>
            </w:pPr>
            <w:r>
              <w:rPr>
                <w:sz w:val="20"/>
              </w:rPr>
              <w:t>食料品製造</w:t>
            </w:r>
          </w:p>
        </w:tc>
        <w:tc>
          <w:tcPr>
            <w:tcW w:w="5797" w:type="dxa"/>
          </w:tcPr>
          <w:p>
            <w:pPr>
              <w:pStyle w:val="TableParagraph"/>
              <w:spacing w:before="93"/>
              <w:ind w:left="36"/>
              <w:rPr>
                <w:sz w:val="20"/>
              </w:rPr>
            </w:pPr>
            <w:r>
              <w:rPr>
                <w:sz w:val="20"/>
              </w:rPr>
              <w:t>冬場は燃料費の値上がりもあり経費がかかるため。</w:t>
            </w:r>
          </w:p>
        </w:tc>
      </w:tr>
      <w:tr>
        <w:trPr>
          <w:trHeight w:val="469" w:hRule="atLeast"/>
        </w:trPr>
        <w:tc>
          <w:tcPr>
            <w:tcW w:w="1624" w:type="dxa"/>
            <w:tcBorders>
              <w:top w:val="nil"/>
              <w:bottom w:val="nil"/>
            </w:tcBorders>
          </w:tcPr>
          <w:p>
            <w:pPr>
              <w:pStyle w:val="TableParagraph"/>
              <w:rPr>
                <w:rFonts w:ascii="Times New Roman"/>
                <w:sz w:val="18"/>
              </w:rPr>
            </w:pPr>
          </w:p>
        </w:tc>
        <w:tc>
          <w:tcPr>
            <w:tcW w:w="512" w:type="dxa"/>
            <w:tcBorders>
              <w:top w:val="nil"/>
              <w:bottom w:val="nil"/>
            </w:tcBorders>
          </w:tcPr>
          <w:p>
            <w:pPr>
              <w:pStyle w:val="TableParagraph"/>
              <w:rPr>
                <w:rFonts w:ascii="Times New Roman"/>
                <w:sz w:val="18"/>
              </w:rPr>
            </w:pPr>
          </w:p>
        </w:tc>
        <w:tc>
          <w:tcPr>
            <w:tcW w:w="511" w:type="dxa"/>
          </w:tcPr>
          <w:p>
            <w:pPr>
              <w:pStyle w:val="TableParagraph"/>
              <w:spacing w:before="93"/>
              <w:ind w:right="41"/>
              <w:jc w:val="right"/>
              <w:rPr>
                <w:sz w:val="20"/>
              </w:rPr>
            </w:pPr>
            <w:r>
              <w:rPr>
                <w:sz w:val="20"/>
              </w:rPr>
              <w:t>津軽</w:t>
            </w:r>
          </w:p>
        </w:tc>
        <w:tc>
          <w:tcPr>
            <w:tcW w:w="1164" w:type="dxa"/>
          </w:tcPr>
          <w:p>
            <w:pPr>
              <w:pStyle w:val="TableParagraph"/>
              <w:spacing w:line="224" w:lineRule="exact" w:before="17"/>
              <w:ind w:left="175" w:right="59" w:hanging="101"/>
              <w:rPr>
                <w:sz w:val="20"/>
              </w:rPr>
            </w:pPr>
            <w:r>
              <w:rPr>
                <w:sz w:val="20"/>
              </w:rPr>
              <w:t>経営コンサルタント</w:t>
            </w:r>
          </w:p>
        </w:tc>
        <w:tc>
          <w:tcPr>
            <w:tcW w:w="5797" w:type="dxa"/>
          </w:tcPr>
          <w:p>
            <w:pPr>
              <w:pStyle w:val="TableParagraph"/>
              <w:spacing w:before="93"/>
              <w:ind w:left="36"/>
              <w:rPr>
                <w:sz w:val="20"/>
              </w:rPr>
            </w:pPr>
            <w:r>
              <w:rPr>
                <w:sz w:val="20"/>
              </w:rPr>
              <w:t>大きな変化はないと思う。</w:t>
            </w:r>
          </w:p>
        </w:tc>
      </w:tr>
      <w:tr>
        <w:trPr>
          <w:trHeight w:val="470" w:hRule="atLeast"/>
        </w:trPr>
        <w:tc>
          <w:tcPr>
            <w:tcW w:w="1624" w:type="dxa"/>
            <w:tcBorders>
              <w:top w:val="nil"/>
              <w:bottom w:val="nil"/>
            </w:tcBorders>
          </w:tcPr>
          <w:p>
            <w:pPr>
              <w:pStyle w:val="TableParagraph"/>
              <w:rPr>
                <w:rFonts w:ascii="Times New Roman"/>
                <w:sz w:val="18"/>
              </w:rPr>
            </w:pPr>
          </w:p>
        </w:tc>
        <w:tc>
          <w:tcPr>
            <w:tcW w:w="512" w:type="dxa"/>
            <w:tcBorders>
              <w:top w:val="nil"/>
              <w:bottom w:val="nil"/>
            </w:tcBorders>
          </w:tcPr>
          <w:p>
            <w:pPr>
              <w:pStyle w:val="TableParagraph"/>
              <w:rPr>
                <w:rFonts w:ascii="Times New Roman"/>
                <w:sz w:val="18"/>
              </w:rPr>
            </w:pPr>
          </w:p>
        </w:tc>
        <w:tc>
          <w:tcPr>
            <w:tcW w:w="511" w:type="dxa"/>
            <w:tcBorders>
              <w:bottom w:val="nil"/>
            </w:tcBorders>
          </w:tcPr>
          <w:p>
            <w:pPr>
              <w:pStyle w:val="TableParagraph"/>
              <w:spacing w:before="93"/>
              <w:ind w:right="41"/>
              <w:jc w:val="right"/>
              <w:rPr>
                <w:sz w:val="20"/>
              </w:rPr>
            </w:pPr>
            <w:r>
              <w:rPr>
                <w:sz w:val="20"/>
              </w:rPr>
              <w:t>県南</w:t>
            </w:r>
          </w:p>
        </w:tc>
        <w:tc>
          <w:tcPr>
            <w:tcW w:w="1164" w:type="dxa"/>
          </w:tcPr>
          <w:p>
            <w:pPr>
              <w:pStyle w:val="TableParagraph"/>
              <w:spacing w:before="93"/>
              <w:ind w:left="57" w:right="44"/>
              <w:jc w:val="center"/>
              <w:rPr>
                <w:sz w:val="20"/>
              </w:rPr>
            </w:pPr>
            <w:r>
              <w:rPr>
                <w:sz w:val="20"/>
              </w:rPr>
              <w:t>飲料品製造</w:t>
            </w:r>
          </w:p>
        </w:tc>
        <w:tc>
          <w:tcPr>
            <w:tcW w:w="5797" w:type="dxa"/>
          </w:tcPr>
          <w:p>
            <w:pPr>
              <w:pStyle w:val="TableParagraph"/>
              <w:spacing w:line="224" w:lineRule="exact" w:before="17"/>
              <w:ind w:left="36" w:right="93"/>
              <w:rPr>
                <w:sz w:val="20"/>
              </w:rPr>
            </w:pPr>
            <w:r>
              <w:rPr>
                <w:sz w:val="20"/>
              </w:rPr>
              <w:t>時期的な盛り上がりは感じるが、日常はさほど変化が感じられない。</w:t>
            </w:r>
          </w:p>
        </w:tc>
      </w:tr>
      <w:tr>
        <w:trPr>
          <w:trHeight w:val="469" w:hRule="atLeast"/>
        </w:trPr>
        <w:tc>
          <w:tcPr>
            <w:tcW w:w="1624" w:type="dxa"/>
            <w:tcBorders>
              <w:top w:val="nil"/>
              <w:bottom w:val="nil"/>
            </w:tcBorders>
          </w:tcPr>
          <w:p>
            <w:pPr>
              <w:pStyle w:val="TableParagraph"/>
              <w:rPr>
                <w:rFonts w:ascii="Times New Roman"/>
                <w:sz w:val="18"/>
              </w:rPr>
            </w:pPr>
          </w:p>
        </w:tc>
        <w:tc>
          <w:tcPr>
            <w:tcW w:w="512" w:type="dxa"/>
            <w:tcBorders>
              <w:top w:val="nil"/>
              <w:bottom w:val="nil"/>
            </w:tcBorders>
          </w:tcPr>
          <w:p>
            <w:pPr>
              <w:pStyle w:val="TableParagraph"/>
              <w:rPr>
                <w:rFonts w:ascii="Times New Roman"/>
                <w:sz w:val="18"/>
              </w:rPr>
            </w:pPr>
          </w:p>
        </w:tc>
        <w:tc>
          <w:tcPr>
            <w:tcW w:w="511" w:type="dxa"/>
            <w:tcBorders>
              <w:top w:val="nil"/>
              <w:bottom w:val="nil"/>
            </w:tcBorders>
          </w:tcPr>
          <w:p>
            <w:pPr>
              <w:pStyle w:val="TableParagraph"/>
              <w:rPr>
                <w:rFonts w:ascii="Times New Roman"/>
                <w:sz w:val="18"/>
              </w:rPr>
            </w:pPr>
          </w:p>
        </w:tc>
        <w:tc>
          <w:tcPr>
            <w:tcW w:w="1164" w:type="dxa"/>
          </w:tcPr>
          <w:p>
            <w:pPr>
              <w:pStyle w:val="TableParagraph"/>
              <w:spacing w:before="93"/>
              <w:ind w:left="57" w:right="44"/>
              <w:jc w:val="center"/>
              <w:rPr>
                <w:sz w:val="20"/>
              </w:rPr>
            </w:pPr>
            <w:r>
              <w:rPr>
                <w:sz w:val="20"/>
              </w:rPr>
              <w:t>食料品製造</w:t>
            </w:r>
          </w:p>
        </w:tc>
        <w:tc>
          <w:tcPr>
            <w:tcW w:w="5797" w:type="dxa"/>
          </w:tcPr>
          <w:p>
            <w:pPr>
              <w:pStyle w:val="TableParagraph"/>
              <w:spacing w:line="224" w:lineRule="exact" w:before="17"/>
              <w:ind w:left="36" w:right="93"/>
              <w:rPr>
                <w:sz w:val="20"/>
              </w:rPr>
            </w:pPr>
            <w:r>
              <w:rPr>
                <w:sz w:val="20"/>
              </w:rPr>
              <w:t>食料品の中でも野菜・魚介類よりも肉類を選ぶ消費者が増えているから。</w:t>
            </w:r>
          </w:p>
        </w:tc>
      </w:tr>
      <w:tr>
        <w:trPr>
          <w:trHeight w:val="469" w:hRule="atLeast"/>
        </w:trPr>
        <w:tc>
          <w:tcPr>
            <w:tcW w:w="1624" w:type="dxa"/>
            <w:tcBorders>
              <w:top w:val="nil"/>
              <w:bottom w:val="nil"/>
            </w:tcBorders>
          </w:tcPr>
          <w:p>
            <w:pPr>
              <w:pStyle w:val="TableParagraph"/>
              <w:rPr>
                <w:rFonts w:ascii="Times New Roman"/>
                <w:sz w:val="18"/>
              </w:rPr>
            </w:pPr>
          </w:p>
        </w:tc>
        <w:tc>
          <w:tcPr>
            <w:tcW w:w="512" w:type="dxa"/>
            <w:tcBorders>
              <w:top w:val="nil"/>
              <w:bottom w:val="nil"/>
            </w:tcBorders>
          </w:tcPr>
          <w:p>
            <w:pPr>
              <w:pStyle w:val="TableParagraph"/>
              <w:rPr>
                <w:rFonts w:ascii="Times New Roman"/>
                <w:sz w:val="18"/>
              </w:rPr>
            </w:pPr>
          </w:p>
        </w:tc>
        <w:tc>
          <w:tcPr>
            <w:tcW w:w="511" w:type="dxa"/>
            <w:tcBorders>
              <w:top w:val="nil"/>
            </w:tcBorders>
          </w:tcPr>
          <w:p>
            <w:pPr>
              <w:pStyle w:val="TableParagraph"/>
              <w:rPr>
                <w:rFonts w:ascii="Times New Roman"/>
                <w:sz w:val="18"/>
              </w:rPr>
            </w:pPr>
          </w:p>
        </w:tc>
        <w:tc>
          <w:tcPr>
            <w:tcW w:w="1164" w:type="dxa"/>
          </w:tcPr>
          <w:p>
            <w:pPr>
              <w:pStyle w:val="TableParagraph"/>
              <w:spacing w:line="224" w:lineRule="exact" w:before="17"/>
              <w:ind w:left="26" w:right="107"/>
              <w:rPr>
                <w:sz w:val="20"/>
              </w:rPr>
            </w:pPr>
            <w:r>
              <w:rPr>
                <w:sz w:val="20"/>
              </w:rPr>
              <w:t>広告・デザイン</w:t>
            </w:r>
          </w:p>
        </w:tc>
        <w:tc>
          <w:tcPr>
            <w:tcW w:w="5797" w:type="dxa"/>
          </w:tcPr>
          <w:p>
            <w:pPr>
              <w:pStyle w:val="TableParagraph"/>
              <w:spacing w:line="224" w:lineRule="exact" w:before="17"/>
              <w:ind w:left="36" w:right="93"/>
              <w:rPr>
                <w:sz w:val="20"/>
              </w:rPr>
            </w:pPr>
            <w:r>
              <w:rPr>
                <w:sz w:val="20"/>
              </w:rPr>
              <w:t>現時点で新規の仕事等は発生していませんが、提案次第では増やせる空気はあります。</w:t>
            </w:r>
          </w:p>
        </w:tc>
      </w:tr>
      <w:tr>
        <w:trPr>
          <w:trHeight w:val="469" w:hRule="atLeast"/>
        </w:trPr>
        <w:tc>
          <w:tcPr>
            <w:tcW w:w="1624" w:type="dxa"/>
            <w:tcBorders>
              <w:top w:val="nil"/>
              <w:bottom w:val="nil"/>
            </w:tcBorders>
          </w:tcPr>
          <w:p>
            <w:pPr>
              <w:pStyle w:val="TableParagraph"/>
              <w:rPr>
                <w:rFonts w:ascii="Times New Roman"/>
                <w:sz w:val="18"/>
              </w:rPr>
            </w:pPr>
          </w:p>
        </w:tc>
        <w:tc>
          <w:tcPr>
            <w:tcW w:w="512" w:type="dxa"/>
            <w:tcBorders>
              <w:top w:val="nil"/>
            </w:tcBorders>
          </w:tcPr>
          <w:p>
            <w:pPr>
              <w:pStyle w:val="TableParagraph"/>
              <w:rPr>
                <w:rFonts w:ascii="Times New Roman"/>
                <w:sz w:val="18"/>
              </w:rPr>
            </w:pPr>
          </w:p>
        </w:tc>
        <w:tc>
          <w:tcPr>
            <w:tcW w:w="511" w:type="dxa"/>
          </w:tcPr>
          <w:p>
            <w:pPr>
              <w:pStyle w:val="TableParagraph"/>
              <w:spacing w:before="93"/>
              <w:ind w:right="41"/>
              <w:jc w:val="right"/>
              <w:rPr>
                <w:sz w:val="20"/>
              </w:rPr>
            </w:pPr>
            <w:r>
              <w:rPr>
                <w:sz w:val="20"/>
              </w:rPr>
              <w:t>下北</w:t>
            </w:r>
          </w:p>
        </w:tc>
        <w:tc>
          <w:tcPr>
            <w:tcW w:w="1164" w:type="dxa"/>
          </w:tcPr>
          <w:p>
            <w:pPr>
              <w:pStyle w:val="TableParagraph"/>
              <w:spacing w:before="93"/>
              <w:ind w:left="57" w:right="44"/>
              <w:jc w:val="center"/>
              <w:rPr>
                <w:sz w:val="20"/>
              </w:rPr>
            </w:pPr>
            <w:r>
              <w:rPr>
                <w:sz w:val="20"/>
              </w:rPr>
              <w:t>食料品製造</w:t>
            </w:r>
          </w:p>
        </w:tc>
        <w:tc>
          <w:tcPr>
            <w:tcW w:w="5797" w:type="dxa"/>
          </w:tcPr>
          <w:p>
            <w:pPr>
              <w:pStyle w:val="TableParagraph"/>
              <w:spacing w:before="93"/>
              <w:ind w:left="36"/>
              <w:rPr>
                <w:sz w:val="20"/>
              </w:rPr>
            </w:pPr>
            <w:r>
              <w:rPr>
                <w:sz w:val="20"/>
              </w:rPr>
              <w:t>1月～3月の天候次第と思われる。</w:t>
            </w:r>
          </w:p>
        </w:tc>
      </w:tr>
      <w:tr>
        <w:trPr>
          <w:trHeight w:val="469" w:hRule="atLeast"/>
        </w:trPr>
        <w:tc>
          <w:tcPr>
            <w:tcW w:w="1624" w:type="dxa"/>
            <w:tcBorders>
              <w:top w:val="nil"/>
              <w:bottom w:val="nil"/>
            </w:tcBorders>
          </w:tcPr>
          <w:p>
            <w:pPr>
              <w:pStyle w:val="TableParagraph"/>
              <w:rPr>
                <w:rFonts w:ascii="Times New Roman"/>
                <w:sz w:val="18"/>
              </w:rPr>
            </w:pPr>
          </w:p>
        </w:tc>
        <w:tc>
          <w:tcPr>
            <w:tcW w:w="512" w:type="dxa"/>
            <w:tcBorders>
              <w:bottom w:val="nil"/>
            </w:tcBorders>
          </w:tcPr>
          <w:p>
            <w:pPr>
              <w:pStyle w:val="TableParagraph"/>
              <w:spacing w:before="93"/>
              <w:ind w:left="28" w:right="24"/>
              <w:jc w:val="center"/>
              <w:rPr>
                <w:sz w:val="20"/>
              </w:rPr>
            </w:pPr>
            <w:r>
              <w:rPr>
                <w:sz w:val="20"/>
              </w:rPr>
              <w:t>雇用</w:t>
            </w:r>
          </w:p>
        </w:tc>
        <w:tc>
          <w:tcPr>
            <w:tcW w:w="511" w:type="dxa"/>
            <w:tcBorders>
              <w:bottom w:val="nil"/>
            </w:tcBorders>
          </w:tcPr>
          <w:p>
            <w:pPr>
              <w:pStyle w:val="TableParagraph"/>
              <w:spacing w:before="93"/>
              <w:ind w:right="41"/>
              <w:jc w:val="right"/>
              <w:rPr>
                <w:sz w:val="20"/>
              </w:rPr>
            </w:pPr>
            <w:r>
              <w:rPr>
                <w:sz w:val="20"/>
              </w:rPr>
              <w:t>東青</w:t>
            </w:r>
          </w:p>
        </w:tc>
        <w:tc>
          <w:tcPr>
            <w:tcW w:w="1164" w:type="dxa"/>
          </w:tcPr>
          <w:p>
            <w:pPr>
              <w:pStyle w:val="TableParagraph"/>
              <w:spacing w:line="224" w:lineRule="exact" w:before="17"/>
              <w:ind w:left="377" w:right="59" w:hanging="303"/>
              <w:rPr>
                <w:sz w:val="20"/>
              </w:rPr>
            </w:pPr>
            <w:r>
              <w:rPr>
                <w:sz w:val="20"/>
              </w:rPr>
              <w:t>新聞社求人広告</w:t>
            </w:r>
          </w:p>
        </w:tc>
        <w:tc>
          <w:tcPr>
            <w:tcW w:w="5797" w:type="dxa"/>
          </w:tcPr>
          <w:p>
            <w:pPr>
              <w:pStyle w:val="TableParagraph"/>
              <w:spacing w:before="93"/>
              <w:ind w:left="36"/>
              <w:rPr>
                <w:sz w:val="20"/>
              </w:rPr>
            </w:pPr>
            <w:r>
              <w:rPr>
                <w:sz w:val="20"/>
              </w:rPr>
              <w:t>良くなる要素が見当たらない。</w:t>
            </w:r>
          </w:p>
        </w:tc>
      </w:tr>
      <w:tr>
        <w:trPr>
          <w:trHeight w:val="469" w:hRule="atLeast"/>
        </w:trPr>
        <w:tc>
          <w:tcPr>
            <w:tcW w:w="1624" w:type="dxa"/>
            <w:tcBorders>
              <w:top w:val="nil"/>
              <w:bottom w:val="nil"/>
            </w:tcBorders>
          </w:tcPr>
          <w:p>
            <w:pPr>
              <w:pStyle w:val="TableParagraph"/>
              <w:rPr>
                <w:rFonts w:ascii="Times New Roman"/>
                <w:sz w:val="18"/>
              </w:rPr>
            </w:pPr>
          </w:p>
        </w:tc>
        <w:tc>
          <w:tcPr>
            <w:tcW w:w="512" w:type="dxa"/>
            <w:tcBorders>
              <w:top w:val="nil"/>
              <w:bottom w:val="nil"/>
            </w:tcBorders>
          </w:tcPr>
          <w:p>
            <w:pPr>
              <w:pStyle w:val="TableParagraph"/>
              <w:rPr>
                <w:rFonts w:ascii="Times New Roman"/>
                <w:sz w:val="18"/>
              </w:rPr>
            </w:pPr>
          </w:p>
        </w:tc>
        <w:tc>
          <w:tcPr>
            <w:tcW w:w="511" w:type="dxa"/>
            <w:tcBorders>
              <w:top w:val="nil"/>
            </w:tcBorders>
          </w:tcPr>
          <w:p>
            <w:pPr>
              <w:pStyle w:val="TableParagraph"/>
              <w:spacing w:before="93"/>
              <w:ind w:right="41"/>
              <w:jc w:val="right"/>
              <w:rPr>
                <w:sz w:val="20"/>
              </w:rPr>
            </w:pPr>
            <w:r>
              <w:rPr>
                <w:sz w:val="20"/>
              </w:rPr>
              <w:t>津軽</w:t>
            </w:r>
          </w:p>
        </w:tc>
        <w:tc>
          <w:tcPr>
            <w:tcW w:w="1164" w:type="dxa"/>
          </w:tcPr>
          <w:p>
            <w:pPr>
              <w:pStyle w:val="TableParagraph"/>
              <w:spacing w:line="224" w:lineRule="exact" w:before="17"/>
              <w:ind w:left="377" w:right="59" w:hanging="303"/>
              <w:rPr>
                <w:sz w:val="20"/>
              </w:rPr>
            </w:pPr>
            <w:r>
              <w:rPr>
                <w:sz w:val="20"/>
              </w:rPr>
              <w:t>新聞社求人広告</w:t>
            </w:r>
          </w:p>
        </w:tc>
        <w:tc>
          <w:tcPr>
            <w:tcW w:w="5797" w:type="dxa"/>
          </w:tcPr>
          <w:p>
            <w:pPr>
              <w:pStyle w:val="TableParagraph"/>
              <w:spacing w:before="93"/>
              <w:ind w:left="36"/>
              <w:rPr>
                <w:sz w:val="20"/>
              </w:rPr>
            </w:pPr>
            <w:r>
              <w:rPr>
                <w:sz w:val="20"/>
              </w:rPr>
              <w:t>冬場だけに、好材料に乏しい。</w:t>
            </w:r>
          </w:p>
        </w:tc>
      </w:tr>
      <w:tr>
        <w:trPr>
          <w:trHeight w:val="470" w:hRule="atLeast"/>
        </w:trPr>
        <w:tc>
          <w:tcPr>
            <w:tcW w:w="1624" w:type="dxa"/>
            <w:tcBorders>
              <w:top w:val="nil"/>
            </w:tcBorders>
          </w:tcPr>
          <w:p>
            <w:pPr>
              <w:pStyle w:val="TableParagraph"/>
              <w:rPr>
                <w:rFonts w:ascii="Times New Roman"/>
                <w:sz w:val="18"/>
              </w:rPr>
            </w:pPr>
          </w:p>
        </w:tc>
        <w:tc>
          <w:tcPr>
            <w:tcW w:w="512" w:type="dxa"/>
            <w:tcBorders>
              <w:top w:val="nil"/>
            </w:tcBorders>
          </w:tcPr>
          <w:p>
            <w:pPr>
              <w:pStyle w:val="TableParagraph"/>
              <w:rPr>
                <w:rFonts w:ascii="Times New Roman"/>
                <w:sz w:val="18"/>
              </w:rPr>
            </w:pPr>
          </w:p>
        </w:tc>
        <w:tc>
          <w:tcPr>
            <w:tcW w:w="511" w:type="dxa"/>
          </w:tcPr>
          <w:p>
            <w:pPr>
              <w:pStyle w:val="TableParagraph"/>
              <w:spacing w:before="93"/>
              <w:ind w:right="41"/>
              <w:jc w:val="right"/>
              <w:rPr>
                <w:sz w:val="20"/>
              </w:rPr>
            </w:pPr>
            <w:r>
              <w:rPr>
                <w:sz w:val="20"/>
              </w:rPr>
              <w:t>県南</w:t>
            </w:r>
          </w:p>
        </w:tc>
        <w:tc>
          <w:tcPr>
            <w:tcW w:w="1164" w:type="dxa"/>
          </w:tcPr>
          <w:p>
            <w:pPr>
              <w:pStyle w:val="TableParagraph"/>
              <w:spacing w:before="93"/>
              <w:ind w:left="57" w:right="44"/>
              <w:jc w:val="center"/>
              <w:rPr>
                <w:sz w:val="20"/>
              </w:rPr>
            </w:pPr>
            <w:r>
              <w:rPr>
                <w:sz w:val="20"/>
              </w:rPr>
              <w:t>人材派遣</w:t>
            </w:r>
          </w:p>
        </w:tc>
        <w:tc>
          <w:tcPr>
            <w:tcW w:w="5797" w:type="dxa"/>
          </w:tcPr>
          <w:p>
            <w:pPr>
              <w:pStyle w:val="TableParagraph"/>
              <w:spacing w:before="93"/>
              <w:ind w:left="36"/>
              <w:rPr>
                <w:sz w:val="20"/>
              </w:rPr>
            </w:pPr>
            <w:r>
              <w:rPr>
                <w:sz w:val="20"/>
              </w:rPr>
              <w:t>そろそろ一時落ち着いてくるのではないかと考えます。</w:t>
            </w:r>
          </w:p>
        </w:tc>
      </w:tr>
      <w:tr>
        <w:trPr>
          <w:trHeight w:val="714" w:hRule="atLeast"/>
        </w:trPr>
        <w:tc>
          <w:tcPr>
            <w:tcW w:w="1624" w:type="dxa"/>
            <w:tcBorders>
              <w:bottom w:val="nil"/>
            </w:tcBorders>
          </w:tcPr>
          <w:p>
            <w:pPr>
              <w:pStyle w:val="TableParagraph"/>
              <w:spacing w:before="1"/>
              <w:rPr>
                <w:sz w:val="16"/>
              </w:rPr>
            </w:pPr>
          </w:p>
          <w:p>
            <w:pPr>
              <w:pStyle w:val="TableParagraph"/>
              <w:ind w:left="188" w:right="175"/>
              <w:jc w:val="center"/>
              <w:rPr>
                <w:sz w:val="20"/>
              </w:rPr>
            </w:pPr>
            <w:r>
              <w:rPr>
                <w:sz w:val="20"/>
              </w:rPr>
              <w:t>やや悪くなる</w:t>
            </w:r>
          </w:p>
        </w:tc>
        <w:tc>
          <w:tcPr>
            <w:tcW w:w="512" w:type="dxa"/>
            <w:tcBorders>
              <w:bottom w:val="nil"/>
            </w:tcBorders>
          </w:tcPr>
          <w:p>
            <w:pPr>
              <w:pStyle w:val="TableParagraph"/>
              <w:spacing w:before="1"/>
              <w:rPr>
                <w:sz w:val="16"/>
              </w:rPr>
            </w:pPr>
          </w:p>
          <w:p>
            <w:pPr>
              <w:pStyle w:val="TableParagraph"/>
              <w:ind w:left="28" w:right="24"/>
              <w:jc w:val="center"/>
              <w:rPr>
                <w:sz w:val="20"/>
              </w:rPr>
            </w:pPr>
            <w:r>
              <w:rPr>
                <w:sz w:val="20"/>
              </w:rPr>
              <w:t>家計</w:t>
            </w:r>
          </w:p>
        </w:tc>
        <w:tc>
          <w:tcPr>
            <w:tcW w:w="511" w:type="dxa"/>
            <w:tcBorders>
              <w:bottom w:val="nil"/>
            </w:tcBorders>
          </w:tcPr>
          <w:p>
            <w:pPr>
              <w:pStyle w:val="TableParagraph"/>
              <w:spacing w:before="1"/>
              <w:rPr>
                <w:sz w:val="16"/>
              </w:rPr>
            </w:pPr>
          </w:p>
          <w:p>
            <w:pPr>
              <w:pStyle w:val="TableParagraph"/>
              <w:ind w:right="41"/>
              <w:jc w:val="right"/>
              <w:rPr>
                <w:sz w:val="20"/>
              </w:rPr>
            </w:pPr>
            <w:r>
              <w:rPr>
                <w:sz w:val="20"/>
              </w:rPr>
              <w:t>東青</w:t>
            </w:r>
          </w:p>
        </w:tc>
        <w:tc>
          <w:tcPr>
            <w:tcW w:w="1164" w:type="dxa"/>
          </w:tcPr>
          <w:p>
            <w:pPr>
              <w:pStyle w:val="TableParagraph"/>
              <w:spacing w:before="1"/>
              <w:rPr>
                <w:sz w:val="16"/>
              </w:rPr>
            </w:pPr>
          </w:p>
          <w:p>
            <w:pPr>
              <w:pStyle w:val="TableParagraph"/>
              <w:ind w:left="57" w:right="44"/>
              <w:jc w:val="center"/>
              <w:rPr>
                <w:sz w:val="20"/>
              </w:rPr>
            </w:pPr>
            <w:r>
              <w:rPr>
                <w:sz w:val="20"/>
              </w:rPr>
              <w:t>スナック</w:t>
            </w:r>
          </w:p>
        </w:tc>
        <w:tc>
          <w:tcPr>
            <w:tcW w:w="5797" w:type="dxa"/>
          </w:tcPr>
          <w:p>
            <w:pPr>
              <w:pStyle w:val="TableParagraph"/>
              <w:spacing w:line="224" w:lineRule="exact" w:before="27"/>
              <w:ind w:left="36" w:right="93"/>
              <w:jc w:val="both"/>
              <w:rPr>
                <w:sz w:val="20"/>
              </w:rPr>
            </w:pPr>
            <w:r>
              <w:rPr>
                <w:sz w:val="20"/>
              </w:rPr>
              <w:t>大変期待しております。世代交代もあるのでしょうが、負けたくないです。（でも年齢関係なくご来店のお客様には感謝ですね・健康第一で頑張りたいです）</w:t>
            </w:r>
          </w:p>
        </w:tc>
      </w:tr>
      <w:tr>
        <w:trPr>
          <w:trHeight w:val="469" w:hRule="atLeast"/>
        </w:trPr>
        <w:tc>
          <w:tcPr>
            <w:tcW w:w="1624" w:type="dxa"/>
            <w:tcBorders>
              <w:top w:val="nil"/>
              <w:bottom w:val="nil"/>
            </w:tcBorders>
          </w:tcPr>
          <w:p>
            <w:pPr>
              <w:pStyle w:val="TableParagraph"/>
              <w:rPr>
                <w:rFonts w:ascii="Times New Roman"/>
                <w:sz w:val="18"/>
              </w:rPr>
            </w:pPr>
          </w:p>
        </w:tc>
        <w:tc>
          <w:tcPr>
            <w:tcW w:w="512" w:type="dxa"/>
            <w:tcBorders>
              <w:top w:val="nil"/>
              <w:bottom w:val="nil"/>
            </w:tcBorders>
          </w:tcPr>
          <w:p>
            <w:pPr>
              <w:pStyle w:val="TableParagraph"/>
              <w:rPr>
                <w:rFonts w:ascii="Times New Roman"/>
                <w:sz w:val="18"/>
              </w:rPr>
            </w:pPr>
          </w:p>
        </w:tc>
        <w:tc>
          <w:tcPr>
            <w:tcW w:w="511" w:type="dxa"/>
            <w:tcBorders>
              <w:top w:val="nil"/>
              <w:bottom w:val="nil"/>
            </w:tcBorders>
          </w:tcPr>
          <w:p>
            <w:pPr>
              <w:pStyle w:val="TableParagraph"/>
              <w:rPr>
                <w:rFonts w:ascii="Times New Roman"/>
                <w:sz w:val="18"/>
              </w:rPr>
            </w:pPr>
          </w:p>
        </w:tc>
        <w:tc>
          <w:tcPr>
            <w:tcW w:w="1164" w:type="dxa"/>
          </w:tcPr>
          <w:p>
            <w:pPr>
              <w:pStyle w:val="TableParagraph"/>
              <w:spacing w:line="224" w:lineRule="exact" w:before="17"/>
              <w:ind w:left="478" w:right="59" w:hanging="404"/>
              <w:rPr>
                <w:sz w:val="20"/>
              </w:rPr>
            </w:pPr>
            <w:r>
              <w:rPr>
                <w:sz w:val="20"/>
              </w:rPr>
              <w:t>都市型ホテル</w:t>
            </w:r>
          </w:p>
        </w:tc>
        <w:tc>
          <w:tcPr>
            <w:tcW w:w="5797" w:type="dxa"/>
          </w:tcPr>
          <w:p>
            <w:pPr>
              <w:pStyle w:val="TableParagraph"/>
              <w:spacing w:before="93"/>
              <w:ind w:left="36"/>
              <w:rPr>
                <w:sz w:val="20"/>
              </w:rPr>
            </w:pPr>
            <w:r>
              <w:rPr>
                <w:sz w:val="20"/>
              </w:rPr>
              <w:t>仕入価格の上昇、人材不足解消のための人件費の高騰。</w:t>
            </w:r>
          </w:p>
        </w:tc>
      </w:tr>
      <w:tr>
        <w:trPr>
          <w:trHeight w:val="714" w:hRule="atLeast"/>
        </w:trPr>
        <w:tc>
          <w:tcPr>
            <w:tcW w:w="1624" w:type="dxa"/>
            <w:tcBorders>
              <w:top w:val="nil"/>
              <w:bottom w:val="nil"/>
            </w:tcBorders>
          </w:tcPr>
          <w:p>
            <w:pPr>
              <w:pStyle w:val="TableParagraph"/>
              <w:rPr>
                <w:rFonts w:ascii="Times New Roman"/>
                <w:sz w:val="18"/>
              </w:rPr>
            </w:pPr>
          </w:p>
        </w:tc>
        <w:tc>
          <w:tcPr>
            <w:tcW w:w="512" w:type="dxa"/>
            <w:tcBorders>
              <w:top w:val="nil"/>
              <w:bottom w:val="nil"/>
            </w:tcBorders>
          </w:tcPr>
          <w:p>
            <w:pPr>
              <w:pStyle w:val="TableParagraph"/>
              <w:rPr>
                <w:rFonts w:ascii="Times New Roman"/>
                <w:sz w:val="18"/>
              </w:rPr>
            </w:pPr>
          </w:p>
        </w:tc>
        <w:tc>
          <w:tcPr>
            <w:tcW w:w="511" w:type="dxa"/>
            <w:tcBorders>
              <w:top w:val="nil"/>
            </w:tcBorders>
          </w:tcPr>
          <w:p>
            <w:pPr>
              <w:pStyle w:val="TableParagraph"/>
              <w:rPr>
                <w:rFonts w:ascii="Times New Roman"/>
                <w:sz w:val="18"/>
              </w:rPr>
            </w:pPr>
          </w:p>
        </w:tc>
        <w:tc>
          <w:tcPr>
            <w:tcW w:w="1164" w:type="dxa"/>
          </w:tcPr>
          <w:p>
            <w:pPr>
              <w:pStyle w:val="TableParagraph"/>
              <w:spacing w:before="1"/>
              <w:rPr>
                <w:sz w:val="16"/>
              </w:rPr>
            </w:pPr>
          </w:p>
          <w:p>
            <w:pPr>
              <w:pStyle w:val="TableParagraph"/>
              <w:ind w:left="57" w:right="44"/>
              <w:jc w:val="center"/>
              <w:rPr>
                <w:sz w:val="20"/>
              </w:rPr>
            </w:pPr>
            <w:r>
              <w:rPr>
                <w:sz w:val="20"/>
              </w:rPr>
              <w:t>美容院</w:t>
            </w:r>
          </w:p>
        </w:tc>
        <w:tc>
          <w:tcPr>
            <w:tcW w:w="5797" w:type="dxa"/>
          </w:tcPr>
          <w:p>
            <w:pPr>
              <w:pStyle w:val="TableParagraph"/>
              <w:spacing w:line="224" w:lineRule="exact" w:before="27"/>
              <w:ind w:left="36" w:right="93"/>
              <w:jc w:val="both"/>
              <w:rPr>
                <w:sz w:val="20"/>
              </w:rPr>
            </w:pPr>
            <w:r>
              <w:rPr>
                <w:sz w:val="20"/>
              </w:rPr>
              <w:t>景気が上向いているにも関わらず労働者の賃金が上がっていない現状のため、依然として消費に結びついていないように思えます。</w:t>
            </w:r>
          </w:p>
        </w:tc>
      </w:tr>
      <w:tr>
        <w:trPr>
          <w:trHeight w:val="469" w:hRule="atLeast"/>
        </w:trPr>
        <w:tc>
          <w:tcPr>
            <w:tcW w:w="1624" w:type="dxa"/>
            <w:tcBorders>
              <w:top w:val="nil"/>
              <w:bottom w:val="nil"/>
            </w:tcBorders>
          </w:tcPr>
          <w:p>
            <w:pPr>
              <w:pStyle w:val="TableParagraph"/>
              <w:rPr>
                <w:rFonts w:ascii="Times New Roman"/>
                <w:sz w:val="18"/>
              </w:rPr>
            </w:pPr>
          </w:p>
        </w:tc>
        <w:tc>
          <w:tcPr>
            <w:tcW w:w="512" w:type="dxa"/>
            <w:tcBorders>
              <w:top w:val="nil"/>
              <w:bottom w:val="nil"/>
            </w:tcBorders>
          </w:tcPr>
          <w:p>
            <w:pPr>
              <w:pStyle w:val="TableParagraph"/>
              <w:rPr>
                <w:rFonts w:ascii="Times New Roman"/>
                <w:sz w:val="18"/>
              </w:rPr>
            </w:pPr>
          </w:p>
        </w:tc>
        <w:tc>
          <w:tcPr>
            <w:tcW w:w="511" w:type="dxa"/>
            <w:tcBorders>
              <w:bottom w:val="nil"/>
            </w:tcBorders>
          </w:tcPr>
          <w:p>
            <w:pPr>
              <w:pStyle w:val="TableParagraph"/>
              <w:spacing w:before="93"/>
              <w:ind w:right="41"/>
              <w:jc w:val="right"/>
              <w:rPr>
                <w:sz w:val="20"/>
              </w:rPr>
            </w:pPr>
            <w:r>
              <w:rPr>
                <w:sz w:val="20"/>
              </w:rPr>
              <w:t>津軽</w:t>
            </w:r>
          </w:p>
        </w:tc>
        <w:tc>
          <w:tcPr>
            <w:tcW w:w="1164" w:type="dxa"/>
          </w:tcPr>
          <w:p>
            <w:pPr>
              <w:pStyle w:val="TableParagraph"/>
              <w:spacing w:line="224" w:lineRule="exact" w:before="17"/>
              <w:ind w:left="478" w:right="59" w:hanging="404"/>
              <w:rPr>
                <w:sz w:val="20"/>
              </w:rPr>
            </w:pPr>
            <w:r>
              <w:rPr>
                <w:sz w:val="20"/>
              </w:rPr>
              <w:t>住宅建設販売</w:t>
            </w:r>
          </w:p>
        </w:tc>
        <w:tc>
          <w:tcPr>
            <w:tcW w:w="5797" w:type="dxa"/>
          </w:tcPr>
          <w:p>
            <w:pPr>
              <w:pStyle w:val="TableParagraph"/>
              <w:spacing w:line="224" w:lineRule="exact" w:before="17"/>
              <w:ind w:left="36" w:right="93"/>
              <w:rPr>
                <w:sz w:val="20"/>
              </w:rPr>
            </w:pPr>
            <w:r>
              <w:rPr>
                <w:sz w:val="20"/>
              </w:rPr>
              <w:t>弘前市内の建設業者は特に市役所発注の工事もあまりなく、津軽ダムの特需もなく厳しさが増すでしょう。</w:t>
            </w:r>
          </w:p>
        </w:tc>
      </w:tr>
      <w:tr>
        <w:trPr>
          <w:trHeight w:val="470" w:hRule="atLeast"/>
        </w:trPr>
        <w:tc>
          <w:tcPr>
            <w:tcW w:w="1624" w:type="dxa"/>
            <w:tcBorders>
              <w:top w:val="nil"/>
              <w:bottom w:val="nil"/>
            </w:tcBorders>
          </w:tcPr>
          <w:p>
            <w:pPr>
              <w:pStyle w:val="TableParagraph"/>
              <w:rPr>
                <w:rFonts w:ascii="Times New Roman"/>
                <w:sz w:val="18"/>
              </w:rPr>
            </w:pPr>
          </w:p>
        </w:tc>
        <w:tc>
          <w:tcPr>
            <w:tcW w:w="512" w:type="dxa"/>
            <w:tcBorders>
              <w:top w:val="nil"/>
              <w:bottom w:val="nil"/>
            </w:tcBorders>
          </w:tcPr>
          <w:p>
            <w:pPr>
              <w:pStyle w:val="TableParagraph"/>
              <w:rPr>
                <w:rFonts w:ascii="Times New Roman"/>
                <w:sz w:val="18"/>
              </w:rPr>
            </w:pPr>
          </w:p>
        </w:tc>
        <w:tc>
          <w:tcPr>
            <w:tcW w:w="511" w:type="dxa"/>
            <w:tcBorders>
              <w:top w:val="nil"/>
              <w:bottom w:val="nil"/>
            </w:tcBorders>
          </w:tcPr>
          <w:p>
            <w:pPr>
              <w:pStyle w:val="TableParagraph"/>
              <w:rPr>
                <w:rFonts w:ascii="Times New Roman"/>
                <w:sz w:val="18"/>
              </w:rPr>
            </w:pPr>
          </w:p>
        </w:tc>
        <w:tc>
          <w:tcPr>
            <w:tcW w:w="1164" w:type="dxa"/>
          </w:tcPr>
          <w:p>
            <w:pPr>
              <w:pStyle w:val="TableParagraph"/>
              <w:spacing w:before="93"/>
              <w:ind w:left="57" w:right="44"/>
              <w:jc w:val="center"/>
              <w:rPr>
                <w:sz w:val="20"/>
              </w:rPr>
            </w:pPr>
            <w:r>
              <w:rPr>
                <w:sz w:val="20"/>
              </w:rPr>
              <w:t>商店街</w:t>
            </w:r>
          </w:p>
        </w:tc>
        <w:tc>
          <w:tcPr>
            <w:tcW w:w="5797" w:type="dxa"/>
          </w:tcPr>
          <w:p>
            <w:pPr>
              <w:pStyle w:val="TableParagraph"/>
              <w:spacing w:line="224" w:lineRule="exact" w:before="17"/>
              <w:ind w:left="36" w:right="93"/>
              <w:rPr>
                <w:sz w:val="20"/>
              </w:rPr>
            </w:pPr>
            <w:r>
              <w:rPr>
                <w:sz w:val="20"/>
              </w:rPr>
              <w:t>イルミネーションや雪灯籠祭りなどのイベントにより来街者は増えても、買物客数や買物単価はあまり期待できない。</w:t>
            </w:r>
          </w:p>
        </w:tc>
      </w:tr>
      <w:tr>
        <w:trPr>
          <w:trHeight w:val="714" w:hRule="atLeast"/>
        </w:trPr>
        <w:tc>
          <w:tcPr>
            <w:tcW w:w="1624" w:type="dxa"/>
            <w:tcBorders>
              <w:top w:val="nil"/>
              <w:bottom w:val="nil"/>
            </w:tcBorders>
          </w:tcPr>
          <w:p>
            <w:pPr>
              <w:pStyle w:val="TableParagraph"/>
              <w:rPr>
                <w:rFonts w:ascii="Times New Roman"/>
                <w:sz w:val="18"/>
              </w:rPr>
            </w:pPr>
          </w:p>
        </w:tc>
        <w:tc>
          <w:tcPr>
            <w:tcW w:w="512" w:type="dxa"/>
            <w:tcBorders>
              <w:top w:val="nil"/>
              <w:bottom w:val="nil"/>
            </w:tcBorders>
          </w:tcPr>
          <w:p>
            <w:pPr>
              <w:pStyle w:val="TableParagraph"/>
              <w:rPr>
                <w:rFonts w:ascii="Times New Roman"/>
                <w:sz w:val="18"/>
              </w:rPr>
            </w:pPr>
          </w:p>
        </w:tc>
        <w:tc>
          <w:tcPr>
            <w:tcW w:w="511" w:type="dxa"/>
            <w:tcBorders>
              <w:top w:val="nil"/>
            </w:tcBorders>
          </w:tcPr>
          <w:p>
            <w:pPr>
              <w:pStyle w:val="TableParagraph"/>
              <w:rPr>
                <w:rFonts w:ascii="Times New Roman"/>
                <w:sz w:val="18"/>
              </w:rPr>
            </w:pPr>
          </w:p>
        </w:tc>
        <w:tc>
          <w:tcPr>
            <w:tcW w:w="1164" w:type="dxa"/>
          </w:tcPr>
          <w:p>
            <w:pPr>
              <w:pStyle w:val="TableParagraph"/>
              <w:spacing w:line="199" w:lineRule="auto" w:before="141"/>
              <w:ind w:left="175" w:right="59" w:hanging="101"/>
              <w:rPr>
                <w:sz w:val="20"/>
              </w:rPr>
            </w:pPr>
            <w:r>
              <w:rPr>
                <w:sz w:val="20"/>
              </w:rPr>
              <w:t>観光型ホテル・旅館</w:t>
            </w:r>
          </w:p>
        </w:tc>
        <w:tc>
          <w:tcPr>
            <w:tcW w:w="5797" w:type="dxa"/>
          </w:tcPr>
          <w:p>
            <w:pPr>
              <w:pStyle w:val="TableParagraph"/>
              <w:spacing w:line="224" w:lineRule="exact" w:before="27"/>
              <w:ind w:left="36" w:right="93"/>
              <w:rPr>
                <w:sz w:val="20"/>
              </w:rPr>
            </w:pPr>
            <w:r>
              <w:rPr>
                <w:sz w:val="20"/>
              </w:rPr>
              <w:t>私ども、これから閑散期に入ります。例年通り4月さくら祭りまで辛抱の日々が続きますが、集客のため冬季限定サービスプランを実施、職員総出でチラシ配布をおこなっています。</w:t>
            </w:r>
          </w:p>
        </w:tc>
      </w:tr>
      <w:tr>
        <w:trPr>
          <w:trHeight w:val="469" w:hRule="atLeast"/>
        </w:trPr>
        <w:tc>
          <w:tcPr>
            <w:tcW w:w="1624" w:type="dxa"/>
            <w:tcBorders>
              <w:top w:val="nil"/>
              <w:bottom w:val="nil"/>
            </w:tcBorders>
          </w:tcPr>
          <w:p>
            <w:pPr>
              <w:pStyle w:val="TableParagraph"/>
              <w:rPr>
                <w:rFonts w:ascii="Times New Roman"/>
                <w:sz w:val="18"/>
              </w:rPr>
            </w:pPr>
          </w:p>
        </w:tc>
        <w:tc>
          <w:tcPr>
            <w:tcW w:w="512" w:type="dxa"/>
            <w:tcBorders>
              <w:top w:val="nil"/>
              <w:bottom w:val="nil"/>
            </w:tcBorders>
          </w:tcPr>
          <w:p>
            <w:pPr>
              <w:pStyle w:val="TableParagraph"/>
              <w:rPr>
                <w:rFonts w:ascii="Times New Roman"/>
                <w:sz w:val="18"/>
              </w:rPr>
            </w:pPr>
          </w:p>
        </w:tc>
        <w:tc>
          <w:tcPr>
            <w:tcW w:w="511" w:type="dxa"/>
          </w:tcPr>
          <w:p>
            <w:pPr>
              <w:pStyle w:val="TableParagraph"/>
              <w:spacing w:before="93"/>
              <w:ind w:right="41"/>
              <w:jc w:val="right"/>
              <w:rPr>
                <w:sz w:val="20"/>
              </w:rPr>
            </w:pPr>
            <w:r>
              <w:rPr>
                <w:sz w:val="20"/>
              </w:rPr>
              <w:t>県南</w:t>
            </w:r>
          </w:p>
        </w:tc>
        <w:tc>
          <w:tcPr>
            <w:tcW w:w="1164" w:type="dxa"/>
          </w:tcPr>
          <w:p>
            <w:pPr>
              <w:pStyle w:val="TableParagraph"/>
              <w:spacing w:before="93"/>
              <w:ind w:left="57" w:right="44"/>
              <w:jc w:val="center"/>
              <w:rPr>
                <w:sz w:val="20"/>
              </w:rPr>
            </w:pPr>
            <w:r>
              <w:rPr>
                <w:sz w:val="20"/>
              </w:rPr>
              <w:t>スーパー</w:t>
            </w:r>
          </w:p>
        </w:tc>
        <w:tc>
          <w:tcPr>
            <w:tcW w:w="5797" w:type="dxa"/>
          </w:tcPr>
          <w:p>
            <w:pPr>
              <w:pStyle w:val="TableParagraph"/>
              <w:spacing w:line="224" w:lineRule="exact" w:before="17"/>
              <w:ind w:left="36" w:right="93"/>
              <w:rPr>
                <w:sz w:val="20"/>
              </w:rPr>
            </w:pPr>
            <w:r>
              <w:rPr>
                <w:sz w:val="20"/>
              </w:rPr>
              <w:t>価格に関する価値観と評価が高まっている状況から景気は変わらず、やや下降傾向が続いている。</w:t>
            </w:r>
          </w:p>
        </w:tc>
      </w:tr>
      <w:tr>
        <w:trPr>
          <w:trHeight w:val="469" w:hRule="atLeast"/>
        </w:trPr>
        <w:tc>
          <w:tcPr>
            <w:tcW w:w="1624" w:type="dxa"/>
            <w:tcBorders>
              <w:top w:val="nil"/>
              <w:bottom w:val="nil"/>
            </w:tcBorders>
          </w:tcPr>
          <w:p>
            <w:pPr>
              <w:pStyle w:val="TableParagraph"/>
              <w:rPr>
                <w:rFonts w:ascii="Times New Roman"/>
                <w:sz w:val="18"/>
              </w:rPr>
            </w:pPr>
          </w:p>
        </w:tc>
        <w:tc>
          <w:tcPr>
            <w:tcW w:w="512" w:type="dxa"/>
            <w:tcBorders>
              <w:top w:val="nil"/>
            </w:tcBorders>
          </w:tcPr>
          <w:p>
            <w:pPr>
              <w:pStyle w:val="TableParagraph"/>
              <w:rPr>
                <w:rFonts w:ascii="Times New Roman"/>
                <w:sz w:val="18"/>
              </w:rPr>
            </w:pPr>
          </w:p>
        </w:tc>
        <w:tc>
          <w:tcPr>
            <w:tcW w:w="511" w:type="dxa"/>
          </w:tcPr>
          <w:p>
            <w:pPr>
              <w:pStyle w:val="TableParagraph"/>
              <w:spacing w:before="93"/>
              <w:ind w:right="41"/>
              <w:jc w:val="right"/>
              <w:rPr>
                <w:sz w:val="20"/>
              </w:rPr>
            </w:pPr>
            <w:r>
              <w:rPr>
                <w:sz w:val="20"/>
              </w:rPr>
              <w:t>下北</w:t>
            </w:r>
          </w:p>
        </w:tc>
        <w:tc>
          <w:tcPr>
            <w:tcW w:w="1164" w:type="dxa"/>
          </w:tcPr>
          <w:p>
            <w:pPr>
              <w:pStyle w:val="TableParagraph"/>
              <w:spacing w:line="224" w:lineRule="exact" w:before="17"/>
              <w:ind w:left="478" w:right="59" w:hanging="404"/>
              <w:rPr>
                <w:sz w:val="20"/>
              </w:rPr>
            </w:pPr>
            <w:r>
              <w:rPr>
                <w:sz w:val="20"/>
              </w:rPr>
              <w:t>都市型ホテル</w:t>
            </w:r>
          </w:p>
        </w:tc>
        <w:tc>
          <w:tcPr>
            <w:tcW w:w="5797" w:type="dxa"/>
          </w:tcPr>
          <w:p>
            <w:pPr>
              <w:pStyle w:val="TableParagraph"/>
              <w:spacing w:before="93"/>
              <w:ind w:left="36"/>
              <w:rPr>
                <w:sz w:val="20"/>
              </w:rPr>
            </w:pPr>
            <w:r>
              <w:rPr>
                <w:w w:val="95"/>
                <w:sz w:val="20"/>
              </w:rPr>
              <w:t>新規での顧客獲得が苦戦、またGWに向けた婚礼の動きが鈍い。</w:t>
            </w:r>
          </w:p>
        </w:tc>
      </w:tr>
      <w:tr>
        <w:trPr>
          <w:trHeight w:val="469" w:hRule="atLeast"/>
        </w:trPr>
        <w:tc>
          <w:tcPr>
            <w:tcW w:w="1624" w:type="dxa"/>
            <w:tcBorders>
              <w:top w:val="nil"/>
              <w:bottom w:val="nil"/>
            </w:tcBorders>
          </w:tcPr>
          <w:p>
            <w:pPr>
              <w:pStyle w:val="TableParagraph"/>
              <w:rPr>
                <w:rFonts w:ascii="Times New Roman"/>
                <w:sz w:val="18"/>
              </w:rPr>
            </w:pPr>
          </w:p>
        </w:tc>
        <w:tc>
          <w:tcPr>
            <w:tcW w:w="512" w:type="dxa"/>
            <w:tcBorders>
              <w:bottom w:val="nil"/>
            </w:tcBorders>
          </w:tcPr>
          <w:p>
            <w:pPr>
              <w:pStyle w:val="TableParagraph"/>
              <w:spacing w:before="93"/>
              <w:ind w:left="28" w:right="24"/>
              <w:jc w:val="center"/>
              <w:rPr>
                <w:sz w:val="20"/>
              </w:rPr>
            </w:pPr>
            <w:r>
              <w:rPr>
                <w:sz w:val="20"/>
              </w:rPr>
              <w:t>企業</w:t>
            </w:r>
          </w:p>
        </w:tc>
        <w:tc>
          <w:tcPr>
            <w:tcW w:w="511" w:type="dxa"/>
          </w:tcPr>
          <w:p>
            <w:pPr>
              <w:pStyle w:val="TableParagraph"/>
              <w:spacing w:before="93"/>
              <w:ind w:right="41"/>
              <w:jc w:val="right"/>
              <w:rPr>
                <w:sz w:val="20"/>
              </w:rPr>
            </w:pPr>
            <w:r>
              <w:rPr>
                <w:sz w:val="20"/>
              </w:rPr>
              <w:t>津軽</w:t>
            </w:r>
          </w:p>
        </w:tc>
        <w:tc>
          <w:tcPr>
            <w:tcW w:w="1164" w:type="dxa"/>
          </w:tcPr>
          <w:p>
            <w:pPr>
              <w:pStyle w:val="TableParagraph"/>
              <w:spacing w:line="224" w:lineRule="exact" w:before="17"/>
              <w:ind w:left="478" w:right="59" w:hanging="404"/>
              <w:rPr>
                <w:sz w:val="20"/>
              </w:rPr>
            </w:pPr>
            <w:r>
              <w:rPr>
                <w:sz w:val="20"/>
              </w:rPr>
              <w:t>電気機械製造</w:t>
            </w:r>
          </w:p>
        </w:tc>
        <w:tc>
          <w:tcPr>
            <w:tcW w:w="5797" w:type="dxa"/>
          </w:tcPr>
          <w:p>
            <w:pPr>
              <w:pStyle w:val="TableParagraph"/>
              <w:spacing w:before="93"/>
              <w:ind w:left="36"/>
              <w:rPr>
                <w:sz w:val="20"/>
              </w:rPr>
            </w:pPr>
            <w:r>
              <w:rPr>
                <w:sz w:val="20"/>
              </w:rPr>
              <w:t>スマホのピークが過ぎ、次のモデルの立ち上げ時期のため</w:t>
            </w:r>
          </w:p>
        </w:tc>
      </w:tr>
      <w:tr>
        <w:trPr>
          <w:trHeight w:val="959" w:hRule="atLeast"/>
        </w:trPr>
        <w:tc>
          <w:tcPr>
            <w:tcW w:w="1624" w:type="dxa"/>
            <w:tcBorders>
              <w:top w:val="nil"/>
              <w:bottom w:val="nil"/>
            </w:tcBorders>
          </w:tcPr>
          <w:p>
            <w:pPr>
              <w:pStyle w:val="TableParagraph"/>
              <w:rPr>
                <w:rFonts w:ascii="Times New Roman"/>
                <w:sz w:val="18"/>
              </w:rPr>
            </w:pPr>
          </w:p>
        </w:tc>
        <w:tc>
          <w:tcPr>
            <w:tcW w:w="512" w:type="dxa"/>
            <w:tcBorders>
              <w:top w:val="nil"/>
              <w:bottom w:val="nil"/>
            </w:tcBorders>
          </w:tcPr>
          <w:p>
            <w:pPr>
              <w:pStyle w:val="TableParagraph"/>
              <w:rPr>
                <w:rFonts w:ascii="Times New Roman"/>
                <w:sz w:val="18"/>
              </w:rPr>
            </w:pPr>
          </w:p>
        </w:tc>
        <w:tc>
          <w:tcPr>
            <w:tcW w:w="511" w:type="dxa"/>
          </w:tcPr>
          <w:p>
            <w:pPr>
              <w:pStyle w:val="TableParagraph"/>
              <w:spacing w:before="2"/>
              <w:rPr>
                <w:sz w:val="25"/>
              </w:rPr>
            </w:pPr>
          </w:p>
          <w:p>
            <w:pPr>
              <w:pStyle w:val="TableParagraph"/>
              <w:spacing w:before="1"/>
              <w:ind w:right="41"/>
              <w:jc w:val="right"/>
              <w:rPr>
                <w:sz w:val="20"/>
              </w:rPr>
            </w:pPr>
            <w:r>
              <w:rPr>
                <w:sz w:val="20"/>
              </w:rPr>
              <w:t>県南</w:t>
            </w:r>
          </w:p>
        </w:tc>
        <w:tc>
          <w:tcPr>
            <w:tcW w:w="1164" w:type="dxa"/>
          </w:tcPr>
          <w:p>
            <w:pPr>
              <w:pStyle w:val="TableParagraph"/>
              <w:spacing w:before="2"/>
              <w:rPr>
                <w:sz w:val="25"/>
              </w:rPr>
            </w:pPr>
          </w:p>
          <w:p>
            <w:pPr>
              <w:pStyle w:val="TableParagraph"/>
              <w:spacing w:before="1"/>
              <w:ind w:left="57" w:right="44"/>
              <w:jc w:val="center"/>
              <w:rPr>
                <w:sz w:val="20"/>
              </w:rPr>
            </w:pPr>
            <w:r>
              <w:rPr>
                <w:sz w:val="20"/>
              </w:rPr>
              <w:t>建設</w:t>
            </w:r>
          </w:p>
        </w:tc>
        <w:tc>
          <w:tcPr>
            <w:tcW w:w="5797" w:type="dxa"/>
          </w:tcPr>
          <w:p>
            <w:pPr>
              <w:pStyle w:val="TableParagraph"/>
              <w:spacing w:line="199" w:lineRule="auto" w:before="40"/>
              <w:ind w:left="36" w:right="93"/>
              <w:jc w:val="both"/>
              <w:rPr>
                <w:sz w:val="20"/>
              </w:rPr>
            </w:pPr>
            <w:r>
              <w:rPr>
                <w:sz w:val="20"/>
              </w:rPr>
              <w:t>好景気と浮かれているのはオリンピック特需に沸く関東方面だけで地方は今後コンパクトシティ化が推進されていくことが予想され、高齢化、採用難、生活経費の上昇で上向く気配を感じない。</w:t>
            </w:r>
          </w:p>
        </w:tc>
      </w:tr>
    </w:tbl>
    <w:p>
      <w:pPr>
        <w:spacing w:after="0" w:line="199" w:lineRule="auto"/>
        <w:jc w:val="both"/>
        <w:rPr>
          <w:sz w:val="20"/>
        </w:rPr>
        <w:sectPr>
          <w:pgSz w:w="11910" w:h="16840"/>
          <w:pgMar w:header="0" w:footer="684" w:top="1120" w:bottom="900" w:left="980" w:right="800"/>
        </w:sectPr>
      </w:pPr>
    </w:p>
    <w:tbl>
      <w:tblPr>
        <w:tblW w:w="0" w:type="auto"/>
        <w:jc w:val="left"/>
        <w:tblInd w:w="172"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1616"/>
        <w:gridCol w:w="519"/>
        <w:gridCol w:w="504"/>
        <w:gridCol w:w="1174"/>
        <w:gridCol w:w="5797"/>
      </w:tblGrid>
      <w:tr>
        <w:trPr>
          <w:trHeight w:val="196" w:hRule="atLeast"/>
        </w:trPr>
        <w:tc>
          <w:tcPr>
            <w:tcW w:w="1616" w:type="dxa"/>
            <w:shd w:val="clear" w:color="auto" w:fill="CCFFCC"/>
          </w:tcPr>
          <w:p>
            <w:pPr>
              <w:pStyle w:val="TableParagraph"/>
              <w:spacing w:line="176" w:lineRule="exact"/>
              <w:ind w:left="188" w:right="165"/>
              <w:jc w:val="center"/>
              <w:rPr>
                <w:rFonts w:ascii="ヒラギノ角ゴ StdN W8" w:eastAsia="ヒラギノ角ゴ StdN W8" w:hint="eastAsia"/>
                <w:b/>
                <w:sz w:val="20"/>
              </w:rPr>
            </w:pPr>
            <w:r>
              <w:rPr>
                <w:rFonts w:ascii="ヒラギノ角ゴ StdN W8" w:eastAsia="ヒラギノ角ゴ StdN W8" w:hint="eastAsia"/>
                <w:b/>
                <w:sz w:val="20"/>
              </w:rPr>
              <w:t>先行き</w:t>
            </w:r>
          </w:p>
        </w:tc>
        <w:tc>
          <w:tcPr>
            <w:tcW w:w="519" w:type="dxa"/>
            <w:shd w:val="clear" w:color="auto" w:fill="CCFFCC"/>
          </w:tcPr>
          <w:p>
            <w:pPr>
              <w:pStyle w:val="TableParagraph"/>
              <w:spacing w:line="176" w:lineRule="exact"/>
              <w:ind w:left="36" w:right="23"/>
              <w:jc w:val="center"/>
              <w:rPr>
                <w:rFonts w:ascii="ヒラギノ角ゴ StdN W8" w:eastAsia="ヒラギノ角ゴ StdN W8" w:hint="eastAsia"/>
                <w:b/>
                <w:sz w:val="20"/>
              </w:rPr>
            </w:pPr>
            <w:r>
              <w:rPr>
                <w:rFonts w:ascii="ヒラギノ角ゴ StdN W8" w:eastAsia="ヒラギノ角ゴ StdN W8" w:hint="eastAsia"/>
                <w:b/>
                <w:sz w:val="20"/>
              </w:rPr>
              <w:t>分野</w:t>
            </w:r>
          </w:p>
        </w:tc>
        <w:tc>
          <w:tcPr>
            <w:tcW w:w="504" w:type="dxa"/>
            <w:shd w:val="clear" w:color="auto" w:fill="CCFFCC"/>
          </w:tcPr>
          <w:p>
            <w:pPr>
              <w:pStyle w:val="TableParagraph"/>
              <w:spacing w:line="176" w:lineRule="exact"/>
              <w:ind w:right="29"/>
              <w:jc w:val="right"/>
              <w:rPr>
                <w:rFonts w:ascii="ヒラギノ角ゴ StdN W8" w:eastAsia="ヒラギノ角ゴ StdN W8" w:hint="eastAsia"/>
                <w:b/>
                <w:sz w:val="20"/>
              </w:rPr>
            </w:pPr>
            <w:r>
              <w:rPr>
                <w:rFonts w:ascii="ヒラギノ角ゴ StdN W8" w:eastAsia="ヒラギノ角ゴ StdN W8" w:hint="eastAsia"/>
                <w:b/>
                <w:w w:val="95"/>
                <w:sz w:val="20"/>
              </w:rPr>
              <w:t>地区</w:t>
            </w:r>
          </w:p>
        </w:tc>
        <w:tc>
          <w:tcPr>
            <w:tcW w:w="1174" w:type="dxa"/>
            <w:shd w:val="clear" w:color="auto" w:fill="CCFFCC"/>
          </w:tcPr>
          <w:p>
            <w:pPr>
              <w:pStyle w:val="TableParagraph"/>
              <w:spacing w:line="176" w:lineRule="exact"/>
              <w:ind w:left="66" w:right="47"/>
              <w:jc w:val="center"/>
              <w:rPr>
                <w:rFonts w:ascii="ヒラギノ角ゴ StdN W8" w:eastAsia="ヒラギノ角ゴ StdN W8" w:hint="eastAsia"/>
                <w:b/>
                <w:sz w:val="20"/>
              </w:rPr>
            </w:pPr>
            <w:r>
              <w:rPr>
                <w:rFonts w:ascii="ヒラギノ角ゴ StdN W8" w:eastAsia="ヒラギノ角ゴ StdN W8" w:hint="eastAsia"/>
                <w:b/>
                <w:sz w:val="20"/>
              </w:rPr>
              <w:t>業種</w:t>
            </w:r>
          </w:p>
        </w:tc>
        <w:tc>
          <w:tcPr>
            <w:tcW w:w="5797" w:type="dxa"/>
            <w:shd w:val="clear" w:color="auto" w:fill="CCFFCC"/>
          </w:tcPr>
          <w:p>
            <w:pPr>
              <w:pStyle w:val="TableParagraph"/>
              <w:spacing w:line="176" w:lineRule="exact"/>
              <w:ind w:left="2675" w:right="2655"/>
              <w:jc w:val="center"/>
              <w:rPr>
                <w:rFonts w:ascii="ヒラギノ角ゴ StdN W8" w:eastAsia="ヒラギノ角ゴ StdN W8" w:hint="eastAsia"/>
                <w:b/>
                <w:sz w:val="20"/>
              </w:rPr>
            </w:pPr>
            <w:r>
              <w:rPr>
                <w:rFonts w:ascii="ヒラギノ角ゴ StdN W8" w:eastAsia="ヒラギノ角ゴ StdN W8" w:hint="eastAsia"/>
                <w:b/>
                <w:sz w:val="20"/>
              </w:rPr>
              <w:t>理由</w:t>
            </w:r>
          </w:p>
        </w:tc>
      </w:tr>
      <w:tr>
        <w:trPr>
          <w:trHeight w:val="714" w:hRule="atLeast"/>
        </w:trPr>
        <w:tc>
          <w:tcPr>
            <w:tcW w:w="1616" w:type="dxa"/>
            <w:tcBorders>
              <w:bottom w:val="nil"/>
            </w:tcBorders>
          </w:tcPr>
          <w:p>
            <w:pPr>
              <w:pStyle w:val="TableParagraph"/>
              <w:spacing w:before="1"/>
              <w:rPr>
                <w:sz w:val="16"/>
              </w:rPr>
            </w:pPr>
          </w:p>
          <w:p>
            <w:pPr>
              <w:pStyle w:val="TableParagraph"/>
              <w:ind w:left="188" w:right="167"/>
              <w:jc w:val="center"/>
              <w:rPr>
                <w:sz w:val="20"/>
              </w:rPr>
            </w:pPr>
            <w:r>
              <w:rPr>
                <w:sz w:val="20"/>
              </w:rPr>
              <w:t>悪くなる</w:t>
            </w:r>
          </w:p>
        </w:tc>
        <w:tc>
          <w:tcPr>
            <w:tcW w:w="519" w:type="dxa"/>
            <w:tcBorders>
              <w:bottom w:val="nil"/>
            </w:tcBorders>
          </w:tcPr>
          <w:p>
            <w:pPr>
              <w:pStyle w:val="TableParagraph"/>
              <w:spacing w:before="1"/>
              <w:rPr>
                <w:sz w:val="16"/>
              </w:rPr>
            </w:pPr>
          </w:p>
          <w:p>
            <w:pPr>
              <w:pStyle w:val="TableParagraph"/>
              <w:ind w:left="36" w:right="23"/>
              <w:jc w:val="center"/>
              <w:rPr>
                <w:sz w:val="20"/>
              </w:rPr>
            </w:pPr>
            <w:r>
              <w:rPr>
                <w:sz w:val="20"/>
              </w:rPr>
              <w:t>家計</w:t>
            </w:r>
          </w:p>
        </w:tc>
        <w:tc>
          <w:tcPr>
            <w:tcW w:w="504" w:type="dxa"/>
          </w:tcPr>
          <w:p>
            <w:pPr>
              <w:pStyle w:val="TableParagraph"/>
              <w:spacing w:before="1"/>
              <w:rPr>
                <w:sz w:val="16"/>
              </w:rPr>
            </w:pPr>
          </w:p>
          <w:p>
            <w:pPr>
              <w:pStyle w:val="TableParagraph"/>
              <w:ind w:right="33"/>
              <w:jc w:val="right"/>
              <w:rPr>
                <w:sz w:val="20"/>
              </w:rPr>
            </w:pPr>
            <w:r>
              <w:rPr>
                <w:sz w:val="20"/>
              </w:rPr>
              <w:t>東青</w:t>
            </w:r>
          </w:p>
        </w:tc>
        <w:tc>
          <w:tcPr>
            <w:tcW w:w="1174" w:type="dxa"/>
          </w:tcPr>
          <w:p>
            <w:pPr>
              <w:pStyle w:val="TableParagraph"/>
              <w:spacing w:before="1"/>
              <w:rPr>
                <w:sz w:val="16"/>
              </w:rPr>
            </w:pPr>
          </w:p>
          <w:p>
            <w:pPr>
              <w:pStyle w:val="TableParagraph"/>
              <w:ind w:left="66" w:right="47"/>
              <w:jc w:val="center"/>
              <w:rPr>
                <w:sz w:val="20"/>
              </w:rPr>
            </w:pPr>
            <w:r>
              <w:rPr>
                <w:sz w:val="20"/>
              </w:rPr>
              <w:t>タクシー</w:t>
            </w:r>
          </w:p>
        </w:tc>
        <w:tc>
          <w:tcPr>
            <w:tcW w:w="5797" w:type="dxa"/>
          </w:tcPr>
          <w:p>
            <w:pPr>
              <w:pStyle w:val="TableParagraph"/>
              <w:spacing w:line="224" w:lineRule="exact" w:before="27"/>
              <w:ind w:left="35" w:right="95"/>
              <w:rPr>
                <w:sz w:val="20"/>
              </w:rPr>
            </w:pPr>
            <w:r>
              <w:rPr>
                <w:sz w:val="20"/>
              </w:rPr>
              <w:t>昨年末は前年に比較して忘年会などの回数だけはやや伸びた様な印象を受けたが、年が明けてからの新年会の動きが殆どと 言ってよいほど見受けられない。</w:t>
            </w:r>
          </w:p>
        </w:tc>
      </w:tr>
      <w:tr>
        <w:trPr>
          <w:trHeight w:val="469" w:hRule="atLeast"/>
        </w:trPr>
        <w:tc>
          <w:tcPr>
            <w:tcW w:w="1616" w:type="dxa"/>
            <w:tcBorders>
              <w:top w:val="nil"/>
              <w:bottom w:val="nil"/>
            </w:tcBorders>
          </w:tcPr>
          <w:p>
            <w:pPr>
              <w:pStyle w:val="TableParagraph"/>
              <w:rPr>
                <w:rFonts w:ascii="Times New Roman"/>
                <w:sz w:val="18"/>
              </w:rPr>
            </w:pPr>
          </w:p>
        </w:tc>
        <w:tc>
          <w:tcPr>
            <w:tcW w:w="519" w:type="dxa"/>
            <w:tcBorders>
              <w:top w:val="nil"/>
              <w:bottom w:val="nil"/>
            </w:tcBorders>
          </w:tcPr>
          <w:p>
            <w:pPr>
              <w:pStyle w:val="TableParagraph"/>
              <w:rPr>
                <w:rFonts w:ascii="Times New Roman"/>
                <w:sz w:val="18"/>
              </w:rPr>
            </w:pPr>
          </w:p>
        </w:tc>
        <w:tc>
          <w:tcPr>
            <w:tcW w:w="504" w:type="dxa"/>
          </w:tcPr>
          <w:p>
            <w:pPr>
              <w:pStyle w:val="TableParagraph"/>
              <w:spacing w:before="93"/>
              <w:ind w:right="33"/>
              <w:jc w:val="right"/>
              <w:rPr>
                <w:sz w:val="20"/>
              </w:rPr>
            </w:pPr>
            <w:r>
              <w:rPr>
                <w:sz w:val="20"/>
              </w:rPr>
              <w:t>津軽</w:t>
            </w:r>
          </w:p>
        </w:tc>
        <w:tc>
          <w:tcPr>
            <w:tcW w:w="1174" w:type="dxa"/>
          </w:tcPr>
          <w:p>
            <w:pPr>
              <w:pStyle w:val="TableParagraph"/>
              <w:spacing w:line="224" w:lineRule="exact" w:before="17"/>
              <w:ind w:left="284" w:right="61" w:hanging="202"/>
              <w:rPr>
                <w:sz w:val="20"/>
              </w:rPr>
            </w:pPr>
            <w:r>
              <w:rPr>
                <w:sz w:val="20"/>
              </w:rPr>
              <w:t>ガソリンスタンド</w:t>
            </w:r>
          </w:p>
        </w:tc>
        <w:tc>
          <w:tcPr>
            <w:tcW w:w="5797" w:type="dxa"/>
          </w:tcPr>
          <w:p>
            <w:pPr>
              <w:pStyle w:val="TableParagraph"/>
              <w:spacing w:line="224" w:lineRule="exact" w:before="17"/>
              <w:ind w:left="35" w:right="95"/>
              <w:rPr>
                <w:sz w:val="20"/>
              </w:rPr>
            </w:pPr>
            <w:r>
              <w:rPr>
                <w:sz w:val="20"/>
              </w:rPr>
              <w:t>異業種の方たちの集まりでは、必ず「人が足りない」から始まります。</w:t>
            </w:r>
          </w:p>
        </w:tc>
      </w:tr>
      <w:tr>
        <w:trPr>
          <w:trHeight w:val="470" w:hRule="atLeast"/>
        </w:trPr>
        <w:tc>
          <w:tcPr>
            <w:tcW w:w="1616" w:type="dxa"/>
            <w:tcBorders>
              <w:top w:val="nil"/>
            </w:tcBorders>
          </w:tcPr>
          <w:p>
            <w:pPr>
              <w:pStyle w:val="TableParagraph"/>
              <w:rPr>
                <w:rFonts w:ascii="Times New Roman"/>
                <w:sz w:val="18"/>
              </w:rPr>
            </w:pPr>
          </w:p>
        </w:tc>
        <w:tc>
          <w:tcPr>
            <w:tcW w:w="519" w:type="dxa"/>
            <w:tcBorders>
              <w:top w:val="nil"/>
            </w:tcBorders>
          </w:tcPr>
          <w:p>
            <w:pPr>
              <w:pStyle w:val="TableParagraph"/>
              <w:rPr>
                <w:rFonts w:ascii="Times New Roman"/>
                <w:sz w:val="18"/>
              </w:rPr>
            </w:pPr>
          </w:p>
        </w:tc>
        <w:tc>
          <w:tcPr>
            <w:tcW w:w="504" w:type="dxa"/>
          </w:tcPr>
          <w:p>
            <w:pPr>
              <w:pStyle w:val="TableParagraph"/>
              <w:spacing w:before="93"/>
              <w:ind w:right="33"/>
              <w:jc w:val="right"/>
              <w:rPr>
                <w:sz w:val="20"/>
              </w:rPr>
            </w:pPr>
            <w:r>
              <w:rPr>
                <w:sz w:val="20"/>
              </w:rPr>
              <w:t>県南</w:t>
            </w:r>
          </w:p>
        </w:tc>
        <w:tc>
          <w:tcPr>
            <w:tcW w:w="1174" w:type="dxa"/>
          </w:tcPr>
          <w:p>
            <w:pPr>
              <w:pStyle w:val="TableParagraph"/>
              <w:spacing w:before="93"/>
              <w:ind w:left="66" w:right="47"/>
              <w:jc w:val="center"/>
              <w:rPr>
                <w:sz w:val="20"/>
              </w:rPr>
            </w:pPr>
            <w:r>
              <w:rPr>
                <w:sz w:val="20"/>
              </w:rPr>
              <w:t>レストラン</w:t>
            </w:r>
          </w:p>
        </w:tc>
        <w:tc>
          <w:tcPr>
            <w:tcW w:w="5797" w:type="dxa"/>
          </w:tcPr>
          <w:p>
            <w:pPr>
              <w:pStyle w:val="TableParagraph"/>
              <w:spacing w:line="224" w:lineRule="exact" w:before="17"/>
              <w:ind w:left="35" w:right="204"/>
              <w:rPr>
                <w:sz w:val="20"/>
              </w:rPr>
            </w:pPr>
            <w:r>
              <w:rPr>
                <w:w w:val="89"/>
                <w:sz w:val="20"/>
              </w:rPr>
              <w:t>3</w:t>
            </w:r>
            <w:r>
              <w:rPr>
                <w:w w:val="179"/>
                <w:sz w:val="20"/>
              </w:rPr>
              <w:t>.</w:t>
            </w:r>
            <w:r>
              <w:rPr>
                <w:w w:val="89"/>
                <w:sz w:val="20"/>
              </w:rPr>
              <w:t>4</w:t>
            </w:r>
            <w:r>
              <w:rPr>
                <w:w w:val="99"/>
                <w:sz w:val="20"/>
              </w:rPr>
              <w:t>月は何かと出費が多い時期なので、外食にお金をかける方</w:t>
            </w:r>
            <w:r>
              <w:rPr>
                <w:sz w:val="20"/>
              </w:rPr>
              <w:t>がどれだけいるのか不安です。</w:t>
            </w:r>
          </w:p>
        </w:tc>
      </w:tr>
    </w:tbl>
    <w:p>
      <w:pPr>
        <w:spacing w:after="0" w:line="224" w:lineRule="exact"/>
        <w:rPr>
          <w:sz w:val="20"/>
        </w:rPr>
        <w:sectPr>
          <w:pgSz w:w="11910" w:h="16840"/>
          <w:pgMar w:header="0" w:footer="684" w:top="1120" w:bottom="900" w:left="980" w:right="800"/>
        </w:sectPr>
      </w:pPr>
    </w:p>
    <w:p>
      <w:pPr>
        <w:spacing w:before="33"/>
        <w:ind w:left="203" w:right="0" w:firstLine="0"/>
        <w:jc w:val="left"/>
        <w:rPr>
          <w:sz w:val="24"/>
        </w:rPr>
      </w:pPr>
      <w:r>
        <w:rPr>
          <w:sz w:val="24"/>
        </w:rPr>
        <w:t>５．参考</w:t>
      </w:r>
    </w:p>
    <w:p>
      <w:pPr>
        <w:pStyle w:val="BodyText"/>
        <w:rPr>
          <w:sz w:val="20"/>
        </w:rPr>
      </w:pPr>
    </w:p>
    <w:p>
      <w:pPr>
        <w:spacing w:before="1"/>
        <w:ind w:left="203" w:right="0" w:firstLine="0"/>
        <w:jc w:val="left"/>
        <w:rPr>
          <w:sz w:val="24"/>
        </w:rPr>
      </w:pPr>
      <w:r>
        <w:rPr>
          <w:sz w:val="24"/>
        </w:rPr>
        <w:t>（参考１）景気の現状判断</w:t>
      </w:r>
    </w:p>
    <w:p>
      <w:pPr>
        <w:pStyle w:val="BodyText"/>
        <w:spacing w:before="7"/>
        <w:rPr>
          <w:sz w:val="19"/>
        </w:rPr>
      </w:pPr>
    </w:p>
    <w:p>
      <w:pPr>
        <w:pStyle w:val="Heading4"/>
        <w:ind w:left="0" w:right="8736"/>
        <w:jc w:val="center"/>
      </w:pPr>
      <w:r>
        <w:rPr/>
        <w:t>①ＤＩ</w:t>
      </w:r>
    </w:p>
    <w:tbl>
      <w:tblPr>
        <w:tblW w:w="0" w:type="auto"/>
        <w:jc w:val="left"/>
        <w:tblInd w:w="537"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321"/>
        <w:gridCol w:w="316"/>
        <w:gridCol w:w="1242"/>
        <w:gridCol w:w="1228"/>
        <w:gridCol w:w="1227"/>
        <w:gridCol w:w="1227"/>
        <w:gridCol w:w="1227"/>
        <w:gridCol w:w="1228"/>
        <w:gridCol w:w="1228"/>
      </w:tblGrid>
      <w:tr>
        <w:trPr>
          <w:trHeight w:val="227" w:hRule="atLeast"/>
        </w:trPr>
        <w:tc>
          <w:tcPr>
            <w:tcW w:w="321" w:type="dxa"/>
            <w:tcBorders>
              <w:top w:val="nil"/>
              <w:left w:val="nil"/>
              <w:bottom w:val="nil"/>
              <w:right w:val="nil"/>
            </w:tcBorders>
          </w:tcPr>
          <w:p>
            <w:pPr>
              <w:pStyle w:val="TableParagraph"/>
              <w:rPr>
                <w:rFonts w:ascii="Times New Roman"/>
                <w:sz w:val="16"/>
              </w:rPr>
            </w:pPr>
          </w:p>
        </w:tc>
        <w:tc>
          <w:tcPr>
            <w:tcW w:w="316" w:type="dxa"/>
            <w:tcBorders>
              <w:top w:val="nil"/>
              <w:left w:val="nil"/>
              <w:bottom w:val="nil"/>
              <w:right w:val="nil"/>
            </w:tcBorders>
          </w:tcPr>
          <w:p>
            <w:pPr>
              <w:pStyle w:val="TableParagraph"/>
              <w:spacing w:line="207" w:lineRule="exact"/>
              <w:ind w:left="34" w:right="-15"/>
              <w:rPr>
                <w:sz w:val="19"/>
              </w:rPr>
            </w:pPr>
            <w:r>
              <w:rPr>
                <w:w w:val="95"/>
                <w:sz w:val="19"/>
              </w:rPr>
              <w:t>ｎ=</w:t>
            </w:r>
          </w:p>
        </w:tc>
        <w:tc>
          <w:tcPr>
            <w:tcW w:w="1242" w:type="dxa"/>
            <w:tcBorders>
              <w:top w:val="nil"/>
              <w:left w:val="nil"/>
              <w:bottom w:val="nil"/>
            </w:tcBorders>
          </w:tcPr>
          <w:p>
            <w:pPr>
              <w:pStyle w:val="TableParagraph"/>
              <w:spacing w:line="207" w:lineRule="exact"/>
              <w:ind w:left="507" w:right="473"/>
              <w:jc w:val="center"/>
              <w:rPr>
                <w:sz w:val="19"/>
              </w:rPr>
            </w:pPr>
            <w:r>
              <w:rPr>
                <w:sz w:val="19"/>
              </w:rPr>
              <w:t>99</w:t>
            </w:r>
          </w:p>
        </w:tc>
        <w:tc>
          <w:tcPr>
            <w:tcW w:w="1228" w:type="dxa"/>
            <w:tcBorders>
              <w:bottom w:val="nil"/>
            </w:tcBorders>
            <w:shd w:val="clear" w:color="auto" w:fill="CCFFCC"/>
          </w:tcPr>
          <w:p>
            <w:pPr>
              <w:pStyle w:val="TableParagraph"/>
              <w:spacing w:line="207" w:lineRule="exact"/>
              <w:ind w:left="221"/>
              <w:rPr>
                <w:rFonts w:ascii="ヒラギノ角ゴ StdN W8" w:eastAsia="ヒラギノ角ゴ StdN W8" w:hint="eastAsia"/>
                <w:b/>
                <w:sz w:val="19"/>
              </w:rPr>
            </w:pPr>
            <w:r>
              <w:rPr>
                <w:rFonts w:ascii="ヒラギノ角ゴ StdN W8" w:eastAsia="ヒラギノ角ゴ StdN W8" w:hint="eastAsia"/>
                <w:b/>
                <w:sz w:val="19"/>
              </w:rPr>
              <w:t>平成29年</w:t>
            </w:r>
          </w:p>
        </w:tc>
        <w:tc>
          <w:tcPr>
            <w:tcW w:w="1227" w:type="dxa"/>
            <w:tcBorders>
              <w:bottom w:val="nil"/>
            </w:tcBorders>
            <w:shd w:val="clear" w:color="auto" w:fill="CCFFCC"/>
          </w:tcPr>
          <w:p>
            <w:pPr>
              <w:pStyle w:val="TableParagraph"/>
              <w:spacing w:line="207" w:lineRule="exact"/>
              <w:ind w:left="220"/>
              <w:rPr>
                <w:rFonts w:ascii="ヒラギノ角ゴ StdN W8" w:eastAsia="ヒラギノ角ゴ StdN W8" w:hint="eastAsia"/>
                <w:b/>
                <w:sz w:val="19"/>
              </w:rPr>
            </w:pPr>
            <w:r>
              <w:rPr>
                <w:rFonts w:ascii="ヒラギノ角ゴ StdN W8" w:eastAsia="ヒラギノ角ゴ StdN W8" w:hint="eastAsia"/>
                <w:b/>
                <w:sz w:val="19"/>
              </w:rPr>
              <w:t>平成29年</w:t>
            </w:r>
          </w:p>
        </w:tc>
        <w:tc>
          <w:tcPr>
            <w:tcW w:w="1227" w:type="dxa"/>
            <w:tcBorders>
              <w:bottom w:val="nil"/>
            </w:tcBorders>
            <w:shd w:val="clear" w:color="auto" w:fill="CCFFCC"/>
          </w:tcPr>
          <w:p>
            <w:pPr>
              <w:pStyle w:val="TableParagraph"/>
              <w:spacing w:line="207" w:lineRule="exact"/>
              <w:ind w:left="219"/>
              <w:rPr>
                <w:rFonts w:ascii="ヒラギノ角ゴ StdN W8" w:eastAsia="ヒラギノ角ゴ StdN W8" w:hint="eastAsia"/>
                <w:b/>
                <w:sz w:val="19"/>
              </w:rPr>
            </w:pPr>
            <w:r>
              <w:rPr>
                <w:rFonts w:ascii="ヒラギノ角ゴ StdN W8" w:eastAsia="ヒラギノ角ゴ StdN W8" w:hint="eastAsia"/>
                <w:b/>
                <w:sz w:val="19"/>
              </w:rPr>
              <w:t>平成29年</w:t>
            </w:r>
          </w:p>
        </w:tc>
        <w:tc>
          <w:tcPr>
            <w:tcW w:w="1227" w:type="dxa"/>
            <w:tcBorders>
              <w:bottom w:val="nil"/>
            </w:tcBorders>
            <w:shd w:val="clear" w:color="auto" w:fill="CCFFCC"/>
          </w:tcPr>
          <w:p>
            <w:pPr>
              <w:pStyle w:val="TableParagraph"/>
              <w:spacing w:line="207" w:lineRule="exact"/>
              <w:ind w:left="219"/>
              <w:rPr>
                <w:rFonts w:ascii="ヒラギノ角ゴ StdN W8" w:eastAsia="ヒラギノ角ゴ StdN W8" w:hint="eastAsia"/>
                <w:b/>
                <w:sz w:val="19"/>
              </w:rPr>
            </w:pPr>
            <w:r>
              <w:rPr>
                <w:rFonts w:ascii="ヒラギノ角ゴ StdN W8" w:eastAsia="ヒラギノ角ゴ StdN W8" w:hint="eastAsia"/>
                <w:b/>
                <w:sz w:val="19"/>
              </w:rPr>
              <w:t>平成29年</w:t>
            </w:r>
          </w:p>
        </w:tc>
        <w:tc>
          <w:tcPr>
            <w:tcW w:w="1228" w:type="dxa"/>
            <w:tcBorders>
              <w:bottom w:val="nil"/>
            </w:tcBorders>
            <w:shd w:val="clear" w:color="auto" w:fill="CCFFCC"/>
          </w:tcPr>
          <w:p>
            <w:pPr>
              <w:pStyle w:val="TableParagraph"/>
              <w:spacing w:line="207" w:lineRule="exact"/>
              <w:ind w:left="219"/>
              <w:rPr>
                <w:rFonts w:ascii="ヒラギノ角ゴ StdN W8" w:eastAsia="ヒラギノ角ゴ StdN W8" w:hint="eastAsia"/>
                <w:b/>
                <w:sz w:val="19"/>
              </w:rPr>
            </w:pPr>
            <w:r>
              <w:rPr>
                <w:rFonts w:ascii="ヒラギノ角ゴ StdN W8" w:eastAsia="ヒラギノ角ゴ StdN W8" w:hint="eastAsia"/>
                <w:b/>
                <w:sz w:val="19"/>
              </w:rPr>
              <w:t>平成30年</w:t>
            </w:r>
          </w:p>
        </w:tc>
        <w:tc>
          <w:tcPr>
            <w:tcW w:w="1228" w:type="dxa"/>
            <w:tcBorders>
              <w:bottom w:val="nil"/>
            </w:tcBorders>
            <w:shd w:val="clear" w:color="auto" w:fill="CCFFCC"/>
          </w:tcPr>
          <w:p>
            <w:pPr>
              <w:pStyle w:val="TableParagraph"/>
              <w:spacing w:line="207" w:lineRule="exact"/>
              <w:ind w:left="224"/>
              <w:rPr>
                <w:rFonts w:ascii="ヒラギノ角ゴ StdN W8" w:eastAsia="ヒラギノ角ゴ StdN W8" w:hint="eastAsia"/>
                <w:b/>
                <w:sz w:val="19"/>
              </w:rPr>
            </w:pPr>
            <w:r>
              <w:rPr>
                <w:rFonts w:ascii="ヒラギノ角ゴ StdN W8" w:eastAsia="ヒラギノ角ゴ StdN W8" w:hint="eastAsia"/>
                <w:b/>
                <w:sz w:val="19"/>
              </w:rPr>
              <w:t>前期調査</w:t>
            </w:r>
          </w:p>
        </w:tc>
      </w:tr>
      <w:tr>
        <w:trPr>
          <w:trHeight w:val="223" w:hRule="atLeast"/>
        </w:trPr>
        <w:tc>
          <w:tcPr>
            <w:tcW w:w="321" w:type="dxa"/>
            <w:tcBorders>
              <w:top w:val="nil"/>
              <w:left w:val="nil"/>
              <w:right w:val="nil"/>
            </w:tcBorders>
          </w:tcPr>
          <w:p>
            <w:pPr>
              <w:pStyle w:val="TableParagraph"/>
              <w:rPr>
                <w:rFonts w:ascii="Times New Roman"/>
                <w:sz w:val="14"/>
              </w:rPr>
            </w:pPr>
          </w:p>
        </w:tc>
        <w:tc>
          <w:tcPr>
            <w:tcW w:w="316" w:type="dxa"/>
            <w:tcBorders>
              <w:top w:val="nil"/>
              <w:left w:val="nil"/>
              <w:right w:val="nil"/>
            </w:tcBorders>
          </w:tcPr>
          <w:p>
            <w:pPr>
              <w:pStyle w:val="TableParagraph"/>
              <w:rPr>
                <w:rFonts w:ascii="Times New Roman"/>
                <w:sz w:val="14"/>
              </w:rPr>
            </w:pPr>
          </w:p>
        </w:tc>
        <w:tc>
          <w:tcPr>
            <w:tcW w:w="1242" w:type="dxa"/>
            <w:tcBorders>
              <w:top w:val="nil"/>
              <w:left w:val="nil"/>
            </w:tcBorders>
          </w:tcPr>
          <w:p>
            <w:pPr>
              <w:pStyle w:val="TableParagraph"/>
              <w:rPr>
                <w:rFonts w:ascii="Times New Roman"/>
                <w:sz w:val="14"/>
              </w:rPr>
            </w:pPr>
          </w:p>
        </w:tc>
        <w:tc>
          <w:tcPr>
            <w:tcW w:w="1228" w:type="dxa"/>
            <w:tcBorders>
              <w:top w:val="nil"/>
            </w:tcBorders>
            <w:shd w:val="clear" w:color="auto" w:fill="CCFFCC"/>
          </w:tcPr>
          <w:p>
            <w:pPr>
              <w:pStyle w:val="TableParagraph"/>
              <w:spacing w:line="203" w:lineRule="exact"/>
              <w:ind w:left="421" w:right="410"/>
              <w:jc w:val="center"/>
              <w:rPr>
                <w:rFonts w:ascii="ヒラギノ角ゴ StdN W8" w:eastAsia="ヒラギノ角ゴ StdN W8" w:hint="eastAsia"/>
                <w:b/>
                <w:sz w:val="19"/>
              </w:rPr>
            </w:pPr>
            <w:r>
              <w:rPr>
                <w:rFonts w:ascii="ヒラギノ角ゴ StdN W8" w:eastAsia="ヒラギノ角ゴ StdN W8" w:hint="eastAsia"/>
                <w:b/>
                <w:w w:val="95"/>
                <w:sz w:val="19"/>
              </w:rPr>
              <w:t>1月</w:t>
            </w:r>
          </w:p>
        </w:tc>
        <w:tc>
          <w:tcPr>
            <w:tcW w:w="1227" w:type="dxa"/>
            <w:tcBorders>
              <w:top w:val="nil"/>
            </w:tcBorders>
            <w:shd w:val="clear" w:color="auto" w:fill="CCFFCC"/>
          </w:tcPr>
          <w:p>
            <w:pPr>
              <w:pStyle w:val="TableParagraph"/>
              <w:spacing w:line="203" w:lineRule="exact"/>
              <w:ind w:left="415" w:right="405"/>
              <w:jc w:val="center"/>
              <w:rPr>
                <w:rFonts w:ascii="ヒラギノ角ゴ StdN W8" w:eastAsia="ヒラギノ角ゴ StdN W8" w:hint="eastAsia"/>
                <w:b/>
                <w:sz w:val="19"/>
              </w:rPr>
            </w:pPr>
            <w:r>
              <w:rPr>
                <w:rFonts w:ascii="ヒラギノ角ゴ StdN W8" w:eastAsia="ヒラギノ角ゴ StdN W8" w:hint="eastAsia"/>
                <w:b/>
                <w:w w:val="95"/>
                <w:sz w:val="19"/>
              </w:rPr>
              <w:t>4月</w:t>
            </w:r>
          </w:p>
        </w:tc>
        <w:tc>
          <w:tcPr>
            <w:tcW w:w="1227" w:type="dxa"/>
            <w:tcBorders>
              <w:top w:val="nil"/>
            </w:tcBorders>
            <w:shd w:val="clear" w:color="auto" w:fill="CCFFCC"/>
          </w:tcPr>
          <w:p>
            <w:pPr>
              <w:pStyle w:val="TableParagraph"/>
              <w:spacing w:line="203" w:lineRule="exact"/>
              <w:ind w:left="415" w:right="405"/>
              <w:jc w:val="center"/>
              <w:rPr>
                <w:rFonts w:ascii="ヒラギノ角ゴ StdN W8" w:eastAsia="ヒラギノ角ゴ StdN W8" w:hint="eastAsia"/>
                <w:b/>
                <w:sz w:val="19"/>
              </w:rPr>
            </w:pPr>
            <w:r>
              <w:rPr>
                <w:rFonts w:ascii="ヒラギノ角ゴ StdN W8" w:eastAsia="ヒラギノ角ゴ StdN W8" w:hint="eastAsia"/>
                <w:b/>
                <w:w w:val="95"/>
                <w:sz w:val="19"/>
              </w:rPr>
              <w:t>7月</w:t>
            </w:r>
          </w:p>
        </w:tc>
        <w:tc>
          <w:tcPr>
            <w:tcW w:w="1227" w:type="dxa"/>
            <w:tcBorders>
              <w:top w:val="nil"/>
            </w:tcBorders>
            <w:shd w:val="clear" w:color="auto" w:fill="CCFFCC"/>
          </w:tcPr>
          <w:p>
            <w:pPr>
              <w:pStyle w:val="TableParagraph"/>
              <w:spacing w:line="203" w:lineRule="exact"/>
              <w:ind w:left="413"/>
              <w:rPr>
                <w:rFonts w:ascii="ヒラギノ角ゴ StdN W8" w:eastAsia="ヒラギノ角ゴ StdN W8" w:hint="eastAsia"/>
                <w:b/>
                <w:sz w:val="19"/>
              </w:rPr>
            </w:pPr>
            <w:r>
              <w:rPr>
                <w:rFonts w:ascii="ヒラギノ角ゴ StdN W8" w:eastAsia="ヒラギノ角ゴ StdN W8" w:hint="eastAsia"/>
                <w:b/>
                <w:w w:val="90"/>
                <w:sz w:val="19"/>
              </w:rPr>
              <w:t>10月</w:t>
            </w:r>
          </w:p>
        </w:tc>
        <w:tc>
          <w:tcPr>
            <w:tcW w:w="1228" w:type="dxa"/>
            <w:tcBorders>
              <w:top w:val="nil"/>
            </w:tcBorders>
            <w:shd w:val="clear" w:color="auto" w:fill="CCFFCC"/>
          </w:tcPr>
          <w:p>
            <w:pPr>
              <w:pStyle w:val="TableParagraph"/>
              <w:spacing w:line="203" w:lineRule="exact"/>
              <w:ind w:left="418" w:right="410"/>
              <w:jc w:val="center"/>
              <w:rPr>
                <w:rFonts w:ascii="ヒラギノ角ゴ StdN W8" w:eastAsia="ヒラギノ角ゴ StdN W8" w:hint="eastAsia"/>
                <w:b/>
                <w:sz w:val="19"/>
              </w:rPr>
            </w:pPr>
            <w:r>
              <w:rPr>
                <w:rFonts w:ascii="ヒラギノ角ゴ StdN W8" w:eastAsia="ヒラギノ角ゴ StdN W8" w:hint="eastAsia"/>
                <w:b/>
                <w:w w:val="95"/>
                <w:sz w:val="19"/>
              </w:rPr>
              <w:t>1月</w:t>
            </w:r>
          </w:p>
        </w:tc>
        <w:tc>
          <w:tcPr>
            <w:tcW w:w="1228" w:type="dxa"/>
            <w:tcBorders>
              <w:top w:val="nil"/>
            </w:tcBorders>
            <w:shd w:val="clear" w:color="auto" w:fill="CCFFCC"/>
          </w:tcPr>
          <w:p>
            <w:pPr>
              <w:pStyle w:val="TableParagraph"/>
              <w:spacing w:line="203" w:lineRule="exact"/>
              <w:ind w:left="323"/>
              <w:rPr>
                <w:rFonts w:ascii="ヒラギノ角ゴ StdN W8" w:eastAsia="ヒラギノ角ゴ StdN W8" w:hint="eastAsia"/>
                <w:b/>
                <w:sz w:val="19"/>
              </w:rPr>
            </w:pPr>
            <w:r>
              <w:rPr>
                <w:rFonts w:ascii="ヒラギノ角ゴ StdN W8" w:eastAsia="ヒラギノ角ゴ StdN W8" w:hint="eastAsia"/>
                <w:b/>
                <w:sz w:val="19"/>
              </w:rPr>
              <w:t>との差</w:t>
            </w:r>
          </w:p>
        </w:tc>
      </w:tr>
      <w:tr>
        <w:trPr>
          <w:trHeight w:val="215" w:hRule="atLeast"/>
        </w:trPr>
        <w:tc>
          <w:tcPr>
            <w:tcW w:w="1879" w:type="dxa"/>
            <w:gridSpan w:val="3"/>
            <w:tcBorders>
              <w:bottom w:val="nil"/>
            </w:tcBorders>
            <w:shd w:val="clear" w:color="auto" w:fill="CCFFCC"/>
          </w:tcPr>
          <w:p>
            <w:pPr>
              <w:pStyle w:val="TableParagraph"/>
              <w:tabs>
                <w:tab w:pos="1026" w:val="left" w:leader="none"/>
              </w:tabs>
              <w:spacing w:line="195" w:lineRule="exact"/>
              <w:ind w:left="242"/>
              <w:rPr>
                <w:rFonts w:ascii="ヒラギノ角ゴ StdN W8" w:eastAsia="ヒラギノ角ゴ StdN W8" w:hint="eastAsia"/>
                <w:b/>
                <w:sz w:val="19"/>
              </w:rPr>
            </w:pPr>
            <w:r>
              <w:rPr>
                <w:rFonts w:ascii="ヒラギノ角ゴ StdN W8" w:eastAsia="ヒラギノ角ゴ StdN W8" w:hint="eastAsia"/>
                <w:b/>
                <w:sz w:val="19"/>
              </w:rPr>
              <w:t>合</w:t>
              <w:tab/>
              <w:t>計</w:t>
            </w:r>
          </w:p>
        </w:tc>
        <w:tc>
          <w:tcPr>
            <w:tcW w:w="1228" w:type="dxa"/>
          </w:tcPr>
          <w:p>
            <w:pPr>
              <w:pStyle w:val="TableParagraph"/>
              <w:spacing w:line="195" w:lineRule="exact"/>
              <w:ind w:right="118"/>
              <w:jc w:val="right"/>
              <w:rPr>
                <w:rFonts w:ascii="ヒラギノ角ゴ StdN W8"/>
                <w:b/>
                <w:sz w:val="19"/>
              </w:rPr>
            </w:pPr>
            <w:r>
              <w:rPr>
                <w:rFonts w:ascii="ヒラギノ角ゴ StdN W8"/>
                <w:b/>
                <w:w w:val="75"/>
                <w:sz w:val="19"/>
              </w:rPr>
              <w:t>44.3</w:t>
            </w:r>
          </w:p>
        </w:tc>
        <w:tc>
          <w:tcPr>
            <w:tcW w:w="1227" w:type="dxa"/>
          </w:tcPr>
          <w:p>
            <w:pPr>
              <w:pStyle w:val="TableParagraph"/>
              <w:spacing w:line="195" w:lineRule="exact"/>
              <w:ind w:right="118"/>
              <w:jc w:val="right"/>
              <w:rPr>
                <w:rFonts w:ascii="ヒラギノ角ゴ StdN W8"/>
                <w:b/>
                <w:sz w:val="19"/>
              </w:rPr>
            </w:pPr>
            <w:r>
              <w:rPr>
                <w:rFonts w:ascii="ヒラギノ角ゴ StdN W8"/>
                <w:b/>
                <w:w w:val="75"/>
                <w:sz w:val="19"/>
              </w:rPr>
              <w:t>40.3</w:t>
            </w:r>
          </w:p>
        </w:tc>
        <w:tc>
          <w:tcPr>
            <w:tcW w:w="1227" w:type="dxa"/>
          </w:tcPr>
          <w:p>
            <w:pPr>
              <w:pStyle w:val="TableParagraph"/>
              <w:spacing w:line="195" w:lineRule="exact"/>
              <w:ind w:right="118"/>
              <w:jc w:val="right"/>
              <w:rPr>
                <w:rFonts w:ascii="ヒラギノ角ゴ StdN W8"/>
                <w:b/>
                <w:sz w:val="19"/>
              </w:rPr>
            </w:pPr>
            <w:r>
              <w:rPr>
                <w:rFonts w:ascii="ヒラギノ角ゴ StdN W8"/>
                <w:b/>
                <w:w w:val="75"/>
                <w:sz w:val="19"/>
              </w:rPr>
              <w:t>39.9</w:t>
            </w:r>
          </w:p>
        </w:tc>
        <w:tc>
          <w:tcPr>
            <w:tcW w:w="1227" w:type="dxa"/>
          </w:tcPr>
          <w:p>
            <w:pPr>
              <w:pStyle w:val="TableParagraph"/>
              <w:spacing w:line="195" w:lineRule="exact"/>
              <w:ind w:right="119"/>
              <w:jc w:val="right"/>
              <w:rPr>
                <w:rFonts w:ascii="ヒラギノ角ゴ StdN W8"/>
                <w:b/>
                <w:sz w:val="19"/>
              </w:rPr>
            </w:pPr>
            <w:r>
              <w:rPr>
                <w:rFonts w:ascii="ヒラギノ角ゴ StdN W8"/>
                <w:b/>
                <w:w w:val="75"/>
                <w:sz w:val="19"/>
              </w:rPr>
              <w:t>43.3</w:t>
            </w:r>
          </w:p>
        </w:tc>
        <w:tc>
          <w:tcPr>
            <w:tcW w:w="1228" w:type="dxa"/>
          </w:tcPr>
          <w:p>
            <w:pPr>
              <w:pStyle w:val="TableParagraph"/>
              <w:spacing w:line="195" w:lineRule="exact"/>
              <w:ind w:right="120"/>
              <w:jc w:val="right"/>
              <w:rPr>
                <w:rFonts w:ascii="ヒラギノ角ゴ StdN W8"/>
                <w:b/>
                <w:sz w:val="19"/>
              </w:rPr>
            </w:pPr>
            <w:r>
              <w:rPr>
                <w:rFonts w:ascii="ヒラギノ角ゴ StdN W8"/>
                <w:b/>
                <w:w w:val="75"/>
                <w:sz w:val="19"/>
              </w:rPr>
              <w:t>49.5</w:t>
            </w:r>
          </w:p>
        </w:tc>
        <w:tc>
          <w:tcPr>
            <w:tcW w:w="1228" w:type="dxa"/>
          </w:tcPr>
          <w:p>
            <w:pPr>
              <w:pStyle w:val="TableParagraph"/>
              <w:spacing w:line="195" w:lineRule="exact"/>
              <w:ind w:right="20"/>
              <w:jc w:val="right"/>
              <w:rPr>
                <w:sz w:val="19"/>
              </w:rPr>
            </w:pPr>
            <w:r>
              <w:rPr>
                <w:w w:val="105"/>
                <w:sz w:val="19"/>
              </w:rPr>
              <w:t>6.2</w:t>
            </w:r>
          </w:p>
        </w:tc>
      </w:tr>
      <w:tr>
        <w:trPr>
          <w:trHeight w:val="215" w:hRule="atLeast"/>
        </w:trPr>
        <w:tc>
          <w:tcPr>
            <w:tcW w:w="321" w:type="dxa"/>
            <w:vMerge w:val="restart"/>
            <w:tcBorders>
              <w:top w:val="nil"/>
            </w:tcBorders>
            <w:shd w:val="clear" w:color="auto" w:fill="CCFFCC"/>
          </w:tcPr>
          <w:p>
            <w:pPr>
              <w:pStyle w:val="TableParagraph"/>
              <w:rPr>
                <w:rFonts w:ascii="Times New Roman"/>
                <w:sz w:val="18"/>
              </w:rPr>
            </w:pPr>
          </w:p>
        </w:tc>
        <w:tc>
          <w:tcPr>
            <w:tcW w:w="1558" w:type="dxa"/>
            <w:gridSpan w:val="2"/>
            <w:tcBorders>
              <w:bottom w:val="nil"/>
            </w:tcBorders>
            <w:shd w:val="clear" w:color="auto" w:fill="CCFFCC"/>
          </w:tcPr>
          <w:p>
            <w:pPr>
              <w:pStyle w:val="TableParagraph"/>
              <w:spacing w:line="195" w:lineRule="exact"/>
              <w:ind w:left="24"/>
              <w:rPr>
                <w:sz w:val="19"/>
              </w:rPr>
            </w:pPr>
            <w:r>
              <w:rPr>
                <w:sz w:val="19"/>
              </w:rPr>
              <w:t>家計関連</w:t>
            </w:r>
          </w:p>
        </w:tc>
        <w:tc>
          <w:tcPr>
            <w:tcW w:w="1228" w:type="dxa"/>
          </w:tcPr>
          <w:p>
            <w:pPr>
              <w:pStyle w:val="TableParagraph"/>
              <w:spacing w:line="195" w:lineRule="exact"/>
              <w:ind w:right="113"/>
              <w:jc w:val="right"/>
              <w:rPr>
                <w:sz w:val="19"/>
              </w:rPr>
            </w:pPr>
            <w:r>
              <w:rPr>
                <w:sz w:val="19"/>
              </w:rPr>
              <w:t>42.3</w:t>
            </w:r>
          </w:p>
        </w:tc>
        <w:tc>
          <w:tcPr>
            <w:tcW w:w="1227" w:type="dxa"/>
          </w:tcPr>
          <w:p>
            <w:pPr>
              <w:pStyle w:val="TableParagraph"/>
              <w:spacing w:line="195" w:lineRule="exact"/>
              <w:ind w:right="113"/>
              <w:jc w:val="right"/>
              <w:rPr>
                <w:sz w:val="19"/>
              </w:rPr>
            </w:pPr>
            <w:r>
              <w:rPr>
                <w:sz w:val="19"/>
              </w:rPr>
              <w:t>39.0</w:t>
            </w:r>
          </w:p>
        </w:tc>
        <w:tc>
          <w:tcPr>
            <w:tcW w:w="1227" w:type="dxa"/>
          </w:tcPr>
          <w:p>
            <w:pPr>
              <w:pStyle w:val="TableParagraph"/>
              <w:spacing w:line="195" w:lineRule="exact"/>
              <w:ind w:right="115"/>
              <w:jc w:val="right"/>
              <w:rPr>
                <w:sz w:val="19"/>
              </w:rPr>
            </w:pPr>
            <w:r>
              <w:rPr>
                <w:sz w:val="19"/>
              </w:rPr>
              <w:t>37.5</w:t>
            </w:r>
          </w:p>
        </w:tc>
        <w:tc>
          <w:tcPr>
            <w:tcW w:w="1227" w:type="dxa"/>
          </w:tcPr>
          <w:p>
            <w:pPr>
              <w:pStyle w:val="TableParagraph"/>
              <w:spacing w:line="195" w:lineRule="exact"/>
              <w:ind w:right="114"/>
              <w:jc w:val="right"/>
              <w:rPr>
                <w:sz w:val="19"/>
              </w:rPr>
            </w:pPr>
            <w:r>
              <w:rPr>
                <w:sz w:val="19"/>
              </w:rPr>
              <w:t>41.3</w:t>
            </w:r>
          </w:p>
        </w:tc>
        <w:tc>
          <w:tcPr>
            <w:tcW w:w="1228" w:type="dxa"/>
          </w:tcPr>
          <w:p>
            <w:pPr>
              <w:pStyle w:val="TableParagraph"/>
              <w:spacing w:line="195" w:lineRule="exact"/>
              <w:ind w:right="115"/>
              <w:jc w:val="right"/>
              <w:rPr>
                <w:sz w:val="19"/>
              </w:rPr>
            </w:pPr>
            <w:r>
              <w:rPr>
                <w:sz w:val="19"/>
              </w:rPr>
              <w:t>48.0</w:t>
            </w:r>
          </w:p>
        </w:tc>
        <w:tc>
          <w:tcPr>
            <w:tcW w:w="1228" w:type="dxa"/>
          </w:tcPr>
          <w:p>
            <w:pPr>
              <w:pStyle w:val="TableParagraph"/>
              <w:spacing w:line="195" w:lineRule="exact"/>
              <w:ind w:right="20"/>
              <w:jc w:val="right"/>
              <w:rPr>
                <w:sz w:val="19"/>
              </w:rPr>
            </w:pPr>
            <w:r>
              <w:rPr>
                <w:w w:val="105"/>
                <w:sz w:val="19"/>
              </w:rPr>
              <w:t>6.7</w:t>
            </w:r>
          </w:p>
        </w:tc>
      </w:tr>
      <w:tr>
        <w:trPr>
          <w:trHeight w:val="215" w:hRule="atLeast"/>
        </w:trPr>
        <w:tc>
          <w:tcPr>
            <w:tcW w:w="321" w:type="dxa"/>
            <w:vMerge/>
            <w:tcBorders>
              <w:top w:val="nil"/>
            </w:tcBorders>
            <w:shd w:val="clear" w:color="auto" w:fill="CCFFCC"/>
          </w:tcPr>
          <w:p>
            <w:pPr>
              <w:rPr>
                <w:sz w:val="2"/>
                <w:szCs w:val="2"/>
              </w:rPr>
            </w:pPr>
          </w:p>
        </w:tc>
        <w:tc>
          <w:tcPr>
            <w:tcW w:w="316" w:type="dxa"/>
            <w:vMerge w:val="restart"/>
            <w:tcBorders>
              <w:top w:val="nil"/>
            </w:tcBorders>
            <w:shd w:val="clear" w:color="auto" w:fill="CCFFCC"/>
          </w:tcPr>
          <w:p>
            <w:pPr>
              <w:pStyle w:val="TableParagraph"/>
              <w:rPr>
                <w:rFonts w:ascii="Times New Roman"/>
                <w:sz w:val="18"/>
              </w:rPr>
            </w:pPr>
          </w:p>
        </w:tc>
        <w:tc>
          <w:tcPr>
            <w:tcW w:w="1242" w:type="dxa"/>
            <w:shd w:val="clear" w:color="auto" w:fill="CCFFCC"/>
          </w:tcPr>
          <w:p>
            <w:pPr>
              <w:pStyle w:val="TableParagraph"/>
              <w:spacing w:line="195" w:lineRule="exact"/>
              <w:ind w:left="223" w:right="199"/>
              <w:jc w:val="center"/>
              <w:rPr>
                <w:sz w:val="19"/>
              </w:rPr>
            </w:pPr>
            <w:r>
              <w:rPr>
                <w:sz w:val="19"/>
              </w:rPr>
              <w:t>小売</w:t>
            </w:r>
          </w:p>
        </w:tc>
        <w:tc>
          <w:tcPr>
            <w:tcW w:w="1228" w:type="dxa"/>
          </w:tcPr>
          <w:p>
            <w:pPr>
              <w:pStyle w:val="TableParagraph"/>
              <w:spacing w:line="195" w:lineRule="exact"/>
              <w:ind w:right="113"/>
              <w:jc w:val="right"/>
              <w:rPr>
                <w:sz w:val="19"/>
              </w:rPr>
            </w:pPr>
            <w:r>
              <w:rPr>
                <w:sz w:val="19"/>
              </w:rPr>
              <w:t>41.7</w:t>
            </w:r>
          </w:p>
        </w:tc>
        <w:tc>
          <w:tcPr>
            <w:tcW w:w="1227" w:type="dxa"/>
          </w:tcPr>
          <w:p>
            <w:pPr>
              <w:pStyle w:val="TableParagraph"/>
              <w:spacing w:line="195" w:lineRule="exact"/>
              <w:ind w:right="113"/>
              <w:jc w:val="right"/>
              <w:rPr>
                <w:sz w:val="19"/>
              </w:rPr>
            </w:pPr>
            <w:r>
              <w:rPr>
                <w:sz w:val="19"/>
              </w:rPr>
              <w:t>39.2</w:t>
            </w:r>
          </w:p>
        </w:tc>
        <w:tc>
          <w:tcPr>
            <w:tcW w:w="1227" w:type="dxa"/>
          </w:tcPr>
          <w:p>
            <w:pPr>
              <w:pStyle w:val="TableParagraph"/>
              <w:spacing w:line="195" w:lineRule="exact"/>
              <w:ind w:right="115"/>
              <w:jc w:val="right"/>
              <w:rPr>
                <w:sz w:val="19"/>
              </w:rPr>
            </w:pPr>
            <w:r>
              <w:rPr>
                <w:sz w:val="19"/>
              </w:rPr>
              <w:t>33.6</w:t>
            </w:r>
          </w:p>
        </w:tc>
        <w:tc>
          <w:tcPr>
            <w:tcW w:w="1227" w:type="dxa"/>
          </w:tcPr>
          <w:p>
            <w:pPr>
              <w:pStyle w:val="TableParagraph"/>
              <w:spacing w:line="195" w:lineRule="exact"/>
              <w:ind w:right="114"/>
              <w:jc w:val="right"/>
              <w:rPr>
                <w:sz w:val="19"/>
              </w:rPr>
            </w:pPr>
            <w:r>
              <w:rPr>
                <w:sz w:val="19"/>
              </w:rPr>
              <w:t>35.0</w:t>
            </w:r>
          </w:p>
        </w:tc>
        <w:tc>
          <w:tcPr>
            <w:tcW w:w="1228" w:type="dxa"/>
          </w:tcPr>
          <w:p>
            <w:pPr>
              <w:pStyle w:val="TableParagraph"/>
              <w:spacing w:line="195" w:lineRule="exact"/>
              <w:ind w:right="115"/>
              <w:jc w:val="right"/>
              <w:rPr>
                <w:sz w:val="19"/>
              </w:rPr>
            </w:pPr>
            <w:r>
              <w:rPr>
                <w:sz w:val="19"/>
              </w:rPr>
              <w:t>46.6</w:t>
            </w:r>
          </w:p>
        </w:tc>
        <w:tc>
          <w:tcPr>
            <w:tcW w:w="1228" w:type="dxa"/>
          </w:tcPr>
          <w:p>
            <w:pPr>
              <w:pStyle w:val="TableParagraph"/>
              <w:spacing w:line="195" w:lineRule="exact"/>
              <w:ind w:right="21"/>
              <w:jc w:val="right"/>
              <w:rPr>
                <w:sz w:val="19"/>
              </w:rPr>
            </w:pPr>
            <w:r>
              <w:rPr>
                <w:sz w:val="19"/>
              </w:rPr>
              <w:t>11.6</w:t>
            </w:r>
          </w:p>
        </w:tc>
      </w:tr>
      <w:tr>
        <w:trPr>
          <w:trHeight w:val="215" w:hRule="atLeast"/>
        </w:trPr>
        <w:tc>
          <w:tcPr>
            <w:tcW w:w="321" w:type="dxa"/>
            <w:vMerge/>
            <w:tcBorders>
              <w:top w:val="nil"/>
            </w:tcBorders>
            <w:shd w:val="clear" w:color="auto" w:fill="CCFFCC"/>
          </w:tcPr>
          <w:p>
            <w:pPr>
              <w:rPr>
                <w:sz w:val="2"/>
                <w:szCs w:val="2"/>
              </w:rPr>
            </w:pPr>
          </w:p>
        </w:tc>
        <w:tc>
          <w:tcPr>
            <w:tcW w:w="316" w:type="dxa"/>
            <w:vMerge/>
            <w:tcBorders>
              <w:top w:val="nil"/>
            </w:tcBorders>
            <w:shd w:val="clear" w:color="auto" w:fill="CCFFCC"/>
          </w:tcPr>
          <w:p>
            <w:pPr>
              <w:rPr>
                <w:sz w:val="2"/>
                <w:szCs w:val="2"/>
              </w:rPr>
            </w:pPr>
          </w:p>
        </w:tc>
        <w:tc>
          <w:tcPr>
            <w:tcW w:w="1242" w:type="dxa"/>
            <w:shd w:val="clear" w:color="auto" w:fill="CCFFCC"/>
          </w:tcPr>
          <w:p>
            <w:pPr>
              <w:pStyle w:val="TableParagraph"/>
              <w:spacing w:line="195" w:lineRule="exact"/>
              <w:ind w:left="223" w:right="199"/>
              <w:jc w:val="center"/>
              <w:rPr>
                <w:sz w:val="19"/>
              </w:rPr>
            </w:pPr>
            <w:r>
              <w:rPr>
                <w:sz w:val="19"/>
              </w:rPr>
              <w:t>飲食</w:t>
            </w:r>
          </w:p>
        </w:tc>
        <w:tc>
          <w:tcPr>
            <w:tcW w:w="1228" w:type="dxa"/>
          </w:tcPr>
          <w:p>
            <w:pPr>
              <w:pStyle w:val="TableParagraph"/>
              <w:spacing w:line="195" w:lineRule="exact"/>
              <w:ind w:right="113"/>
              <w:jc w:val="right"/>
              <w:rPr>
                <w:sz w:val="19"/>
              </w:rPr>
            </w:pPr>
            <w:r>
              <w:rPr>
                <w:sz w:val="19"/>
              </w:rPr>
              <w:t>31.3</w:t>
            </w:r>
          </w:p>
        </w:tc>
        <w:tc>
          <w:tcPr>
            <w:tcW w:w="1227" w:type="dxa"/>
          </w:tcPr>
          <w:p>
            <w:pPr>
              <w:pStyle w:val="TableParagraph"/>
              <w:spacing w:line="195" w:lineRule="exact"/>
              <w:ind w:right="113"/>
              <w:jc w:val="right"/>
              <w:rPr>
                <w:sz w:val="19"/>
              </w:rPr>
            </w:pPr>
            <w:r>
              <w:rPr>
                <w:sz w:val="19"/>
              </w:rPr>
              <w:t>31.3</w:t>
            </w:r>
          </w:p>
        </w:tc>
        <w:tc>
          <w:tcPr>
            <w:tcW w:w="1227" w:type="dxa"/>
          </w:tcPr>
          <w:p>
            <w:pPr>
              <w:pStyle w:val="TableParagraph"/>
              <w:spacing w:line="195" w:lineRule="exact"/>
              <w:ind w:right="115"/>
              <w:jc w:val="right"/>
              <w:rPr>
                <w:sz w:val="19"/>
              </w:rPr>
            </w:pPr>
            <w:r>
              <w:rPr>
                <w:sz w:val="19"/>
              </w:rPr>
              <w:t>33.3</w:t>
            </w:r>
          </w:p>
        </w:tc>
        <w:tc>
          <w:tcPr>
            <w:tcW w:w="1227" w:type="dxa"/>
          </w:tcPr>
          <w:p>
            <w:pPr>
              <w:pStyle w:val="TableParagraph"/>
              <w:spacing w:line="195" w:lineRule="exact"/>
              <w:ind w:right="114"/>
              <w:jc w:val="right"/>
              <w:rPr>
                <w:sz w:val="19"/>
              </w:rPr>
            </w:pPr>
            <w:r>
              <w:rPr>
                <w:sz w:val="19"/>
              </w:rPr>
              <w:t>43.8</w:t>
            </w:r>
          </w:p>
        </w:tc>
        <w:tc>
          <w:tcPr>
            <w:tcW w:w="1228" w:type="dxa"/>
          </w:tcPr>
          <w:p>
            <w:pPr>
              <w:pStyle w:val="TableParagraph"/>
              <w:spacing w:line="195" w:lineRule="exact"/>
              <w:ind w:right="115"/>
              <w:jc w:val="right"/>
              <w:rPr>
                <w:sz w:val="19"/>
              </w:rPr>
            </w:pPr>
            <w:r>
              <w:rPr>
                <w:sz w:val="19"/>
              </w:rPr>
              <w:t>43.8</w:t>
            </w:r>
          </w:p>
        </w:tc>
        <w:tc>
          <w:tcPr>
            <w:tcW w:w="1228" w:type="dxa"/>
          </w:tcPr>
          <w:p>
            <w:pPr>
              <w:pStyle w:val="TableParagraph"/>
              <w:spacing w:line="195" w:lineRule="exact"/>
              <w:ind w:right="20"/>
              <w:jc w:val="right"/>
              <w:rPr>
                <w:sz w:val="19"/>
              </w:rPr>
            </w:pPr>
            <w:r>
              <w:rPr>
                <w:w w:val="105"/>
                <w:sz w:val="19"/>
              </w:rPr>
              <w:t>0.0</w:t>
            </w:r>
          </w:p>
        </w:tc>
      </w:tr>
      <w:tr>
        <w:trPr>
          <w:trHeight w:val="215" w:hRule="atLeast"/>
        </w:trPr>
        <w:tc>
          <w:tcPr>
            <w:tcW w:w="321" w:type="dxa"/>
            <w:vMerge/>
            <w:tcBorders>
              <w:top w:val="nil"/>
            </w:tcBorders>
            <w:shd w:val="clear" w:color="auto" w:fill="CCFFCC"/>
          </w:tcPr>
          <w:p>
            <w:pPr>
              <w:rPr>
                <w:sz w:val="2"/>
                <w:szCs w:val="2"/>
              </w:rPr>
            </w:pPr>
          </w:p>
        </w:tc>
        <w:tc>
          <w:tcPr>
            <w:tcW w:w="316" w:type="dxa"/>
            <w:vMerge/>
            <w:tcBorders>
              <w:top w:val="nil"/>
            </w:tcBorders>
            <w:shd w:val="clear" w:color="auto" w:fill="CCFFCC"/>
          </w:tcPr>
          <w:p>
            <w:pPr>
              <w:rPr>
                <w:sz w:val="2"/>
                <w:szCs w:val="2"/>
              </w:rPr>
            </w:pPr>
          </w:p>
        </w:tc>
        <w:tc>
          <w:tcPr>
            <w:tcW w:w="1242" w:type="dxa"/>
            <w:shd w:val="clear" w:color="auto" w:fill="CCFFCC"/>
          </w:tcPr>
          <w:p>
            <w:pPr>
              <w:pStyle w:val="TableParagraph"/>
              <w:spacing w:line="195" w:lineRule="exact"/>
              <w:ind w:left="223" w:right="199"/>
              <w:jc w:val="center"/>
              <w:rPr>
                <w:sz w:val="19"/>
              </w:rPr>
            </w:pPr>
            <w:r>
              <w:rPr>
                <w:sz w:val="19"/>
              </w:rPr>
              <w:t>サービス</w:t>
            </w:r>
          </w:p>
        </w:tc>
        <w:tc>
          <w:tcPr>
            <w:tcW w:w="1228" w:type="dxa"/>
          </w:tcPr>
          <w:p>
            <w:pPr>
              <w:pStyle w:val="TableParagraph"/>
              <w:spacing w:line="195" w:lineRule="exact"/>
              <w:ind w:right="113"/>
              <w:jc w:val="right"/>
              <w:rPr>
                <w:sz w:val="19"/>
              </w:rPr>
            </w:pPr>
            <w:r>
              <w:rPr>
                <w:sz w:val="19"/>
              </w:rPr>
              <w:t>43.5</w:t>
            </w:r>
          </w:p>
        </w:tc>
        <w:tc>
          <w:tcPr>
            <w:tcW w:w="1227" w:type="dxa"/>
          </w:tcPr>
          <w:p>
            <w:pPr>
              <w:pStyle w:val="TableParagraph"/>
              <w:spacing w:line="195" w:lineRule="exact"/>
              <w:ind w:right="113"/>
              <w:jc w:val="right"/>
              <w:rPr>
                <w:sz w:val="19"/>
              </w:rPr>
            </w:pPr>
            <w:r>
              <w:rPr>
                <w:sz w:val="19"/>
              </w:rPr>
              <w:t>38.9</w:t>
            </w:r>
          </w:p>
        </w:tc>
        <w:tc>
          <w:tcPr>
            <w:tcW w:w="1227" w:type="dxa"/>
          </w:tcPr>
          <w:p>
            <w:pPr>
              <w:pStyle w:val="TableParagraph"/>
              <w:spacing w:line="195" w:lineRule="exact"/>
              <w:ind w:right="115"/>
              <w:jc w:val="right"/>
              <w:rPr>
                <w:sz w:val="19"/>
              </w:rPr>
            </w:pPr>
            <w:r>
              <w:rPr>
                <w:sz w:val="19"/>
              </w:rPr>
              <w:t>38.9</w:t>
            </w:r>
          </w:p>
        </w:tc>
        <w:tc>
          <w:tcPr>
            <w:tcW w:w="1227" w:type="dxa"/>
          </w:tcPr>
          <w:p>
            <w:pPr>
              <w:pStyle w:val="TableParagraph"/>
              <w:spacing w:line="195" w:lineRule="exact"/>
              <w:ind w:right="114"/>
              <w:jc w:val="right"/>
              <w:rPr>
                <w:sz w:val="19"/>
              </w:rPr>
            </w:pPr>
            <w:r>
              <w:rPr>
                <w:sz w:val="19"/>
              </w:rPr>
              <w:t>43.5</w:t>
            </w:r>
          </w:p>
        </w:tc>
        <w:tc>
          <w:tcPr>
            <w:tcW w:w="1228" w:type="dxa"/>
          </w:tcPr>
          <w:p>
            <w:pPr>
              <w:pStyle w:val="TableParagraph"/>
              <w:spacing w:line="195" w:lineRule="exact"/>
              <w:ind w:right="115"/>
              <w:jc w:val="right"/>
              <w:rPr>
                <w:sz w:val="19"/>
              </w:rPr>
            </w:pPr>
            <w:r>
              <w:rPr>
                <w:sz w:val="19"/>
              </w:rPr>
              <w:t>50.0</w:t>
            </w:r>
          </w:p>
        </w:tc>
        <w:tc>
          <w:tcPr>
            <w:tcW w:w="1228" w:type="dxa"/>
          </w:tcPr>
          <w:p>
            <w:pPr>
              <w:pStyle w:val="TableParagraph"/>
              <w:spacing w:line="195" w:lineRule="exact"/>
              <w:ind w:right="20"/>
              <w:jc w:val="right"/>
              <w:rPr>
                <w:sz w:val="19"/>
              </w:rPr>
            </w:pPr>
            <w:r>
              <w:rPr>
                <w:w w:val="105"/>
                <w:sz w:val="19"/>
              </w:rPr>
              <w:t>6.5</w:t>
            </w:r>
          </w:p>
        </w:tc>
      </w:tr>
      <w:tr>
        <w:trPr>
          <w:trHeight w:val="215" w:hRule="atLeast"/>
        </w:trPr>
        <w:tc>
          <w:tcPr>
            <w:tcW w:w="321" w:type="dxa"/>
            <w:vMerge/>
            <w:tcBorders>
              <w:top w:val="nil"/>
            </w:tcBorders>
            <w:shd w:val="clear" w:color="auto" w:fill="CCFFCC"/>
          </w:tcPr>
          <w:p>
            <w:pPr>
              <w:rPr>
                <w:sz w:val="2"/>
                <w:szCs w:val="2"/>
              </w:rPr>
            </w:pPr>
          </w:p>
        </w:tc>
        <w:tc>
          <w:tcPr>
            <w:tcW w:w="316" w:type="dxa"/>
            <w:vMerge/>
            <w:tcBorders>
              <w:top w:val="nil"/>
            </w:tcBorders>
            <w:shd w:val="clear" w:color="auto" w:fill="CCFFCC"/>
          </w:tcPr>
          <w:p>
            <w:pPr>
              <w:rPr>
                <w:sz w:val="2"/>
                <w:szCs w:val="2"/>
              </w:rPr>
            </w:pPr>
          </w:p>
        </w:tc>
        <w:tc>
          <w:tcPr>
            <w:tcW w:w="1242" w:type="dxa"/>
            <w:shd w:val="clear" w:color="auto" w:fill="CCFFCC"/>
          </w:tcPr>
          <w:p>
            <w:pPr>
              <w:pStyle w:val="TableParagraph"/>
              <w:spacing w:line="195" w:lineRule="exact"/>
              <w:ind w:left="223" w:right="199"/>
              <w:jc w:val="center"/>
              <w:rPr>
                <w:sz w:val="19"/>
              </w:rPr>
            </w:pPr>
            <w:r>
              <w:rPr>
                <w:sz w:val="19"/>
              </w:rPr>
              <w:t>住宅</w:t>
            </w:r>
          </w:p>
        </w:tc>
        <w:tc>
          <w:tcPr>
            <w:tcW w:w="1228" w:type="dxa"/>
          </w:tcPr>
          <w:p>
            <w:pPr>
              <w:pStyle w:val="TableParagraph"/>
              <w:spacing w:line="195" w:lineRule="exact"/>
              <w:ind w:right="113"/>
              <w:jc w:val="right"/>
              <w:rPr>
                <w:sz w:val="19"/>
              </w:rPr>
            </w:pPr>
            <w:r>
              <w:rPr>
                <w:sz w:val="19"/>
              </w:rPr>
              <w:t>62.5</w:t>
            </w:r>
          </w:p>
        </w:tc>
        <w:tc>
          <w:tcPr>
            <w:tcW w:w="1227" w:type="dxa"/>
          </w:tcPr>
          <w:p>
            <w:pPr>
              <w:pStyle w:val="TableParagraph"/>
              <w:spacing w:line="195" w:lineRule="exact"/>
              <w:ind w:right="113"/>
              <w:jc w:val="right"/>
              <w:rPr>
                <w:sz w:val="19"/>
              </w:rPr>
            </w:pPr>
            <w:r>
              <w:rPr>
                <w:sz w:val="19"/>
              </w:rPr>
              <w:t>54.2</w:t>
            </w:r>
          </w:p>
        </w:tc>
        <w:tc>
          <w:tcPr>
            <w:tcW w:w="1227" w:type="dxa"/>
          </w:tcPr>
          <w:p>
            <w:pPr>
              <w:pStyle w:val="TableParagraph"/>
              <w:spacing w:line="195" w:lineRule="exact"/>
              <w:ind w:right="115"/>
              <w:jc w:val="right"/>
              <w:rPr>
                <w:sz w:val="19"/>
              </w:rPr>
            </w:pPr>
            <w:r>
              <w:rPr>
                <w:sz w:val="19"/>
              </w:rPr>
              <w:t>58.3</w:t>
            </w:r>
          </w:p>
        </w:tc>
        <w:tc>
          <w:tcPr>
            <w:tcW w:w="1227" w:type="dxa"/>
          </w:tcPr>
          <w:p>
            <w:pPr>
              <w:pStyle w:val="TableParagraph"/>
              <w:spacing w:line="195" w:lineRule="exact"/>
              <w:ind w:right="114"/>
              <w:jc w:val="right"/>
              <w:rPr>
                <w:sz w:val="19"/>
              </w:rPr>
            </w:pPr>
            <w:r>
              <w:rPr>
                <w:sz w:val="19"/>
              </w:rPr>
              <w:t>58.3</w:t>
            </w:r>
          </w:p>
        </w:tc>
        <w:tc>
          <w:tcPr>
            <w:tcW w:w="1228" w:type="dxa"/>
          </w:tcPr>
          <w:p>
            <w:pPr>
              <w:pStyle w:val="TableParagraph"/>
              <w:spacing w:line="195" w:lineRule="exact"/>
              <w:ind w:right="115"/>
              <w:jc w:val="right"/>
              <w:rPr>
                <w:sz w:val="19"/>
              </w:rPr>
            </w:pPr>
            <w:r>
              <w:rPr>
                <w:sz w:val="19"/>
              </w:rPr>
              <w:t>54.2</w:t>
            </w:r>
          </w:p>
        </w:tc>
        <w:tc>
          <w:tcPr>
            <w:tcW w:w="1228" w:type="dxa"/>
          </w:tcPr>
          <w:p>
            <w:pPr>
              <w:pStyle w:val="TableParagraph"/>
              <w:spacing w:line="195" w:lineRule="exact"/>
              <w:ind w:right="21"/>
              <w:jc w:val="right"/>
              <w:rPr>
                <w:sz w:val="19"/>
              </w:rPr>
            </w:pPr>
            <w:r>
              <w:rPr>
                <w:w w:val="145"/>
                <w:sz w:val="19"/>
              </w:rPr>
              <w:t>▲ </w:t>
            </w:r>
            <w:r>
              <w:rPr>
                <w:w w:val="125"/>
                <w:sz w:val="19"/>
              </w:rPr>
              <w:t>4.1</w:t>
            </w:r>
          </w:p>
        </w:tc>
      </w:tr>
      <w:tr>
        <w:trPr>
          <w:trHeight w:val="215" w:hRule="atLeast"/>
        </w:trPr>
        <w:tc>
          <w:tcPr>
            <w:tcW w:w="321" w:type="dxa"/>
            <w:vMerge/>
            <w:tcBorders>
              <w:top w:val="nil"/>
            </w:tcBorders>
            <w:shd w:val="clear" w:color="auto" w:fill="CCFFCC"/>
          </w:tcPr>
          <w:p>
            <w:pPr>
              <w:rPr>
                <w:sz w:val="2"/>
                <w:szCs w:val="2"/>
              </w:rPr>
            </w:pPr>
          </w:p>
        </w:tc>
        <w:tc>
          <w:tcPr>
            <w:tcW w:w="1558" w:type="dxa"/>
            <w:gridSpan w:val="2"/>
            <w:shd w:val="clear" w:color="auto" w:fill="CCFFCC"/>
          </w:tcPr>
          <w:p>
            <w:pPr>
              <w:pStyle w:val="TableParagraph"/>
              <w:spacing w:line="195" w:lineRule="exact"/>
              <w:ind w:left="24"/>
              <w:rPr>
                <w:sz w:val="19"/>
              </w:rPr>
            </w:pPr>
            <w:r>
              <w:rPr>
                <w:sz w:val="19"/>
              </w:rPr>
              <w:t>企業関連</w:t>
            </w:r>
          </w:p>
        </w:tc>
        <w:tc>
          <w:tcPr>
            <w:tcW w:w="1228" w:type="dxa"/>
          </w:tcPr>
          <w:p>
            <w:pPr>
              <w:pStyle w:val="TableParagraph"/>
              <w:spacing w:line="195" w:lineRule="exact"/>
              <w:ind w:right="113"/>
              <w:jc w:val="right"/>
              <w:rPr>
                <w:sz w:val="19"/>
              </w:rPr>
            </w:pPr>
            <w:r>
              <w:rPr>
                <w:sz w:val="19"/>
              </w:rPr>
              <w:t>50.0</w:t>
            </w:r>
          </w:p>
        </w:tc>
        <w:tc>
          <w:tcPr>
            <w:tcW w:w="1227" w:type="dxa"/>
          </w:tcPr>
          <w:p>
            <w:pPr>
              <w:pStyle w:val="TableParagraph"/>
              <w:spacing w:line="195" w:lineRule="exact"/>
              <w:ind w:right="113"/>
              <w:jc w:val="right"/>
              <w:rPr>
                <w:sz w:val="19"/>
              </w:rPr>
            </w:pPr>
            <w:r>
              <w:rPr>
                <w:sz w:val="19"/>
              </w:rPr>
              <w:t>44.4</w:t>
            </w:r>
          </w:p>
        </w:tc>
        <w:tc>
          <w:tcPr>
            <w:tcW w:w="1227" w:type="dxa"/>
          </w:tcPr>
          <w:p>
            <w:pPr>
              <w:pStyle w:val="TableParagraph"/>
              <w:spacing w:line="195" w:lineRule="exact"/>
              <w:ind w:right="115"/>
              <w:jc w:val="right"/>
              <w:rPr>
                <w:sz w:val="19"/>
              </w:rPr>
            </w:pPr>
            <w:r>
              <w:rPr>
                <w:sz w:val="19"/>
              </w:rPr>
              <w:t>45.8</w:t>
            </w:r>
          </w:p>
        </w:tc>
        <w:tc>
          <w:tcPr>
            <w:tcW w:w="1227" w:type="dxa"/>
          </w:tcPr>
          <w:p>
            <w:pPr>
              <w:pStyle w:val="TableParagraph"/>
              <w:spacing w:line="195" w:lineRule="exact"/>
              <w:ind w:right="114"/>
              <w:jc w:val="right"/>
              <w:rPr>
                <w:sz w:val="19"/>
              </w:rPr>
            </w:pPr>
            <w:r>
              <w:rPr>
                <w:sz w:val="19"/>
              </w:rPr>
              <w:t>47.2</w:t>
            </w:r>
          </w:p>
        </w:tc>
        <w:tc>
          <w:tcPr>
            <w:tcW w:w="1228" w:type="dxa"/>
          </w:tcPr>
          <w:p>
            <w:pPr>
              <w:pStyle w:val="TableParagraph"/>
              <w:spacing w:line="195" w:lineRule="exact"/>
              <w:ind w:right="115"/>
              <w:jc w:val="right"/>
              <w:rPr>
                <w:sz w:val="19"/>
              </w:rPr>
            </w:pPr>
            <w:r>
              <w:rPr>
                <w:sz w:val="19"/>
              </w:rPr>
              <w:t>52.8</w:t>
            </w:r>
          </w:p>
        </w:tc>
        <w:tc>
          <w:tcPr>
            <w:tcW w:w="1228" w:type="dxa"/>
          </w:tcPr>
          <w:p>
            <w:pPr>
              <w:pStyle w:val="TableParagraph"/>
              <w:spacing w:line="195" w:lineRule="exact"/>
              <w:ind w:right="20"/>
              <w:jc w:val="right"/>
              <w:rPr>
                <w:sz w:val="19"/>
              </w:rPr>
            </w:pPr>
            <w:r>
              <w:rPr>
                <w:w w:val="105"/>
                <w:sz w:val="19"/>
              </w:rPr>
              <w:t>5.6</w:t>
            </w:r>
          </w:p>
        </w:tc>
      </w:tr>
      <w:tr>
        <w:trPr>
          <w:trHeight w:val="215" w:hRule="atLeast"/>
        </w:trPr>
        <w:tc>
          <w:tcPr>
            <w:tcW w:w="321" w:type="dxa"/>
            <w:vMerge/>
            <w:tcBorders>
              <w:top w:val="nil"/>
            </w:tcBorders>
            <w:shd w:val="clear" w:color="auto" w:fill="CCFFCC"/>
          </w:tcPr>
          <w:p>
            <w:pPr>
              <w:rPr>
                <w:sz w:val="2"/>
                <w:szCs w:val="2"/>
              </w:rPr>
            </w:pPr>
          </w:p>
        </w:tc>
        <w:tc>
          <w:tcPr>
            <w:tcW w:w="1558" w:type="dxa"/>
            <w:gridSpan w:val="2"/>
            <w:shd w:val="clear" w:color="auto" w:fill="CCFFCC"/>
          </w:tcPr>
          <w:p>
            <w:pPr>
              <w:pStyle w:val="TableParagraph"/>
              <w:spacing w:line="195" w:lineRule="exact"/>
              <w:ind w:left="24"/>
              <w:rPr>
                <w:sz w:val="19"/>
              </w:rPr>
            </w:pPr>
            <w:r>
              <w:rPr>
                <w:sz w:val="19"/>
              </w:rPr>
              <w:t>雇用関連</w:t>
            </w:r>
          </w:p>
        </w:tc>
        <w:tc>
          <w:tcPr>
            <w:tcW w:w="1228" w:type="dxa"/>
          </w:tcPr>
          <w:p>
            <w:pPr>
              <w:pStyle w:val="TableParagraph"/>
              <w:spacing w:line="195" w:lineRule="exact"/>
              <w:ind w:right="113"/>
              <w:jc w:val="right"/>
              <w:rPr>
                <w:sz w:val="19"/>
              </w:rPr>
            </w:pPr>
            <w:r>
              <w:rPr>
                <w:sz w:val="19"/>
              </w:rPr>
              <w:t>50.0</w:t>
            </w:r>
          </w:p>
        </w:tc>
        <w:tc>
          <w:tcPr>
            <w:tcW w:w="1227" w:type="dxa"/>
          </w:tcPr>
          <w:p>
            <w:pPr>
              <w:pStyle w:val="TableParagraph"/>
              <w:spacing w:line="195" w:lineRule="exact"/>
              <w:ind w:right="113"/>
              <w:jc w:val="right"/>
              <w:rPr>
                <w:sz w:val="19"/>
              </w:rPr>
            </w:pPr>
            <w:r>
              <w:rPr>
                <w:sz w:val="19"/>
              </w:rPr>
              <w:t>42.9</w:t>
            </w:r>
          </w:p>
        </w:tc>
        <w:tc>
          <w:tcPr>
            <w:tcW w:w="1227" w:type="dxa"/>
          </w:tcPr>
          <w:p>
            <w:pPr>
              <w:pStyle w:val="TableParagraph"/>
              <w:spacing w:line="195" w:lineRule="exact"/>
              <w:ind w:right="115"/>
              <w:jc w:val="right"/>
              <w:rPr>
                <w:sz w:val="19"/>
              </w:rPr>
            </w:pPr>
            <w:r>
              <w:rPr>
                <w:sz w:val="19"/>
              </w:rPr>
              <w:t>50.0</w:t>
            </w:r>
          </w:p>
        </w:tc>
        <w:tc>
          <w:tcPr>
            <w:tcW w:w="1227" w:type="dxa"/>
          </w:tcPr>
          <w:p>
            <w:pPr>
              <w:pStyle w:val="TableParagraph"/>
              <w:spacing w:line="195" w:lineRule="exact"/>
              <w:ind w:right="114"/>
              <w:jc w:val="right"/>
              <w:rPr>
                <w:sz w:val="19"/>
              </w:rPr>
            </w:pPr>
            <w:r>
              <w:rPr>
                <w:sz w:val="19"/>
              </w:rPr>
              <w:t>53.6</w:t>
            </w:r>
          </w:p>
        </w:tc>
        <w:tc>
          <w:tcPr>
            <w:tcW w:w="1228" w:type="dxa"/>
          </w:tcPr>
          <w:p>
            <w:pPr>
              <w:pStyle w:val="TableParagraph"/>
              <w:spacing w:line="195" w:lineRule="exact"/>
              <w:ind w:right="115"/>
              <w:jc w:val="right"/>
              <w:rPr>
                <w:sz w:val="19"/>
              </w:rPr>
            </w:pPr>
            <w:r>
              <w:rPr>
                <w:sz w:val="19"/>
              </w:rPr>
              <w:t>57.1</w:t>
            </w:r>
          </w:p>
        </w:tc>
        <w:tc>
          <w:tcPr>
            <w:tcW w:w="1228" w:type="dxa"/>
          </w:tcPr>
          <w:p>
            <w:pPr>
              <w:pStyle w:val="TableParagraph"/>
              <w:spacing w:line="195" w:lineRule="exact"/>
              <w:ind w:right="20"/>
              <w:jc w:val="right"/>
              <w:rPr>
                <w:sz w:val="19"/>
              </w:rPr>
            </w:pPr>
            <w:r>
              <w:rPr>
                <w:w w:val="105"/>
                <w:sz w:val="19"/>
              </w:rPr>
              <w:t>3.5</w:t>
            </w:r>
          </w:p>
        </w:tc>
      </w:tr>
    </w:tbl>
    <w:p>
      <w:pPr>
        <w:pStyle w:val="BodyText"/>
        <w:spacing w:before="10"/>
        <w:rPr>
          <w:sz w:val="12"/>
        </w:rPr>
      </w:pPr>
    </w:p>
    <w:p>
      <w:pPr>
        <w:spacing w:after="0"/>
        <w:rPr>
          <w:sz w:val="12"/>
        </w:rPr>
        <w:sectPr>
          <w:pgSz w:w="11910" w:h="16840"/>
          <w:pgMar w:header="0" w:footer="684" w:top="1360" w:bottom="880" w:left="980" w:right="800"/>
        </w:sectPr>
      </w:pPr>
    </w:p>
    <w:p>
      <w:pPr>
        <w:spacing w:line="252" w:lineRule="exact" w:before="129"/>
        <w:ind w:left="2010" w:right="17" w:firstLine="0"/>
        <w:jc w:val="center"/>
        <w:rPr>
          <w:rFonts w:ascii="Arial" w:eastAsia="Arial"/>
          <w:sz w:val="19"/>
        </w:rPr>
      </w:pPr>
      <w:r>
        <w:rPr>
          <w:sz w:val="19"/>
        </w:rPr>
        <w:t>景気の現状判断</w:t>
      </w:r>
      <w:r>
        <w:rPr>
          <w:rFonts w:ascii="Arial" w:eastAsia="Arial"/>
          <w:sz w:val="19"/>
        </w:rPr>
        <w:t>DI</w:t>
      </w:r>
    </w:p>
    <w:p>
      <w:pPr>
        <w:spacing w:line="205" w:lineRule="exact" w:before="0"/>
        <w:ind w:left="0" w:right="411" w:firstLine="0"/>
        <w:jc w:val="right"/>
        <w:rPr>
          <w:sz w:val="19"/>
        </w:rPr>
      </w:pPr>
      <w:r>
        <w:rPr>
          <w:w w:val="80"/>
          <w:sz w:val="19"/>
        </w:rPr>
        <w:t>（県全体）</w:t>
      </w:r>
    </w:p>
    <w:p>
      <w:pPr>
        <w:pStyle w:val="BodyText"/>
        <w:spacing w:line="149" w:lineRule="exact"/>
        <w:ind w:left="465"/>
        <w:rPr>
          <w:rFonts w:ascii="Arial"/>
        </w:rPr>
      </w:pPr>
      <w:r>
        <w:rPr>
          <w:rFonts w:ascii="Arial"/>
        </w:rPr>
        <w:t>80</w:t>
      </w:r>
    </w:p>
    <w:p>
      <w:pPr>
        <w:pStyle w:val="BodyText"/>
        <w:spacing w:before="126"/>
        <w:ind w:left="465"/>
        <w:rPr>
          <w:rFonts w:ascii="Arial"/>
        </w:rPr>
      </w:pPr>
      <w:r>
        <w:rPr>
          <w:rFonts w:ascii="Arial"/>
        </w:rPr>
        <w:t>70</w:t>
      </w:r>
    </w:p>
    <w:p>
      <w:pPr>
        <w:pStyle w:val="BodyText"/>
        <w:spacing w:before="125"/>
        <w:ind w:left="465"/>
        <w:rPr>
          <w:rFonts w:ascii="Arial"/>
        </w:rPr>
      </w:pPr>
      <w:r>
        <w:rPr>
          <w:rFonts w:ascii="Arial"/>
        </w:rPr>
        <w:t>60</w:t>
      </w:r>
    </w:p>
    <w:p>
      <w:pPr>
        <w:pStyle w:val="BodyText"/>
        <w:spacing w:before="127"/>
        <w:ind w:left="465"/>
        <w:rPr>
          <w:rFonts w:ascii="Arial"/>
        </w:rPr>
      </w:pPr>
      <w:r>
        <w:rPr>
          <w:rFonts w:ascii="Arial"/>
        </w:rPr>
        <w:t>50</w:t>
      </w:r>
    </w:p>
    <w:p>
      <w:pPr>
        <w:pStyle w:val="BodyText"/>
        <w:spacing w:before="126"/>
        <w:ind w:left="465"/>
        <w:rPr>
          <w:rFonts w:ascii="Arial"/>
        </w:rPr>
      </w:pPr>
      <w:r>
        <w:rPr>
          <w:rFonts w:ascii="Arial"/>
        </w:rPr>
        <w:t>40</w:t>
      </w:r>
    </w:p>
    <w:p>
      <w:pPr>
        <w:pStyle w:val="BodyText"/>
        <w:spacing w:before="125"/>
        <w:ind w:left="465"/>
        <w:rPr>
          <w:rFonts w:ascii="Arial"/>
        </w:rPr>
      </w:pPr>
      <w:r>
        <w:rPr>
          <w:rFonts w:ascii="Arial"/>
        </w:rPr>
        <w:t>30</w:t>
      </w:r>
    </w:p>
    <w:p>
      <w:pPr>
        <w:pStyle w:val="BodyText"/>
        <w:spacing w:before="127"/>
        <w:ind w:left="465"/>
        <w:rPr>
          <w:rFonts w:ascii="Arial"/>
        </w:rPr>
      </w:pPr>
      <w:r>
        <w:rPr/>
        <w:pict>
          <v:group style="position:absolute;margin-left:325.440002pt;margin-top:47.212894pt;width:22pt;height:5.85pt;mso-position-horizontal-relative:page;mso-position-vertical-relative:paragraph;z-index:8320" coordorigin="6509,944" coordsize="440,117">
            <v:line style="position:absolute" from="6509,1002" to="6948,1002" stroked="true" strokeweight="1.68pt" strokecolor="#666699">
              <v:stroke dashstyle="solid"/>
            </v:line>
            <v:shape style="position:absolute;left:6669;top:944;width:117;height:117" type="#_x0000_t75" stroked="false">
              <v:imagedata r:id="rId194" o:title=""/>
            </v:shape>
            <w10:wrap type="none"/>
          </v:group>
        </w:pict>
      </w:r>
      <w:r>
        <w:rPr/>
        <w:pict>
          <v:group style="position:absolute;margin-left:371.579987pt;margin-top:47.222897pt;width:22pt;height:5.8pt;mso-position-horizontal-relative:page;mso-position-vertical-relative:paragraph;z-index:-395440" coordorigin="7432,944" coordsize="440,116">
            <v:shape style="position:absolute;left:7431;top:1003;width:440;height:2" coordorigin="7432,1003" coordsize="440,0" path="m7703,1003l7871,1003m7432,1003l7600,1003e" filled="false" stroked="true" strokeweight=".84pt" strokecolor="#993366">
              <v:path arrowok="t"/>
              <v:stroke dashstyle="shortdot"/>
            </v:shape>
            <v:rect style="position:absolute;left:7599;top:950;width:104;height:104" filled="true" fillcolor="#993366" stroked="false">
              <v:fill type="solid"/>
            </v:rect>
            <v:rect style="position:absolute;left:7599;top:950;width:104;height:104" filled="false" stroked="true" strokeweight=".6pt" strokecolor="#993366">
              <v:stroke dashstyle="solid"/>
            </v:rect>
            <w10:wrap type="none"/>
          </v:group>
        </w:pict>
      </w:r>
      <w:r>
        <w:rPr/>
        <w:pict>
          <v:group style="position:absolute;margin-left:417.720001pt;margin-top:47.212894pt;width:22pt;height:5.85pt;mso-position-horizontal-relative:page;mso-position-vertical-relative:paragraph;z-index:-395416" coordorigin="8354,944" coordsize="440,117">
            <v:line style="position:absolute" from="8354,1002" to="8794,1002" stroked="true" strokeweight="1.68pt" strokecolor="#99cc00">
              <v:stroke dashstyle="solid"/>
            </v:line>
            <v:shape style="position:absolute;left:8515;top:944;width:117;height:117" type="#_x0000_t75" stroked="false">
              <v:imagedata r:id="rId195" o:title=""/>
            </v:shape>
            <w10:wrap type="none"/>
          </v:group>
        </w:pict>
      </w:r>
      <w:r>
        <w:rPr/>
        <w:pict>
          <v:group style="position:absolute;margin-left:478.920013pt;margin-top:47.702896pt;width:22pt;height:4.95pt;mso-position-horizontal-relative:page;mso-position-vertical-relative:paragraph;z-index:-395392" coordorigin="9578,954" coordsize="440,99">
            <v:shape style="position:absolute;left:9578;top:1002;width:440;height:2" coordorigin="9578,1002" coordsize="440,0" path="m9841,1002l10018,1002m9578,1002l9755,1002e" filled="false" stroked="true" strokeweight="1.68pt" strokecolor="#666699">
              <v:path arrowok="t"/>
              <v:stroke dashstyle="solid"/>
            </v:shape>
            <v:rect style="position:absolute;left:9754;top:960;width:87;height:87" filled="true" fillcolor="#666699" stroked="false">
              <v:fill type="solid"/>
            </v:rect>
            <v:rect style="position:absolute;left:9754;top:960;width:87;height:87" filled="false" stroked="true" strokeweight=".6pt" strokecolor="#666699">
              <v:stroke dashstyle="solid"/>
            </v:rect>
            <v:shape style="position:absolute;left:9754;top:960;width:87;height:87" coordorigin="9755,960" coordsize="87,87" path="m9798,1003l9755,1046,9841,1046,9798,1003xm9841,960l9755,960,9798,1003,9841,960xe" filled="true" fillcolor="#666699" stroked="false">
              <v:path arrowok="t"/>
              <v:fill type="solid"/>
            </v:shape>
            <v:shape style="position:absolute;left:9754;top:960;width:87;height:87" coordorigin="9755,960" coordsize="87,87" path="m9841,1046l9755,960m9755,1046l9841,960e" filled="false" stroked="true" strokeweight=".6pt" strokecolor="#666699">
              <v:path arrowok="t"/>
              <v:stroke dashstyle="solid"/>
            </v:shape>
            <w10:wrap type="none"/>
          </v:group>
        </w:pict>
      </w:r>
      <w:r>
        <w:rPr>
          <w:rFonts w:ascii="Arial"/>
        </w:rPr>
        <w:t>20</w:t>
      </w:r>
    </w:p>
    <w:p>
      <w:pPr>
        <w:pStyle w:val="Heading4"/>
        <w:spacing w:line="252" w:lineRule="exact" w:before="62"/>
        <w:ind w:left="1590" w:right="1443"/>
        <w:jc w:val="center"/>
        <w:rPr>
          <w:rFonts w:ascii="Arial" w:eastAsia="Arial"/>
        </w:rPr>
      </w:pPr>
      <w:r>
        <w:rPr/>
        <w:br w:type="column"/>
      </w:r>
      <w:r>
        <w:rPr/>
        <w:t>景気の現状判断</w:t>
      </w:r>
      <w:r>
        <w:rPr>
          <w:rFonts w:ascii="Arial" w:eastAsia="Arial"/>
        </w:rPr>
        <w:t>DI</w:t>
      </w:r>
    </w:p>
    <w:p>
      <w:pPr>
        <w:spacing w:line="221" w:lineRule="exact" w:before="0"/>
        <w:ind w:left="1590" w:right="1443" w:firstLine="0"/>
        <w:jc w:val="center"/>
        <w:rPr>
          <w:sz w:val="19"/>
        </w:rPr>
      </w:pPr>
      <w:r>
        <w:rPr>
          <w:sz w:val="19"/>
        </w:rPr>
        <w:t>（県全体の家計関連の内訳）</w:t>
      </w:r>
    </w:p>
    <w:p>
      <w:pPr>
        <w:pStyle w:val="BodyText"/>
        <w:spacing w:line="164" w:lineRule="exact"/>
        <w:ind w:left="465"/>
        <w:rPr>
          <w:rFonts w:ascii="Arial"/>
        </w:rPr>
      </w:pPr>
      <w:r>
        <w:rPr/>
        <w:pict>
          <v:group style="position:absolute;margin-left:90.839996pt;margin-top:5.239219pt;width:199.1pt;height:127.9pt;mso-position-horizontal-relative:page;mso-position-vertical-relative:paragraph;z-index:8032" coordorigin="1817,105" coordsize="3982,2558">
            <v:shape style="position:absolute;left:1822;top:1397;width:3970;height:322" coordorigin="1823,1397" coordsize="3970,322" path="m1823,1719l5792,1719m1823,1397l5792,1397e" filled="false" stroked="true" strokeweight=".6pt" strokecolor="#858585">
              <v:path arrowok="t"/>
              <v:stroke dashstyle="solid"/>
            </v:shape>
            <v:line style="position:absolute" from="1823,1076" to="2166,1076" stroked="true" strokeweight=".6pt" strokecolor="#858585">
              <v:stroke dashstyle="solid"/>
            </v:line>
            <v:shape style="position:absolute;left:1822;top:110;width:3970;height:2552" coordorigin="1823,111" coordsize="3970,2552" path="m1823,754l5792,754m1823,432l5792,432m1823,111l5792,111m1823,2040l1823,111m1823,2040l5792,2040m1823,2040l1823,2352m2617,2040l2617,2352m3412,2040l3412,2352m4206,2040l4206,2352m5000,2040l5000,2352m5792,2040l5792,2352m1823,2352l1823,2662m2617,2352l2617,2662m3412,2352l3412,2662m4206,2352l4206,2662m5000,2352l5000,2662m5792,2352l5792,2662e" filled="false" stroked="true" strokeweight=".6pt" strokecolor="#858585">
              <v:path arrowok="t"/>
              <v:stroke dashstyle="solid"/>
            </v:shape>
            <v:shape style="position:absolute;left:2270;top:1075;width:3522;height:2" coordorigin="2271,1076" coordsize="3522,0" path="m3860,1076l5792,1076m2271,1076l3755,1076e" filled="false" stroked="true" strokeweight=".6pt" strokecolor="#858585">
              <v:path arrowok="t"/>
              <v:stroke dashstyle="solid"/>
            </v:shape>
            <v:shape style="position:absolute;left:2220;top:1091;width:3178;height:310" coordorigin="2220,1091" coordsize="3178,310" path="m2220,1259l3014,1389,3809,1401,4603,1290,5398,1091e" filled="false" stroked="true" strokeweight="1.92pt" strokecolor="#497dba">
              <v:path arrowok="t"/>
              <v:stroke dashstyle="solid"/>
            </v:shape>
            <v:shape style="position:absolute;left:2151;top:1192;width:135;height:135" type="#_x0000_t75" stroked="false">
              <v:imagedata r:id="rId7" o:title=""/>
            </v:shape>
            <v:shape style="position:absolute;left:2944;top:1319;width:135;height:135" type="#_x0000_t75" stroked="false">
              <v:imagedata r:id="rId196" o:title=""/>
            </v:shape>
            <v:shape style="position:absolute;left:3740;top:1332;width:135;height:135" type="#_x0000_t75" stroked="false">
              <v:imagedata r:id="rId32" o:title=""/>
            </v:shape>
            <v:shape style="position:absolute;left:4533;top:1223;width:135;height:135" type="#_x0000_t75" stroked="false">
              <v:imagedata r:id="rId32" o:title=""/>
            </v:shape>
            <v:shape style="position:absolute;left:5327;top:1025;width:135;height:135" type="#_x0000_t75" stroked="false">
              <v:imagedata r:id="rId53" o:title=""/>
            </v:shape>
            <v:shape style="position:absolute;left:2220;top:1139;width:3178;height:339" coordorigin="2220,1139" coordsize="3178,339" path="m2220,1324l3014,1430,3809,1478,4603,1355,5398,1139e" filled="false" stroked="true" strokeweight="1.68pt" strokecolor="#993366">
              <v:path arrowok="t"/>
              <v:stroke dashstyle="solid"/>
            </v:shape>
            <v:shape style="position:absolute;left:2157;top:1079;width:3297;height:458" coordorigin="2158,1080" coordsize="3297,458" path="m2279,1383l2158,1262m2158,1383l2279,1262m3072,1489l2951,1368m2951,1489l3072,1368m3868,1537l3747,1416m3747,1537l3868,1416m4661,1416l4540,1295m4540,1416l4661,1295m5455,1201l5334,1080m5334,1201l5455,1080e" filled="false" stroked="true" strokeweight=".6525pt" strokecolor="#993366">
              <v:path arrowok="t"/>
              <v:stroke dashstyle="solid"/>
            </v:shape>
            <v:shape style="position:absolute;left:2220;top:985;width:3178;height:272" coordorigin="2220,986" coordsize="3178,272" path="m2220,1077l3014,1257,3809,1211,4603,1166,5398,986e" filled="false" stroked="true" strokeweight="1.92pt" strokecolor="#97b853">
              <v:path arrowok="t"/>
              <v:stroke dashstyle="solid"/>
            </v:shape>
            <v:shape style="position:absolute;left:2151;top:1008;width:135;height:135" type="#_x0000_t75" stroked="false">
              <v:imagedata r:id="rId10" o:title=""/>
            </v:shape>
            <v:shape style="position:absolute;left:2944;top:1188;width:135;height:135" type="#_x0000_t75" stroked="false">
              <v:imagedata r:id="rId12" o:title=""/>
            </v:shape>
            <v:shape style="position:absolute;left:3740;top:1144;width:135;height:135" type="#_x0000_t75" stroked="false">
              <v:imagedata r:id="rId55" o:title=""/>
            </v:shape>
            <v:shape style="position:absolute;left:4533;top:1098;width:135;height:135" type="#_x0000_t75" stroked="false">
              <v:imagedata r:id="rId10" o:title=""/>
            </v:shape>
            <v:shape style="position:absolute;left:5327;top:918;width:135;height:135" type="#_x0000_t75" stroked="false">
              <v:imagedata r:id="rId54" o:title=""/>
            </v:shape>
            <v:shape style="position:absolute;left:2220;top:848;width:3178;height:456" coordorigin="2220,849" coordsize="3178,456" path="m2220,1077l3014,1305,3809,1077,4603,959,5398,849e" filled="false" stroked="true" strokeweight="1.68pt" strokecolor="#666699">
              <v:path arrowok="t"/>
              <v:stroke dashstyle="solid"/>
            </v:shape>
            <v:rect style="position:absolute;left:2166;top:1023;width:105;height:105" filled="true" fillcolor="#ffffff" stroked="false">
              <v:fill type="solid"/>
            </v:rect>
            <v:rect style="position:absolute;left:2166;top:1023;width:105;height:105" filled="false" stroked="true" strokeweight=".6525pt" strokecolor="#666699">
              <v:stroke dashstyle="solid"/>
            </v:rect>
            <v:rect style="position:absolute;left:2959;top:1251;width:105;height:105" filled="true" fillcolor="#ffffff" stroked="false">
              <v:fill type="solid"/>
            </v:rect>
            <v:rect style="position:absolute;left:2959;top:1251;width:105;height:105" filled="false" stroked="true" strokeweight=".6525pt" strokecolor="#666699">
              <v:stroke dashstyle="solid"/>
            </v:rect>
            <v:rect style="position:absolute;left:3755;top:1023;width:105;height:105" filled="true" fillcolor="#ffffff" stroked="false">
              <v:fill type="solid"/>
            </v:rect>
            <v:rect style="position:absolute;left:3755;top:1023;width:105;height:105" filled="false" stroked="true" strokeweight=".6525pt" strokecolor="#666699">
              <v:stroke dashstyle="solid"/>
            </v:rect>
            <v:rect style="position:absolute;left:4548;top:908;width:105;height:105" filled="true" fillcolor="#ffffff" stroked="false">
              <v:fill type="solid"/>
            </v:rect>
            <v:rect style="position:absolute;left:4548;top:908;width:105;height:105" filled="false" stroked="true" strokeweight=".6525pt" strokecolor="#666699">
              <v:stroke dashstyle="solid"/>
            </v:rect>
            <v:rect style="position:absolute;left:5342;top:796;width:105;height:105" filled="true" fillcolor="#ffffff" stroked="false">
              <v:fill type="solid"/>
            </v:rect>
            <v:rect style="position:absolute;left:5342;top:796;width:105;height:105" filled="false" stroked="true" strokeweight=".6525pt" strokecolor="#666699">
              <v:stroke dashstyle="solid"/>
            </v:rect>
            <v:shape style="position:absolute;left:2101;top:2160;width:257;height:157" type="#_x0000_t202" filled="false" stroked="false">
              <v:textbox inset="0,0,0,0">
                <w:txbxContent>
                  <w:p>
                    <w:pPr>
                      <w:spacing w:line="157" w:lineRule="exact" w:before="0"/>
                      <w:ind w:left="0" w:right="0" w:firstLine="0"/>
                      <w:jc w:val="left"/>
                      <w:rPr>
                        <w:sz w:val="15"/>
                      </w:rPr>
                    </w:pPr>
                    <w:r>
                      <w:rPr>
                        <w:sz w:val="15"/>
                      </w:rPr>
                      <w:t>1月</w:t>
                    </w:r>
                  </w:p>
                </w:txbxContent>
              </v:textbox>
              <w10:wrap type="none"/>
            </v:shape>
            <v:shape style="position:absolute;left:2895;top:2160;width:257;height:157" type="#_x0000_t202" filled="false" stroked="false">
              <v:textbox inset="0,0,0,0">
                <w:txbxContent>
                  <w:p>
                    <w:pPr>
                      <w:spacing w:line="157" w:lineRule="exact" w:before="0"/>
                      <w:ind w:left="0" w:right="0" w:firstLine="0"/>
                      <w:jc w:val="left"/>
                      <w:rPr>
                        <w:sz w:val="15"/>
                      </w:rPr>
                    </w:pPr>
                    <w:r>
                      <w:rPr>
                        <w:sz w:val="15"/>
                      </w:rPr>
                      <w:t>4月</w:t>
                    </w:r>
                  </w:p>
                </w:txbxContent>
              </v:textbox>
              <w10:wrap type="none"/>
            </v:shape>
            <v:shape style="position:absolute;left:3689;top:2160;width:257;height:157" type="#_x0000_t202" filled="false" stroked="false">
              <v:textbox inset="0,0,0,0">
                <w:txbxContent>
                  <w:p>
                    <w:pPr>
                      <w:spacing w:line="157" w:lineRule="exact" w:before="0"/>
                      <w:ind w:left="0" w:right="0" w:firstLine="0"/>
                      <w:jc w:val="left"/>
                      <w:rPr>
                        <w:sz w:val="15"/>
                      </w:rPr>
                    </w:pPr>
                    <w:r>
                      <w:rPr>
                        <w:sz w:val="15"/>
                      </w:rPr>
                      <w:t>7月</w:t>
                    </w:r>
                  </w:p>
                </w:txbxContent>
              </v:textbox>
              <w10:wrap type="none"/>
            </v:shape>
            <v:shape style="position:absolute;left:4444;top:2160;width:336;height:157" type="#_x0000_t202" filled="false" stroked="false">
              <v:textbox inset="0,0,0,0">
                <w:txbxContent>
                  <w:p>
                    <w:pPr>
                      <w:spacing w:line="157" w:lineRule="exact" w:before="0"/>
                      <w:ind w:left="0" w:right="0" w:firstLine="0"/>
                      <w:jc w:val="left"/>
                      <w:rPr>
                        <w:sz w:val="15"/>
                      </w:rPr>
                    </w:pPr>
                    <w:r>
                      <w:rPr>
                        <w:sz w:val="15"/>
                      </w:rPr>
                      <w:t>10月</w:t>
                    </w:r>
                  </w:p>
                </w:txbxContent>
              </v:textbox>
              <w10:wrap type="none"/>
            </v:shape>
            <v:shape style="position:absolute;left:5278;top:2160;width:257;height:157" type="#_x0000_t202" filled="false" stroked="false">
              <v:textbox inset="0,0,0,0">
                <w:txbxContent>
                  <w:p>
                    <w:pPr>
                      <w:spacing w:line="157" w:lineRule="exact" w:before="0"/>
                      <w:ind w:left="0" w:right="0" w:firstLine="0"/>
                      <w:jc w:val="left"/>
                      <w:rPr>
                        <w:sz w:val="15"/>
                      </w:rPr>
                    </w:pPr>
                    <w:r>
                      <w:rPr>
                        <w:sz w:val="15"/>
                      </w:rPr>
                      <w:t>1月</w:t>
                    </w:r>
                  </w:p>
                </w:txbxContent>
              </v:textbox>
              <w10:wrap type="none"/>
            </v:shape>
            <v:shape style="position:absolute;left:1904;top:2472;width:3826;height:157" type="#_x0000_t202" filled="false" stroked="false">
              <v:textbox inset="0,0,0,0">
                <w:txbxContent>
                  <w:p>
                    <w:pPr>
                      <w:spacing w:line="156" w:lineRule="exact" w:before="0"/>
                      <w:ind w:left="0" w:right="0" w:firstLine="0"/>
                      <w:jc w:val="left"/>
                      <w:rPr>
                        <w:sz w:val="15"/>
                      </w:rPr>
                    </w:pPr>
                    <w:r>
                      <w:rPr>
                        <w:sz w:val="15"/>
                      </w:rPr>
                      <w:t>平成29年 平成29年 平成29年 平成29年 平成30年</w:t>
                    </w:r>
                  </w:p>
                </w:txbxContent>
              </v:textbox>
              <w10:wrap type="none"/>
            </v:shape>
            <w10:wrap type="none"/>
          </v:group>
        </w:pict>
      </w:r>
      <w:r>
        <w:rPr/>
        <w:pict>
          <v:group style="position:absolute;margin-left:320.040009pt;margin-top:3.679219pt;width:205.2pt;height:127.9pt;mso-position-horizontal-relative:page;mso-position-vertical-relative:paragraph;z-index:8296" coordorigin="6401,74" coordsize="4104,2558">
            <v:shape style="position:absolute;left:6406;top:1685;width:4092;height:2" coordorigin="6407,1685" coordsize="4092,0" path="m7696,1685l10499,1685m6407,1685l6756,1685e" filled="false" stroked="true" strokeweight=".6pt" strokecolor="#858585">
              <v:path arrowok="t"/>
              <v:stroke dashstyle="solid"/>
            </v:shape>
            <v:shape style="position:absolute;left:6406;top:79;width:4092;height:2552" coordorigin="6407,80" coordsize="4092,2552" path="m6407,1364l10499,1364m6407,1044l10499,1044m6407,723l10499,723m6407,401l10499,401m6407,80l10499,80m6407,2007l6407,80m6407,2007l10499,2007m6407,2007l6407,2319m7225,2007l7225,2319m8044,2007l8044,2319m8862,2007l8862,2319m9680,2007l9680,2319m10499,2007l10499,2319m6407,2319l6407,2631m7225,2319l7225,2631m8044,2319l8044,2631m8862,2319l8862,2631m9680,2319l9680,2631m10499,2319l10499,2631e" filled="false" stroked="true" strokeweight=".6pt" strokecolor="#858585">
              <v:path arrowok="t"/>
              <v:stroke dashstyle="solid"/>
            </v:shape>
            <v:shape style="position:absolute;left:6816;top:1153;width:3274;height:418" coordorigin="6816,1154" coordsize="3274,418" path="m6816,1310l7634,1391,8453,1571,9271,1526,10090,1154e" filled="false" stroked="true" strokeweight="1.68pt" strokecolor="#666699">
              <v:path arrowok="t"/>
              <v:stroke dashstyle="solid"/>
            </v:shape>
            <v:shape style="position:absolute;left:6749;top:1241;width:135;height:135" type="#_x0000_t75" stroked="false">
              <v:imagedata r:id="rId13" o:title=""/>
            </v:shape>
            <v:shape style="position:absolute;left:7567;top:1322;width:135;height:135" type="#_x0000_t75" stroked="false">
              <v:imagedata r:id="rId197" o:title=""/>
            </v:shape>
            <v:shape style="position:absolute;left:8384;top:1502;width:135;height:135" type="#_x0000_t75" stroked="false">
              <v:imagedata r:id="rId15" o:title=""/>
            </v:shape>
            <v:shape style="position:absolute;left:9202;top:1456;width:135;height:135" type="#_x0000_t75" stroked="false">
              <v:imagedata r:id="rId38" o:title=""/>
            </v:shape>
            <v:shape style="position:absolute;left:10021;top:1084;width:135;height:135" type="#_x0000_t75" stroked="false">
              <v:imagedata r:id="rId197" o:title=""/>
            </v:shape>
            <v:line style="position:absolute" from="6877,1685" to="7575,1685" stroked="true" strokeweight=".6pt" strokecolor="#858585">
              <v:stroke dashstyle="solid"/>
            </v:line>
            <v:shape style="position:absolute;left:6817;top:1243;width:3274;height:401" coordorigin="6817,1244" coordsize="3274,401" path="m6817,1644l7636,1644,8454,1580,9272,1244,10091,1244e" filled="false" stroked="true" strokeweight=".84pt" strokecolor="#993366">
              <v:path arrowok="t"/>
              <v:stroke dashstyle="shortdot"/>
            </v:shape>
            <v:rect style="position:absolute;left:6756;top:1582;width:122;height:122" filled="true" fillcolor="#993366" stroked="false">
              <v:fill type="solid"/>
            </v:rect>
            <v:rect style="position:absolute;left:6756;top:1582;width:122;height:122" filled="false" stroked="true" strokeweight=".6525pt" strokecolor="#993366">
              <v:stroke dashstyle="solid"/>
            </v:rect>
            <v:rect style="position:absolute;left:7574;top:1582;width:122;height:122" filled="true" fillcolor="#993366" stroked="false">
              <v:fill type="solid"/>
            </v:rect>
            <v:rect style="position:absolute;left:7574;top:1582;width:122;height:122" filled="false" stroked="true" strokeweight=".6525pt" strokecolor="#993366">
              <v:stroke dashstyle="solid"/>
            </v:rect>
            <v:rect style="position:absolute;left:8391;top:1517;width:122;height:122" filled="true" fillcolor="#993366" stroked="false">
              <v:fill type="solid"/>
            </v:rect>
            <v:rect style="position:absolute;left:8391;top:1517;width:122;height:122" filled="false" stroked="true" strokeweight=".6525pt" strokecolor="#993366">
              <v:stroke dashstyle="solid"/>
            </v:rect>
            <v:rect style="position:absolute;left:9209;top:1181;width:122;height:122" filled="true" fillcolor="#993366" stroked="false">
              <v:fill type="solid"/>
            </v:rect>
            <v:rect style="position:absolute;left:9209;top:1181;width:122;height:122" filled="false" stroked="true" strokeweight=".6525pt" strokecolor="#993366">
              <v:stroke dashstyle="solid"/>
            </v:rect>
            <v:rect style="position:absolute;left:10028;top:1181;width:122;height:122" filled="true" fillcolor="#993366" stroked="false">
              <v:fill type="solid"/>
            </v:rect>
            <v:rect style="position:absolute;left:10028;top:1181;width:122;height:122" filled="false" stroked="true" strokeweight=".6525pt" strokecolor="#993366">
              <v:stroke dashstyle="solid"/>
            </v:rect>
            <v:shape style="position:absolute;left:6816;top:1043;width:3274;height:358" coordorigin="6816,1043" coordsize="3274,358" path="m6816,1252l7634,1401,8453,1401,9271,1252,10090,1043e" filled="false" stroked="true" strokeweight="1.68pt" strokecolor="#99cc00">
              <v:path arrowok="t"/>
              <v:stroke dashstyle="solid"/>
            </v:shape>
            <v:shape style="position:absolute;left:6749;top:1182;width:135;height:135" type="#_x0000_t75" stroked="false">
              <v:imagedata r:id="rId140" o:title=""/>
            </v:shape>
            <v:shape style="position:absolute;left:7567;top:1331;width:135;height:135" type="#_x0000_t75" stroked="false">
              <v:imagedata r:id="rId198" o:title=""/>
            </v:shape>
            <v:shape style="position:absolute;left:8384;top:1331;width:135;height:135" type="#_x0000_t75" stroked="false">
              <v:imagedata r:id="rId39" o:title=""/>
            </v:shape>
            <v:shape style="position:absolute;left:9202;top:1182;width:135;height:135" type="#_x0000_t75" stroked="false">
              <v:imagedata r:id="rId140" o:title=""/>
            </v:shape>
            <v:shape style="position:absolute;left:10021;top:973;width:135;height:135" type="#_x0000_t75" stroked="false">
              <v:imagedata r:id="rId199" o:title=""/>
            </v:shape>
            <v:shape style="position:absolute;left:6816;top:642;width:3274;height:267" coordorigin="6816,642" coordsize="3274,267" path="m6816,642l7634,909,8453,777,9271,777,10090,909e" filled="false" stroked="true" strokeweight="1.68pt" strokecolor="#666699">
              <v:path arrowok="t"/>
              <v:stroke dashstyle="solid"/>
            </v:shape>
            <v:rect style="position:absolute;left:6773;top:596;width:88;height:88" filled="true" fillcolor="#666699" stroked="false">
              <v:fill type="solid"/>
            </v:rect>
            <v:rect style="position:absolute;left:6773;top:596;width:88;height:88" filled="false" stroked="true" strokeweight=".6525pt" strokecolor="#666699">
              <v:stroke dashstyle="solid"/>
            </v:rect>
            <v:rect style="position:absolute;left:7591;top:864;width:88;height:88" filled="true" fillcolor="#666699" stroked="false">
              <v:fill type="solid"/>
            </v:rect>
            <v:rect style="position:absolute;left:7591;top:864;width:88;height:88" filled="false" stroked="true" strokeweight=".6525pt" strokecolor="#666699">
              <v:stroke dashstyle="solid"/>
            </v:rect>
            <v:rect style="position:absolute;left:8408;top:730;width:88;height:88" filled="true" fillcolor="#666699" stroked="false">
              <v:fill type="solid"/>
            </v:rect>
            <v:rect style="position:absolute;left:8408;top:730;width:88;height:88" filled="false" stroked="true" strokeweight=".6525pt" strokecolor="#666699">
              <v:stroke dashstyle="solid"/>
            </v:rect>
            <v:rect style="position:absolute;left:9226;top:730;width:88;height:88" filled="true" fillcolor="#666699" stroked="false">
              <v:fill type="solid"/>
            </v:rect>
            <v:rect style="position:absolute;left:9226;top:730;width:88;height:88" filled="false" stroked="true" strokeweight=".6525pt" strokecolor="#666699">
              <v:stroke dashstyle="solid"/>
            </v:rect>
            <v:rect style="position:absolute;left:10045;top:864;width:88;height:88" filled="true" fillcolor="#666699" stroked="false">
              <v:fill type="solid"/>
            </v:rect>
            <v:rect style="position:absolute;left:10045;top:864;width:88;height:88" filled="false" stroked="true" strokeweight=".6525pt" strokecolor="#666699">
              <v:stroke dashstyle="solid"/>
            </v:rect>
            <v:shape style="position:absolute;left:6773;top:596;width:88;height:88" coordorigin="6773,597" coordsize="88,88" path="m6817,641l6773,685,6861,685,6817,641xm6861,597l6773,597,6817,641,6861,597xe" filled="true" fillcolor="#666699" stroked="false">
              <v:path arrowok="t"/>
              <v:fill type="solid"/>
            </v:shape>
            <v:shape style="position:absolute;left:6773;top:596;width:88;height:88" coordorigin="6773,597" coordsize="88,88" path="m6861,685l6773,597m6773,685l6861,597e" filled="false" stroked="true" strokeweight=".6525pt" strokecolor="#666699">
              <v:path arrowok="t"/>
              <v:stroke dashstyle="solid"/>
            </v:shape>
            <v:shape style="position:absolute;left:7591;top:864;width:88;height:88" coordorigin="7592,864" coordsize="88,88" path="m7635,908l7592,952,7679,952,7635,908xm7679,864l7592,864,7635,908,7679,864xe" filled="true" fillcolor="#666699" stroked="false">
              <v:path arrowok="t"/>
              <v:fill type="solid"/>
            </v:shape>
            <v:shape style="position:absolute;left:7591;top:864;width:88;height:88" coordorigin="7592,864" coordsize="88,88" path="m7679,952l7592,864m7592,952l7679,864e" filled="false" stroked="true" strokeweight=".6525pt" strokecolor="#666699">
              <v:path arrowok="t"/>
              <v:stroke dashstyle="solid"/>
            </v:shape>
            <v:shape style="position:absolute;left:8408;top:730;width:88;height:88" coordorigin="8408,731" coordsize="88,88" path="m8452,774l8408,818,8496,818,8452,774xm8496,731l8408,731,8452,774,8496,731xe" filled="true" fillcolor="#666699" stroked="false">
              <v:path arrowok="t"/>
              <v:fill type="solid"/>
            </v:shape>
            <v:shape style="position:absolute;left:8408;top:730;width:88;height:88" coordorigin="8408,731" coordsize="88,88" path="m8496,818l8408,731m8408,818l8496,731e" filled="false" stroked="true" strokeweight=".6525pt" strokecolor="#666699">
              <v:path arrowok="t"/>
              <v:stroke dashstyle="solid"/>
            </v:shape>
            <v:shape style="position:absolute;left:9226;top:730;width:88;height:88" coordorigin="9227,731" coordsize="88,88" path="m9270,774l9227,818,9314,818,9270,774xm9314,731l9227,731,9270,774,9314,731xe" filled="true" fillcolor="#666699" stroked="false">
              <v:path arrowok="t"/>
              <v:fill type="solid"/>
            </v:shape>
            <v:shape style="position:absolute;left:9226;top:730;width:88;height:88" coordorigin="9227,731" coordsize="88,88" path="m9314,818l9227,731m9227,818l9314,731e" filled="false" stroked="true" strokeweight=".6525pt" strokecolor="#666699">
              <v:path arrowok="t"/>
              <v:stroke dashstyle="solid"/>
            </v:shape>
            <v:shape style="position:absolute;left:10045;top:864;width:88;height:88" coordorigin="10045,864" coordsize="88,88" path="m10089,908l10045,952,10133,952,10089,908xm10133,864l10045,864,10089,908,10133,864xe" filled="true" fillcolor="#666699" stroked="false">
              <v:path arrowok="t"/>
              <v:fill type="solid"/>
            </v:shape>
            <v:shape style="position:absolute;left:10045;top:864;width:88;height:88" coordorigin="10045,864" coordsize="88,88" path="m10133,952l10045,864m10045,952l10133,864e" filled="false" stroked="true" strokeweight=".6525pt" strokecolor="#666699">
              <v:path arrowok="t"/>
              <v:stroke dashstyle="solid"/>
            </v:shape>
            <v:shape style="position:absolute;left:6699;top:2127;width:257;height:157" type="#_x0000_t202" filled="false" stroked="false">
              <v:textbox inset="0,0,0,0">
                <w:txbxContent>
                  <w:p>
                    <w:pPr>
                      <w:spacing w:line="156" w:lineRule="exact" w:before="0"/>
                      <w:ind w:left="0" w:right="0" w:firstLine="0"/>
                      <w:jc w:val="left"/>
                      <w:rPr>
                        <w:sz w:val="15"/>
                      </w:rPr>
                    </w:pPr>
                    <w:r>
                      <w:rPr>
                        <w:sz w:val="15"/>
                      </w:rPr>
                      <w:t>1月</w:t>
                    </w:r>
                  </w:p>
                </w:txbxContent>
              </v:textbox>
              <w10:wrap type="none"/>
            </v:shape>
            <v:shape style="position:absolute;left:7517;top:2127;width:257;height:157" type="#_x0000_t202" filled="false" stroked="false">
              <v:textbox inset="0,0,0,0">
                <w:txbxContent>
                  <w:p>
                    <w:pPr>
                      <w:spacing w:line="156" w:lineRule="exact" w:before="0"/>
                      <w:ind w:left="0" w:right="0" w:firstLine="0"/>
                      <w:jc w:val="left"/>
                      <w:rPr>
                        <w:sz w:val="15"/>
                      </w:rPr>
                    </w:pPr>
                    <w:r>
                      <w:rPr>
                        <w:sz w:val="15"/>
                      </w:rPr>
                      <w:t>4月</w:t>
                    </w:r>
                  </w:p>
                </w:txbxContent>
              </v:textbox>
              <w10:wrap type="none"/>
            </v:shape>
            <v:shape style="position:absolute;left:8336;top:2127;width:256;height:157" type="#_x0000_t202" filled="false" stroked="false">
              <v:textbox inset="0,0,0,0">
                <w:txbxContent>
                  <w:p>
                    <w:pPr>
                      <w:spacing w:line="156" w:lineRule="exact" w:before="0"/>
                      <w:ind w:left="0" w:right="0" w:firstLine="0"/>
                      <w:jc w:val="left"/>
                      <w:rPr>
                        <w:sz w:val="15"/>
                      </w:rPr>
                    </w:pPr>
                    <w:r>
                      <w:rPr>
                        <w:sz w:val="15"/>
                      </w:rPr>
                      <w:t>7月</w:t>
                    </w:r>
                  </w:p>
                </w:txbxContent>
              </v:textbox>
              <w10:wrap type="none"/>
            </v:shape>
            <v:shape style="position:absolute;left:9115;top:2127;width:336;height:157" type="#_x0000_t202" filled="false" stroked="false">
              <v:textbox inset="0,0,0,0">
                <w:txbxContent>
                  <w:p>
                    <w:pPr>
                      <w:spacing w:line="156" w:lineRule="exact" w:before="0"/>
                      <w:ind w:left="0" w:right="0" w:firstLine="0"/>
                      <w:jc w:val="left"/>
                      <w:rPr>
                        <w:sz w:val="15"/>
                      </w:rPr>
                    </w:pPr>
                    <w:r>
                      <w:rPr>
                        <w:sz w:val="15"/>
                      </w:rPr>
                      <w:t>10月</w:t>
                    </w:r>
                  </w:p>
                </w:txbxContent>
              </v:textbox>
              <w10:wrap type="none"/>
            </v:shape>
            <v:shape style="position:absolute;left:9973;top:2127;width:257;height:157" type="#_x0000_t202" filled="false" stroked="false">
              <v:textbox inset="0,0,0,0">
                <w:txbxContent>
                  <w:p>
                    <w:pPr>
                      <w:spacing w:line="156" w:lineRule="exact" w:before="0"/>
                      <w:ind w:left="0" w:right="0" w:firstLine="0"/>
                      <w:jc w:val="left"/>
                      <w:rPr>
                        <w:sz w:val="15"/>
                      </w:rPr>
                    </w:pPr>
                    <w:r>
                      <w:rPr>
                        <w:sz w:val="15"/>
                      </w:rPr>
                      <w:t>1月</w:t>
                    </w:r>
                  </w:p>
                </w:txbxContent>
              </v:textbox>
              <w10:wrap type="none"/>
            </v:shape>
            <v:shape style="position:absolute;left:6503;top:2438;width:3924;height:157" type="#_x0000_t202" filled="false" stroked="false">
              <v:textbox inset="0,0,0,0">
                <w:txbxContent>
                  <w:p>
                    <w:pPr>
                      <w:spacing w:line="157" w:lineRule="exact" w:before="0"/>
                      <w:ind w:left="0" w:right="0" w:firstLine="0"/>
                      <w:jc w:val="left"/>
                      <w:rPr>
                        <w:sz w:val="15"/>
                      </w:rPr>
                    </w:pPr>
                    <w:r>
                      <w:rPr>
                        <w:sz w:val="15"/>
                      </w:rPr>
                      <w:t>平成29年 平成29年 平成29年 平成29年 平成30年</w:t>
                    </w:r>
                  </w:p>
                </w:txbxContent>
              </v:textbox>
              <w10:wrap type="none"/>
            </v:shape>
            <w10:wrap type="none"/>
          </v:group>
        </w:pict>
      </w:r>
      <w:r>
        <w:rPr>
          <w:rFonts w:ascii="Arial"/>
        </w:rPr>
        <w:t>80</w:t>
      </w:r>
    </w:p>
    <w:p>
      <w:pPr>
        <w:pStyle w:val="BodyText"/>
        <w:spacing w:before="126"/>
        <w:ind w:left="465"/>
        <w:rPr>
          <w:rFonts w:ascii="Arial"/>
        </w:rPr>
      </w:pPr>
      <w:r>
        <w:rPr>
          <w:rFonts w:ascii="Arial"/>
        </w:rPr>
        <w:t>70</w:t>
      </w:r>
    </w:p>
    <w:p>
      <w:pPr>
        <w:pStyle w:val="BodyText"/>
        <w:spacing w:before="126"/>
        <w:ind w:left="465"/>
        <w:rPr>
          <w:rFonts w:ascii="Arial"/>
        </w:rPr>
      </w:pPr>
      <w:r>
        <w:rPr>
          <w:rFonts w:ascii="Arial"/>
        </w:rPr>
        <w:t>60</w:t>
      </w:r>
    </w:p>
    <w:p>
      <w:pPr>
        <w:pStyle w:val="BodyText"/>
        <w:spacing w:before="127"/>
        <w:ind w:left="465"/>
        <w:rPr>
          <w:rFonts w:ascii="Arial"/>
        </w:rPr>
      </w:pPr>
      <w:r>
        <w:rPr>
          <w:rFonts w:ascii="Arial"/>
        </w:rPr>
        <w:t>50</w:t>
      </w:r>
    </w:p>
    <w:p>
      <w:pPr>
        <w:pStyle w:val="BodyText"/>
        <w:spacing w:before="126"/>
        <w:ind w:left="465"/>
        <w:rPr>
          <w:rFonts w:ascii="Arial"/>
        </w:rPr>
      </w:pPr>
      <w:r>
        <w:rPr>
          <w:rFonts w:ascii="Arial"/>
        </w:rPr>
        <w:t>40</w:t>
      </w:r>
    </w:p>
    <w:p>
      <w:pPr>
        <w:pStyle w:val="BodyText"/>
        <w:spacing w:before="126"/>
        <w:ind w:left="465"/>
        <w:rPr>
          <w:rFonts w:ascii="Arial"/>
        </w:rPr>
      </w:pPr>
      <w:r>
        <w:rPr>
          <w:rFonts w:ascii="Arial"/>
        </w:rPr>
        <w:t>30</w:t>
      </w:r>
    </w:p>
    <w:p>
      <w:pPr>
        <w:pStyle w:val="BodyText"/>
        <w:spacing w:before="126"/>
        <w:ind w:left="465"/>
        <w:rPr>
          <w:rFonts w:ascii="Arial"/>
        </w:rPr>
      </w:pPr>
      <w:r>
        <w:rPr>
          <w:rFonts w:ascii="Arial"/>
        </w:rPr>
        <w:t>20</w:t>
      </w:r>
    </w:p>
    <w:p>
      <w:pPr>
        <w:spacing w:after="0"/>
        <w:rPr>
          <w:rFonts w:ascii="Arial"/>
        </w:rPr>
        <w:sectPr>
          <w:type w:val="continuous"/>
          <w:pgSz w:w="11910" w:h="16840"/>
          <w:pgMar w:top="1580" w:bottom="280" w:left="980" w:right="800"/>
          <w:cols w:num="2" w:equalWidth="0">
            <w:col w:w="3587" w:space="999"/>
            <w:col w:w="5544"/>
          </w:cols>
        </w:sectPr>
      </w:pPr>
    </w:p>
    <w:p>
      <w:pPr>
        <w:pStyle w:val="BodyText"/>
        <w:rPr>
          <w:rFonts w:ascii="Arial"/>
          <w:sz w:val="20"/>
        </w:rPr>
      </w:pPr>
    </w:p>
    <w:p>
      <w:pPr>
        <w:pStyle w:val="BodyText"/>
        <w:spacing w:before="1"/>
        <w:rPr>
          <w:rFonts w:ascii="Arial"/>
          <w:sz w:val="22"/>
        </w:rPr>
      </w:pPr>
    </w:p>
    <w:p>
      <w:pPr>
        <w:spacing w:after="0"/>
        <w:rPr>
          <w:rFonts w:ascii="Arial"/>
          <w:sz w:val="22"/>
        </w:rPr>
        <w:sectPr>
          <w:type w:val="continuous"/>
          <w:pgSz w:w="11910" w:h="16840"/>
          <w:pgMar w:top="1580" w:bottom="280" w:left="980" w:right="800"/>
        </w:sectPr>
      </w:pPr>
    </w:p>
    <w:p>
      <w:pPr>
        <w:pStyle w:val="BodyText"/>
        <w:tabs>
          <w:tab w:pos="1939" w:val="left" w:leader="none"/>
          <w:tab w:pos="3062" w:val="left" w:leader="none"/>
          <w:tab w:pos="4185" w:val="left" w:leader="none"/>
        </w:tabs>
        <w:spacing w:before="124"/>
        <w:ind w:left="1164"/>
      </w:pPr>
      <w:r>
        <w:rPr/>
        <w:drawing>
          <wp:anchor distT="0" distB="0" distL="0" distR="0" allowOverlap="1" layoutInCell="1" locked="0" behindDoc="0" simplePos="0" relativeHeight="8056">
            <wp:simplePos x="0" y="0"/>
            <wp:positionH relativeFrom="page">
              <wp:posOffset>1127760</wp:posOffset>
            </wp:positionH>
            <wp:positionV relativeFrom="paragraph">
              <wp:posOffset>122493</wp:posOffset>
            </wp:positionV>
            <wp:extent cx="211836" cy="73913"/>
            <wp:effectExtent l="0" t="0" r="0" b="0"/>
            <wp:wrapNone/>
            <wp:docPr id="9" name="image195.png" descr=""/>
            <wp:cNvGraphicFramePr>
              <a:graphicFrameLocks noChangeAspect="1"/>
            </wp:cNvGraphicFramePr>
            <a:graphic>
              <a:graphicData uri="http://schemas.openxmlformats.org/drawingml/2006/picture">
                <pic:pic>
                  <pic:nvPicPr>
                    <pic:cNvPr id="10" name="image195.png"/>
                    <pic:cNvPicPr/>
                  </pic:nvPicPr>
                  <pic:blipFill>
                    <a:blip r:embed="rId200" cstate="print"/>
                    <a:stretch>
                      <a:fillRect/>
                    </a:stretch>
                  </pic:blipFill>
                  <pic:spPr>
                    <a:xfrm>
                      <a:off x="0" y="0"/>
                      <a:ext cx="211836" cy="73913"/>
                    </a:xfrm>
                    <a:prstGeom prst="rect">
                      <a:avLst/>
                    </a:prstGeom>
                  </pic:spPr>
                </pic:pic>
              </a:graphicData>
            </a:graphic>
          </wp:anchor>
        </w:drawing>
      </w:r>
      <w:r>
        <w:rPr/>
        <w:pict>
          <v:group style="position:absolute;margin-left:127.440002pt;margin-top:9.625193pt;width:16.8pt;height:5.9pt;mso-position-horizontal-relative:page;mso-position-vertical-relative:paragraph;z-index:-395704" coordorigin="2549,193" coordsize="336,118">
            <v:line style="position:absolute" from="2549,250" to="2885,250" stroked="true" strokeweight="1.68pt" strokecolor="#993366">
              <v:stroke dashstyle="solid"/>
            </v:line>
            <v:shape style="position:absolute;left:2665;top:198;width:104;height:106" coordorigin="2665,199" coordsize="104,106" path="m2768,304l2665,199m2665,304l2768,199e" filled="false" stroked="true" strokeweight=".6pt" strokecolor="#993366">
              <v:path arrowok="t"/>
              <v:stroke dashstyle="solid"/>
            </v:shape>
            <w10:wrap type="none"/>
          </v:group>
        </w:pict>
      </w:r>
      <w:r>
        <w:rPr/>
        <w:drawing>
          <wp:anchor distT="0" distB="0" distL="0" distR="0" allowOverlap="1" layoutInCell="1" locked="0" behindDoc="1" simplePos="0" relativeHeight="268039775">
            <wp:simplePos x="0" y="0"/>
            <wp:positionH relativeFrom="page">
              <wp:posOffset>2331720</wp:posOffset>
            </wp:positionH>
            <wp:positionV relativeFrom="paragraph">
              <wp:posOffset>122493</wp:posOffset>
            </wp:positionV>
            <wp:extent cx="211836" cy="73913"/>
            <wp:effectExtent l="0" t="0" r="0" b="0"/>
            <wp:wrapNone/>
            <wp:docPr id="11" name="image196.png" descr=""/>
            <wp:cNvGraphicFramePr>
              <a:graphicFrameLocks noChangeAspect="1"/>
            </wp:cNvGraphicFramePr>
            <a:graphic>
              <a:graphicData uri="http://schemas.openxmlformats.org/drawingml/2006/picture">
                <pic:pic>
                  <pic:nvPicPr>
                    <pic:cNvPr id="12" name="image196.png"/>
                    <pic:cNvPicPr/>
                  </pic:nvPicPr>
                  <pic:blipFill>
                    <a:blip r:embed="rId201" cstate="print"/>
                    <a:stretch>
                      <a:fillRect/>
                    </a:stretch>
                  </pic:blipFill>
                  <pic:spPr>
                    <a:xfrm>
                      <a:off x="0" y="0"/>
                      <a:ext cx="211836" cy="73913"/>
                    </a:xfrm>
                    <a:prstGeom prst="rect">
                      <a:avLst/>
                    </a:prstGeom>
                  </pic:spPr>
                </pic:pic>
              </a:graphicData>
            </a:graphic>
          </wp:anchor>
        </w:drawing>
      </w:r>
      <w:r>
        <w:rPr/>
        <w:pict>
          <v:group style="position:absolute;margin-left:239.759995pt;margin-top:9.625193pt;width:16.7pt;height:5.9pt;mso-position-horizontal-relative:page;mso-position-vertical-relative:paragraph;z-index:-395656" coordorigin="4795,193" coordsize="334,118">
            <v:shape style="position:absolute;left:4795;top:250;width:334;height:2" coordorigin="4795,250" coordsize="334,0" path="m5015,250l5129,250m4795,250l4909,250e" filled="false" stroked="true" strokeweight="1.68pt" strokecolor="#666699">
              <v:path arrowok="t"/>
              <v:stroke dashstyle="solid"/>
            </v:shape>
            <v:rect style="position:absolute;left:4909;top:198;width:106;height:106" filled="false" stroked="true" strokeweight=".6pt" strokecolor="#666699">
              <v:stroke dashstyle="solid"/>
            </v:rect>
            <w10:wrap type="none"/>
          </v:group>
        </w:pict>
      </w:r>
      <w:r>
        <w:rPr/>
        <w:t>合計</w:t>
        <w:tab/>
        <w:t>家計関連</w:t>
        <w:tab/>
        <w:t>企業関連</w:t>
        <w:tab/>
        <w:t>雇用関連</w:t>
      </w:r>
    </w:p>
    <w:p>
      <w:pPr>
        <w:pStyle w:val="BodyText"/>
        <w:tabs>
          <w:tab w:pos="1719" w:val="left" w:leader="none"/>
          <w:tab w:pos="2642" w:val="left" w:leader="none"/>
          <w:tab w:pos="3866" w:val="left" w:leader="none"/>
        </w:tabs>
        <w:spacing w:before="68"/>
        <w:ind w:left="796"/>
      </w:pPr>
      <w:r>
        <w:rPr/>
        <w:br w:type="column"/>
      </w:r>
      <w:r>
        <w:rPr/>
        <w:t>小売</w:t>
        <w:tab/>
        <w:t>飲食</w:t>
        <w:tab/>
        <w:t>サービス</w:t>
        <w:tab/>
        <w:t>住宅</w:t>
      </w:r>
    </w:p>
    <w:p>
      <w:pPr>
        <w:spacing w:after="0"/>
        <w:sectPr>
          <w:type w:val="continuous"/>
          <w:pgSz w:w="11910" w:h="16840"/>
          <w:pgMar w:top="1580" w:bottom="280" w:left="980" w:right="800"/>
          <w:cols w:num="2" w:equalWidth="0">
            <w:col w:w="4919" w:space="302"/>
            <w:col w:w="4909"/>
          </w:cols>
        </w:sectPr>
      </w:pPr>
    </w:p>
    <w:p>
      <w:pPr>
        <w:pStyle w:val="BodyText"/>
        <w:rPr>
          <w:sz w:val="20"/>
        </w:rPr>
      </w:pPr>
    </w:p>
    <w:p>
      <w:pPr>
        <w:pStyle w:val="BodyText"/>
        <w:spacing w:before="12"/>
        <w:rPr>
          <w:sz w:val="14"/>
        </w:rPr>
      </w:pPr>
    </w:p>
    <w:p>
      <w:pPr>
        <w:pStyle w:val="Heading4"/>
        <w:spacing w:before="62"/>
      </w:pPr>
      <w:r>
        <w:rPr/>
        <w:t>②回答別構成比（％）</w:t>
      </w:r>
    </w:p>
    <w:tbl>
      <w:tblPr>
        <w:tblW w:w="0" w:type="auto"/>
        <w:jc w:val="left"/>
        <w:tblInd w:w="537"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1877"/>
        <w:gridCol w:w="1227"/>
        <w:gridCol w:w="1226"/>
        <w:gridCol w:w="1226"/>
        <w:gridCol w:w="1226"/>
        <w:gridCol w:w="1227"/>
        <w:gridCol w:w="1227"/>
      </w:tblGrid>
      <w:tr>
        <w:trPr>
          <w:trHeight w:val="452" w:hRule="atLeast"/>
        </w:trPr>
        <w:tc>
          <w:tcPr>
            <w:tcW w:w="1877" w:type="dxa"/>
            <w:tcBorders>
              <w:top w:val="nil"/>
              <w:left w:val="nil"/>
            </w:tcBorders>
          </w:tcPr>
          <w:p>
            <w:pPr>
              <w:pStyle w:val="TableParagraph"/>
              <w:rPr>
                <w:rFonts w:ascii="Times New Roman"/>
                <w:sz w:val="18"/>
              </w:rPr>
            </w:pPr>
          </w:p>
        </w:tc>
        <w:tc>
          <w:tcPr>
            <w:tcW w:w="1227" w:type="dxa"/>
            <w:shd w:val="clear" w:color="auto" w:fill="CCFFCC"/>
          </w:tcPr>
          <w:p>
            <w:pPr>
              <w:pStyle w:val="TableParagraph"/>
              <w:spacing w:line="115" w:lineRule="auto"/>
              <w:ind w:left="467" w:right="203" w:hanging="245"/>
              <w:rPr>
                <w:rFonts w:ascii="ヒラギノ角ゴ StdN W8" w:eastAsia="ヒラギノ角ゴ StdN W8" w:hint="eastAsia"/>
                <w:b/>
                <w:sz w:val="19"/>
              </w:rPr>
            </w:pPr>
            <w:r>
              <w:rPr>
                <w:rFonts w:ascii="ヒラギノ角ゴ StdN W8" w:eastAsia="ヒラギノ角ゴ StdN W8" w:hint="eastAsia"/>
                <w:b/>
                <w:w w:val="90"/>
                <w:sz w:val="19"/>
              </w:rPr>
              <w:t>平成29年</w:t>
            </w:r>
            <w:r>
              <w:rPr>
                <w:rFonts w:ascii="ヒラギノ角ゴ StdN W8" w:eastAsia="ヒラギノ角ゴ StdN W8" w:hint="eastAsia"/>
                <w:b/>
                <w:sz w:val="19"/>
              </w:rPr>
              <w:t>1月</w:t>
            </w:r>
          </w:p>
        </w:tc>
        <w:tc>
          <w:tcPr>
            <w:tcW w:w="1226" w:type="dxa"/>
            <w:shd w:val="clear" w:color="auto" w:fill="CCFFCC"/>
          </w:tcPr>
          <w:p>
            <w:pPr>
              <w:pStyle w:val="TableParagraph"/>
              <w:spacing w:line="115" w:lineRule="auto"/>
              <w:ind w:left="467" w:right="202" w:hanging="245"/>
              <w:rPr>
                <w:rFonts w:ascii="ヒラギノ角ゴ StdN W8" w:eastAsia="ヒラギノ角ゴ StdN W8" w:hint="eastAsia"/>
                <w:b/>
                <w:sz w:val="19"/>
              </w:rPr>
            </w:pPr>
            <w:r>
              <w:rPr>
                <w:rFonts w:ascii="ヒラギノ角ゴ StdN W8" w:eastAsia="ヒラギノ角ゴ StdN W8" w:hint="eastAsia"/>
                <w:b/>
                <w:w w:val="90"/>
                <w:sz w:val="19"/>
              </w:rPr>
              <w:t>平成29年</w:t>
            </w:r>
            <w:r>
              <w:rPr>
                <w:rFonts w:ascii="ヒラギノ角ゴ StdN W8" w:eastAsia="ヒラギノ角ゴ StdN W8" w:hint="eastAsia"/>
                <w:b/>
                <w:sz w:val="19"/>
              </w:rPr>
              <w:t>4月</w:t>
            </w:r>
          </w:p>
        </w:tc>
        <w:tc>
          <w:tcPr>
            <w:tcW w:w="1226" w:type="dxa"/>
            <w:shd w:val="clear" w:color="auto" w:fill="CCFFCC"/>
          </w:tcPr>
          <w:p>
            <w:pPr>
              <w:pStyle w:val="TableParagraph"/>
              <w:spacing w:line="115" w:lineRule="auto"/>
              <w:ind w:left="468" w:right="200" w:hanging="246"/>
              <w:rPr>
                <w:rFonts w:ascii="ヒラギノ角ゴ StdN W8" w:eastAsia="ヒラギノ角ゴ StdN W8" w:hint="eastAsia"/>
                <w:b/>
                <w:sz w:val="19"/>
              </w:rPr>
            </w:pPr>
            <w:r>
              <w:rPr>
                <w:rFonts w:ascii="ヒラギノ角ゴ StdN W8" w:eastAsia="ヒラギノ角ゴ StdN W8" w:hint="eastAsia"/>
                <w:b/>
                <w:w w:val="90"/>
                <w:sz w:val="19"/>
              </w:rPr>
              <w:t>平成29年</w:t>
            </w:r>
            <w:r>
              <w:rPr>
                <w:rFonts w:ascii="ヒラギノ角ゴ StdN W8" w:eastAsia="ヒラギノ角ゴ StdN W8" w:hint="eastAsia"/>
                <w:b/>
                <w:sz w:val="19"/>
              </w:rPr>
              <w:t>7月</w:t>
            </w:r>
          </w:p>
        </w:tc>
        <w:tc>
          <w:tcPr>
            <w:tcW w:w="1226" w:type="dxa"/>
            <w:shd w:val="clear" w:color="auto" w:fill="CCFFCC"/>
          </w:tcPr>
          <w:p>
            <w:pPr>
              <w:pStyle w:val="TableParagraph"/>
              <w:spacing w:line="115" w:lineRule="auto"/>
              <w:ind w:left="418" w:right="199" w:hanging="195"/>
              <w:rPr>
                <w:rFonts w:ascii="ヒラギノ角ゴ StdN W8" w:eastAsia="ヒラギノ角ゴ StdN W8" w:hint="eastAsia"/>
                <w:b/>
                <w:sz w:val="19"/>
              </w:rPr>
            </w:pPr>
            <w:r>
              <w:rPr>
                <w:rFonts w:ascii="ヒラギノ角ゴ StdN W8" w:eastAsia="ヒラギノ角ゴ StdN W8" w:hint="eastAsia"/>
                <w:b/>
                <w:w w:val="90"/>
                <w:sz w:val="19"/>
              </w:rPr>
              <w:t>平成29年</w:t>
            </w:r>
            <w:r>
              <w:rPr>
                <w:rFonts w:ascii="ヒラギノ角ゴ StdN W8" w:eastAsia="ヒラギノ角ゴ StdN W8" w:hint="eastAsia"/>
                <w:b/>
                <w:w w:val="95"/>
                <w:sz w:val="19"/>
              </w:rPr>
              <w:t>10月</w:t>
            </w:r>
          </w:p>
        </w:tc>
        <w:tc>
          <w:tcPr>
            <w:tcW w:w="1227" w:type="dxa"/>
            <w:shd w:val="clear" w:color="auto" w:fill="CCFFCC"/>
          </w:tcPr>
          <w:p>
            <w:pPr>
              <w:pStyle w:val="TableParagraph"/>
              <w:spacing w:line="115" w:lineRule="auto"/>
              <w:ind w:left="470" w:right="199" w:hanging="245"/>
              <w:rPr>
                <w:rFonts w:ascii="ヒラギノ角ゴ StdN W8" w:eastAsia="ヒラギノ角ゴ StdN W8" w:hint="eastAsia"/>
                <w:b/>
                <w:sz w:val="19"/>
              </w:rPr>
            </w:pPr>
            <w:r>
              <w:rPr>
                <w:rFonts w:ascii="ヒラギノ角ゴ StdN W8" w:eastAsia="ヒラギノ角ゴ StdN W8" w:hint="eastAsia"/>
                <w:b/>
                <w:w w:val="90"/>
                <w:sz w:val="19"/>
              </w:rPr>
              <w:t>平成30年</w:t>
            </w:r>
            <w:r>
              <w:rPr>
                <w:rFonts w:ascii="ヒラギノ角ゴ StdN W8" w:eastAsia="ヒラギノ角ゴ StdN W8" w:hint="eastAsia"/>
                <w:b/>
                <w:sz w:val="19"/>
              </w:rPr>
              <w:t>1月</w:t>
            </w:r>
          </w:p>
        </w:tc>
        <w:tc>
          <w:tcPr>
            <w:tcW w:w="1227" w:type="dxa"/>
            <w:shd w:val="clear" w:color="auto" w:fill="CCFFCC"/>
          </w:tcPr>
          <w:p>
            <w:pPr>
              <w:pStyle w:val="TableParagraph"/>
              <w:spacing w:line="115" w:lineRule="auto"/>
              <w:ind w:left="322" w:right="202" w:hanging="99"/>
              <w:rPr>
                <w:rFonts w:ascii="ヒラギノ角ゴ StdN W8" w:eastAsia="ヒラギノ角ゴ StdN W8" w:hint="eastAsia"/>
                <w:b/>
                <w:sz w:val="19"/>
              </w:rPr>
            </w:pPr>
            <w:r>
              <w:rPr>
                <w:rFonts w:ascii="ヒラギノ角ゴ StdN W8" w:eastAsia="ヒラギノ角ゴ StdN W8" w:hint="eastAsia"/>
                <w:b/>
                <w:sz w:val="19"/>
              </w:rPr>
              <w:t>前期調査との差</w:t>
            </w:r>
          </w:p>
        </w:tc>
      </w:tr>
      <w:tr>
        <w:trPr>
          <w:trHeight w:val="215" w:hRule="atLeast"/>
        </w:trPr>
        <w:tc>
          <w:tcPr>
            <w:tcW w:w="1877" w:type="dxa"/>
            <w:shd w:val="clear" w:color="auto" w:fill="CCFFCC"/>
          </w:tcPr>
          <w:p>
            <w:pPr>
              <w:pStyle w:val="TableParagraph"/>
              <w:spacing w:line="195" w:lineRule="exact"/>
              <w:ind w:left="69" w:right="35"/>
              <w:jc w:val="center"/>
              <w:rPr>
                <w:rFonts w:ascii="ヒラギノ角ゴ StdN W8" w:eastAsia="ヒラギノ角ゴ StdN W8" w:hint="eastAsia"/>
                <w:b/>
                <w:sz w:val="19"/>
              </w:rPr>
            </w:pPr>
            <w:r>
              <w:rPr>
                <w:rFonts w:ascii="ヒラギノ角ゴ StdN W8" w:eastAsia="ヒラギノ角ゴ StdN W8" w:hint="eastAsia"/>
                <w:b/>
                <w:sz w:val="19"/>
              </w:rPr>
              <w:t>良い</w:t>
            </w:r>
          </w:p>
        </w:tc>
        <w:tc>
          <w:tcPr>
            <w:tcW w:w="1227" w:type="dxa"/>
          </w:tcPr>
          <w:p>
            <w:pPr>
              <w:pStyle w:val="TableParagraph"/>
              <w:spacing w:line="195" w:lineRule="exact"/>
              <w:ind w:right="110"/>
              <w:jc w:val="right"/>
              <w:rPr>
                <w:sz w:val="19"/>
              </w:rPr>
            </w:pPr>
            <w:r>
              <w:rPr>
                <w:w w:val="105"/>
                <w:sz w:val="19"/>
              </w:rPr>
              <w:t>0.0</w:t>
            </w:r>
          </w:p>
        </w:tc>
        <w:tc>
          <w:tcPr>
            <w:tcW w:w="1226" w:type="dxa"/>
          </w:tcPr>
          <w:p>
            <w:pPr>
              <w:pStyle w:val="TableParagraph"/>
              <w:spacing w:line="195" w:lineRule="exact"/>
              <w:ind w:right="109"/>
              <w:jc w:val="right"/>
              <w:rPr>
                <w:sz w:val="19"/>
              </w:rPr>
            </w:pPr>
            <w:r>
              <w:rPr>
                <w:w w:val="105"/>
                <w:sz w:val="19"/>
              </w:rPr>
              <w:t>0.0</w:t>
            </w:r>
          </w:p>
        </w:tc>
        <w:tc>
          <w:tcPr>
            <w:tcW w:w="1226" w:type="dxa"/>
          </w:tcPr>
          <w:p>
            <w:pPr>
              <w:pStyle w:val="TableParagraph"/>
              <w:spacing w:line="195" w:lineRule="exact"/>
              <w:ind w:right="110"/>
              <w:jc w:val="right"/>
              <w:rPr>
                <w:sz w:val="19"/>
              </w:rPr>
            </w:pPr>
            <w:r>
              <w:rPr>
                <w:w w:val="105"/>
                <w:sz w:val="19"/>
              </w:rPr>
              <w:t>0.0</w:t>
            </w:r>
          </w:p>
        </w:tc>
        <w:tc>
          <w:tcPr>
            <w:tcW w:w="1226" w:type="dxa"/>
          </w:tcPr>
          <w:p>
            <w:pPr>
              <w:pStyle w:val="TableParagraph"/>
              <w:spacing w:line="195" w:lineRule="exact"/>
              <w:ind w:right="108"/>
              <w:jc w:val="right"/>
              <w:rPr>
                <w:sz w:val="19"/>
              </w:rPr>
            </w:pPr>
            <w:r>
              <w:rPr>
                <w:w w:val="105"/>
                <w:sz w:val="19"/>
              </w:rPr>
              <w:t>2.0</w:t>
            </w:r>
          </w:p>
        </w:tc>
        <w:tc>
          <w:tcPr>
            <w:tcW w:w="1227" w:type="dxa"/>
          </w:tcPr>
          <w:p>
            <w:pPr>
              <w:pStyle w:val="TableParagraph"/>
              <w:spacing w:line="195" w:lineRule="exact"/>
              <w:ind w:right="108"/>
              <w:jc w:val="right"/>
              <w:rPr>
                <w:sz w:val="19"/>
              </w:rPr>
            </w:pPr>
            <w:r>
              <w:rPr>
                <w:w w:val="105"/>
                <w:sz w:val="19"/>
              </w:rPr>
              <w:t>2.0</w:t>
            </w:r>
          </w:p>
        </w:tc>
        <w:tc>
          <w:tcPr>
            <w:tcW w:w="1227" w:type="dxa"/>
          </w:tcPr>
          <w:p>
            <w:pPr>
              <w:pStyle w:val="TableParagraph"/>
              <w:spacing w:line="195" w:lineRule="exact"/>
              <w:ind w:right="12"/>
              <w:jc w:val="right"/>
              <w:rPr>
                <w:sz w:val="19"/>
              </w:rPr>
            </w:pPr>
            <w:r>
              <w:rPr>
                <w:w w:val="105"/>
                <w:sz w:val="19"/>
              </w:rPr>
              <w:t>0.0</w:t>
            </w:r>
          </w:p>
        </w:tc>
      </w:tr>
      <w:tr>
        <w:trPr>
          <w:trHeight w:val="215" w:hRule="atLeast"/>
        </w:trPr>
        <w:tc>
          <w:tcPr>
            <w:tcW w:w="1877" w:type="dxa"/>
            <w:shd w:val="clear" w:color="auto" w:fill="CCFFCC"/>
          </w:tcPr>
          <w:p>
            <w:pPr>
              <w:pStyle w:val="TableParagraph"/>
              <w:spacing w:line="195" w:lineRule="exact"/>
              <w:ind w:left="69" w:right="36"/>
              <w:jc w:val="center"/>
              <w:rPr>
                <w:rFonts w:ascii="ヒラギノ角ゴ StdN W8" w:eastAsia="ヒラギノ角ゴ StdN W8" w:hint="eastAsia"/>
                <w:b/>
                <w:sz w:val="19"/>
              </w:rPr>
            </w:pPr>
            <w:r>
              <w:rPr>
                <w:rFonts w:ascii="ヒラギノ角ゴ StdN W8" w:eastAsia="ヒラギノ角ゴ StdN W8" w:hint="eastAsia"/>
                <w:b/>
                <w:sz w:val="19"/>
              </w:rPr>
              <w:t>やや良い</w:t>
            </w:r>
          </w:p>
        </w:tc>
        <w:tc>
          <w:tcPr>
            <w:tcW w:w="1227" w:type="dxa"/>
          </w:tcPr>
          <w:p>
            <w:pPr>
              <w:pStyle w:val="TableParagraph"/>
              <w:spacing w:line="195" w:lineRule="exact"/>
              <w:ind w:right="110"/>
              <w:jc w:val="right"/>
              <w:rPr>
                <w:sz w:val="19"/>
              </w:rPr>
            </w:pPr>
            <w:r>
              <w:rPr>
                <w:sz w:val="19"/>
              </w:rPr>
              <w:t>19.0</w:t>
            </w:r>
          </w:p>
        </w:tc>
        <w:tc>
          <w:tcPr>
            <w:tcW w:w="1226" w:type="dxa"/>
          </w:tcPr>
          <w:p>
            <w:pPr>
              <w:pStyle w:val="TableParagraph"/>
              <w:spacing w:line="195" w:lineRule="exact"/>
              <w:ind w:right="109"/>
              <w:jc w:val="right"/>
              <w:rPr>
                <w:sz w:val="19"/>
              </w:rPr>
            </w:pPr>
            <w:r>
              <w:rPr>
                <w:sz w:val="19"/>
              </w:rPr>
              <w:t>13.0</w:t>
            </w:r>
          </w:p>
        </w:tc>
        <w:tc>
          <w:tcPr>
            <w:tcW w:w="1226" w:type="dxa"/>
          </w:tcPr>
          <w:p>
            <w:pPr>
              <w:pStyle w:val="TableParagraph"/>
              <w:spacing w:line="195" w:lineRule="exact"/>
              <w:ind w:right="110"/>
              <w:jc w:val="right"/>
              <w:rPr>
                <w:sz w:val="19"/>
              </w:rPr>
            </w:pPr>
            <w:r>
              <w:rPr>
                <w:sz w:val="19"/>
              </w:rPr>
              <w:t>12.1</w:t>
            </w:r>
          </w:p>
        </w:tc>
        <w:tc>
          <w:tcPr>
            <w:tcW w:w="1226" w:type="dxa"/>
          </w:tcPr>
          <w:p>
            <w:pPr>
              <w:pStyle w:val="TableParagraph"/>
              <w:spacing w:line="195" w:lineRule="exact"/>
              <w:ind w:right="108"/>
              <w:jc w:val="right"/>
              <w:rPr>
                <w:sz w:val="19"/>
              </w:rPr>
            </w:pPr>
            <w:r>
              <w:rPr>
                <w:sz w:val="19"/>
              </w:rPr>
              <w:t>13.0</w:t>
            </w:r>
          </w:p>
        </w:tc>
        <w:tc>
          <w:tcPr>
            <w:tcW w:w="1227" w:type="dxa"/>
          </w:tcPr>
          <w:p>
            <w:pPr>
              <w:pStyle w:val="TableParagraph"/>
              <w:spacing w:line="195" w:lineRule="exact"/>
              <w:ind w:right="108"/>
              <w:jc w:val="right"/>
              <w:rPr>
                <w:sz w:val="19"/>
              </w:rPr>
            </w:pPr>
            <w:r>
              <w:rPr>
                <w:sz w:val="19"/>
              </w:rPr>
              <w:t>25.3</w:t>
            </w:r>
          </w:p>
        </w:tc>
        <w:tc>
          <w:tcPr>
            <w:tcW w:w="1227" w:type="dxa"/>
          </w:tcPr>
          <w:p>
            <w:pPr>
              <w:pStyle w:val="TableParagraph"/>
              <w:spacing w:line="195" w:lineRule="exact"/>
              <w:ind w:right="13"/>
              <w:jc w:val="right"/>
              <w:rPr>
                <w:sz w:val="19"/>
              </w:rPr>
            </w:pPr>
            <w:r>
              <w:rPr>
                <w:sz w:val="19"/>
              </w:rPr>
              <w:t>12.3</w:t>
            </w:r>
          </w:p>
        </w:tc>
      </w:tr>
      <w:tr>
        <w:trPr>
          <w:trHeight w:val="215" w:hRule="atLeast"/>
        </w:trPr>
        <w:tc>
          <w:tcPr>
            <w:tcW w:w="1877" w:type="dxa"/>
            <w:shd w:val="clear" w:color="auto" w:fill="CCFFCC"/>
          </w:tcPr>
          <w:p>
            <w:pPr>
              <w:pStyle w:val="TableParagraph"/>
              <w:spacing w:line="195" w:lineRule="exact"/>
              <w:ind w:left="69" w:right="38"/>
              <w:jc w:val="center"/>
              <w:rPr>
                <w:rFonts w:ascii="ヒラギノ角ゴ StdN W8" w:eastAsia="ヒラギノ角ゴ StdN W8" w:hint="eastAsia"/>
                <w:b/>
                <w:sz w:val="19"/>
              </w:rPr>
            </w:pPr>
            <w:r>
              <w:rPr>
                <w:rFonts w:ascii="ヒラギノ角ゴ StdN W8" w:eastAsia="ヒラギノ角ゴ StdN W8" w:hint="eastAsia"/>
                <w:b/>
                <w:sz w:val="19"/>
              </w:rPr>
              <w:t>どちらとも言えない</w:t>
            </w:r>
          </w:p>
        </w:tc>
        <w:tc>
          <w:tcPr>
            <w:tcW w:w="1227" w:type="dxa"/>
          </w:tcPr>
          <w:p>
            <w:pPr>
              <w:pStyle w:val="TableParagraph"/>
              <w:spacing w:line="195" w:lineRule="exact"/>
              <w:ind w:right="110"/>
              <w:jc w:val="right"/>
              <w:rPr>
                <w:sz w:val="19"/>
              </w:rPr>
            </w:pPr>
            <w:r>
              <w:rPr>
                <w:sz w:val="19"/>
              </w:rPr>
              <w:t>47.0</w:t>
            </w:r>
          </w:p>
        </w:tc>
        <w:tc>
          <w:tcPr>
            <w:tcW w:w="1226" w:type="dxa"/>
          </w:tcPr>
          <w:p>
            <w:pPr>
              <w:pStyle w:val="TableParagraph"/>
              <w:spacing w:line="195" w:lineRule="exact"/>
              <w:ind w:right="109"/>
              <w:jc w:val="right"/>
              <w:rPr>
                <w:sz w:val="19"/>
              </w:rPr>
            </w:pPr>
            <w:r>
              <w:rPr>
                <w:sz w:val="19"/>
              </w:rPr>
              <w:t>43.0</w:t>
            </w:r>
          </w:p>
        </w:tc>
        <w:tc>
          <w:tcPr>
            <w:tcW w:w="1226" w:type="dxa"/>
          </w:tcPr>
          <w:p>
            <w:pPr>
              <w:pStyle w:val="TableParagraph"/>
              <w:spacing w:line="195" w:lineRule="exact"/>
              <w:ind w:right="110"/>
              <w:jc w:val="right"/>
              <w:rPr>
                <w:sz w:val="19"/>
              </w:rPr>
            </w:pPr>
            <w:r>
              <w:rPr>
                <w:sz w:val="19"/>
              </w:rPr>
              <w:t>44.4</w:t>
            </w:r>
          </w:p>
        </w:tc>
        <w:tc>
          <w:tcPr>
            <w:tcW w:w="1226" w:type="dxa"/>
          </w:tcPr>
          <w:p>
            <w:pPr>
              <w:pStyle w:val="TableParagraph"/>
              <w:spacing w:line="195" w:lineRule="exact"/>
              <w:ind w:right="108"/>
              <w:jc w:val="right"/>
              <w:rPr>
                <w:sz w:val="19"/>
              </w:rPr>
            </w:pPr>
            <w:r>
              <w:rPr>
                <w:sz w:val="19"/>
              </w:rPr>
              <w:t>49.0</w:t>
            </w:r>
          </w:p>
        </w:tc>
        <w:tc>
          <w:tcPr>
            <w:tcW w:w="1227" w:type="dxa"/>
          </w:tcPr>
          <w:p>
            <w:pPr>
              <w:pStyle w:val="TableParagraph"/>
              <w:spacing w:line="195" w:lineRule="exact"/>
              <w:ind w:right="108"/>
              <w:jc w:val="right"/>
              <w:rPr>
                <w:sz w:val="19"/>
              </w:rPr>
            </w:pPr>
            <w:r>
              <w:rPr>
                <w:sz w:val="19"/>
              </w:rPr>
              <w:t>48.5</w:t>
            </w:r>
          </w:p>
        </w:tc>
        <w:tc>
          <w:tcPr>
            <w:tcW w:w="1227" w:type="dxa"/>
          </w:tcPr>
          <w:p>
            <w:pPr>
              <w:pStyle w:val="TableParagraph"/>
              <w:spacing w:line="195" w:lineRule="exact"/>
              <w:ind w:right="13"/>
              <w:jc w:val="right"/>
              <w:rPr>
                <w:sz w:val="19"/>
              </w:rPr>
            </w:pPr>
            <w:r>
              <w:rPr>
                <w:w w:val="145"/>
                <w:sz w:val="19"/>
              </w:rPr>
              <w:t>▲ </w:t>
            </w:r>
            <w:r>
              <w:rPr>
                <w:w w:val="125"/>
                <w:sz w:val="19"/>
              </w:rPr>
              <w:t>0.5</w:t>
            </w:r>
          </w:p>
        </w:tc>
      </w:tr>
      <w:tr>
        <w:trPr>
          <w:trHeight w:val="215" w:hRule="atLeast"/>
        </w:trPr>
        <w:tc>
          <w:tcPr>
            <w:tcW w:w="1877" w:type="dxa"/>
            <w:shd w:val="clear" w:color="auto" w:fill="CCFFCC"/>
          </w:tcPr>
          <w:p>
            <w:pPr>
              <w:pStyle w:val="TableParagraph"/>
              <w:spacing w:line="195" w:lineRule="exact"/>
              <w:ind w:left="69" w:right="36"/>
              <w:jc w:val="center"/>
              <w:rPr>
                <w:rFonts w:ascii="ヒラギノ角ゴ StdN W8" w:eastAsia="ヒラギノ角ゴ StdN W8" w:hint="eastAsia"/>
                <w:b/>
                <w:sz w:val="19"/>
              </w:rPr>
            </w:pPr>
            <w:r>
              <w:rPr>
                <w:rFonts w:ascii="ヒラギノ角ゴ StdN W8" w:eastAsia="ヒラギノ角ゴ StdN W8" w:hint="eastAsia"/>
                <w:b/>
                <w:sz w:val="19"/>
              </w:rPr>
              <w:t>やや悪い</w:t>
            </w:r>
          </w:p>
        </w:tc>
        <w:tc>
          <w:tcPr>
            <w:tcW w:w="1227" w:type="dxa"/>
          </w:tcPr>
          <w:p>
            <w:pPr>
              <w:pStyle w:val="TableParagraph"/>
              <w:spacing w:line="195" w:lineRule="exact"/>
              <w:ind w:right="110"/>
              <w:jc w:val="right"/>
              <w:rPr>
                <w:sz w:val="19"/>
              </w:rPr>
            </w:pPr>
            <w:r>
              <w:rPr>
                <w:sz w:val="19"/>
              </w:rPr>
              <w:t>26.0</w:t>
            </w:r>
          </w:p>
        </w:tc>
        <w:tc>
          <w:tcPr>
            <w:tcW w:w="1226" w:type="dxa"/>
          </w:tcPr>
          <w:p>
            <w:pPr>
              <w:pStyle w:val="TableParagraph"/>
              <w:spacing w:line="195" w:lineRule="exact"/>
              <w:ind w:right="109"/>
              <w:jc w:val="right"/>
              <w:rPr>
                <w:sz w:val="19"/>
              </w:rPr>
            </w:pPr>
            <w:r>
              <w:rPr>
                <w:sz w:val="19"/>
              </w:rPr>
              <w:t>36.0</w:t>
            </w:r>
          </w:p>
        </w:tc>
        <w:tc>
          <w:tcPr>
            <w:tcW w:w="1226" w:type="dxa"/>
          </w:tcPr>
          <w:p>
            <w:pPr>
              <w:pStyle w:val="TableParagraph"/>
              <w:spacing w:line="195" w:lineRule="exact"/>
              <w:ind w:right="110"/>
              <w:jc w:val="right"/>
              <w:rPr>
                <w:sz w:val="19"/>
              </w:rPr>
            </w:pPr>
            <w:r>
              <w:rPr>
                <w:sz w:val="19"/>
              </w:rPr>
              <w:t>34.3</w:t>
            </w:r>
          </w:p>
        </w:tc>
        <w:tc>
          <w:tcPr>
            <w:tcW w:w="1226" w:type="dxa"/>
          </w:tcPr>
          <w:p>
            <w:pPr>
              <w:pStyle w:val="TableParagraph"/>
              <w:spacing w:line="195" w:lineRule="exact"/>
              <w:ind w:right="108"/>
              <w:jc w:val="right"/>
              <w:rPr>
                <w:sz w:val="19"/>
              </w:rPr>
            </w:pPr>
            <w:r>
              <w:rPr>
                <w:sz w:val="19"/>
              </w:rPr>
              <w:t>28.0</w:t>
            </w:r>
          </w:p>
        </w:tc>
        <w:tc>
          <w:tcPr>
            <w:tcW w:w="1227" w:type="dxa"/>
          </w:tcPr>
          <w:p>
            <w:pPr>
              <w:pStyle w:val="TableParagraph"/>
              <w:spacing w:line="195" w:lineRule="exact"/>
              <w:ind w:right="108"/>
              <w:jc w:val="right"/>
              <w:rPr>
                <w:sz w:val="19"/>
              </w:rPr>
            </w:pPr>
            <w:r>
              <w:rPr>
                <w:sz w:val="19"/>
              </w:rPr>
              <w:t>17.2</w:t>
            </w:r>
          </w:p>
        </w:tc>
        <w:tc>
          <w:tcPr>
            <w:tcW w:w="1227" w:type="dxa"/>
          </w:tcPr>
          <w:p>
            <w:pPr>
              <w:pStyle w:val="TableParagraph"/>
              <w:spacing w:line="195" w:lineRule="exact"/>
              <w:ind w:right="13"/>
              <w:jc w:val="right"/>
              <w:rPr>
                <w:sz w:val="19"/>
              </w:rPr>
            </w:pPr>
            <w:r>
              <w:rPr>
                <w:w w:val="145"/>
                <w:sz w:val="19"/>
              </w:rPr>
              <w:t>▲ </w:t>
            </w:r>
            <w:r>
              <w:rPr>
                <w:w w:val="120"/>
                <w:sz w:val="19"/>
              </w:rPr>
              <w:t>10.8</w:t>
            </w:r>
          </w:p>
        </w:tc>
      </w:tr>
      <w:tr>
        <w:trPr>
          <w:trHeight w:val="215" w:hRule="atLeast"/>
        </w:trPr>
        <w:tc>
          <w:tcPr>
            <w:tcW w:w="1877" w:type="dxa"/>
            <w:shd w:val="clear" w:color="auto" w:fill="CCFFCC"/>
          </w:tcPr>
          <w:p>
            <w:pPr>
              <w:pStyle w:val="TableParagraph"/>
              <w:spacing w:line="195" w:lineRule="exact"/>
              <w:ind w:left="69" w:right="35"/>
              <w:jc w:val="center"/>
              <w:rPr>
                <w:rFonts w:ascii="ヒラギノ角ゴ StdN W8" w:eastAsia="ヒラギノ角ゴ StdN W8" w:hint="eastAsia"/>
                <w:b/>
                <w:sz w:val="19"/>
              </w:rPr>
            </w:pPr>
            <w:r>
              <w:rPr>
                <w:rFonts w:ascii="ヒラギノ角ゴ StdN W8" w:eastAsia="ヒラギノ角ゴ StdN W8" w:hint="eastAsia"/>
                <w:b/>
                <w:sz w:val="19"/>
              </w:rPr>
              <w:t>悪い</w:t>
            </w:r>
          </w:p>
        </w:tc>
        <w:tc>
          <w:tcPr>
            <w:tcW w:w="1227" w:type="dxa"/>
          </w:tcPr>
          <w:p>
            <w:pPr>
              <w:pStyle w:val="TableParagraph"/>
              <w:spacing w:line="195" w:lineRule="exact"/>
              <w:ind w:right="110"/>
              <w:jc w:val="right"/>
              <w:rPr>
                <w:sz w:val="19"/>
              </w:rPr>
            </w:pPr>
            <w:r>
              <w:rPr>
                <w:w w:val="105"/>
                <w:sz w:val="19"/>
              </w:rPr>
              <w:t>8.0</w:t>
            </w:r>
          </w:p>
        </w:tc>
        <w:tc>
          <w:tcPr>
            <w:tcW w:w="1226" w:type="dxa"/>
          </w:tcPr>
          <w:p>
            <w:pPr>
              <w:pStyle w:val="TableParagraph"/>
              <w:spacing w:line="195" w:lineRule="exact"/>
              <w:ind w:right="109"/>
              <w:jc w:val="right"/>
              <w:rPr>
                <w:sz w:val="19"/>
              </w:rPr>
            </w:pPr>
            <w:r>
              <w:rPr>
                <w:w w:val="105"/>
                <w:sz w:val="19"/>
              </w:rPr>
              <w:t>8.0</w:t>
            </w:r>
          </w:p>
        </w:tc>
        <w:tc>
          <w:tcPr>
            <w:tcW w:w="1226" w:type="dxa"/>
          </w:tcPr>
          <w:p>
            <w:pPr>
              <w:pStyle w:val="TableParagraph"/>
              <w:spacing w:line="195" w:lineRule="exact"/>
              <w:ind w:right="110"/>
              <w:jc w:val="right"/>
              <w:rPr>
                <w:sz w:val="19"/>
              </w:rPr>
            </w:pPr>
            <w:r>
              <w:rPr>
                <w:w w:val="105"/>
                <w:sz w:val="19"/>
              </w:rPr>
              <w:t>9.1</w:t>
            </w:r>
          </w:p>
        </w:tc>
        <w:tc>
          <w:tcPr>
            <w:tcW w:w="1226" w:type="dxa"/>
          </w:tcPr>
          <w:p>
            <w:pPr>
              <w:pStyle w:val="TableParagraph"/>
              <w:spacing w:line="195" w:lineRule="exact"/>
              <w:ind w:right="108"/>
              <w:jc w:val="right"/>
              <w:rPr>
                <w:sz w:val="19"/>
              </w:rPr>
            </w:pPr>
            <w:r>
              <w:rPr>
                <w:w w:val="105"/>
                <w:sz w:val="19"/>
              </w:rPr>
              <w:t>8.0</w:t>
            </w:r>
          </w:p>
        </w:tc>
        <w:tc>
          <w:tcPr>
            <w:tcW w:w="1227" w:type="dxa"/>
          </w:tcPr>
          <w:p>
            <w:pPr>
              <w:pStyle w:val="TableParagraph"/>
              <w:spacing w:line="195" w:lineRule="exact"/>
              <w:ind w:right="108"/>
              <w:jc w:val="right"/>
              <w:rPr>
                <w:sz w:val="19"/>
              </w:rPr>
            </w:pPr>
            <w:r>
              <w:rPr>
                <w:w w:val="105"/>
                <w:sz w:val="19"/>
              </w:rPr>
              <w:t>7.1</w:t>
            </w:r>
          </w:p>
        </w:tc>
        <w:tc>
          <w:tcPr>
            <w:tcW w:w="1227" w:type="dxa"/>
          </w:tcPr>
          <w:p>
            <w:pPr>
              <w:pStyle w:val="TableParagraph"/>
              <w:spacing w:line="195" w:lineRule="exact"/>
              <w:ind w:right="13"/>
              <w:jc w:val="right"/>
              <w:rPr>
                <w:sz w:val="19"/>
              </w:rPr>
            </w:pPr>
            <w:r>
              <w:rPr>
                <w:w w:val="145"/>
                <w:sz w:val="19"/>
              </w:rPr>
              <w:t>▲ </w:t>
            </w:r>
            <w:r>
              <w:rPr>
                <w:w w:val="125"/>
                <w:sz w:val="19"/>
              </w:rPr>
              <w:t>0.9</w:t>
            </w:r>
          </w:p>
        </w:tc>
      </w:tr>
    </w:tbl>
    <w:p>
      <w:pPr>
        <w:pStyle w:val="BodyText"/>
        <w:spacing w:before="12"/>
        <w:rPr>
          <w:sz w:val="11"/>
        </w:rPr>
      </w:pPr>
    </w:p>
    <w:p>
      <w:pPr>
        <w:spacing w:after="0"/>
        <w:rPr>
          <w:sz w:val="11"/>
        </w:rPr>
        <w:sectPr>
          <w:type w:val="continuous"/>
          <w:pgSz w:w="11910" w:h="16840"/>
          <w:pgMar w:top="1580" w:bottom="280" w:left="980" w:right="800"/>
        </w:sectPr>
      </w:pPr>
    </w:p>
    <w:p>
      <w:pPr>
        <w:spacing w:line="233" w:lineRule="exact" w:before="62"/>
        <w:ind w:left="3861" w:right="0" w:firstLine="0"/>
        <w:jc w:val="left"/>
        <w:rPr>
          <w:sz w:val="19"/>
        </w:rPr>
      </w:pPr>
      <w:r>
        <w:rPr>
          <w:w w:val="95"/>
          <w:sz w:val="19"/>
        </w:rPr>
        <w:t>景気の現状判断回答別構成比(県全体)（％）</w:t>
      </w:r>
    </w:p>
    <w:p>
      <w:pPr>
        <w:pStyle w:val="BodyText"/>
        <w:tabs>
          <w:tab w:pos="3712" w:val="left" w:leader="none"/>
          <w:tab w:pos="4833" w:val="left" w:leader="none"/>
          <w:tab w:pos="5953" w:val="left" w:leader="none"/>
          <w:tab w:pos="7074" w:val="left" w:leader="none"/>
        </w:tabs>
        <w:spacing w:line="224" w:lineRule="exact"/>
        <w:ind w:left="2591"/>
        <w:rPr>
          <w:rFonts w:ascii="Arial"/>
        </w:rPr>
      </w:pPr>
      <w:r>
        <w:rPr/>
        <w:pict>
          <v:group style="position:absolute;margin-left:170.300003pt;margin-top:8.952967pt;width:252.75pt;height:91.85pt;mso-position-horizontal-relative:page;mso-position-vertical-relative:paragraph;z-index:-395368" coordorigin="3406,179" coordsize="5055,1837">
            <v:line style="position:absolute" from="4525,1534" to="3980,1775" stroked="true" strokeweight=".6525pt" strokecolor="#000000">
              <v:stroke dashstyle="shortdash"/>
            </v:line>
            <v:shape style="position:absolute;left:3406;top:642;width:575;height:1132" type="#_x0000_t75" stroked="false">
              <v:imagedata r:id="rId202" o:title=""/>
            </v:shape>
            <v:line style="position:absolute" from="5646,1547" to="5099,1534" stroked="true" strokeweight=".6525pt" strokecolor="#000000">
              <v:stroke dashstyle="shortdash"/>
            </v:line>
            <v:shape style="position:absolute;left:4525;top:498;width:575;height:1036" type="#_x0000_t75" stroked="false">
              <v:imagedata r:id="rId203" o:title=""/>
            </v:shape>
            <v:line style="position:absolute" from="6766,1727" to="6221,1547" stroked="true" strokeweight=".6525pt" strokecolor="#000000">
              <v:stroke dashstyle="shortdash"/>
            </v:line>
            <v:shape style="position:absolute;left:5646;top:477;width:575;height:1069" type="#_x0000_t75" stroked="false">
              <v:imagedata r:id="rId204" o:title=""/>
            </v:shape>
            <v:line style="position:absolute" from="7887,2009" to="7342,1727" stroked="true" strokeweight=".6525pt" strokecolor="#000000">
              <v:stroke dashstyle="shortdash"/>
            </v:line>
            <v:shape style="position:absolute;left:6765;top:546;width:577;height:1180" type="#_x0000_t75" stroked="false">
              <v:imagedata r:id="rId205" o:title=""/>
            </v:shape>
            <v:shape style="position:absolute;left:7886;top:843;width:575;height:1165" type="#_x0000_t75" stroked="false">
              <v:imagedata r:id="rId206" o:title=""/>
            </v:shape>
            <v:shape style="position:absolute;left:3980;top:477;width:3907;height:365" coordorigin="3980,478" coordsize="3907,365" path="m4525,499l3980,643m5646,478l5099,499m6766,547l6221,478m7887,843l7342,547e" filled="false" stroked="true" strokeweight=".6525pt" strokecolor="#000000">
              <v:path arrowok="t"/>
              <v:stroke dashstyle="shortdash"/>
            </v:shape>
            <v:shape style="position:absolute;left:3406;top:185;width:575;height:458" type="#_x0000_t75" stroked="false">
              <v:imagedata r:id="rId207" o:title=""/>
            </v:shape>
            <v:shape style="position:absolute;left:4525;top:185;width:575;height:314" type="#_x0000_t75" stroked="false">
              <v:imagedata r:id="rId208" o:title=""/>
            </v:shape>
            <v:shape style="position:absolute;left:5646;top:185;width:575;height:293" type="#_x0000_t75" stroked="false">
              <v:imagedata r:id="rId209" o:title=""/>
            </v:shape>
            <v:shape style="position:absolute;left:6765;top:233;width:577;height:314" type="#_x0000_t75" stroked="false">
              <v:imagedata r:id="rId210" o:title=""/>
            </v:shape>
            <v:shape style="position:absolute;left:7886;top:233;width:575;height:610" type="#_x0000_t75" stroked="false">
              <v:imagedata r:id="rId211" o:title=""/>
            </v:shape>
            <v:line style="position:absolute" from="6766,235" to="6221,186" stroked="true" strokeweight=".6525pt" strokecolor="#000000">
              <v:stroke dashstyle="shortdash"/>
            </v:line>
            <w10:wrap type="none"/>
          </v:group>
        </w:pict>
      </w:r>
      <w:r>
        <w:rPr/>
        <w:pict>
          <v:shape style="position:absolute;margin-left:156.360001pt;margin-top:7.941092pt;width:280.4pt;height:122.1pt;mso-position-horizontal-relative:page;mso-position-vertical-relative:paragraph;z-index:8560" type="#_x0000_t202" filled="false" stroked="false">
            <v:textbox inset="0,0,0,0">
              <w:txbxContent>
                <w:tbl>
                  <w:tblPr>
                    <w:tblW w:w="0" w:type="auto"/>
                    <w:jc w:val="left"/>
                    <w:tblInd w:w="7" w:type="dxa"/>
                    <w:tblBorders>
                      <w:top w:val="single" w:sz="6" w:space="0" w:color="858585"/>
                      <w:left w:val="single" w:sz="6" w:space="0" w:color="858585"/>
                      <w:bottom w:val="single" w:sz="6" w:space="0" w:color="858585"/>
                      <w:right w:val="single" w:sz="6" w:space="0" w:color="858585"/>
                      <w:insideH w:val="single" w:sz="6" w:space="0" w:color="858585"/>
                      <w:insideV w:val="single" w:sz="6" w:space="0" w:color="858585"/>
                    </w:tblBorders>
                    <w:tblLayout w:type="fixed"/>
                    <w:tblCellMar>
                      <w:top w:w="0" w:type="dxa"/>
                      <w:left w:w="0" w:type="dxa"/>
                      <w:bottom w:w="0" w:type="dxa"/>
                      <w:right w:w="0" w:type="dxa"/>
                    </w:tblCellMar>
                    <w:tblLook w:val="01E0"/>
                  </w:tblPr>
                  <w:tblGrid>
                    <w:gridCol w:w="273"/>
                    <w:gridCol w:w="574"/>
                    <w:gridCol w:w="545"/>
                    <w:gridCol w:w="574"/>
                    <w:gridCol w:w="547"/>
                    <w:gridCol w:w="574"/>
                    <w:gridCol w:w="545"/>
                    <w:gridCol w:w="576"/>
                    <w:gridCol w:w="544"/>
                    <w:gridCol w:w="573"/>
                    <w:gridCol w:w="273"/>
                  </w:tblGrid>
                  <w:tr>
                    <w:trPr>
                      <w:trHeight w:val="264" w:hRule="atLeast"/>
                    </w:trPr>
                    <w:tc>
                      <w:tcPr>
                        <w:tcW w:w="273" w:type="dxa"/>
                        <w:vMerge w:val="restart"/>
                        <w:tcBorders>
                          <w:top w:val="nil"/>
                          <w:left w:val="nil"/>
                          <w:right w:val="single" w:sz="6" w:space="0" w:color="307B90"/>
                        </w:tcBorders>
                      </w:tcPr>
                      <w:p>
                        <w:pPr>
                          <w:pStyle w:val="TableParagraph"/>
                          <w:rPr>
                            <w:rFonts w:ascii="Times New Roman"/>
                            <w:sz w:val="18"/>
                          </w:rPr>
                        </w:pPr>
                      </w:p>
                    </w:tc>
                    <w:tc>
                      <w:tcPr>
                        <w:tcW w:w="574" w:type="dxa"/>
                        <w:vMerge w:val="restart"/>
                        <w:tcBorders>
                          <w:top w:val="nil"/>
                          <w:left w:val="single" w:sz="2" w:space="0" w:color="339966"/>
                          <w:bottom w:val="single" w:sz="2" w:space="0" w:color="339966"/>
                          <w:right w:val="single" w:sz="2" w:space="0" w:color="339966"/>
                        </w:tcBorders>
                      </w:tcPr>
                      <w:p>
                        <w:pPr>
                          <w:pStyle w:val="TableParagraph"/>
                          <w:spacing w:before="104"/>
                          <w:ind w:left="120"/>
                          <w:rPr>
                            <w:rFonts w:ascii="Arial"/>
                            <w:sz w:val="17"/>
                          </w:rPr>
                        </w:pPr>
                        <w:r>
                          <w:rPr>
                            <w:rFonts w:ascii="Arial"/>
                            <w:sz w:val="17"/>
                          </w:rPr>
                          <w:t>19.0</w:t>
                        </w:r>
                      </w:p>
                    </w:tc>
                    <w:tc>
                      <w:tcPr>
                        <w:tcW w:w="545" w:type="dxa"/>
                        <w:vMerge w:val="restart"/>
                        <w:tcBorders>
                          <w:top w:val="dashSmallGap" w:sz="6" w:space="0" w:color="000000"/>
                          <w:left w:val="single" w:sz="6" w:space="0" w:color="307B90"/>
                          <w:bottom w:val="dashSmallGap" w:sz="6" w:space="0" w:color="000000"/>
                          <w:right w:val="single" w:sz="6" w:space="0" w:color="307B90"/>
                        </w:tcBorders>
                      </w:tcPr>
                      <w:p>
                        <w:pPr>
                          <w:pStyle w:val="TableParagraph"/>
                          <w:rPr>
                            <w:rFonts w:ascii="Times New Roman"/>
                            <w:sz w:val="18"/>
                          </w:rPr>
                        </w:pPr>
                      </w:p>
                    </w:tc>
                    <w:tc>
                      <w:tcPr>
                        <w:tcW w:w="574" w:type="dxa"/>
                        <w:tcBorders>
                          <w:top w:val="nil"/>
                          <w:left w:val="single" w:sz="2" w:space="0" w:color="339966"/>
                          <w:bottom w:val="single" w:sz="2" w:space="0" w:color="339966"/>
                          <w:right w:val="single" w:sz="2" w:space="0" w:color="339966"/>
                        </w:tcBorders>
                      </w:tcPr>
                      <w:p>
                        <w:pPr>
                          <w:pStyle w:val="TableParagraph"/>
                          <w:spacing w:before="32"/>
                          <w:ind w:left="122"/>
                          <w:rPr>
                            <w:rFonts w:ascii="Arial"/>
                            <w:sz w:val="17"/>
                          </w:rPr>
                        </w:pPr>
                        <w:r>
                          <w:rPr>
                            <w:rFonts w:ascii="Arial"/>
                            <w:sz w:val="17"/>
                          </w:rPr>
                          <w:t>13.0</w:t>
                        </w:r>
                      </w:p>
                    </w:tc>
                    <w:tc>
                      <w:tcPr>
                        <w:tcW w:w="547" w:type="dxa"/>
                        <w:vMerge w:val="restart"/>
                        <w:tcBorders>
                          <w:top w:val="dashSmallGap" w:sz="6" w:space="0" w:color="000000"/>
                          <w:left w:val="single" w:sz="6" w:space="0" w:color="307B90"/>
                          <w:right w:val="single" w:sz="6" w:space="0" w:color="307B90"/>
                        </w:tcBorders>
                      </w:tcPr>
                      <w:p>
                        <w:pPr>
                          <w:pStyle w:val="TableParagraph"/>
                          <w:rPr>
                            <w:rFonts w:ascii="Times New Roman"/>
                            <w:sz w:val="18"/>
                          </w:rPr>
                        </w:pPr>
                      </w:p>
                    </w:tc>
                    <w:tc>
                      <w:tcPr>
                        <w:tcW w:w="574" w:type="dxa"/>
                        <w:tcBorders>
                          <w:top w:val="nil"/>
                          <w:left w:val="single" w:sz="2" w:space="0" w:color="339966"/>
                          <w:bottom w:val="single" w:sz="2" w:space="0" w:color="339966"/>
                          <w:right w:val="single" w:sz="2" w:space="0" w:color="339966"/>
                        </w:tcBorders>
                      </w:tcPr>
                      <w:p>
                        <w:pPr>
                          <w:pStyle w:val="TableParagraph"/>
                          <w:spacing w:before="21"/>
                          <w:ind w:left="122"/>
                          <w:rPr>
                            <w:rFonts w:ascii="Arial"/>
                            <w:sz w:val="17"/>
                          </w:rPr>
                        </w:pPr>
                        <w:r>
                          <w:rPr>
                            <w:rFonts w:ascii="Arial"/>
                            <w:sz w:val="17"/>
                          </w:rPr>
                          <w:t>12.1</w:t>
                        </w:r>
                      </w:p>
                    </w:tc>
                    <w:tc>
                      <w:tcPr>
                        <w:tcW w:w="545" w:type="dxa"/>
                        <w:vMerge w:val="restart"/>
                        <w:tcBorders>
                          <w:top w:val="dashSmallGap" w:sz="6" w:space="0" w:color="000000"/>
                          <w:left w:val="single" w:sz="6" w:space="0" w:color="307B90"/>
                          <w:right w:val="single" w:sz="6" w:space="0" w:color="307B90"/>
                        </w:tcBorders>
                      </w:tcPr>
                      <w:p>
                        <w:pPr>
                          <w:pStyle w:val="TableParagraph"/>
                          <w:rPr>
                            <w:rFonts w:ascii="Times New Roman"/>
                            <w:sz w:val="18"/>
                          </w:rPr>
                        </w:pPr>
                      </w:p>
                    </w:tc>
                    <w:tc>
                      <w:tcPr>
                        <w:tcW w:w="576" w:type="dxa"/>
                        <w:tcBorders>
                          <w:top w:val="single" w:sz="24" w:space="0" w:color="368194"/>
                          <w:left w:val="single" w:sz="2" w:space="0" w:color="339966"/>
                          <w:bottom w:val="single" w:sz="2" w:space="0" w:color="339966"/>
                          <w:right w:val="single" w:sz="2" w:space="0" w:color="339966"/>
                        </w:tcBorders>
                      </w:tcPr>
                      <w:p>
                        <w:pPr>
                          <w:pStyle w:val="TableParagraph"/>
                          <w:spacing w:line="194" w:lineRule="exact" w:before="80"/>
                          <w:ind w:left="124"/>
                          <w:rPr>
                            <w:rFonts w:ascii="Arial"/>
                            <w:sz w:val="17"/>
                          </w:rPr>
                        </w:pPr>
                        <w:r>
                          <w:rPr>
                            <w:rFonts w:ascii="Arial"/>
                            <w:sz w:val="17"/>
                          </w:rPr>
                          <w:t>13.0</w:t>
                        </w:r>
                      </w:p>
                    </w:tc>
                    <w:tc>
                      <w:tcPr>
                        <w:tcW w:w="544" w:type="dxa"/>
                        <w:vMerge w:val="restart"/>
                        <w:tcBorders>
                          <w:top w:val="double" w:sz="2" w:space="0" w:color="000000"/>
                          <w:left w:val="single" w:sz="6" w:space="0" w:color="307B90"/>
                          <w:right w:val="single" w:sz="6" w:space="0" w:color="307B90"/>
                        </w:tcBorders>
                      </w:tcPr>
                      <w:p>
                        <w:pPr>
                          <w:pStyle w:val="TableParagraph"/>
                          <w:rPr>
                            <w:rFonts w:ascii="Times New Roman"/>
                            <w:sz w:val="18"/>
                          </w:rPr>
                        </w:pPr>
                      </w:p>
                    </w:tc>
                    <w:tc>
                      <w:tcPr>
                        <w:tcW w:w="573" w:type="dxa"/>
                        <w:vMerge w:val="restart"/>
                        <w:tcBorders>
                          <w:top w:val="single" w:sz="24" w:space="0" w:color="368194"/>
                          <w:left w:val="single" w:sz="2" w:space="0" w:color="339966"/>
                          <w:bottom w:val="single" w:sz="2" w:space="0" w:color="339966"/>
                          <w:right w:val="single" w:sz="2" w:space="0" w:color="339966"/>
                        </w:tcBorders>
                      </w:tcPr>
                      <w:p>
                        <w:pPr>
                          <w:pStyle w:val="TableParagraph"/>
                          <w:spacing w:before="13"/>
                          <w:rPr>
                            <w:sz w:val="16"/>
                          </w:rPr>
                        </w:pPr>
                      </w:p>
                      <w:p>
                        <w:pPr>
                          <w:pStyle w:val="TableParagraph"/>
                          <w:ind w:left="124"/>
                          <w:rPr>
                            <w:rFonts w:ascii="Arial"/>
                            <w:sz w:val="17"/>
                          </w:rPr>
                        </w:pPr>
                        <w:r>
                          <w:rPr>
                            <w:rFonts w:ascii="Arial"/>
                            <w:sz w:val="17"/>
                          </w:rPr>
                          <w:t>25.3</w:t>
                        </w:r>
                      </w:p>
                    </w:tc>
                    <w:tc>
                      <w:tcPr>
                        <w:tcW w:w="273" w:type="dxa"/>
                        <w:vMerge w:val="restart"/>
                        <w:tcBorders>
                          <w:top w:val="nil"/>
                          <w:left w:val="single" w:sz="6" w:space="0" w:color="307B90"/>
                          <w:right w:val="nil"/>
                        </w:tcBorders>
                      </w:tcPr>
                      <w:p>
                        <w:pPr>
                          <w:pStyle w:val="TableParagraph"/>
                          <w:rPr>
                            <w:rFonts w:ascii="Times New Roman"/>
                            <w:sz w:val="18"/>
                          </w:rPr>
                        </w:pPr>
                      </w:p>
                    </w:tc>
                  </w:tr>
                  <w:tr>
                    <w:trPr>
                      <w:trHeight w:val="110" w:hRule="atLeast"/>
                    </w:trPr>
                    <w:tc>
                      <w:tcPr>
                        <w:tcW w:w="273" w:type="dxa"/>
                        <w:vMerge/>
                        <w:tcBorders>
                          <w:top w:val="nil"/>
                          <w:left w:val="nil"/>
                          <w:right w:val="single" w:sz="6" w:space="0" w:color="307B90"/>
                        </w:tcBorders>
                      </w:tcPr>
                      <w:p>
                        <w:pPr>
                          <w:rPr>
                            <w:sz w:val="2"/>
                            <w:szCs w:val="2"/>
                          </w:rPr>
                        </w:pPr>
                      </w:p>
                    </w:tc>
                    <w:tc>
                      <w:tcPr>
                        <w:tcW w:w="574" w:type="dxa"/>
                        <w:vMerge/>
                        <w:tcBorders>
                          <w:top w:val="nil"/>
                          <w:left w:val="single" w:sz="2" w:space="0" w:color="339966"/>
                          <w:bottom w:val="single" w:sz="2" w:space="0" w:color="339966"/>
                          <w:right w:val="single" w:sz="2" w:space="0" w:color="339966"/>
                        </w:tcBorders>
                      </w:tcPr>
                      <w:p>
                        <w:pPr>
                          <w:rPr>
                            <w:sz w:val="2"/>
                            <w:szCs w:val="2"/>
                          </w:rPr>
                        </w:pPr>
                      </w:p>
                    </w:tc>
                    <w:tc>
                      <w:tcPr>
                        <w:tcW w:w="545" w:type="dxa"/>
                        <w:vMerge/>
                        <w:tcBorders>
                          <w:top w:val="nil"/>
                          <w:left w:val="single" w:sz="6" w:space="0" w:color="307B90"/>
                          <w:bottom w:val="dashSmallGap" w:sz="6" w:space="0" w:color="000000"/>
                          <w:right w:val="single" w:sz="6" w:space="0" w:color="307B90"/>
                        </w:tcBorders>
                      </w:tcPr>
                      <w:p>
                        <w:pPr>
                          <w:rPr>
                            <w:sz w:val="2"/>
                            <w:szCs w:val="2"/>
                          </w:rPr>
                        </w:pPr>
                      </w:p>
                    </w:tc>
                    <w:tc>
                      <w:tcPr>
                        <w:tcW w:w="574" w:type="dxa"/>
                        <w:vMerge w:val="restart"/>
                        <w:tcBorders>
                          <w:top w:val="single" w:sz="2" w:space="0" w:color="339966"/>
                          <w:left w:val="single" w:sz="2" w:space="0" w:color="339966"/>
                          <w:bottom w:val="single" w:sz="6" w:space="0" w:color="307B90"/>
                          <w:right w:val="single" w:sz="2" w:space="0" w:color="339966"/>
                        </w:tcBorders>
                      </w:tcPr>
                      <w:p>
                        <w:pPr>
                          <w:pStyle w:val="TableParagraph"/>
                          <w:rPr>
                            <w:sz w:val="18"/>
                          </w:rPr>
                        </w:pPr>
                      </w:p>
                      <w:p>
                        <w:pPr>
                          <w:pStyle w:val="TableParagraph"/>
                          <w:spacing w:before="11"/>
                          <w:rPr>
                            <w:sz w:val="13"/>
                          </w:rPr>
                        </w:pPr>
                      </w:p>
                      <w:p>
                        <w:pPr>
                          <w:pStyle w:val="TableParagraph"/>
                          <w:ind w:left="122"/>
                          <w:rPr>
                            <w:rFonts w:ascii="Arial"/>
                            <w:sz w:val="17"/>
                          </w:rPr>
                        </w:pPr>
                        <w:r>
                          <w:rPr>
                            <w:rFonts w:ascii="Arial"/>
                            <w:sz w:val="17"/>
                          </w:rPr>
                          <w:t>43.0</w:t>
                        </w:r>
                      </w:p>
                    </w:tc>
                    <w:tc>
                      <w:tcPr>
                        <w:tcW w:w="547" w:type="dxa"/>
                        <w:vMerge/>
                        <w:tcBorders>
                          <w:top w:val="nil"/>
                          <w:left w:val="single" w:sz="6" w:space="0" w:color="307B90"/>
                          <w:right w:val="single" w:sz="6" w:space="0" w:color="307B90"/>
                        </w:tcBorders>
                      </w:tcPr>
                      <w:p>
                        <w:pPr>
                          <w:rPr>
                            <w:sz w:val="2"/>
                            <w:szCs w:val="2"/>
                          </w:rPr>
                        </w:pPr>
                      </w:p>
                    </w:tc>
                    <w:tc>
                      <w:tcPr>
                        <w:tcW w:w="574" w:type="dxa"/>
                        <w:vMerge w:val="restart"/>
                        <w:tcBorders>
                          <w:top w:val="single" w:sz="2" w:space="0" w:color="339966"/>
                          <w:left w:val="single" w:sz="2" w:space="0" w:color="339966"/>
                          <w:bottom w:val="single" w:sz="6" w:space="0" w:color="307B90"/>
                          <w:right w:val="single" w:sz="2" w:space="0" w:color="339966"/>
                        </w:tcBorders>
                      </w:tcPr>
                      <w:p>
                        <w:pPr>
                          <w:pStyle w:val="TableParagraph"/>
                          <w:rPr>
                            <w:sz w:val="18"/>
                          </w:rPr>
                        </w:pPr>
                      </w:p>
                      <w:p>
                        <w:pPr>
                          <w:pStyle w:val="TableParagraph"/>
                          <w:spacing w:before="151"/>
                          <w:ind w:left="122"/>
                          <w:rPr>
                            <w:rFonts w:ascii="Arial"/>
                            <w:sz w:val="17"/>
                          </w:rPr>
                        </w:pPr>
                        <w:r>
                          <w:rPr>
                            <w:rFonts w:ascii="Arial"/>
                            <w:sz w:val="17"/>
                          </w:rPr>
                          <w:t>44.4</w:t>
                        </w:r>
                      </w:p>
                    </w:tc>
                    <w:tc>
                      <w:tcPr>
                        <w:tcW w:w="545" w:type="dxa"/>
                        <w:vMerge/>
                        <w:tcBorders>
                          <w:top w:val="nil"/>
                          <w:left w:val="single" w:sz="6" w:space="0" w:color="307B90"/>
                          <w:right w:val="single" w:sz="6" w:space="0" w:color="307B90"/>
                        </w:tcBorders>
                      </w:tcPr>
                      <w:p>
                        <w:pPr>
                          <w:rPr>
                            <w:sz w:val="2"/>
                            <w:szCs w:val="2"/>
                          </w:rPr>
                        </w:pPr>
                      </w:p>
                    </w:tc>
                    <w:tc>
                      <w:tcPr>
                        <w:tcW w:w="576" w:type="dxa"/>
                        <w:vMerge w:val="restart"/>
                        <w:tcBorders>
                          <w:top w:val="single" w:sz="2" w:space="0" w:color="339966"/>
                          <w:left w:val="single" w:sz="2" w:space="0" w:color="339966"/>
                          <w:bottom w:val="single" w:sz="6" w:space="0" w:color="307B90"/>
                          <w:right w:val="single" w:sz="2" w:space="0" w:color="339966"/>
                        </w:tcBorders>
                      </w:tcPr>
                      <w:p>
                        <w:pPr>
                          <w:pStyle w:val="TableParagraph"/>
                          <w:rPr>
                            <w:sz w:val="18"/>
                          </w:rPr>
                        </w:pPr>
                      </w:p>
                      <w:p>
                        <w:pPr>
                          <w:pStyle w:val="TableParagraph"/>
                          <w:spacing w:before="8"/>
                          <w:rPr>
                            <w:sz w:val="20"/>
                          </w:rPr>
                        </w:pPr>
                      </w:p>
                      <w:p>
                        <w:pPr>
                          <w:pStyle w:val="TableParagraph"/>
                          <w:ind w:left="124"/>
                          <w:rPr>
                            <w:rFonts w:ascii="Arial"/>
                            <w:sz w:val="17"/>
                          </w:rPr>
                        </w:pPr>
                        <w:r>
                          <w:rPr>
                            <w:rFonts w:ascii="Arial"/>
                            <w:sz w:val="17"/>
                          </w:rPr>
                          <w:t>49.0</w:t>
                        </w:r>
                      </w:p>
                    </w:tc>
                    <w:tc>
                      <w:tcPr>
                        <w:tcW w:w="544" w:type="dxa"/>
                        <w:vMerge/>
                        <w:tcBorders>
                          <w:top w:val="nil"/>
                          <w:left w:val="single" w:sz="6" w:space="0" w:color="307B90"/>
                          <w:right w:val="single" w:sz="6" w:space="0" w:color="307B90"/>
                        </w:tcBorders>
                      </w:tcPr>
                      <w:p>
                        <w:pPr>
                          <w:rPr>
                            <w:sz w:val="2"/>
                            <w:szCs w:val="2"/>
                          </w:rPr>
                        </w:pPr>
                      </w:p>
                    </w:tc>
                    <w:tc>
                      <w:tcPr>
                        <w:tcW w:w="573" w:type="dxa"/>
                        <w:vMerge/>
                        <w:tcBorders>
                          <w:top w:val="nil"/>
                          <w:left w:val="single" w:sz="2" w:space="0" w:color="339966"/>
                          <w:bottom w:val="single" w:sz="2" w:space="0" w:color="339966"/>
                          <w:right w:val="single" w:sz="2" w:space="0" w:color="339966"/>
                        </w:tcBorders>
                      </w:tcPr>
                      <w:p>
                        <w:pPr>
                          <w:rPr>
                            <w:sz w:val="2"/>
                            <w:szCs w:val="2"/>
                          </w:rPr>
                        </w:pPr>
                      </w:p>
                    </w:tc>
                    <w:tc>
                      <w:tcPr>
                        <w:tcW w:w="273" w:type="dxa"/>
                        <w:vMerge/>
                        <w:tcBorders>
                          <w:top w:val="nil"/>
                          <w:left w:val="single" w:sz="6" w:space="0" w:color="307B90"/>
                          <w:right w:val="nil"/>
                        </w:tcBorders>
                      </w:tcPr>
                      <w:p>
                        <w:pPr>
                          <w:rPr>
                            <w:sz w:val="2"/>
                            <w:szCs w:val="2"/>
                          </w:rPr>
                        </w:pPr>
                      </w:p>
                    </w:tc>
                  </w:tr>
                  <w:tr>
                    <w:trPr>
                      <w:trHeight w:val="185" w:hRule="atLeast"/>
                    </w:trPr>
                    <w:tc>
                      <w:tcPr>
                        <w:tcW w:w="273" w:type="dxa"/>
                        <w:vMerge/>
                        <w:tcBorders>
                          <w:top w:val="nil"/>
                          <w:left w:val="nil"/>
                          <w:right w:val="single" w:sz="6" w:space="0" w:color="307B90"/>
                        </w:tcBorders>
                      </w:tcPr>
                      <w:p>
                        <w:pPr>
                          <w:rPr>
                            <w:sz w:val="2"/>
                            <w:szCs w:val="2"/>
                          </w:rPr>
                        </w:pPr>
                      </w:p>
                    </w:tc>
                    <w:tc>
                      <w:tcPr>
                        <w:tcW w:w="574" w:type="dxa"/>
                        <w:vMerge w:val="restart"/>
                        <w:tcBorders>
                          <w:top w:val="single" w:sz="2" w:space="0" w:color="339966"/>
                          <w:left w:val="single" w:sz="2" w:space="0" w:color="339966"/>
                          <w:bottom w:val="single" w:sz="6" w:space="0" w:color="307B90"/>
                          <w:right w:val="single" w:sz="2" w:space="0" w:color="339966"/>
                        </w:tcBorders>
                      </w:tcPr>
                      <w:p>
                        <w:pPr>
                          <w:pStyle w:val="TableParagraph"/>
                          <w:rPr>
                            <w:sz w:val="18"/>
                          </w:rPr>
                        </w:pPr>
                      </w:p>
                      <w:p>
                        <w:pPr>
                          <w:pStyle w:val="TableParagraph"/>
                          <w:spacing w:before="8"/>
                          <w:rPr>
                            <w:sz w:val="16"/>
                          </w:rPr>
                        </w:pPr>
                      </w:p>
                      <w:p>
                        <w:pPr>
                          <w:pStyle w:val="TableParagraph"/>
                          <w:spacing w:before="1"/>
                          <w:ind w:left="120"/>
                          <w:rPr>
                            <w:rFonts w:ascii="Arial"/>
                            <w:sz w:val="17"/>
                          </w:rPr>
                        </w:pPr>
                        <w:r>
                          <w:rPr>
                            <w:rFonts w:ascii="Arial"/>
                            <w:sz w:val="17"/>
                          </w:rPr>
                          <w:t>47.0</w:t>
                        </w:r>
                      </w:p>
                    </w:tc>
                    <w:tc>
                      <w:tcPr>
                        <w:tcW w:w="545" w:type="dxa"/>
                        <w:vMerge/>
                        <w:tcBorders>
                          <w:top w:val="nil"/>
                          <w:left w:val="single" w:sz="6" w:space="0" w:color="307B90"/>
                          <w:bottom w:val="dashSmallGap" w:sz="6" w:space="0" w:color="000000"/>
                          <w:right w:val="single" w:sz="6" w:space="0" w:color="307B90"/>
                        </w:tcBorders>
                      </w:tcPr>
                      <w:p>
                        <w:pPr>
                          <w:rPr>
                            <w:sz w:val="2"/>
                            <w:szCs w:val="2"/>
                          </w:rPr>
                        </w:pPr>
                      </w:p>
                    </w:tc>
                    <w:tc>
                      <w:tcPr>
                        <w:tcW w:w="574" w:type="dxa"/>
                        <w:vMerge/>
                        <w:tcBorders>
                          <w:top w:val="nil"/>
                          <w:left w:val="single" w:sz="2" w:space="0" w:color="339966"/>
                          <w:bottom w:val="single" w:sz="6" w:space="0" w:color="307B90"/>
                          <w:right w:val="single" w:sz="2" w:space="0" w:color="339966"/>
                        </w:tcBorders>
                      </w:tcPr>
                      <w:p>
                        <w:pPr>
                          <w:rPr>
                            <w:sz w:val="2"/>
                            <w:szCs w:val="2"/>
                          </w:rPr>
                        </w:pPr>
                      </w:p>
                    </w:tc>
                    <w:tc>
                      <w:tcPr>
                        <w:tcW w:w="547" w:type="dxa"/>
                        <w:vMerge/>
                        <w:tcBorders>
                          <w:top w:val="nil"/>
                          <w:left w:val="single" w:sz="6" w:space="0" w:color="307B90"/>
                          <w:right w:val="single" w:sz="6" w:space="0" w:color="307B90"/>
                        </w:tcBorders>
                      </w:tcPr>
                      <w:p>
                        <w:pPr>
                          <w:rPr>
                            <w:sz w:val="2"/>
                            <w:szCs w:val="2"/>
                          </w:rPr>
                        </w:pPr>
                      </w:p>
                    </w:tc>
                    <w:tc>
                      <w:tcPr>
                        <w:tcW w:w="574" w:type="dxa"/>
                        <w:vMerge/>
                        <w:tcBorders>
                          <w:top w:val="nil"/>
                          <w:left w:val="single" w:sz="2" w:space="0" w:color="339966"/>
                          <w:bottom w:val="single" w:sz="6" w:space="0" w:color="307B90"/>
                          <w:right w:val="single" w:sz="2" w:space="0" w:color="339966"/>
                        </w:tcBorders>
                      </w:tcPr>
                      <w:p>
                        <w:pPr>
                          <w:rPr>
                            <w:sz w:val="2"/>
                            <w:szCs w:val="2"/>
                          </w:rPr>
                        </w:pPr>
                      </w:p>
                    </w:tc>
                    <w:tc>
                      <w:tcPr>
                        <w:tcW w:w="545" w:type="dxa"/>
                        <w:vMerge/>
                        <w:tcBorders>
                          <w:top w:val="nil"/>
                          <w:left w:val="single" w:sz="6" w:space="0" w:color="307B90"/>
                          <w:right w:val="single" w:sz="6" w:space="0" w:color="307B90"/>
                        </w:tcBorders>
                      </w:tcPr>
                      <w:p>
                        <w:pPr>
                          <w:rPr>
                            <w:sz w:val="2"/>
                            <w:szCs w:val="2"/>
                          </w:rPr>
                        </w:pPr>
                      </w:p>
                    </w:tc>
                    <w:tc>
                      <w:tcPr>
                        <w:tcW w:w="576" w:type="dxa"/>
                        <w:vMerge/>
                        <w:tcBorders>
                          <w:top w:val="nil"/>
                          <w:left w:val="single" w:sz="2" w:space="0" w:color="339966"/>
                          <w:bottom w:val="single" w:sz="6" w:space="0" w:color="307B90"/>
                          <w:right w:val="single" w:sz="2" w:space="0" w:color="339966"/>
                        </w:tcBorders>
                      </w:tcPr>
                      <w:p>
                        <w:pPr>
                          <w:rPr>
                            <w:sz w:val="2"/>
                            <w:szCs w:val="2"/>
                          </w:rPr>
                        </w:pPr>
                      </w:p>
                    </w:tc>
                    <w:tc>
                      <w:tcPr>
                        <w:tcW w:w="544" w:type="dxa"/>
                        <w:vMerge/>
                        <w:tcBorders>
                          <w:top w:val="nil"/>
                          <w:left w:val="single" w:sz="6" w:space="0" w:color="307B90"/>
                          <w:right w:val="single" w:sz="6" w:space="0" w:color="307B90"/>
                        </w:tcBorders>
                      </w:tcPr>
                      <w:p>
                        <w:pPr>
                          <w:rPr>
                            <w:sz w:val="2"/>
                            <w:szCs w:val="2"/>
                          </w:rPr>
                        </w:pPr>
                      </w:p>
                    </w:tc>
                    <w:tc>
                      <w:tcPr>
                        <w:tcW w:w="573" w:type="dxa"/>
                        <w:vMerge/>
                        <w:tcBorders>
                          <w:top w:val="nil"/>
                          <w:left w:val="single" w:sz="2" w:space="0" w:color="339966"/>
                          <w:bottom w:val="single" w:sz="2" w:space="0" w:color="339966"/>
                          <w:right w:val="single" w:sz="2" w:space="0" w:color="339966"/>
                        </w:tcBorders>
                      </w:tcPr>
                      <w:p>
                        <w:pPr>
                          <w:rPr>
                            <w:sz w:val="2"/>
                            <w:szCs w:val="2"/>
                          </w:rPr>
                        </w:pPr>
                      </w:p>
                    </w:tc>
                    <w:tc>
                      <w:tcPr>
                        <w:tcW w:w="273" w:type="dxa"/>
                        <w:vMerge/>
                        <w:tcBorders>
                          <w:top w:val="nil"/>
                          <w:left w:val="single" w:sz="6" w:space="0" w:color="307B90"/>
                          <w:right w:val="nil"/>
                        </w:tcBorders>
                      </w:tcPr>
                      <w:p>
                        <w:pPr>
                          <w:rPr>
                            <w:sz w:val="2"/>
                            <w:szCs w:val="2"/>
                          </w:rPr>
                        </w:pPr>
                      </w:p>
                    </w:tc>
                  </w:tr>
                  <w:tr>
                    <w:trPr>
                      <w:trHeight w:val="682" w:hRule="atLeast"/>
                    </w:trPr>
                    <w:tc>
                      <w:tcPr>
                        <w:tcW w:w="273" w:type="dxa"/>
                        <w:vMerge/>
                        <w:tcBorders>
                          <w:top w:val="nil"/>
                          <w:left w:val="nil"/>
                          <w:right w:val="single" w:sz="6" w:space="0" w:color="307B90"/>
                        </w:tcBorders>
                      </w:tcPr>
                      <w:p>
                        <w:pPr>
                          <w:rPr>
                            <w:sz w:val="2"/>
                            <w:szCs w:val="2"/>
                          </w:rPr>
                        </w:pPr>
                      </w:p>
                    </w:tc>
                    <w:tc>
                      <w:tcPr>
                        <w:tcW w:w="574" w:type="dxa"/>
                        <w:vMerge/>
                        <w:tcBorders>
                          <w:top w:val="nil"/>
                          <w:left w:val="single" w:sz="2" w:space="0" w:color="339966"/>
                          <w:bottom w:val="single" w:sz="6" w:space="0" w:color="307B90"/>
                          <w:right w:val="single" w:sz="2" w:space="0" w:color="339966"/>
                        </w:tcBorders>
                      </w:tcPr>
                      <w:p>
                        <w:pPr>
                          <w:rPr>
                            <w:sz w:val="2"/>
                            <w:szCs w:val="2"/>
                          </w:rPr>
                        </w:pPr>
                      </w:p>
                    </w:tc>
                    <w:tc>
                      <w:tcPr>
                        <w:tcW w:w="545" w:type="dxa"/>
                        <w:vMerge/>
                        <w:tcBorders>
                          <w:top w:val="nil"/>
                          <w:left w:val="single" w:sz="6" w:space="0" w:color="307B90"/>
                          <w:bottom w:val="dashSmallGap" w:sz="6" w:space="0" w:color="000000"/>
                          <w:right w:val="single" w:sz="6" w:space="0" w:color="307B90"/>
                        </w:tcBorders>
                      </w:tcPr>
                      <w:p>
                        <w:pPr>
                          <w:rPr>
                            <w:sz w:val="2"/>
                            <w:szCs w:val="2"/>
                          </w:rPr>
                        </w:pPr>
                      </w:p>
                    </w:tc>
                    <w:tc>
                      <w:tcPr>
                        <w:tcW w:w="574" w:type="dxa"/>
                        <w:vMerge/>
                        <w:tcBorders>
                          <w:top w:val="nil"/>
                          <w:left w:val="single" w:sz="2" w:space="0" w:color="339966"/>
                          <w:bottom w:val="single" w:sz="6" w:space="0" w:color="307B90"/>
                          <w:right w:val="single" w:sz="2" w:space="0" w:color="339966"/>
                        </w:tcBorders>
                      </w:tcPr>
                      <w:p>
                        <w:pPr>
                          <w:rPr>
                            <w:sz w:val="2"/>
                            <w:szCs w:val="2"/>
                          </w:rPr>
                        </w:pPr>
                      </w:p>
                    </w:tc>
                    <w:tc>
                      <w:tcPr>
                        <w:tcW w:w="547" w:type="dxa"/>
                        <w:vMerge/>
                        <w:tcBorders>
                          <w:top w:val="nil"/>
                          <w:left w:val="single" w:sz="6" w:space="0" w:color="307B90"/>
                          <w:right w:val="single" w:sz="6" w:space="0" w:color="307B90"/>
                        </w:tcBorders>
                      </w:tcPr>
                      <w:p>
                        <w:pPr>
                          <w:rPr>
                            <w:sz w:val="2"/>
                            <w:szCs w:val="2"/>
                          </w:rPr>
                        </w:pPr>
                      </w:p>
                    </w:tc>
                    <w:tc>
                      <w:tcPr>
                        <w:tcW w:w="574" w:type="dxa"/>
                        <w:vMerge/>
                        <w:tcBorders>
                          <w:top w:val="nil"/>
                          <w:left w:val="single" w:sz="2" w:space="0" w:color="339966"/>
                          <w:bottom w:val="single" w:sz="6" w:space="0" w:color="307B90"/>
                          <w:right w:val="single" w:sz="2" w:space="0" w:color="339966"/>
                        </w:tcBorders>
                      </w:tcPr>
                      <w:p>
                        <w:pPr>
                          <w:rPr>
                            <w:sz w:val="2"/>
                            <w:szCs w:val="2"/>
                          </w:rPr>
                        </w:pPr>
                      </w:p>
                    </w:tc>
                    <w:tc>
                      <w:tcPr>
                        <w:tcW w:w="545" w:type="dxa"/>
                        <w:vMerge/>
                        <w:tcBorders>
                          <w:top w:val="nil"/>
                          <w:left w:val="single" w:sz="6" w:space="0" w:color="307B90"/>
                          <w:right w:val="single" w:sz="6" w:space="0" w:color="307B90"/>
                        </w:tcBorders>
                      </w:tcPr>
                      <w:p>
                        <w:pPr>
                          <w:rPr>
                            <w:sz w:val="2"/>
                            <w:szCs w:val="2"/>
                          </w:rPr>
                        </w:pPr>
                      </w:p>
                    </w:tc>
                    <w:tc>
                      <w:tcPr>
                        <w:tcW w:w="576" w:type="dxa"/>
                        <w:vMerge/>
                        <w:tcBorders>
                          <w:top w:val="nil"/>
                          <w:left w:val="single" w:sz="2" w:space="0" w:color="339966"/>
                          <w:bottom w:val="single" w:sz="6" w:space="0" w:color="307B90"/>
                          <w:right w:val="single" w:sz="2" w:space="0" w:color="339966"/>
                        </w:tcBorders>
                      </w:tcPr>
                      <w:p>
                        <w:pPr>
                          <w:rPr>
                            <w:sz w:val="2"/>
                            <w:szCs w:val="2"/>
                          </w:rPr>
                        </w:pPr>
                      </w:p>
                    </w:tc>
                    <w:tc>
                      <w:tcPr>
                        <w:tcW w:w="544" w:type="dxa"/>
                        <w:vMerge/>
                        <w:tcBorders>
                          <w:top w:val="nil"/>
                          <w:left w:val="single" w:sz="6" w:space="0" w:color="307B90"/>
                          <w:right w:val="single" w:sz="6" w:space="0" w:color="307B90"/>
                        </w:tcBorders>
                      </w:tcPr>
                      <w:p>
                        <w:pPr>
                          <w:rPr>
                            <w:sz w:val="2"/>
                            <w:szCs w:val="2"/>
                          </w:rPr>
                        </w:pPr>
                      </w:p>
                    </w:tc>
                    <w:tc>
                      <w:tcPr>
                        <w:tcW w:w="573" w:type="dxa"/>
                        <w:vMerge w:val="restart"/>
                        <w:tcBorders>
                          <w:top w:val="single" w:sz="2" w:space="0" w:color="339966"/>
                          <w:left w:val="single" w:sz="2" w:space="0" w:color="339966"/>
                          <w:bottom w:val="single" w:sz="6" w:space="0" w:color="307B90"/>
                          <w:right w:val="single" w:sz="2" w:space="0" w:color="339966"/>
                        </w:tcBorders>
                      </w:tcPr>
                      <w:p>
                        <w:pPr>
                          <w:pStyle w:val="TableParagraph"/>
                          <w:rPr>
                            <w:sz w:val="18"/>
                          </w:rPr>
                        </w:pPr>
                      </w:p>
                      <w:p>
                        <w:pPr>
                          <w:pStyle w:val="TableParagraph"/>
                          <w:spacing w:before="11"/>
                          <w:rPr>
                            <w:sz w:val="17"/>
                          </w:rPr>
                        </w:pPr>
                      </w:p>
                      <w:p>
                        <w:pPr>
                          <w:pStyle w:val="TableParagraph"/>
                          <w:ind w:left="124"/>
                          <w:rPr>
                            <w:rFonts w:ascii="Arial"/>
                            <w:sz w:val="17"/>
                          </w:rPr>
                        </w:pPr>
                        <w:r>
                          <w:rPr>
                            <w:rFonts w:ascii="Arial"/>
                            <w:sz w:val="17"/>
                          </w:rPr>
                          <w:t>48.5</w:t>
                        </w:r>
                      </w:p>
                    </w:tc>
                    <w:tc>
                      <w:tcPr>
                        <w:tcW w:w="273" w:type="dxa"/>
                        <w:vMerge/>
                        <w:tcBorders>
                          <w:top w:val="nil"/>
                          <w:left w:val="single" w:sz="6" w:space="0" w:color="307B90"/>
                          <w:right w:val="nil"/>
                        </w:tcBorders>
                      </w:tcPr>
                      <w:p>
                        <w:pPr>
                          <w:rPr>
                            <w:sz w:val="2"/>
                            <w:szCs w:val="2"/>
                          </w:rPr>
                        </w:pPr>
                      </w:p>
                    </w:tc>
                  </w:tr>
                  <w:tr>
                    <w:trPr>
                      <w:trHeight w:val="194" w:hRule="atLeast"/>
                    </w:trPr>
                    <w:tc>
                      <w:tcPr>
                        <w:tcW w:w="273" w:type="dxa"/>
                        <w:vMerge/>
                        <w:tcBorders>
                          <w:top w:val="nil"/>
                          <w:left w:val="nil"/>
                          <w:right w:val="single" w:sz="6" w:space="0" w:color="307B90"/>
                        </w:tcBorders>
                      </w:tcPr>
                      <w:p>
                        <w:pPr>
                          <w:rPr>
                            <w:sz w:val="2"/>
                            <w:szCs w:val="2"/>
                          </w:rPr>
                        </w:pPr>
                      </w:p>
                    </w:tc>
                    <w:tc>
                      <w:tcPr>
                        <w:tcW w:w="574" w:type="dxa"/>
                        <w:vMerge/>
                        <w:tcBorders>
                          <w:top w:val="nil"/>
                          <w:left w:val="single" w:sz="2" w:space="0" w:color="339966"/>
                          <w:bottom w:val="single" w:sz="6" w:space="0" w:color="307B90"/>
                          <w:right w:val="single" w:sz="2" w:space="0" w:color="339966"/>
                        </w:tcBorders>
                      </w:tcPr>
                      <w:p>
                        <w:pPr>
                          <w:rPr>
                            <w:sz w:val="2"/>
                            <w:szCs w:val="2"/>
                          </w:rPr>
                        </w:pPr>
                      </w:p>
                    </w:tc>
                    <w:tc>
                      <w:tcPr>
                        <w:tcW w:w="545" w:type="dxa"/>
                        <w:vMerge/>
                        <w:tcBorders>
                          <w:top w:val="nil"/>
                          <w:left w:val="single" w:sz="6" w:space="0" w:color="307B90"/>
                          <w:bottom w:val="dashSmallGap" w:sz="6" w:space="0" w:color="000000"/>
                          <w:right w:val="single" w:sz="6" w:space="0" w:color="307B90"/>
                        </w:tcBorders>
                      </w:tcPr>
                      <w:p>
                        <w:pPr>
                          <w:rPr>
                            <w:sz w:val="2"/>
                            <w:szCs w:val="2"/>
                          </w:rPr>
                        </w:pPr>
                      </w:p>
                    </w:tc>
                    <w:tc>
                      <w:tcPr>
                        <w:tcW w:w="574" w:type="dxa"/>
                        <w:vMerge w:val="restart"/>
                        <w:tcBorders>
                          <w:top w:val="single" w:sz="6" w:space="0" w:color="307B90"/>
                          <w:left w:val="single" w:sz="6" w:space="0" w:color="307B90"/>
                          <w:bottom w:val="single" w:sz="6" w:space="0" w:color="307B90"/>
                          <w:right w:val="single" w:sz="6" w:space="0" w:color="307B90"/>
                        </w:tcBorders>
                        <w:shd w:val="clear" w:color="auto" w:fill="91C3D4"/>
                      </w:tcPr>
                      <w:p>
                        <w:pPr>
                          <w:pStyle w:val="TableParagraph"/>
                          <w:spacing w:before="3"/>
                          <w:rPr>
                            <w:sz w:val="24"/>
                          </w:rPr>
                        </w:pPr>
                      </w:p>
                      <w:p>
                        <w:pPr>
                          <w:pStyle w:val="TableParagraph"/>
                          <w:ind w:left="117"/>
                          <w:rPr>
                            <w:rFonts w:ascii="Arial"/>
                            <w:sz w:val="17"/>
                          </w:rPr>
                        </w:pPr>
                        <w:r>
                          <w:rPr>
                            <w:rFonts w:ascii="Arial"/>
                            <w:sz w:val="17"/>
                          </w:rPr>
                          <w:t>36.0</w:t>
                        </w:r>
                      </w:p>
                    </w:tc>
                    <w:tc>
                      <w:tcPr>
                        <w:tcW w:w="547" w:type="dxa"/>
                        <w:vMerge/>
                        <w:tcBorders>
                          <w:top w:val="nil"/>
                          <w:left w:val="single" w:sz="6" w:space="0" w:color="307B90"/>
                          <w:right w:val="single" w:sz="6" w:space="0" w:color="307B90"/>
                        </w:tcBorders>
                      </w:tcPr>
                      <w:p>
                        <w:pPr>
                          <w:rPr>
                            <w:sz w:val="2"/>
                            <w:szCs w:val="2"/>
                          </w:rPr>
                        </w:pPr>
                      </w:p>
                    </w:tc>
                    <w:tc>
                      <w:tcPr>
                        <w:tcW w:w="574" w:type="dxa"/>
                        <w:vMerge w:val="restart"/>
                        <w:tcBorders>
                          <w:top w:val="single" w:sz="6" w:space="0" w:color="307B90"/>
                          <w:left w:val="single" w:sz="6" w:space="0" w:color="307B90"/>
                          <w:bottom w:val="single" w:sz="6" w:space="0" w:color="307B90"/>
                          <w:right w:val="single" w:sz="6" w:space="0" w:color="307B90"/>
                        </w:tcBorders>
                        <w:shd w:val="clear" w:color="auto" w:fill="91C3D4"/>
                      </w:tcPr>
                      <w:p>
                        <w:pPr>
                          <w:pStyle w:val="TableParagraph"/>
                          <w:spacing w:before="10"/>
                          <w:rPr>
                            <w:sz w:val="23"/>
                          </w:rPr>
                        </w:pPr>
                      </w:p>
                      <w:p>
                        <w:pPr>
                          <w:pStyle w:val="TableParagraph"/>
                          <w:ind w:left="117"/>
                          <w:rPr>
                            <w:rFonts w:ascii="Arial"/>
                            <w:sz w:val="17"/>
                          </w:rPr>
                        </w:pPr>
                        <w:r>
                          <w:rPr>
                            <w:rFonts w:ascii="Arial"/>
                            <w:sz w:val="17"/>
                          </w:rPr>
                          <w:t>34.3</w:t>
                        </w:r>
                      </w:p>
                    </w:tc>
                    <w:tc>
                      <w:tcPr>
                        <w:tcW w:w="545" w:type="dxa"/>
                        <w:vMerge/>
                        <w:tcBorders>
                          <w:top w:val="nil"/>
                          <w:left w:val="single" w:sz="6" w:space="0" w:color="307B90"/>
                          <w:right w:val="single" w:sz="6" w:space="0" w:color="307B90"/>
                        </w:tcBorders>
                      </w:tcPr>
                      <w:p>
                        <w:pPr>
                          <w:rPr>
                            <w:sz w:val="2"/>
                            <w:szCs w:val="2"/>
                          </w:rPr>
                        </w:pPr>
                      </w:p>
                    </w:tc>
                    <w:tc>
                      <w:tcPr>
                        <w:tcW w:w="576" w:type="dxa"/>
                        <w:vMerge/>
                        <w:tcBorders>
                          <w:top w:val="nil"/>
                          <w:left w:val="single" w:sz="2" w:space="0" w:color="339966"/>
                          <w:bottom w:val="single" w:sz="6" w:space="0" w:color="307B90"/>
                          <w:right w:val="single" w:sz="2" w:space="0" w:color="339966"/>
                        </w:tcBorders>
                      </w:tcPr>
                      <w:p>
                        <w:pPr>
                          <w:rPr>
                            <w:sz w:val="2"/>
                            <w:szCs w:val="2"/>
                          </w:rPr>
                        </w:pPr>
                      </w:p>
                    </w:tc>
                    <w:tc>
                      <w:tcPr>
                        <w:tcW w:w="544" w:type="dxa"/>
                        <w:vMerge/>
                        <w:tcBorders>
                          <w:top w:val="nil"/>
                          <w:left w:val="single" w:sz="6" w:space="0" w:color="307B90"/>
                          <w:right w:val="single" w:sz="6" w:space="0" w:color="307B90"/>
                        </w:tcBorders>
                      </w:tcPr>
                      <w:p>
                        <w:pPr>
                          <w:rPr>
                            <w:sz w:val="2"/>
                            <w:szCs w:val="2"/>
                          </w:rPr>
                        </w:pPr>
                      </w:p>
                    </w:tc>
                    <w:tc>
                      <w:tcPr>
                        <w:tcW w:w="573" w:type="dxa"/>
                        <w:vMerge/>
                        <w:tcBorders>
                          <w:top w:val="nil"/>
                          <w:left w:val="single" w:sz="2" w:space="0" w:color="339966"/>
                          <w:bottom w:val="single" w:sz="6" w:space="0" w:color="307B90"/>
                          <w:right w:val="single" w:sz="2" w:space="0" w:color="339966"/>
                        </w:tcBorders>
                      </w:tcPr>
                      <w:p>
                        <w:pPr>
                          <w:rPr>
                            <w:sz w:val="2"/>
                            <w:szCs w:val="2"/>
                          </w:rPr>
                        </w:pPr>
                      </w:p>
                    </w:tc>
                    <w:tc>
                      <w:tcPr>
                        <w:tcW w:w="273" w:type="dxa"/>
                        <w:vMerge/>
                        <w:tcBorders>
                          <w:top w:val="nil"/>
                          <w:left w:val="single" w:sz="6" w:space="0" w:color="307B90"/>
                          <w:right w:val="nil"/>
                        </w:tcBorders>
                      </w:tcPr>
                      <w:p>
                        <w:pPr>
                          <w:rPr>
                            <w:sz w:val="2"/>
                            <w:szCs w:val="2"/>
                          </w:rPr>
                        </w:pPr>
                      </w:p>
                    </w:tc>
                  </w:tr>
                  <w:tr>
                    <w:trPr>
                      <w:trHeight w:val="242" w:hRule="atLeast"/>
                    </w:trPr>
                    <w:tc>
                      <w:tcPr>
                        <w:tcW w:w="273" w:type="dxa"/>
                        <w:vMerge/>
                        <w:tcBorders>
                          <w:top w:val="nil"/>
                          <w:left w:val="nil"/>
                          <w:right w:val="single" w:sz="6" w:space="0" w:color="307B90"/>
                        </w:tcBorders>
                      </w:tcPr>
                      <w:p>
                        <w:pPr>
                          <w:rPr>
                            <w:sz w:val="2"/>
                            <w:szCs w:val="2"/>
                          </w:rPr>
                        </w:pPr>
                      </w:p>
                    </w:tc>
                    <w:tc>
                      <w:tcPr>
                        <w:tcW w:w="574" w:type="dxa"/>
                        <w:vMerge w:val="restart"/>
                        <w:tcBorders>
                          <w:top w:val="single" w:sz="6" w:space="0" w:color="307B90"/>
                          <w:left w:val="single" w:sz="6" w:space="0" w:color="307B90"/>
                          <w:bottom w:val="single" w:sz="6" w:space="0" w:color="307B90"/>
                          <w:right w:val="single" w:sz="6" w:space="0" w:color="307B90"/>
                        </w:tcBorders>
                        <w:shd w:val="clear" w:color="auto" w:fill="91C3D4"/>
                      </w:tcPr>
                      <w:p>
                        <w:pPr>
                          <w:pStyle w:val="TableParagraph"/>
                          <w:spacing w:before="7"/>
                          <w:rPr>
                            <w:sz w:val="17"/>
                          </w:rPr>
                        </w:pPr>
                      </w:p>
                      <w:p>
                        <w:pPr>
                          <w:pStyle w:val="TableParagraph"/>
                          <w:ind w:left="115"/>
                          <w:rPr>
                            <w:rFonts w:ascii="Arial"/>
                            <w:sz w:val="17"/>
                          </w:rPr>
                        </w:pPr>
                        <w:r>
                          <w:rPr>
                            <w:rFonts w:ascii="Arial"/>
                            <w:sz w:val="17"/>
                          </w:rPr>
                          <w:t>26.0</w:t>
                        </w:r>
                      </w:p>
                    </w:tc>
                    <w:tc>
                      <w:tcPr>
                        <w:tcW w:w="545" w:type="dxa"/>
                        <w:vMerge/>
                        <w:tcBorders>
                          <w:top w:val="nil"/>
                          <w:left w:val="single" w:sz="6" w:space="0" w:color="307B90"/>
                          <w:bottom w:val="dashSmallGap" w:sz="6" w:space="0" w:color="000000"/>
                          <w:right w:val="single" w:sz="6" w:space="0" w:color="307B90"/>
                        </w:tcBorders>
                      </w:tcPr>
                      <w:p>
                        <w:pPr>
                          <w:rPr>
                            <w:sz w:val="2"/>
                            <w:szCs w:val="2"/>
                          </w:rPr>
                        </w:pPr>
                      </w:p>
                    </w:tc>
                    <w:tc>
                      <w:tcPr>
                        <w:tcW w:w="574" w:type="dxa"/>
                        <w:vMerge/>
                        <w:tcBorders>
                          <w:top w:val="nil"/>
                          <w:left w:val="single" w:sz="6" w:space="0" w:color="307B90"/>
                          <w:bottom w:val="single" w:sz="6" w:space="0" w:color="307B90"/>
                          <w:right w:val="single" w:sz="6" w:space="0" w:color="307B90"/>
                        </w:tcBorders>
                        <w:shd w:val="clear" w:color="auto" w:fill="91C3D4"/>
                      </w:tcPr>
                      <w:p>
                        <w:pPr>
                          <w:rPr>
                            <w:sz w:val="2"/>
                            <w:szCs w:val="2"/>
                          </w:rPr>
                        </w:pPr>
                      </w:p>
                    </w:tc>
                    <w:tc>
                      <w:tcPr>
                        <w:tcW w:w="547" w:type="dxa"/>
                        <w:vMerge/>
                        <w:tcBorders>
                          <w:top w:val="nil"/>
                          <w:left w:val="single" w:sz="6" w:space="0" w:color="307B90"/>
                          <w:right w:val="single" w:sz="6" w:space="0" w:color="307B90"/>
                        </w:tcBorders>
                      </w:tcPr>
                      <w:p>
                        <w:pPr>
                          <w:rPr>
                            <w:sz w:val="2"/>
                            <w:szCs w:val="2"/>
                          </w:rPr>
                        </w:pPr>
                      </w:p>
                    </w:tc>
                    <w:tc>
                      <w:tcPr>
                        <w:tcW w:w="574" w:type="dxa"/>
                        <w:vMerge/>
                        <w:tcBorders>
                          <w:top w:val="nil"/>
                          <w:left w:val="single" w:sz="6" w:space="0" w:color="307B90"/>
                          <w:bottom w:val="single" w:sz="6" w:space="0" w:color="307B90"/>
                          <w:right w:val="single" w:sz="6" w:space="0" w:color="307B90"/>
                        </w:tcBorders>
                        <w:shd w:val="clear" w:color="auto" w:fill="91C3D4"/>
                      </w:tcPr>
                      <w:p>
                        <w:pPr>
                          <w:rPr>
                            <w:sz w:val="2"/>
                            <w:szCs w:val="2"/>
                          </w:rPr>
                        </w:pPr>
                      </w:p>
                    </w:tc>
                    <w:tc>
                      <w:tcPr>
                        <w:tcW w:w="545" w:type="dxa"/>
                        <w:vMerge/>
                        <w:tcBorders>
                          <w:top w:val="nil"/>
                          <w:left w:val="single" w:sz="6" w:space="0" w:color="307B90"/>
                          <w:right w:val="single" w:sz="6" w:space="0" w:color="307B90"/>
                        </w:tcBorders>
                      </w:tcPr>
                      <w:p>
                        <w:pPr>
                          <w:rPr>
                            <w:sz w:val="2"/>
                            <w:szCs w:val="2"/>
                          </w:rPr>
                        </w:pPr>
                      </w:p>
                    </w:tc>
                    <w:tc>
                      <w:tcPr>
                        <w:tcW w:w="576" w:type="dxa"/>
                        <w:vMerge w:val="restart"/>
                        <w:tcBorders>
                          <w:top w:val="single" w:sz="6" w:space="0" w:color="307B90"/>
                          <w:left w:val="single" w:sz="6" w:space="0" w:color="307B90"/>
                          <w:bottom w:val="single" w:sz="6" w:space="0" w:color="307B90"/>
                          <w:right w:val="single" w:sz="6" w:space="0" w:color="307B90"/>
                        </w:tcBorders>
                        <w:shd w:val="clear" w:color="auto" w:fill="91C3D4"/>
                      </w:tcPr>
                      <w:p>
                        <w:pPr>
                          <w:pStyle w:val="TableParagraph"/>
                          <w:spacing w:before="10"/>
                          <w:rPr>
                            <w:sz w:val="15"/>
                          </w:rPr>
                        </w:pPr>
                      </w:p>
                      <w:p>
                        <w:pPr>
                          <w:pStyle w:val="TableParagraph"/>
                          <w:ind w:left="119"/>
                          <w:rPr>
                            <w:rFonts w:ascii="Arial"/>
                            <w:sz w:val="17"/>
                          </w:rPr>
                        </w:pPr>
                        <w:r>
                          <w:rPr>
                            <w:rFonts w:ascii="Arial"/>
                            <w:sz w:val="17"/>
                          </w:rPr>
                          <w:t>28.0</w:t>
                        </w:r>
                      </w:p>
                    </w:tc>
                    <w:tc>
                      <w:tcPr>
                        <w:tcW w:w="544" w:type="dxa"/>
                        <w:vMerge/>
                        <w:tcBorders>
                          <w:top w:val="nil"/>
                          <w:left w:val="single" w:sz="6" w:space="0" w:color="307B90"/>
                          <w:right w:val="single" w:sz="6" w:space="0" w:color="307B90"/>
                        </w:tcBorders>
                      </w:tcPr>
                      <w:p>
                        <w:pPr>
                          <w:rPr>
                            <w:sz w:val="2"/>
                            <w:szCs w:val="2"/>
                          </w:rPr>
                        </w:pPr>
                      </w:p>
                    </w:tc>
                    <w:tc>
                      <w:tcPr>
                        <w:tcW w:w="573" w:type="dxa"/>
                        <w:vMerge/>
                        <w:tcBorders>
                          <w:top w:val="nil"/>
                          <w:left w:val="single" w:sz="2" w:space="0" w:color="339966"/>
                          <w:bottom w:val="single" w:sz="6" w:space="0" w:color="307B90"/>
                          <w:right w:val="single" w:sz="2" w:space="0" w:color="339966"/>
                        </w:tcBorders>
                      </w:tcPr>
                      <w:p>
                        <w:pPr>
                          <w:rPr>
                            <w:sz w:val="2"/>
                            <w:szCs w:val="2"/>
                          </w:rPr>
                        </w:pPr>
                      </w:p>
                    </w:tc>
                    <w:tc>
                      <w:tcPr>
                        <w:tcW w:w="273" w:type="dxa"/>
                        <w:vMerge/>
                        <w:tcBorders>
                          <w:top w:val="nil"/>
                          <w:left w:val="single" w:sz="6" w:space="0" w:color="307B90"/>
                          <w:right w:val="nil"/>
                        </w:tcBorders>
                      </w:tcPr>
                      <w:p>
                        <w:pPr>
                          <w:rPr>
                            <w:sz w:val="2"/>
                            <w:szCs w:val="2"/>
                          </w:rPr>
                        </w:pPr>
                      </w:p>
                    </w:tc>
                  </w:tr>
                  <w:tr>
                    <w:trPr>
                      <w:trHeight w:val="364" w:hRule="atLeast"/>
                    </w:trPr>
                    <w:tc>
                      <w:tcPr>
                        <w:tcW w:w="273" w:type="dxa"/>
                        <w:vMerge/>
                        <w:tcBorders>
                          <w:top w:val="nil"/>
                          <w:left w:val="nil"/>
                          <w:right w:val="single" w:sz="6" w:space="0" w:color="307B90"/>
                        </w:tcBorders>
                      </w:tcPr>
                      <w:p>
                        <w:pPr>
                          <w:rPr>
                            <w:sz w:val="2"/>
                            <w:szCs w:val="2"/>
                          </w:rPr>
                        </w:pPr>
                      </w:p>
                    </w:tc>
                    <w:tc>
                      <w:tcPr>
                        <w:tcW w:w="574" w:type="dxa"/>
                        <w:vMerge/>
                        <w:tcBorders>
                          <w:top w:val="nil"/>
                          <w:left w:val="single" w:sz="6" w:space="0" w:color="307B90"/>
                          <w:bottom w:val="single" w:sz="6" w:space="0" w:color="307B90"/>
                          <w:right w:val="single" w:sz="6" w:space="0" w:color="307B90"/>
                        </w:tcBorders>
                        <w:shd w:val="clear" w:color="auto" w:fill="91C3D4"/>
                      </w:tcPr>
                      <w:p>
                        <w:pPr>
                          <w:rPr>
                            <w:sz w:val="2"/>
                            <w:szCs w:val="2"/>
                          </w:rPr>
                        </w:pPr>
                      </w:p>
                    </w:tc>
                    <w:tc>
                      <w:tcPr>
                        <w:tcW w:w="545" w:type="dxa"/>
                        <w:vMerge/>
                        <w:tcBorders>
                          <w:top w:val="nil"/>
                          <w:left w:val="single" w:sz="6" w:space="0" w:color="307B90"/>
                          <w:bottom w:val="dashSmallGap" w:sz="6" w:space="0" w:color="000000"/>
                          <w:right w:val="single" w:sz="6" w:space="0" w:color="307B90"/>
                        </w:tcBorders>
                      </w:tcPr>
                      <w:p>
                        <w:pPr>
                          <w:rPr>
                            <w:sz w:val="2"/>
                            <w:szCs w:val="2"/>
                          </w:rPr>
                        </w:pPr>
                      </w:p>
                    </w:tc>
                    <w:tc>
                      <w:tcPr>
                        <w:tcW w:w="574" w:type="dxa"/>
                        <w:vMerge/>
                        <w:tcBorders>
                          <w:top w:val="nil"/>
                          <w:left w:val="single" w:sz="6" w:space="0" w:color="307B90"/>
                          <w:bottom w:val="single" w:sz="6" w:space="0" w:color="307B90"/>
                          <w:right w:val="single" w:sz="6" w:space="0" w:color="307B90"/>
                        </w:tcBorders>
                        <w:shd w:val="clear" w:color="auto" w:fill="91C3D4"/>
                      </w:tcPr>
                      <w:p>
                        <w:pPr>
                          <w:rPr>
                            <w:sz w:val="2"/>
                            <w:szCs w:val="2"/>
                          </w:rPr>
                        </w:pPr>
                      </w:p>
                    </w:tc>
                    <w:tc>
                      <w:tcPr>
                        <w:tcW w:w="547" w:type="dxa"/>
                        <w:vMerge/>
                        <w:tcBorders>
                          <w:top w:val="nil"/>
                          <w:left w:val="single" w:sz="6" w:space="0" w:color="307B90"/>
                          <w:right w:val="single" w:sz="6" w:space="0" w:color="307B90"/>
                        </w:tcBorders>
                      </w:tcPr>
                      <w:p>
                        <w:pPr>
                          <w:rPr>
                            <w:sz w:val="2"/>
                            <w:szCs w:val="2"/>
                          </w:rPr>
                        </w:pPr>
                      </w:p>
                    </w:tc>
                    <w:tc>
                      <w:tcPr>
                        <w:tcW w:w="574" w:type="dxa"/>
                        <w:vMerge/>
                        <w:tcBorders>
                          <w:top w:val="nil"/>
                          <w:left w:val="single" w:sz="6" w:space="0" w:color="307B90"/>
                          <w:bottom w:val="single" w:sz="6" w:space="0" w:color="307B90"/>
                          <w:right w:val="single" w:sz="6" w:space="0" w:color="307B90"/>
                        </w:tcBorders>
                        <w:shd w:val="clear" w:color="auto" w:fill="91C3D4"/>
                      </w:tcPr>
                      <w:p>
                        <w:pPr>
                          <w:rPr>
                            <w:sz w:val="2"/>
                            <w:szCs w:val="2"/>
                          </w:rPr>
                        </w:pPr>
                      </w:p>
                    </w:tc>
                    <w:tc>
                      <w:tcPr>
                        <w:tcW w:w="545" w:type="dxa"/>
                        <w:vMerge/>
                        <w:tcBorders>
                          <w:top w:val="nil"/>
                          <w:left w:val="single" w:sz="6" w:space="0" w:color="307B90"/>
                          <w:right w:val="single" w:sz="6" w:space="0" w:color="307B90"/>
                        </w:tcBorders>
                      </w:tcPr>
                      <w:p>
                        <w:pPr>
                          <w:rPr>
                            <w:sz w:val="2"/>
                            <w:szCs w:val="2"/>
                          </w:rPr>
                        </w:pPr>
                      </w:p>
                    </w:tc>
                    <w:tc>
                      <w:tcPr>
                        <w:tcW w:w="576" w:type="dxa"/>
                        <w:vMerge/>
                        <w:tcBorders>
                          <w:top w:val="nil"/>
                          <w:left w:val="single" w:sz="6" w:space="0" w:color="307B90"/>
                          <w:bottom w:val="single" w:sz="6" w:space="0" w:color="307B90"/>
                          <w:right w:val="single" w:sz="6" w:space="0" w:color="307B90"/>
                        </w:tcBorders>
                        <w:shd w:val="clear" w:color="auto" w:fill="91C3D4"/>
                      </w:tcPr>
                      <w:p>
                        <w:pPr>
                          <w:rPr>
                            <w:sz w:val="2"/>
                            <w:szCs w:val="2"/>
                          </w:rPr>
                        </w:pPr>
                      </w:p>
                    </w:tc>
                    <w:tc>
                      <w:tcPr>
                        <w:tcW w:w="544" w:type="dxa"/>
                        <w:vMerge/>
                        <w:tcBorders>
                          <w:top w:val="nil"/>
                          <w:left w:val="single" w:sz="6" w:space="0" w:color="307B90"/>
                          <w:right w:val="single" w:sz="6" w:space="0" w:color="307B90"/>
                        </w:tcBorders>
                      </w:tcPr>
                      <w:p>
                        <w:pPr>
                          <w:rPr>
                            <w:sz w:val="2"/>
                            <w:szCs w:val="2"/>
                          </w:rPr>
                        </w:pPr>
                      </w:p>
                    </w:tc>
                    <w:tc>
                      <w:tcPr>
                        <w:tcW w:w="573" w:type="dxa"/>
                        <w:tcBorders>
                          <w:top w:val="single" w:sz="6" w:space="0" w:color="307B90"/>
                          <w:left w:val="single" w:sz="6" w:space="0" w:color="307B90"/>
                          <w:bottom w:val="single" w:sz="6" w:space="0" w:color="307B90"/>
                          <w:right w:val="single" w:sz="6" w:space="0" w:color="307B90"/>
                        </w:tcBorders>
                        <w:shd w:val="clear" w:color="auto" w:fill="91C3D4"/>
                      </w:tcPr>
                      <w:p>
                        <w:pPr>
                          <w:pStyle w:val="TableParagraph"/>
                          <w:spacing w:before="105"/>
                          <w:ind w:left="119"/>
                          <w:rPr>
                            <w:rFonts w:ascii="Arial"/>
                            <w:sz w:val="17"/>
                          </w:rPr>
                        </w:pPr>
                        <w:r>
                          <w:rPr>
                            <w:rFonts w:ascii="Arial"/>
                            <w:sz w:val="17"/>
                          </w:rPr>
                          <w:t>17.2</w:t>
                        </w:r>
                      </w:p>
                    </w:tc>
                    <w:tc>
                      <w:tcPr>
                        <w:tcW w:w="273" w:type="dxa"/>
                        <w:vMerge/>
                        <w:tcBorders>
                          <w:top w:val="nil"/>
                          <w:left w:val="single" w:sz="6" w:space="0" w:color="307B90"/>
                          <w:right w:val="nil"/>
                        </w:tcBorders>
                      </w:tcPr>
                      <w:p>
                        <w:pPr>
                          <w:rPr>
                            <w:sz w:val="2"/>
                            <w:szCs w:val="2"/>
                          </w:rPr>
                        </w:pPr>
                      </w:p>
                    </w:tc>
                  </w:tr>
                  <w:tr>
                    <w:trPr>
                      <w:trHeight w:val="171" w:hRule="atLeast"/>
                    </w:trPr>
                    <w:tc>
                      <w:tcPr>
                        <w:tcW w:w="273" w:type="dxa"/>
                        <w:vMerge/>
                        <w:tcBorders>
                          <w:top w:val="nil"/>
                          <w:left w:val="nil"/>
                          <w:right w:val="single" w:sz="6" w:space="0" w:color="307B90"/>
                        </w:tcBorders>
                      </w:tcPr>
                      <w:p>
                        <w:pPr>
                          <w:rPr>
                            <w:sz w:val="2"/>
                            <w:szCs w:val="2"/>
                          </w:rPr>
                        </w:pPr>
                      </w:p>
                    </w:tc>
                    <w:tc>
                      <w:tcPr>
                        <w:tcW w:w="574" w:type="dxa"/>
                        <w:tcBorders>
                          <w:top w:val="single" w:sz="6" w:space="0" w:color="307B90"/>
                          <w:left w:val="single" w:sz="2" w:space="0" w:color="339966"/>
                          <w:right w:val="single" w:sz="2" w:space="0" w:color="339966"/>
                        </w:tcBorders>
                      </w:tcPr>
                      <w:p>
                        <w:pPr>
                          <w:pStyle w:val="TableParagraph"/>
                          <w:spacing w:line="164" w:lineRule="exact" w:before="7"/>
                          <w:ind w:left="168"/>
                          <w:rPr>
                            <w:rFonts w:ascii="Arial"/>
                            <w:sz w:val="17"/>
                          </w:rPr>
                        </w:pPr>
                        <w:r>
                          <w:rPr>
                            <w:rFonts w:ascii="Arial"/>
                            <w:sz w:val="17"/>
                          </w:rPr>
                          <w:t>8.0</w:t>
                        </w:r>
                      </w:p>
                    </w:tc>
                    <w:tc>
                      <w:tcPr>
                        <w:tcW w:w="545" w:type="dxa"/>
                        <w:tcBorders>
                          <w:top w:val="dashSmallGap" w:sz="6" w:space="0" w:color="000000"/>
                          <w:left w:val="single" w:sz="2" w:space="0" w:color="339966"/>
                          <w:right w:val="single" w:sz="2" w:space="0" w:color="339966"/>
                        </w:tcBorders>
                      </w:tcPr>
                      <w:p>
                        <w:pPr>
                          <w:pStyle w:val="TableParagraph"/>
                          <w:rPr>
                            <w:rFonts w:ascii="Times New Roman"/>
                            <w:sz w:val="12"/>
                          </w:rPr>
                        </w:pPr>
                      </w:p>
                    </w:tc>
                    <w:tc>
                      <w:tcPr>
                        <w:tcW w:w="574" w:type="dxa"/>
                        <w:tcBorders>
                          <w:top w:val="single" w:sz="6" w:space="0" w:color="307B90"/>
                          <w:left w:val="single" w:sz="2" w:space="0" w:color="339966"/>
                          <w:right w:val="single" w:sz="2" w:space="0" w:color="339966"/>
                        </w:tcBorders>
                      </w:tcPr>
                      <w:p>
                        <w:pPr>
                          <w:pStyle w:val="TableParagraph"/>
                          <w:spacing w:line="164" w:lineRule="exact" w:before="7"/>
                          <w:ind w:left="170"/>
                          <w:rPr>
                            <w:rFonts w:ascii="Arial"/>
                            <w:sz w:val="17"/>
                          </w:rPr>
                        </w:pPr>
                        <w:r>
                          <w:rPr>
                            <w:rFonts w:ascii="Arial"/>
                            <w:sz w:val="17"/>
                          </w:rPr>
                          <w:t>8.0</w:t>
                        </w:r>
                      </w:p>
                    </w:tc>
                    <w:tc>
                      <w:tcPr>
                        <w:tcW w:w="547" w:type="dxa"/>
                        <w:vMerge/>
                        <w:tcBorders>
                          <w:top w:val="nil"/>
                          <w:left w:val="single" w:sz="6" w:space="0" w:color="307B90"/>
                          <w:right w:val="single" w:sz="6" w:space="0" w:color="307B90"/>
                        </w:tcBorders>
                      </w:tcPr>
                      <w:p>
                        <w:pPr>
                          <w:rPr>
                            <w:sz w:val="2"/>
                            <w:szCs w:val="2"/>
                          </w:rPr>
                        </w:pPr>
                      </w:p>
                    </w:tc>
                    <w:tc>
                      <w:tcPr>
                        <w:tcW w:w="574" w:type="dxa"/>
                        <w:tcBorders>
                          <w:top w:val="single" w:sz="6" w:space="0" w:color="307B90"/>
                          <w:left w:val="single" w:sz="2" w:space="0" w:color="339966"/>
                          <w:right w:val="single" w:sz="2" w:space="0" w:color="339966"/>
                        </w:tcBorders>
                      </w:tcPr>
                      <w:p>
                        <w:pPr>
                          <w:pStyle w:val="TableParagraph"/>
                          <w:spacing w:line="158" w:lineRule="exact" w:before="7"/>
                          <w:ind w:left="170"/>
                          <w:rPr>
                            <w:rFonts w:ascii="Arial"/>
                            <w:sz w:val="17"/>
                          </w:rPr>
                        </w:pPr>
                        <w:r>
                          <w:rPr>
                            <w:rFonts w:ascii="Arial"/>
                            <w:sz w:val="17"/>
                          </w:rPr>
                          <w:t>9.1</w:t>
                        </w:r>
                      </w:p>
                    </w:tc>
                    <w:tc>
                      <w:tcPr>
                        <w:tcW w:w="545" w:type="dxa"/>
                        <w:vMerge/>
                        <w:tcBorders>
                          <w:top w:val="nil"/>
                          <w:left w:val="single" w:sz="6" w:space="0" w:color="307B90"/>
                          <w:right w:val="single" w:sz="6" w:space="0" w:color="307B90"/>
                        </w:tcBorders>
                      </w:tcPr>
                      <w:p>
                        <w:pPr>
                          <w:rPr>
                            <w:sz w:val="2"/>
                            <w:szCs w:val="2"/>
                          </w:rPr>
                        </w:pPr>
                      </w:p>
                    </w:tc>
                    <w:tc>
                      <w:tcPr>
                        <w:tcW w:w="576" w:type="dxa"/>
                        <w:tcBorders>
                          <w:top w:val="single" w:sz="6" w:space="0" w:color="307B90"/>
                          <w:left w:val="single" w:sz="2" w:space="0" w:color="339966"/>
                          <w:right w:val="single" w:sz="2" w:space="0" w:color="339966"/>
                        </w:tcBorders>
                      </w:tcPr>
                      <w:p>
                        <w:pPr>
                          <w:pStyle w:val="TableParagraph"/>
                          <w:spacing w:line="151" w:lineRule="exact"/>
                          <w:ind w:left="172"/>
                          <w:rPr>
                            <w:rFonts w:ascii="Arial"/>
                            <w:sz w:val="17"/>
                          </w:rPr>
                        </w:pPr>
                        <w:r>
                          <w:rPr>
                            <w:rFonts w:ascii="Arial"/>
                            <w:sz w:val="17"/>
                          </w:rPr>
                          <w:t>8.0</w:t>
                        </w:r>
                      </w:p>
                    </w:tc>
                    <w:tc>
                      <w:tcPr>
                        <w:tcW w:w="544" w:type="dxa"/>
                        <w:vMerge/>
                        <w:tcBorders>
                          <w:top w:val="nil"/>
                          <w:left w:val="single" w:sz="6" w:space="0" w:color="307B90"/>
                          <w:right w:val="single" w:sz="6" w:space="0" w:color="307B90"/>
                        </w:tcBorders>
                      </w:tcPr>
                      <w:p>
                        <w:pPr>
                          <w:rPr>
                            <w:sz w:val="2"/>
                            <w:szCs w:val="2"/>
                          </w:rPr>
                        </w:pPr>
                      </w:p>
                    </w:tc>
                    <w:tc>
                      <w:tcPr>
                        <w:tcW w:w="573" w:type="dxa"/>
                        <w:tcBorders>
                          <w:top w:val="single" w:sz="6" w:space="0" w:color="307B90"/>
                          <w:left w:val="single" w:sz="2" w:space="0" w:color="339966"/>
                          <w:right w:val="single" w:sz="2" w:space="0" w:color="339966"/>
                        </w:tcBorders>
                      </w:tcPr>
                      <w:p>
                        <w:pPr>
                          <w:pStyle w:val="TableParagraph"/>
                          <w:spacing w:line="151" w:lineRule="exact"/>
                          <w:ind w:left="172"/>
                          <w:rPr>
                            <w:rFonts w:ascii="Arial"/>
                            <w:sz w:val="17"/>
                          </w:rPr>
                        </w:pPr>
                        <w:r>
                          <w:rPr>
                            <w:rFonts w:ascii="Arial"/>
                            <w:sz w:val="17"/>
                          </w:rPr>
                          <w:t>7.1</w:t>
                        </w:r>
                      </w:p>
                    </w:tc>
                    <w:tc>
                      <w:tcPr>
                        <w:tcW w:w="273" w:type="dxa"/>
                        <w:vMerge/>
                        <w:tcBorders>
                          <w:top w:val="nil"/>
                          <w:left w:val="single" w:sz="6" w:space="0" w:color="307B90"/>
                          <w:right w:val="nil"/>
                        </w:tcBorders>
                      </w:tcPr>
                      <w:p>
                        <w:pPr>
                          <w:rPr>
                            <w:sz w:val="2"/>
                            <w:szCs w:val="2"/>
                          </w:rPr>
                        </w:pPr>
                      </w:p>
                    </w:tc>
                  </w:tr>
                </w:tbl>
                <w:p>
                  <w:pPr>
                    <w:pStyle w:val="BodyText"/>
                  </w:pPr>
                </w:p>
              </w:txbxContent>
            </v:textbox>
            <w10:wrap type="none"/>
          </v:shape>
        </w:pict>
      </w:r>
      <w:r>
        <w:rPr>
          <w:rFonts w:ascii="Arial"/>
        </w:rPr>
        <w:t>0.0</w:t>
        <w:tab/>
      </w:r>
      <w:r>
        <w:rPr>
          <w:rFonts w:ascii="Arial"/>
          <w:position w:val="2"/>
        </w:rPr>
        <w:t>0.0</w:t>
        <w:tab/>
      </w:r>
      <w:r>
        <w:rPr>
          <w:rFonts w:ascii="Arial"/>
          <w:position w:val="5"/>
        </w:rPr>
        <w:t>0.0</w:t>
        <w:tab/>
      </w:r>
      <w:r>
        <w:rPr>
          <w:rFonts w:ascii="Arial"/>
          <w:position w:val="2"/>
        </w:rPr>
        <w:t>2.0</w:t>
        <w:tab/>
      </w:r>
      <w:r>
        <w:rPr>
          <w:rFonts w:ascii="Arial"/>
        </w:rPr>
        <w:t>2.0</w:t>
      </w:r>
    </w:p>
    <w:p>
      <w:pPr>
        <w:pStyle w:val="BodyText"/>
        <w:rPr>
          <w:rFonts w:ascii="Arial"/>
          <w:sz w:val="16"/>
        </w:rPr>
      </w:pPr>
      <w:r>
        <w:rPr/>
        <w:br w:type="column"/>
      </w:r>
      <w:r>
        <w:rPr>
          <w:rFonts w:ascii="Arial"/>
          <w:sz w:val="16"/>
        </w:rPr>
      </w:r>
    </w:p>
    <w:p>
      <w:pPr>
        <w:pStyle w:val="BodyText"/>
        <w:rPr>
          <w:rFonts w:ascii="Arial"/>
          <w:sz w:val="16"/>
        </w:rPr>
      </w:pPr>
    </w:p>
    <w:p>
      <w:pPr>
        <w:pStyle w:val="BodyText"/>
        <w:spacing w:before="8"/>
        <w:rPr>
          <w:rFonts w:ascii="Arial"/>
          <w:sz w:val="13"/>
        </w:rPr>
      </w:pPr>
    </w:p>
    <w:p>
      <w:pPr>
        <w:pStyle w:val="BodyText"/>
        <w:ind w:left="571"/>
      </w:pPr>
      <w:r>
        <w:rPr/>
        <w:pict>
          <v:group style="position:absolute;margin-left:443.880005pt;margin-top:3.665198pt;width:5.4pt;height:5.4pt;mso-position-horizontal-relative:page;mso-position-vertical-relative:paragraph;z-index:8440" coordorigin="8878,73" coordsize="108,108">
            <v:rect style="position:absolute;left:8883;top:79;width:96;height:96" filled="true" fillcolor="#368194" stroked="false">
              <v:fill type="solid"/>
            </v:rect>
            <v:rect style="position:absolute;left:8883;top:79;width:96;height:96" filled="false" stroked="true" strokeweight=".6pt" strokecolor="#307b90">
              <v:stroke dashstyle="solid"/>
            </v:rect>
            <w10:wrap type="none"/>
          </v:group>
        </w:pict>
      </w:r>
      <w:r>
        <w:rPr/>
        <w:t>良い</w:t>
      </w:r>
    </w:p>
    <w:p>
      <w:pPr>
        <w:pStyle w:val="BodyText"/>
        <w:spacing w:before="1"/>
        <w:rPr>
          <w:sz w:val="16"/>
        </w:rPr>
      </w:pPr>
    </w:p>
    <w:p>
      <w:pPr>
        <w:pStyle w:val="BodyText"/>
        <w:ind w:left="571"/>
      </w:pPr>
      <w:r>
        <w:rPr/>
        <w:pict>
          <v:group style="position:absolute;margin-left:444.071259pt;margin-top:3.858158pt;width:5pt;height:5pt;mso-position-horizontal-relative:page;mso-position-vertical-relative:paragraph;z-index:8464" coordorigin="8881,77" coordsize="100,100">
            <v:shape style="position:absolute;left:8883;top:79;width:96;height:96" type="#_x0000_t75" stroked="false">
              <v:imagedata r:id="rId212" o:title=""/>
            </v:shape>
            <v:rect style="position:absolute;left:8883;top:79;width:96;height:96" filled="false" stroked="true" strokeweight=".2175pt" strokecolor="#339966">
              <v:stroke dashstyle="solid"/>
            </v:rect>
            <w10:wrap type="none"/>
          </v:group>
        </w:pict>
      </w:r>
      <w:r>
        <w:rPr/>
        <w:t>やや良い</w:t>
      </w:r>
    </w:p>
    <w:p>
      <w:pPr>
        <w:pStyle w:val="BodyText"/>
        <w:spacing w:before="1"/>
        <w:rPr>
          <w:sz w:val="16"/>
        </w:rPr>
      </w:pPr>
    </w:p>
    <w:p>
      <w:pPr>
        <w:pStyle w:val="BodyText"/>
        <w:spacing w:line="237" w:lineRule="auto" w:before="1"/>
        <w:ind w:left="571" w:right="875"/>
      </w:pPr>
      <w:r>
        <w:rPr/>
        <w:pict>
          <v:group style="position:absolute;margin-left:444.071259pt;margin-top:3.817306pt;width:5pt;height:5pt;mso-position-horizontal-relative:page;mso-position-vertical-relative:paragraph;z-index:8488" coordorigin="8881,76" coordsize="100,100">
            <v:shape style="position:absolute;left:8883;top:78;width:96;height:96" type="#_x0000_t75" stroked="false">
              <v:imagedata r:id="rId213" o:title=""/>
            </v:shape>
            <v:rect style="position:absolute;left:8883;top:78;width:96;height:96" filled="false" stroked="true" strokeweight=".2175pt" strokecolor="#339966">
              <v:stroke dashstyle="solid"/>
            </v:rect>
            <w10:wrap type="none"/>
          </v:group>
        </w:pict>
      </w:r>
      <w:r>
        <w:rPr>
          <w:w w:val="85"/>
        </w:rPr>
        <w:t>どちらとも言えな</w:t>
      </w:r>
      <w:r>
        <w:rPr/>
        <w:t>い</w:t>
      </w:r>
    </w:p>
    <w:p>
      <w:pPr>
        <w:pStyle w:val="BodyText"/>
        <w:spacing w:line="217" w:lineRule="exact"/>
        <w:ind w:left="571"/>
      </w:pPr>
      <w:r>
        <w:rPr/>
        <w:pict>
          <v:group style="position:absolute;margin-left:443.880005pt;margin-top:3.144785pt;width:5.4pt;height:5.4pt;mso-position-horizontal-relative:page;mso-position-vertical-relative:paragraph;z-index:8512" coordorigin="8878,63" coordsize="108,108">
            <v:rect style="position:absolute;left:8883;top:68;width:96;height:96" filled="true" fillcolor="#91c3d4" stroked="false">
              <v:fill type="solid"/>
            </v:rect>
            <v:rect style="position:absolute;left:8883;top:68;width:96;height:96" filled="false" stroked="true" strokeweight=".6pt" strokecolor="#307b90">
              <v:stroke dashstyle="solid"/>
            </v:rect>
            <w10:wrap type="none"/>
          </v:group>
        </w:pict>
      </w:r>
      <w:r>
        <w:rPr/>
        <w:t>やや悪い</w:t>
      </w:r>
    </w:p>
    <w:p>
      <w:pPr>
        <w:pStyle w:val="BodyText"/>
        <w:rPr>
          <w:sz w:val="16"/>
        </w:rPr>
      </w:pPr>
    </w:p>
    <w:p>
      <w:pPr>
        <w:pStyle w:val="BodyText"/>
        <w:ind w:left="571"/>
      </w:pPr>
      <w:r>
        <w:rPr/>
        <w:pict>
          <v:rect style="position:absolute;margin-left:444.179993pt;margin-top:3.935212pt;width:4.8pt;height:4.8pt;mso-position-horizontal-relative:page;mso-position-vertical-relative:paragraph;z-index:8536" filled="false" stroked="true" strokeweight=".140pt" strokecolor="#339966">
            <v:stroke dashstyle="solid"/>
            <w10:wrap type="none"/>
          </v:rect>
        </w:pict>
      </w:r>
      <w:r>
        <w:rPr/>
        <w:t>悪い</w:t>
      </w:r>
    </w:p>
    <w:p>
      <w:pPr>
        <w:spacing w:after="0"/>
        <w:sectPr>
          <w:type w:val="continuous"/>
          <w:pgSz w:w="11910" w:h="16840"/>
          <w:pgMar w:top="1580" w:bottom="280" w:left="980" w:right="800"/>
          <w:cols w:num="2" w:equalWidth="0">
            <w:col w:w="7431" w:space="40"/>
            <w:col w:w="2659"/>
          </w:cols>
        </w:sectPr>
      </w:pPr>
    </w:p>
    <w:p>
      <w:pPr>
        <w:pStyle w:val="BodyText"/>
        <w:spacing w:before="6"/>
        <w:rPr>
          <w:sz w:val="10"/>
        </w:rPr>
      </w:pPr>
    </w:p>
    <w:p>
      <w:pPr>
        <w:tabs>
          <w:tab w:pos="5233" w:val="left" w:leader="none"/>
          <w:tab w:pos="6355" w:val="left" w:leader="none"/>
        </w:tabs>
        <w:spacing w:line="62" w:lineRule="exact"/>
        <w:ind w:left="4112" w:right="0" w:firstLine="0"/>
        <w:rPr>
          <w:sz w:val="3"/>
        </w:rPr>
      </w:pPr>
      <w:r>
        <w:rPr>
          <w:position w:val="1"/>
          <w:sz w:val="4"/>
        </w:rPr>
        <w:pict>
          <v:group style="width:28.05pt;height:2.050pt;mso-position-horizontal-relative:char;mso-position-vertical-relative:line" coordorigin="0,0" coordsize="561,41">
            <v:line style="position:absolute" from="554,7" to="7,34" stroked="true" strokeweight=".6525pt" strokecolor="#000000">
              <v:stroke dashstyle="shortdash"/>
            </v:line>
          </v:group>
        </w:pict>
      </w:r>
      <w:r>
        <w:rPr>
          <w:position w:val="1"/>
          <w:sz w:val="4"/>
        </w:rPr>
      </w:r>
      <w:r>
        <w:rPr>
          <w:position w:val="1"/>
          <w:sz w:val="4"/>
        </w:rPr>
        <w:tab/>
      </w:r>
      <w:r>
        <w:rPr>
          <w:position w:val="1"/>
          <w:sz w:val="4"/>
        </w:rPr>
        <w:pict>
          <v:group style="width:27.95pt;height:2.050pt;mso-position-horizontal-relative:char;mso-position-vertical-relative:line" coordorigin="0,0" coordsize="559,41">
            <v:line style="position:absolute" from="552,34" to="7,7" stroked="true" strokeweight=".6525pt" strokecolor="#000000">
              <v:stroke dashstyle="shortdash"/>
            </v:line>
          </v:group>
        </w:pict>
      </w:r>
      <w:r>
        <w:rPr>
          <w:position w:val="1"/>
          <w:sz w:val="4"/>
        </w:rPr>
      </w:r>
      <w:r>
        <w:rPr>
          <w:position w:val="1"/>
          <w:sz w:val="4"/>
        </w:rPr>
        <w:tab/>
      </w:r>
      <w:r>
        <w:rPr>
          <w:position w:val="0"/>
          <w:sz w:val="3"/>
        </w:rPr>
        <w:pict>
          <v:group style="width:27.95pt;height:1.75pt;mso-position-horizontal-relative:char;mso-position-vertical-relative:line" coordorigin="0,0" coordsize="559,35">
            <v:line style="position:absolute" from="552,28" to="7,7" stroked="true" strokeweight=".6525pt" strokecolor="#000000">
              <v:stroke dashstyle="shortdash"/>
            </v:line>
          </v:group>
        </w:pict>
      </w:r>
      <w:r>
        <w:rPr>
          <w:position w:val="0"/>
          <w:sz w:val="3"/>
        </w:rPr>
      </w:r>
    </w:p>
    <w:p>
      <w:pPr>
        <w:pStyle w:val="BodyText"/>
        <w:spacing w:before="10"/>
        <w:rPr>
          <w:sz w:val="14"/>
        </w:rPr>
      </w:pPr>
    </w:p>
    <w:p>
      <w:pPr>
        <w:spacing w:after="0"/>
        <w:rPr>
          <w:sz w:val="14"/>
        </w:rPr>
        <w:sectPr>
          <w:type w:val="continuous"/>
          <w:pgSz w:w="11910" w:h="16840"/>
          <w:pgMar w:top="1580" w:bottom="280" w:left="980" w:right="800"/>
        </w:sectPr>
      </w:pPr>
    </w:p>
    <w:p>
      <w:pPr>
        <w:pStyle w:val="BodyText"/>
        <w:spacing w:line="227" w:lineRule="exact" w:before="68"/>
        <w:jc w:val="right"/>
      </w:pPr>
      <w:r>
        <w:rPr>
          <w:w w:val="95"/>
        </w:rPr>
        <w:t>平成29年</w:t>
      </w:r>
    </w:p>
    <w:p>
      <w:pPr>
        <w:pStyle w:val="BodyText"/>
        <w:spacing w:line="227" w:lineRule="exact"/>
        <w:ind w:right="215"/>
        <w:jc w:val="right"/>
      </w:pPr>
      <w:r>
        <w:rPr>
          <w:w w:val="95"/>
        </w:rPr>
        <w:t>1月</w:t>
      </w:r>
    </w:p>
    <w:p>
      <w:pPr>
        <w:pStyle w:val="BodyText"/>
        <w:spacing w:line="227" w:lineRule="exact" w:before="68"/>
        <w:ind w:left="385"/>
        <w:jc w:val="center"/>
      </w:pPr>
      <w:r>
        <w:rPr/>
        <w:br w:type="column"/>
      </w:r>
      <w:r>
        <w:rPr/>
        <w:t>平成29</w:t>
      </w:r>
      <w:r>
        <w:rPr>
          <w:spacing w:val="-20"/>
        </w:rPr>
        <w:t>年</w:t>
      </w:r>
    </w:p>
    <w:p>
      <w:pPr>
        <w:pStyle w:val="BodyText"/>
        <w:spacing w:line="227" w:lineRule="exact"/>
        <w:ind w:left="384"/>
        <w:jc w:val="center"/>
      </w:pPr>
      <w:r>
        <w:rPr/>
        <w:t>4月</w:t>
      </w:r>
    </w:p>
    <w:p>
      <w:pPr>
        <w:pStyle w:val="BodyText"/>
        <w:spacing w:line="227" w:lineRule="exact" w:before="68"/>
        <w:ind w:left="385"/>
        <w:jc w:val="center"/>
      </w:pPr>
      <w:r>
        <w:rPr/>
        <w:br w:type="column"/>
      </w:r>
      <w:r>
        <w:rPr/>
        <w:t>平成29</w:t>
      </w:r>
      <w:r>
        <w:rPr>
          <w:spacing w:val="-19"/>
        </w:rPr>
        <w:t>年</w:t>
      </w:r>
    </w:p>
    <w:p>
      <w:pPr>
        <w:pStyle w:val="BodyText"/>
        <w:spacing w:line="227" w:lineRule="exact"/>
        <w:ind w:left="385"/>
        <w:jc w:val="center"/>
      </w:pPr>
      <w:r>
        <w:rPr/>
        <w:t>7月</w:t>
      </w:r>
    </w:p>
    <w:p>
      <w:pPr>
        <w:pStyle w:val="BodyText"/>
        <w:spacing w:line="227" w:lineRule="exact" w:before="68"/>
        <w:ind w:left="385"/>
        <w:jc w:val="center"/>
      </w:pPr>
      <w:r>
        <w:rPr/>
        <w:br w:type="column"/>
      </w:r>
      <w:r>
        <w:rPr/>
        <w:t>平成29</w:t>
      </w:r>
      <w:r>
        <w:rPr>
          <w:spacing w:val="-19"/>
        </w:rPr>
        <w:t>年</w:t>
      </w:r>
    </w:p>
    <w:p>
      <w:pPr>
        <w:pStyle w:val="BodyText"/>
        <w:spacing w:line="227" w:lineRule="exact"/>
        <w:ind w:left="385"/>
        <w:jc w:val="center"/>
      </w:pPr>
      <w:r>
        <w:rPr/>
        <w:t>10月</w:t>
      </w:r>
    </w:p>
    <w:p>
      <w:pPr>
        <w:pStyle w:val="BodyText"/>
        <w:spacing w:line="227" w:lineRule="exact" w:before="68"/>
        <w:ind w:left="367" w:right="2561"/>
        <w:jc w:val="center"/>
      </w:pPr>
      <w:r>
        <w:rPr/>
        <w:br w:type="column"/>
      </w:r>
      <w:r>
        <w:rPr/>
        <w:t>平成30年</w:t>
      </w:r>
    </w:p>
    <w:p>
      <w:pPr>
        <w:pStyle w:val="BodyText"/>
        <w:spacing w:line="227" w:lineRule="exact"/>
        <w:ind w:left="367" w:right="2561"/>
        <w:jc w:val="center"/>
      </w:pPr>
      <w:r>
        <w:rPr/>
        <w:t>1月</w:t>
      </w:r>
    </w:p>
    <w:p>
      <w:pPr>
        <w:spacing w:after="0" w:line="227" w:lineRule="exact"/>
        <w:jc w:val="center"/>
        <w:sectPr>
          <w:type w:val="continuous"/>
          <w:pgSz w:w="11910" w:h="16840"/>
          <w:pgMar w:top="1580" w:bottom="280" w:left="980" w:right="800"/>
          <w:cols w:num="5" w:equalWidth="0">
            <w:col w:w="3060" w:space="40"/>
            <w:col w:w="1081" w:space="39"/>
            <w:col w:w="1081" w:space="40"/>
            <w:col w:w="1081" w:space="39"/>
            <w:col w:w="3669"/>
          </w:cols>
        </w:sectPr>
      </w:pPr>
    </w:p>
    <w:p>
      <w:pPr>
        <w:pStyle w:val="BodyText"/>
        <w:rPr>
          <w:sz w:val="20"/>
        </w:rPr>
      </w:pPr>
    </w:p>
    <w:p>
      <w:pPr>
        <w:pStyle w:val="BodyText"/>
        <w:spacing w:before="3"/>
        <w:rPr>
          <w:sz w:val="25"/>
        </w:rPr>
      </w:pPr>
    </w:p>
    <w:p>
      <w:pPr>
        <w:pStyle w:val="Heading4"/>
        <w:spacing w:before="62"/>
      </w:pPr>
      <w:r>
        <w:rPr/>
        <w:t>③地区別ＤＩ</w:t>
      </w:r>
    </w:p>
    <w:tbl>
      <w:tblPr>
        <w:tblW w:w="0" w:type="auto"/>
        <w:jc w:val="left"/>
        <w:tblInd w:w="537"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326"/>
        <w:gridCol w:w="1551"/>
        <w:gridCol w:w="1227"/>
        <w:gridCol w:w="1226"/>
        <w:gridCol w:w="1226"/>
        <w:gridCol w:w="1226"/>
        <w:gridCol w:w="1227"/>
        <w:gridCol w:w="1227"/>
      </w:tblGrid>
      <w:tr>
        <w:trPr>
          <w:trHeight w:val="217" w:hRule="atLeast"/>
        </w:trPr>
        <w:tc>
          <w:tcPr>
            <w:tcW w:w="1877" w:type="dxa"/>
            <w:gridSpan w:val="2"/>
            <w:vMerge w:val="restart"/>
            <w:tcBorders>
              <w:top w:val="nil"/>
              <w:left w:val="nil"/>
            </w:tcBorders>
          </w:tcPr>
          <w:p>
            <w:pPr>
              <w:pStyle w:val="TableParagraph"/>
              <w:rPr>
                <w:rFonts w:ascii="Times New Roman"/>
                <w:sz w:val="18"/>
              </w:rPr>
            </w:pPr>
          </w:p>
        </w:tc>
        <w:tc>
          <w:tcPr>
            <w:tcW w:w="1227" w:type="dxa"/>
            <w:tcBorders>
              <w:bottom w:val="nil"/>
            </w:tcBorders>
            <w:shd w:val="clear" w:color="auto" w:fill="CCFFCC"/>
          </w:tcPr>
          <w:p>
            <w:pPr>
              <w:pStyle w:val="TableParagraph"/>
              <w:spacing w:line="197" w:lineRule="exact"/>
              <w:ind w:left="223"/>
              <w:rPr>
                <w:rFonts w:ascii="ヒラギノ角ゴ StdN W8" w:eastAsia="ヒラギノ角ゴ StdN W8" w:hint="eastAsia"/>
                <w:b/>
                <w:sz w:val="19"/>
              </w:rPr>
            </w:pPr>
            <w:r>
              <w:rPr>
                <w:rFonts w:ascii="ヒラギノ角ゴ StdN W8" w:eastAsia="ヒラギノ角ゴ StdN W8" w:hint="eastAsia"/>
                <w:b/>
                <w:sz w:val="19"/>
              </w:rPr>
              <w:t>平成29年</w:t>
            </w:r>
          </w:p>
        </w:tc>
        <w:tc>
          <w:tcPr>
            <w:tcW w:w="1226" w:type="dxa"/>
            <w:tcBorders>
              <w:bottom w:val="nil"/>
            </w:tcBorders>
            <w:shd w:val="clear" w:color="auto" w:fill="CCFFCC"/>
          </w:tcPr>
          <w:p>
            <w:pPr>
              <w:pStyle w:val="TableParagraph"/>
              <w:spacing w:line="197" w:lineRule="exact"/>
              <w:ind w:left="223"/>
              <w:rPr>
                <w:rFonts w:ascii="ヒラギノ角ゴ StdN W8" w:eastAsia="ヒラギノ角ゴ StdN W8" w:hint="eastAsia"/>
                <w:b/>
                <w:sz w:val="19"/>
              </w:rPr>
            </w:pPr>
            <w:r>
              <w:rPr>
                <w:rFonts w:ascii="ヒラギノ角ゴ StdN W8" w:eastAsia="ヒラギノ角ゴ StdN W8" w:hint="eastAsia"/>
                <w:b/>
                <w:sz w:val="19"/>
              </w:rPr>
              <w:t>平成29年</w:t>
            </w:r>
          </w:p>
        </w:tc>
        <w:tc>
          <w:tcPr>
            <w:tcW w:w="1226" w:type="dxa"/>
            <w:tcBorders>
              <w:bottom w:val="nil"/>
            </w:tcBorders>
            <w:shd w:val="clear" w:color="auto" w:fill="CCFFCC"/>
          </w:tcPr>
          <w:p>
            <w:pPr>
              <w:pStyle w:val="TableParagraph"/>
              <w:spacing w:line="197" w:lineRule="exact"/>
              <w:ind w:left="223"/>
              <w:rPr>
                <w:rFonts w:ascii="ヒラギノ角ゴ StdN W8" w:eastAsia="ヒラギノ角ゴ StdN W8" w:hint="eastAsia"/>
                <w:b/>
                <w:sz w:val="19"/>
              </w:rPr>
            </w:pPr>
            <w:r>
              <w:rPr>
                <w:rFonts w:ascii="ヒラギノ角ゴ StdN W8" w:eastAsia="ヒラギノ角ゴ StdN W8" w:hint="eastAsia"/>
                <w:b/>
                <w:sz w:val="19"/>
              </w:rPr>
              <w:t>平成29年</w:t>
            </w:r>
          </w:p>
        </w:tc>
        <w:tc>
          <w:tcPr>
            <w:tcW w:w="1226" w:type="dxa"/>
            <w:tcBorders>
              <w:bottom w:val="nil"/>
            </w:tcBorders>
            <w:shd w:val="clear" w:color="auto" w:fill="CCFFCC"/>
          </w:tcPr>
          <w:p>
            <w:pPr>
              <w:pStyle w:val="TableParagraph"/>
              <w:spacing w:line="197" w:lineRule="exact"/>
              <w:ind w:left="224"/>
              <w:rPr>
                <w:rFonts w:ascii="ヒラギノ角ゴ StdN W8" w:eastAsia="ヒラギノ角ゴ StdN W8" w:hint="eastAsia"/>
                <w:b/>
                <w:sz w:val="19"/>
              </w:rPr>
            </w:pPr>
            <w:r>
              <w:rPr>
                <w:rFonts w:ascii="ヒラギノ角ゴ StdN W8" w:eastAsia="ヒラギノ角ゴ StdN W8" w:hint="eastAsia"/>
                <w:b/>
                <w:sz w:val="19"/>
              </w:rPr>
              <w:t>平成29年</w:t>
            </w:r>
          </w:p>
        </w:tc>
        <w:tc>
          <w:tcPr>
            <w:tcW w:w="1227" w:type="dxa"/>
            <w:tcBorders>
              <w:bottom w:val="nil"/>
            </w:tcBorders>
            <w:shd w:val="clear" w:color="auto" w:fill="CCFFCC"/>
          </w:tcPr>
          <w:p>
            <w:pPr>
              <w:pStyle w:val="TableParagraph"/>
              <w:spacing w:line="197" w:lineRule="exact"/>
              <w:ind w:left="225"/>
              <w:rPr>
                <w:rFonts w:ascii="ヒラギノ角ゴ StdN W8" w:eastAsia="ヒラギノ角ゴ StdN W8" w:hint="eastAsia"/>
                <w:b/>
                <w:sz w:val="19"/>
              </w:rPr>
            </w:pPr>
            <w:r>
              <w:rPr>
                <w:rFonts w:ascii="ヒラギノ角ゴ StdN W8" w:eastAsia="ヒラギノ角ゴ StdN W8" w:hint="eastAsia"/>
                <w:b/>
                <w:sz w:val="19"/>
              </w:rPr>
              <w:t>平成30年</w:t>
            </w:r>
          </w:p>
        </w:tc>
        <w:tc>
          <w:tcPr>
            <w:tcW w:w="1227" w:type="dxa"/>
            <w:tcBorders>
              <w:bottom w:val="nil"/>
            </w:tcBorders>
            <w:shd w:val="clear" w:color="auto" w:fill="CCFFCC"/>
          </w:tcPr>
          <w:p>
            <w:pPr>
              <w:pStyle w:val="TableParagraph"/>
              <w:spacing w:line="197" w:lineRule="exact"/>
              <w:ind w:left="231"/>
              <w:rPr>
                <w:rFonts w:ascii="ヒラギノ角ゴ StdN W8" w:eastAsia="ヒラギノ角ゴ StdN W8" w:hint="eastAsia"/>
                <w:b/>
                <w:sz w:val="19"/>
              </w:rPr>
            </w:pPr>
            <w:r>
              <w:rPr>
                <w:rFonts w:ascii="ヒラギノ角ゴ StdN W8" w:eastAsia="ヒラギノ角ゴ StdN W8" w:hint="eastAsia"/>
                <w:b/>
                <w:sz w:val="19"/>
              </w:rPr>
              <w:t>前期調査</w:t>
            </w:r>
          </w:p>
        </w:tc>
      </w:tr>
      <w:tr>
        <w:trPr>
          <w:trHeight w:val="213" w:hRule="atLeast"/>
        </w:trPr>
        <w:tc>
          <w:tcPr>
            <w:tcW w:w="1877" w:type="dxa"/>
            <w:gridSpan w:val="2"/>
            <w:vMerge/>
            <w:tcBorders>
              <w:top w:val="nil"/>
              <w:left w:val="nil"/>
            </w:tcBorders>
          </w:tcPr>
          <w:p>
            <w:pPr>
              <w:rPr>
                <w:sz w:val="2"/>
                <w:szCs w:val="2"/>
              </w:rPr>
            </w:pPr>
          </w:p>
        </w:tc>
        <w:tc>
          <w:tcPr>
            <w:tcW w:w="1227" w:type="dxa"/>
            <w:tcBorders>
              <w:top w:val="nil"/>
            </w:tcBorders>
            <w:shd w:val="clear" w:color="auto" w:fill="CCFFCC"/>
          </w:tcPr>
          <w:p>
            <w:pPr>
              <w:pStyle w:val="TableParagraph"/>
              <w:spacing w:line="194" w:lineRule="exact"/>
              <w:ind w:left="428" w:right="397"/>
              <w:jc w:val="center"/>
              <w:rPr>
                <w:rFonts w:ascii="ヒラギノ角ゴ StdN W8" w:eastAsia="ヒラギノ角ゴ StdN W8" w:hint="eastAsia"/>
                <w:b/>
                <w:sz w:val="19"/>
              </w:rPr>
            </w:pPr>
            <w:r>
              <w:rPr>
                <w:rFonts w:ascii="ヒラギノ角ゴ StdN W8" w:eastAsia="ヒラギノ角ゴ StdN W8" w:hint="eastAsia"/>
                <w:b/>
                <w:w w:val="95"/>
                <w:sz w:val="19"/>
              </w:rPr>
              <w:t>1月</w:t>
            </w:r>
          </w:p>
        </w:tc>
        <w:tc>
          <w:tcPr>
            <w:tcW w:w="1226" w:type="dxa"/>
            <w:tcBorders>
              <w:top w:val="nil"/>
            </w:tcBorders>
            <w:shd w:val="clear" w:color="auto" w:fill="CCFFCC"/>
          </w:tcPr>
          <w:p>
            <w:pPr>
              <w:pStyle w:val="TableParagraph"/>
              <w:spacing w:line="194" w:lineRule="exact"/>
              <w:ind w:left="438" w:right="406"/>
              <w:jc w:val="center"/>
              <w:rPr>
                <w:rFonts w:ascii="ヒラギノ角ゴ StdN W8" w:eastAsia="ヒラギノ角ゴ StdN W8" w:hint="eastAsia"/>
                <w:b/>
                <w:sz w:val="19"/>
              </w:rPr>
            </w:pPr>
            <w:r>
              <w:rPr>
                <w:rFonts w:ascii="ヒラギノ角ゴ StdN W8" w:eastAsia="ヒラギノ角ゴ StdN W8" w:hint="eastAsia"/>
                <w:b/>
                <w:w w:val="95"/>
                <w:sz w:val="19"/>
              </w:rPr>
              <w:t>4月</w:t>
            </w:r>
          </w:p>
        </w:tc>
        <w:tc>
          <w:tcPr>
            <w:tcW w:w="1226" w:type="dxa"/>
            <w:tcBorders>
              <w:top w:val="nil"/>
            </w:tcBorders>
            <w:shd w:val="clear" w:color="auto" w:fill="CCFFCC"/>
          </w:tcPr>
          <w:p>
            <w:pPr>
              <w:pStyle w:val="TableParagraph"/>
              <w:spacing w:line="194" w:lineRule="exact"/>
              <w:ind w:left="438" w:right="405"/>
              <w:jc w:val="center"/>
              <w:rPr>
                <w:rFonts w:ascii="ヒラギノ角ゴ StdN W8" w:eastAsia="ヒラギノ角ゴ StdN W8" w:hint="eastAsia"/>
                <w:b/>
                <w:sz w:val="19"/>
              </w:rPr>
            </w:pPr>
            <w:r>
              <w:rPr>
                <w:rFonts w:ascii="ヒラギノ角ゴ StdN W8" w:eastAsia="ヒラギノ角ゴ StdN W8" w:hint="eastAsia"/>
                <w:b/>
                <w:w w:val="95"/>
                <w:sz w:val="19"/>
              </w:rPr>
              <w:t>7月</w:t>
            </w:r>
          </w:p>
        </w:tc>
        <w:tc>
          <w:tcPr>
            <w:tcW w:w="1226" w:type="dxa"/>
            <w:tcBorders>
              <w:top w:val="nil"/>
            </w:tcBorders>
            <w:shd w:val="clear" w:color="auto" w:fill="CCFFCC"/>
          </w:tcPr>
          <w:p>
            <w:pPr>
              <w:pStyle w:val="TableParagraph"/>
              <w:spacing w:line="194" w:lineRule="exact"/>
              <w:ind w:left="425"/>
              <w:rPr>
                <w:rFonts w:ascii="ヒラギノ角ゴ StdN W8" w:eastAsia="ヒラギノ角ゴ StdN W8" w:hint="eastAsia"/>
                <w:b/>
                <w:sz w:val="19"/>
              </w:rPr>
            </w:pPr>
            <w:r>
              <w:rPr>
                <w:rFonts w:ascii="ヒラギノ角ゴ StdN W8" w:eastAsia="ヒラギノ角ゴ StdN W8" w:hint="eastAsia"/>
                <w:b/>
                <w:w w:val="90"/>
                <w:sz w:val="19"/>
              </w:rPr>
              <w:t>10月</w:t>
            </w:r>
          </w:p>
        </w:tc>
        <w:tc>
          <w:tcPr>
            <w:tcW w:w="1227" w:type="dxa"/>
            <w:tcBorders>
              <w:top w:val="nil"/>
            </w:tcBorders>
            <w:shd w:val="clear" w:color="auto" w:fill="CCFFCC"/>
          </w:tcPr>
          <w:p>
            <w:pPr>
              <w:pStyle w:val="TableParagraph"/>
              <w:spacing w:line="194" w:lineRule="exact"/>
              <w:ind w:left="428" w:right="393"/>
              <w:jc w:val="center"/>
              <w:rPr>
                <w:rFonts w:ascii="ヒラギノ角ゴ StdN W8" w:eastAsia="ヒラギノ角ゴ StdN W8" w:hint="eastAsia"/>
                <w:b/>
                <w:sz w:val="19"/>
              </w:rPr>
            </w:pPr>
            <w:r>
              <w:rPr>
                <w:rFonts w:ascii="ヒラギノ角ゴ StdN W8" w:eastAsia="ヒラギノ角ゴ StdN W8" w:hint="eastAsia"/>
                <w:b/>
                <w:w w:val="95"/>
                <w:sz w:val="19"/>
              </w:rPr>
              <w:t>1月</w:t>
            </w:r>
          </w:p>
        </w:tc>
        <w:tc>
          <w:tcPr>
            <w:tcW w:w="1227" w:type="dxa"/>
            <w:tcBorders>
              <w:top w:val="nil"/>
            </w:tcBorders>
            <w:shd w:val="clear" w:color="auto" w:fill="CCFFCC"/>
          </w:tcPr>
          <w:p>
            <w:pPr>
              <w:pStyle w:val="TableParagraph"/>
              <w:spacing w:line="194" w:lineRule="exact"/>
              <w:ind w:left="330"/>
              <w:rPr>
                <w:rFonts w:ascii="ヒラギノ角ゴ StdN W8" w:eastAsia="ヒラギノ角ゴ StdN W8" w:hint="eastAsia"/>
                <w:b/>
                <w:sz w:val="19"/>
              </w:rPr>
            </w:pPr>
            <w:r>
              <w:rPr>
                <w:rFonts w:ascii="ヒラギノ角ゴ StdN W8" w:eastAsia="ヒラギノ角ゴ StdN W8" w:hint="eastAsia"/>
                <w:b/>
                <w:sz w:val="19"/>
              </w:rPr>
              <w:t>との差</w:t>
            </w:r>
          </w:p>
        </w:tc>
      </w:tr>
      <w:tr>
        <w:trPr>
          <w:trHeight w:val="215" w:hRule="atLeast"/>
        </w:trPr>
        <w:tc>
          <w:tcPr>
            <w:tcW w:w="1877" w:type="dxa"/>
            <w:gridSpan w:val="2"/>
            <w:tcBorders>
              <w:bottom w:val="nil"/>
            </w:tcBorders>
            <w:shd w:val="clear" w:color="auto" w:fill="CCFFCC"/>
          </w:tcPr>
          <w:p>
            <w:pPr>
              <w:pStyle w:val="TableParagraph"/>
              <w:tabs>
                <w:tab w:pos="1026" w:val="left" w:leader="none"/>
              </w:tabs>
              <w:spacing w:line="195" w:lineRule="exact"/>
              <w:ind w:left="242"/>
              <w:rPr>
                <w:rFonts w:ascii="ヒラギノ角ゴ StdN W8" w:eastAsia="ヒラギノ角ゴ StdN W8" w:hint="eastAsia"/>
                <w:b/>
                <w:sz w:val="19"/>
              </w:rPr>
            </w:pPr>
            <w:r>
              <w:rPr>
                <w:rFonts w:ascii="ヒラギノ角ゴ StdN W8" w:eastAsia="ヒラギノ角ゴ StdN W8" w:hint="eastAsia"/>
                <w:b/>
                <w:sz w:val="19"/>
              </w:rPr>
              <w:t>合</w:t>
              <w:tab/>
              <w:t>計</w:t>
            </w:r>
          </w:p>
        </w:tc>
        <w:tc>
          <w:tcPr>
            <w:tcW w:w="1227" w:type="dxa"/>
          </w:tcPr>
          <w:p>
            <w:pPr>
              <w:pStyle w:val="TableParagraph"/>
              <w:spacing w:line="195" w:lineRule="exact"/>
              <w:ind w:right="115"/>
              <w:jc w:val="right"/>
              <w:rPr>
                <w:rFonts w:ascii="ヒラギノ角ゴ StdN W8"/>
                <w:b/>
                <w:sz w:val="19"/>
              </w:rPr>
            </w:pPr>
            <w:r>
              <w:rPr>
                <w:rFonts w:ascii="ヒラギノ角ゴ StdN W8"/>
                <w:b/>
                <w:w w:val="75"/>
                <w:sz w:val="19"/>
              </w:rPr>
              <w:t>44.3</w:t>
            </w:r>
          </w:p>
        </w:tc>
        <w:tc>
          <w:tcPr>
            <w:tcW w:w="1226" w:type="dxa"/>
          </w:tcPr>
          <w:p>
            <w:pPr>
              <w:pStyle w:val="TableParagraph"/>
              <w:spacing w:line="195" w:lineRule="exact"/>
              <w:ind w:right="114"/>
              <w:jc w:val="right"/>
              <w:rPr>
                <w:rFonts w:ascii="ヒラギノ角ゴ StdN W8"/>
                <w:b/>
                <w:sz w:val="19"/>
              </w:rPr>
            </w:pPr>
            <w:r>
              <w:rPr>
                <w:rFonts w:ascii="ヒラギノ角ゴ StdN W8"/>
                <w:b/>
                <w:w w:val="75"/>
                <w:sz w:val="19"/>
              </w:rPr>
              <w:t>40.3</w:t>
            </w:r>
          </w:p>
        </w:tc>
        <w:tc>
          <w:tcPr>
            <w:tcW w:w="1226" w:type="dxa"/>
          </w:tcPr>
          <w:p>
            <w:pPr>
              <w:pStyle w:val="TableParagraph"/>
              <w:spacing w:line="195" w:lineRule="exact"/>
              <w:ind w:right="113"/>
              <w:jc w:val="right"/>
              <w:rPr>
                <w:rFonts w:ascii="ヒラギノ角ゴ StdN W8"/>
                <w:b/>
                <w:sz w:val="19"/>
              </w:rPr>
            </w:pPr>
            <w:r>
              <w:rPr>
                <w:rFonts w:ascii="ヒラギノ角ゴ StdN W8"/>
                <w:b/>
                <w:w w:val="75"/>
                <w:sz w:val="19"/>
              </w:rPr>
              <w:t>39.9</w:t>
            </w:r>
          </w:p>
        </w:tc>
        <w:tc>
          <w:tcPr>
            <w:tcW w:w="1226" w:type="dxa"/>
          </w:tcPr>
          <w:p>
            <w:pPr>
              <w:pStyle w:val="TableParagraph"/>
              <w:spacing w:line="195" w:lineRule="exact"/>
              <w:ind w:right="113"/>
              <w:jc w:val="right"/>
              <w:rPr>
                <w:rFonts w:ascii="ヒラギノ角ゴ StdN W8"/>
                <w:b/>
                <w:sz w:val="19"/>
              </w:rPr>
            </w:pPr>
            <w:r>
              <w:rPr>
                <w:rFonts w:ascii="ヒラギノ角ゴ StdN W8"/>
                <w:b/>
                <w:w w:val="75"/>
                <w:sz w:val="19"/>
              </w:rPr>
              <w:t>43.3</w:t>
            </w:r>
          </w:p>
        </w:tc>
        <w:tc>
          <w:tcPr>
            <w:tcW w:w="1227" w:type="dxa"/>
          </w:tcPr>
          <w:p>
            <w:pPr>
              <w:pStyle w:val="TableParagraph"/>
              <w:spacing w:line="195" w:lineRule="exact"/>
              <w:ind w:right="113"/>
              <w:jc w:val="right"/>
              <w:rPr>
                <w:rFonts w:ascii="ヒラギノ角ゴ StdN W8"/>
                <w:b/>
                <w:sz w:val="19"/>
              </w:rPr>
            </w:pPr>
            <w:r>
              <w:rPr>
                <w:rFonts w:ascii="ヒラギノ角ゴ StdN W8"/>
                <w:b/>
                <w:w w:val="75"/>
                <w:sz w:val="19"/>
              </w:rPr>
              <w:t>49.5</w:t>
            </w:r>
          </w:p>
        </w:tc>
        <w:tc>
          <w:tcPr>
            <w:tcW w:w="1227" w:type="dxa"/>
          </w:tcPr>
          <w:p>
            <w:pPr>
              <w:pStyle w:val="TableParagraph"/>
              <w:spacing w:line="195" w:lineRule="exact"/>
              <w:ind w:right="12"/>
              <w:jc w:val="right"/>
              <w:rPr>
                <w:sz w:val="19"/>
              </w:rPr>
            </w:pPr>
            <w:r>
              <w:rPr>
                <w:w w:val="105"/>
                <w:sz w:val="19"/>
              </w:rPr>
              <w:t>6.2</w:t>
            </w:r>
          </w:p>
        </w:tc>
      </w:tr>
      <w:tr>
        <w:trPr>
          <w:trHeight w:val="215" w:hRule="atLeast"/>
        </w:trPr>
        <w:tc>
          <w:tcPr>
            <w:tcW w:w="326" w:type="dxa"/>
            <w:vMerge w:val="restart"/>
            <w:tcBorders>
              <w:top w:val="nil"/>
            </w:tcBorders>
            <w:shd w:val="clear" w:color="auto" w:fill="CCFFCC"/>
          </w:tcPr>
          <w:p>
            <w:pPr>
              <w:pStyle w:val="TableParagraph"/>
              <w:rPr>
                <w:rFonts w:ascii="Times New Roman"/>
                <w:sz w:val="18"/>
              </w:rPr>
            </w:pPr>
          </w:p>
        </w:tc>
        <w:tc>
          <w:tcPr>
            <w:tcW w:w="1551" w:type="dxa"/>
            <w:shd w:val="clear" w:color="auto" w:fill="CCFFCC"/>
          </w:tcPr>
          <w:p>
            <w:pPr>
              <w:pStyle w:val="TableParagraph"/>
              <w:spacing w:line="195" w:lineRule="exact"/>
              <w:ind w:left="19"/>
              <w:rPr>
                <w:sz w:val="19"/>
              </w:rPr>
            </w:pPr>
            <w:r>
              <w:rPr>
                <w:sz w:val="19"/>
              </w:rPr>
              <w:t>東青</w:t>
            </w:r>
          </w:p>
        </w:tc>
        <w:tc>
          <w:tcPr>
            <w:tcW w:w="1227" w:type="dxa"/>
          </w:tcPr>
          <w:p>
            <w:pPr>
              <w:pStyle w:val="TableParagraph"/>
              <w:spacing w:line="195" w:lineRule="exact"/>
              <w:ind w:right="110"/>
              <w:jc w:val="right"/>
              <w:rPr>
                <w:sz w:val="19"/>
              </w:rPr>
            </w:pPr>
            <w:r>
              <w:rPr>
                <w:sz w:val="19"/>
              </w:rPr>
              <w:t>44.2</w:t>
            </w:r>
          </w:p>
        </w:tc>
        <w:tc>
          <w:tcPr>
            <w:tcW w:w="1226" w:type="dxa"/>
          </w:tcPr>
          <w:p>
            <w:pPr>
              <w:pStyle w:val="TableParagraph"/>
              <w:spacing w:line="195" w:lineRule="exact"/>
              <w:ind w:right="109"/>
              <w:jc w:val="right"/>
              <w:rPr>
                <w:sz w:val="19"/>
              </w:rPr>
            </w:pPr>
            <w:r>
              <w:rPr>
                <w:sz w:val="19"/>
              </w:rPr>
              <w:t>38.3</w:t>
            </w:r>
          </w:p>
        </w:tc>
        <w:tc>
          <w:tcPr>
            <w:tcW w:w="1226" w:type="dxa"/>
          </w:tcPr>
          <w:p>
            <w:pPr>
              <w:pStyle w:val="TableParagraph"/>
              <w:spacing w:line="195" w:lineRule="exact"/>
              <w:ind w:right="110"/>
              <w:jc w:val="right"/>
              <w:rPr>
                <w:sz w:val="19"/>
              </w:rPr>
            </w:pPr>
            <w:r>
              <w:rPr>
                <w:sz w:val="19"/>
              </w:rPr>
              <w:t>44.2</w:t>
            </w:r>
          </w:p>
        </w:tc>
        <w:tc>
          <w:tcPr>
            <w:tcW w:w="1226" w:type="dxa"/>
          </w:tcPr>
          <w:p>
            <w:pPr>
              <w:pStyle w:val="TableParagraph"/>
              <w:spacing w:line="195" w:lineRule="exact"/>
              <w:ind w:right="108"/>
              <w:jc w:val="right"/>
              <w:rPr>
                <w:sz w:val="19"/>
              </w:rPr>
            </w:pPr>
            <w:r>
              <w:rPr>
                <w:sz w:val="19"/>
              </w:rPr>
              <w:t>44.2</w:t>
            </w:r>
          </w:p>
        </w:tc>
        <w:tc>
          <w:tcPr>
            <w:tcW w:w="1227" w:type="dxa"/>
          </w:tcPr>
          <w:p>
            <w:pPr>
              <w:pStyle w:val="TableParagraph"/>
              <w:spacing w:line="195" w:lineRule="exact"/>
              <w:ind w:right="108"/>
              <w:jc w:val="right"/>
              <w:rPr>
                <w:sz w:val="19"/>
              </w:rPr>
            </w:pPr>
            <w:r>
              <w:rPr>
                <w:sz w:val="19"/>
              </w:rPr>
              <w:t>48.3</w:t>
            </w:r>
          </w:p>
        </w:tc>
        <w:tc>
          <w:tcPr>
            <w:tcW w:w="1227" w:type="dxa"/>
          </w:tcPr>
          <w:p>
            <w:pPr>
              <w:pStyle w:val="TableParagraph"/>
              <w:spacing w:line="195" w:lineRule="exact"/>
              <w:ind w:right="12"/>
              <w:jc w:val="right"/>
              <w:rPr>
                <w:sz w:val="19"/>
              </w:rPr>
            </w:pPr>
            <w:r>
              <w:rPr>
                <w:w w:val="105"/>
                <w:sz w:val="19"/>
              </w:rPr>
              <w:t>4.1</w:t>
            </w:r>
          </w:p>
        </w:tc>
      </w:tr>
      <w:tr>
        <w:trPr>
          <w:trHeight w:val="215" w:hRule="atLeast"/>
        </w:trPr>
        <w:tc>
          <w:tcPr>
            <w:tcW w:w="326" w:type="dxa"/>
            <w:vMerge/>
            <w:tcBorders>
              <w:top w:val="nil"/>
            </w:tcBorders>
            <w:shd w:val="clear" w:color="auto" w:fill="CCFFCC"/>
          </w:tcPr>
          <w:p>
            <w:pPr>
              <w:rPr>
                <w:sz w:val="2"/>
                <w:szCs w:val="2"/>
              </w:rPr>
            </w:pPr>
          </w:p>
        </w:tc>
        <w:tc>
          <w:tcPr>
            <w:tcW w:w="1551" w:type="dxa"/>
            <w:shd w:val="clear" w:color="auto" w:fill="CCFFCC"/>
          </w:tcPr>
          <w:p>
            <w:pPr>
              <w:pStyle w:val="TableParagraph"/>
              <w:spacing w:line="195" w:lineRule="exact"/>
              <w:ind w:left="19"/>
              <w:rPr>
                <w:sz w:val="19"/>
              </w:rPr>
            </w:pPr>
            <w:r>
              <w:rPr>
                <w:sz w:val="19"/>
              </w:rPr>
              <w:t>津軽</w:t>
            </w:r>
          </w:p>
        </w:tc>
        <w:tc>
          <w:tcPr>
            <w:tcW w:w="1227" w:type="dxa"/>
          </w:tcPr>
          <w:p>
            <w:pPr>
              <w:pStyle w:val="TableParagraph"/>
              <w:spacing w:line="195" w:lineRule="exact"/>
              <w:ind w:right="110"/>
              <w:jc w:val="right"/>
              <w:rPr>
                <w:sz w:val="19"/>
              </w:rPr>
            </w:pPr>
            <w:r>
              <w:rPr>
                <w:sz w:val="19"/>
              </w:rPr>
              <w:t>47.5</w:t>
            </w:r>
          </w:p>
        </w:tc>
        <w:tc>
          <w:tcPr>
            <w:tcW w:w="1226" w:type="dxa"/>
          </w:tcPr>
          <w:p>
            <w:pPr>
              <w:pStyle w:val="TableParagraph"/>
              <w:spacing w:line="195" w:lineRule="exact"/>
              <w:ind w:right="109"/>
              <w:jc w:val="right"/>
              <w:rPr>
                <w:sz w:val="19"/>
              </w:rPr>
            </w:pPr>
            <w:r>
              <w:rPr>
                <w:sz w:val="19"/>
              </w:rPr>
              <w:t>41.7</w:t>
            </w:r>
          </w:p>
        </w:tc>
        <w:tc>
          <w:tcPr>
            <w:tcW w:w="1226" w:type="dxa"/>
          </w:tcPr>
          <w:p>
            <w:pPr>
              <w:pStyle w:val="TableParagraph"/>
              <w:spacing w:line="195" w:lineRule="exact"/>
              <w:ind w:right="110"/>
              <w:jc w:val="right"/>
              <w:rPr>
                <w:sz w:val="19"/>
              </w:rPr>
            </w:pPr>
            <w:r>
              <w:rPr>
                <w:sz w:val="19"/>
              </w:rPr>
              <w:t>39.7</w:t>
            </w:r>
          </w:p>
        </w:tc>
        <w:tc>
          <w:tcPr>
            <w:tcW w:w="1226" w:type="dxa"/>
          </w:tcPr>
          <w:p>
            <w:pPr>
              <w:pStyle w:val="TableParagraph"/>
              <w:spacing w:line="195" w:lineRule="exact"/>
              <w:ind w:right="108"/>
              <w:jc w:val="right"/>
              <w:rPr>
                <w:sz w:val="19"/>
              </w:rPr>
            </w:pPr>
            <w:r>
              <w:rPr>
                <w:sz w:val="19"/>
              </w:rPr>
              <w:t>43.3</w:t>
            </w:r>
          </w:p>
        </w:tc>
        <w:tc>
          <w:tcPr>
            <w:tcW w:w="1227" w:type="dxa"/>
          </w:tcPr>
          <w:p>
            <w:pPr>
              <w:pStyle w:val="TableParagraph"/>
              <w:spacing w:line="195" w:lineRule="exact"/>
              <w:ind w:right="108"/>
              <w:jc w:val="right"/>
              <w:rPr>
                <w:sz w:val="19"/>
              </w:rPr>
            </w:pPr>
            <w:r>
              <w:rPr>
                <w:sz w:val="19"/>
              </w:rPr>
              <w:t>53.4</w:t>
            </w:r>
          </w:p>
        </w:tc>
        <w:tc>
          <w:tcPr>
            <w:tcW w:w="1227" w:type="dxa"/>
          </w:tcPr>
          <w:p>
            <w:pPr>
              <w:pStyle w:val="TableParagraph"/>
              <w:spacing w:line="195" w:lineRule="exact"/>
              <w:ind w:right="13"/>
              <w:jc w:val="right"/>
              <w:rPr>
                <w:sz w:val="19"/>
              </w:rPr>
            </w:pPr>
            <w:r>
              <w:rPr>
                <w:sz w:val="19"/>
              </w:rPr>
              <w:t>10.1</w:t>
            </w:r>
          </w:p>
        </w:tc>
      </w:tr>
      <w:tr>
        <w:trPr>
          <w:trHeight w:val="215" w:hRule="atLeast"/>
        </w:trPr>
        <w:tc>
          <w:tcPr>
            <w:tcW w:w="326" w:type="dxa"/>
            <w:vMerge/>
            <w:tcBorders>
              <w:top w:val="nil"/>
            </w:tcBorders>
            <w:shd w:val="clear" w:color="auto" w:fill="CCFFCC"/>
          </w:tcPr>
          <w:p>
            <w:pPr>
              <w:rPr>
                <w:sz w:val="2"/>
                <w:szCs w:val="2"/>
              </w:rPr>
            </w:pPr>
          </w:p>
        </w:tc>
        <w:tc>
          <w:tcPr>
            <w:tcW w:w="1551" w:type="dxa"/>
            <w:shd w:val="clear" w:color="auto" w:fill="CCFFCC"/>
          </w:tcPr>
          <w:p>
            <w:pPr>
              <w:pStyle w:val="TableParagraph"/>
              <w:spacing w:line="195" w:lineRule="exact"/>
              <w:ind w:left="19"/>
              <w:rPr>
                <w:sz w:val="19"/>
              </w:rPr>
            </w:pPr>
            <w:r>
              <w:rPr>
                <w:sz w:val="19"/>
              </w:rPr>
              <w:t>県南</w:t>
            </w:r>
          </w:p>
        </w:tc>
        <w:tc>
          <w:tcPr>
            <w:tcW w:w="1227" w:type="dxa"/>
          </w:tcPr>
          <w:p>
            <w:pPr>
              <w:pStyle w:val="TableParagraph"/>
              <w:spacing w:line="195" w:lineRule="exact"/>
              <w:ind w:right="110"/>
              <w:jc w:val="right"/>
              <w:rPr>
                <w:sz w:val="19"/>
              </w:rPr>
            </w:pPr>
            <w:r>
              <w:rPr>
                <w:sz w:val="19"/>
              </w:rPr>
              <w:t>45.0</w:t>
            </w:r>
          </w:p>
        </w:tc>
        <w:tc>
          <w:tcPr>
            <w:tcW w:w="1226" w:type="dxa"/>
          </w:tcPr>
          <w:p>
            <w:pPr>
              <w:pStyle w:val="TableParagraph"/>
              <w:spacing w:line="195" w:lineRule="exact"/>
              <w:ind w:right="109"/>
              <w:jc w:val="right"/>
              <w:rPr>
                <w:sz w:val="19"/>
              </w:rPr>
            </w:pPr>
            <w:r>
              <w:rPr>
                <w:sz w:val="19"/>
              </w:rPr>
              <w:t>42.5</w:t>
            </w:r>
          </w:p>
        </w:tc>
        <w:tc>
          <w:tcPr>
            <w:tcW w:w="1226" w:type="dxa"/>
          </w:tcPr>
          <w:p>
            <w:pPr>
              <w:pStyle w:val="TableParagraph"/>
              <w:spacing w:line="195" w:lineRule="exact"/>
              <w:ind w:right="110"/>
              <w:jc w:val="right"/>
              <w:rPr>
                <w:sz w:val="19"/>
              </w:rPr>
            </w:pPr>
            <w:r>
              <w:rPr>
                <w:sz w:val="19"/>
              </w:rPr>
              <w:t>41.7</w:t>
            </w:r>
          </w:p>
        </w:tc>
        <w:tc>
          <w:tcPr>
            <w:tcW w:w="1226" w:type="dxa"/>
          </w:tcPr>
          <w:p>
            <w:pPr>
              <w:pStyle w:val="TableParagraph"/>
              <w:spacing w:line="195" w:lineRule="exact"/>
              <w:ind w:right="108"/>
              <w:jc w:val="right"/>
              <w:rPr>
                <w:sz w:val="19"/>
              </w:rPr>
            </w:pPr>
            <w:r>
              <w:rPr>
                <w:sz w:val="19"/>
              </w:rPr>
              <w:t>46.7</w:t>
            </w:r>
          </w:p>
        </w:tc>
        <w:tc>
          <w:tcPr>
            <w:tcW w:w="1227" w:type="dxa"/>
          </w:tcPr>
          <w:p>
            <w:pPr>
              <w:pStyle w:val="TableParagraph"/>
              <w:spacing w:line="195" w:lineRule="exact"/>
              <w:ind w:right="108"/>
              <w:jc w:val="right"/>
              <w:rPr>
                <w:sz w:val="19"/>
              </w:rPr>
            </w:pPr>
            <w:r>
              <w:rPr>
                <w:sz w:val="19"/>
              </w:rPr>
              <w:t>51.7</w:t>
            </w:r>
          </w:p>
        </w:tc>
        <w:tc>
          <w:tcPr>
            <w:tcW w:w="1227" w:type="dxa"/>
          </w:tcPr>
          <w:p>
            <w:pPr>
              <w:pStyle w:val="TableParagraph"/>
              <w:spacing w:line="195" w:lineRule="exact"/>
              <w:ind w:right="12"/>
              <w:jc w:val="right"/>
              <w:rPr>
                <w:sz w:val="19"/>
              </w:rPr>
            </w:pPr>
            <w:r>
              <w:rPr>
                <w:w w:val="105"/>
                <w:sz w:val="19"/>
              </w:rPr>
              <w:t>5.0</w:t>
            </w:r>
          </w:p>
        </w:tc>
      </w:tr>
      <w:tr>
        <w:trPr>
          <w:trHeight w:val="215" w:hRule="atLeast"/>
        </w:trPr>
        <w:tc>
          <w:tcPr>
            <w:tcW w:w="326" w:type="dxa"/>
            <w:vMerge/>
            <w:tcBorders>
              <w:top w:val="nil"/>
            </w:tcBorders>
            <w:shd w:val="clear" w:color="auto" w:fill="CCFFCC"/>
          </w:tcPr>
          <w:p>
            <w:pPr>
              <w:rPr>
                <w:sz w:val="2"/>
                <w:szCs w:val="2"/>
              </w:rPr>
            </w:pPr>
          </w:p>
        </w:tc>
        <w:tc>
          <w:tcPr>
            <w:tcW w:w="1551" w:type="dxa"/>
            <w:shd w:val="clear" w:color="auto" w:fill="CCFFCC"/>
          </w:tcPr>
          <w:p>
            <w:pPr>
              <w:pStyle w:val="TableParagraph"/>
              <w:spacing w:line="195" w:lineRule="exact"/>
              <w:ind w:left="19"/>
              <w:rPr>
                <w:sz w:val="19"/>
              </w:rPr>
            </w:pPr>
            <w:r>
              <w:rPr>
                <w:sz w:val="19"/>
              </w:rPr>
              <w:t>下北</w:t>
            </w:r>
          </w:p>
        </w:tc>
        <w:tc>
          <w:tcPr>
            <w:tcW w:w="1227" w:type="dxa"/>
          </w:tcPr>
          <w:p>
            <w:pPr>
              <w:pStyle w:val="TableParagraph"/>
              <w:spacing w:line="195" w:lineRule="exact"/>
              <w:ind w:right="110"/>
              <w:jc w:val="right"/>
              <w:rPr>
                <w:sz w:val="19"/>
              </w:rPr>
            </w:pPr>
            <w:r>
              <w:rPr>
                <w:sz w:val="19"/>
              </w:rPr>
              <w:t>32.5</w:t>
            </w:r>
          </w:p>
        </w:tc>
        <w:tc>
          <w:tcPr>
            <w:tcW w:w="1226" w:type="dxa"/>
          </w:tcPr>
          <w:p>
            <w:pPr>
              <w:pStyle w:val="TableParagraph"/>
              <w:spacing w:line="195" w:lineRule="exact"/>
              <w:ind w:right="109"/>
              <w:jc w:val="right"/>
              <w:rPr>
                <w:sz w:val="19"/>
              </w:rPr>
            </w:pPr>
            <w:r>
              <w:rPr>
                <w:sz w:val="19"/>
              </w:rPr>
              <w:t>35.0</w:t>
            </w:r>
          </w:p>
        </w:tc>
        <w:tc>
          <w:tcPr>
            <w:tcW w:w="1226" w:type="dxa"/>
          </w:tcPr>
          <w:p>
            <w:pPr>
              <w:pStyle w:val="TableParagraph"/>
              <w:spacing w:line="195" w:lineRule="exact"/>
              <w:ind w:right="110"/>
              <w:jc w:val="right"/>
              <w:rPr>
                <w:sz w:val="19"/>
              </w:rPr>
            </w:pPr>
            <w:r>
              <w:rPr>
                <w:sz w:val="19"/>
              </w:rPr>
              <w:t>22.5</w:t>
            </w:r>
          </w:p>
        </w:tc>
        <w:tc>
          <w:tcPr>
            <w:tcW w:w="1226" w:type="dxa"/>
          </w:tcPr>
          <w:p>
            <w:pPr>
              <w:pStyle w:val="TableParagraph"/>
              <w:spacing w:line="195" w:lineRule="exact"/>
              <w:ind w:right="108"/>
              <w:jc w:val="right"/>
              <w:rPr>
                <w:sz w:val="19"/>
              </w:rPr>
            </w:pPr>
            <w:r>
              <w:rPr>
                <w:sz w:val="19"/>
              </w:rPr>
              <w:t>30.0</w:t>
            </w:r>
          </w:p>
        </w:tc>
        <w:tc>
          <w:tcPr>
            <w:tcW w:w="1227" w:type="dxa"/>
          </w:tcPr>
          <w:p>
            <w:pPr>
              <w:pStyle w:val="TableParagraph"/>
              <w:spacing w:line="195" w:lineRule="exact"/>
              <w:ind w:right="108"/>
              <w:jc w:val="right"/>
              <w:rPr>
                <w:sz w:val="19"/>
              </w:rPr>
            </w:pPr>
            <w:r>
              <w:rPr>
                <w:sz w:val="19"/>
              </w:rPr>
              <w:t>35.0</w:t>
            </w:r>
          </w:p>
        </w:tc>
        <w:tc>
          <w:tcPr>
            <w:tcW w:w="1227" w:type="dxa"/>
          </w:tcPr>
          <w:p>
            <w:pPr>
              <w:pStyle w:val="TableParagraph"/>
              <w:spacing w:line="195" w:lineRule="exact"/>
              <w:ind w:right="12"/>
              <w:jc w:val="right"/>
              <w:rPr>
                <w:sz w:val="19"/>
              </w:rPr>
            </w:pPr>
            <w:r>
              <w:rPr>
                <w:w w:val="105"/>
                <w:sz w:val="19"/>
              </w:rPr>
              <w:t>5.0</w:t>
            </w:r>
          </w:p>
        </w:tc>
      </w:tr>
    </w:tbl>
    <w:p>
      <w:pPr>
        <w:pStyle w:val="BodyText"/>
        <w:spacing w:before="11"/>
        <w:rPr>
          <w:sz w:val="18"/>
        </w:rPr>
      </w:pPr>
    </w:p>
    <w:p>
      <w:pPr>
        <w:spacing w:line="251" w:lineRule="exact" w:before="63"/>
        <w:ind w:left="0" w:right="615" w:firstLine="0"/>
        <w:jc w:val="center"/>
        <w:rPr>
          <w:rFonts w:ascii="Arial" w:eastAsia="Arial"/>
          <w:sz w:val="19"/>
        </w:rPr>
      </w:pPr>
      <w:r>
        <w:rPr>
          <w:sz w:val="19"/>
        </w:rPr>
        <w:t>景気の現状判断</w:t>
      </w:r>
      <w:r>
        <w:rPr>
          <w:rFonts w:ascii="Arial" w:eastAsia="Arial"/>
          <w:sz w:val="19"/>
        </w:rPr>
        <w:t>DI</w:t>
      </w:r>
    </w:p>
    <w:p>
      <w:pPr>
        <w:spacing w:line="234" w:lineRule="exact" w:before="0"/>
        <w:ind w:left="0" w:right="617" w:firstLine="0"/>
        <w:jc w:val="center"/>
        <w:rPr>
          <w:sz w:val="19"/>
        </w:rPr>
      </w:pPr>
      <w:r>
        <w:rPr>
          <w:w w:val="90"/>
          <w:sz w:val="19"/>
        </w:rPr>
        <w:t>（地区別）</w:t>
      </w:r>
    </w:p>
    <w:p>
      <w:pPr>
        <w:pStyle w:val="BodyText"/>
        <w:spacing w:line="179" w:lineRule="exact"/>
        <w:ind w:left="1897"/>
        <w:rPr>
          <w:rFonts w:ascii="Arial"/>
        </w:rPr>
      </w:pPr>
      <w:r>
        <w:rPr/>
        <w:pict>
          <v:group style="position:absolute;margin-left:162.360001pt;margin-top:4.294236pt;width:250.2pt;height:149.7pt;mso-position-horizontal-relative:page;mso-position-vertical-relative:paragraph;z-index:8728" coordorigin="3247,86" coordsize="5004,2994">
            <v:shape style="position:absolute;left:3253;top:1867;width:4992;height:2" coordorigin="3253,1868" coordsize="4992,0" path="m6807,1868l8245,1868m3253,1868l6686,1868e" filled="false" stroked="true" strokeweight=".6pt" strokecolor="#858585">
              <v:path arrowok="t"/>
              <v:stroke dashstyle="solid"/>
            </v:shape>
            <v:shape style="position:absolute;left:3253;top:91;width:4992;height:2988" coordorigin="3253,92" coordsize="4992,2988" path="m3253,1275l8245,1275m3253,685l8245,685m3253,92l8245,92m3253,2458l3253,92m3253,2458l8245,2458m3253,2458l3253,2770m4252,2458l4252,2770m5250,2458l5250,2770m6248,2458l6248,2770m7247,2458l7247,2770m8245,2458l8245,2770m3253,2770l3253,3080m4252,2770l4252,3080m5250,2770l5250,3080m6248,2770l6248,3080m7247,2770l7247,3080m8245,2770l8245,3080e" filled="false" stroked="true" strokeweight=".6pt" strokecolor="#858585">
              <v:path arrowok="t"/>
              <v:stroke dashstyle="solid"/>
            </v:shape>
            <v:shape style="position:absolute;left:3753;top:784;width:3994;height:593" coordorigin="3754,784" coordsize="3994,593" path="m3754,1027l4752,1377,5750,1027,6749,1027,7747,784e" filled="false" stroked="true" strokeweight="1.92pt" strokecolor="#497dba">
              <v:path arrowok="t"/>
              <v:stroke dashstyle="solid"/>
            </v:shape>
            <v:shape style="position:absolute;left:3685;top:958;width:135;height:135" type="#_x0000_t75" stroked="false">
              <v:imagedata r:id="rId53" o:title=""/>
            </v:shape>
            <v:shape style="position:absolute;left:4683;top:1307;width:135;height:135" type="#_x0000_t75" stroked="false">
              <v:imagedata r:id="rId32" o:title=""/>
            </v:shape>
            <v:shape style="position:absolute;left:5681;top:958;width:135;height:135" type="#_x0000_t75" stroked="false">
              <v:imagedata r:id="rId196" o:title=""/>
            </v:shape>
            <v:shape style="position:absolute;left:6679;top:958;width:135;height:135" type="#_x0000_t75" stroked="false">
              <v:imagedata r:id="rId8" o:title=""/>
            </v:shape>
            <v:shape style="position:absolute;left:7677;top:716;width:135;height:135" type="#_x0000_t75" stroked="false">
              <v:imagedata r:id="rId53" o:title=""/>
            </v:shape>
            <v:shape style="position:absolute;left:3753;top:481;width:3994;height:812" coordorigin="3754,482" coordsize="3994,812" path="m3754,832l4752,1175,5750,1293,6749,1079,7747,482e" filled="false" stroked="true" strokeweight="1.68pt" strokecolor="#993366">
              <v:path arrowok="t"/>
              <v:stroke dashstyle="solid"/>
            </v:shape>
            <v:shape style="position:absolute;left:3691;top:420;width:4114;height:932" coordorigin="3692,420" coordsize="4114,932" path="m3813,890l3692,769m3692,890l3813,769m4811,1235l4690,1114m4690,1235l4811,1114m5809,1352l5688,1231m5688,1352l5809,1231m6807,1139l6686,1018m6686,1139l6807,1018m7805,541l7684,420m7684,541l7805,420e" filled="false" stroked="true" strokeweight=".6525pt" strokecolor="#993366">
              <v:path arrowok="t"/>
              <v:stroke dashstyle="solid"/>
            </v:shape>
            <v:shape style="position:absolute;left:3753;top:582;width:3994;height:593" coordorigin="3754,583" coordsize="3994,593" path="m3754,979l4752,1127,5750,1175,6749,880,7747,583e" filled="false" stroked="true" strokeweight="1.92pt" strokecolor="#97b853">
              <v:path arrowok="t"/>
              <v:stroke dashstyle="solid"/>
            </v:shape>
            <v:shape style="position:absolute;left:3685;top:910;width:135;height:135" type="#_x0000_t75" stroked="false">
              <v:imagedata r:id="rId56" o:title=""/>
            </v:shape>
            <v:shape style="position:absolute;left:4683;top:1059;width:135;height:135" type="#_x0000_t75" stroked="false">
              <v:imagedata r:id="rId55" o:title=""/>
            </v:shape>
            <v:shape style="position:absolute;left:5681;top:1107;width:135;height:135" type="#_x0000_t75" stroked="false">
              <v:imagedata r:id="rId182" o:title=""/>
            </v:shape>
            <v:shape style="position:absolute;left:6679;top:810;width:135;height:135" type="#_x0000_t75" stroked="false">
              <v:imagedata r:id="rId214" o:title=""/>
            </v:shape>
            <v:shape style="position:absolute;left:7677;top:514;width:135;height:135" type="#_x0000_t75" stroked="false">
              <v:imagedata r:id="rId54" o:title=""/>
            </v:shape>
            <v:shape style="position:absolute;left:3753;top:1571;width:3994;height:740" coordorigin="3754,1571" coordsize="3994,740" path="m3754,1718l4752,1571,5750,2311,6749,1867,7747,1571e" filled="false" stroked="true" strokeweight="1.68pt" strokecolor="#666699">
              <v:path arrowok="t"/>
              <v:stroke dashstyle="solid"/>
            </v:shape>
            <v:rect style="position:absolute;left:3692;top:1656;width:122;height:122" filled="true" fillcolor="#ffffff" stroked="false">
              <v:fill type="solid"/>
            </v:rect>
            <v:rect style="position:absolute;left:3692;top:1656;width:122;height:122" filled="false" stroked="true" strokeweight=".6525pt" strokecolor="#666699">
              <v:stroke dashstyle="solid"/>
            </v:rect>
            <v:rect style="position:absolute;left:4690;top:1508;width:122;height:122" filled="true" fillcolor="#ffffff" stroked="false">
              <v:fill type="solid"/>
            </v:rect>
            <v:rect style="position:absolute;left:4690;top:1508;width:122;height:122" filled="false" stroked="true" strokeweight=".6525pt" strokecolor="#666699">
              <v:stroke dashstyle="solid"/>
            </v:rect>
            <v:rect style="position:absolute;left:5688;top:2249;width:122;height:122" filled="true" fillcolor="#ffffff" stroked="false">
              <v:fill type="solid"/>
            </v:rect>
            <v:shape style="position:absolute;left:5688;top:1805;width:1120;height:566" coordorigin="5688,1805" coordsize="1120,566" path="m5688,2371l5809,2371,5809,2250,5688,2250,5688,2371xm6686,1926l6807,1926,6807,1805,6686,1805,6686,1926xe" filled="false" stroked="true" strokeweight=".6525pt" strokecolor="#666699">
              <v:path arrowok="t"/>
              <v:stroke dashstyle="solid"/>
            </v:shape>
            <v:rect style="position:absolute;left:7684;top:1508;width:122;height:122" filled="true" fillcolor="#ffffff" stroked="false">
              <v:fill type="solid"/>
            </v:rect>
            <v:rect style="position:absolute;left:7684;top:1508;width:122;height:122" filled="false" stroked="true" strokeweight=".6525pt" strokecolor="#666699">
              <v:stroke dashstyle="solid"/>
            </v:rect>
            <v:shape style="position:absolute;left:3634;top:2578;width:256;height:157" type="#_x0000_t202" filled="false" stroked="false">
              <v:textbox inset="0,0,0,0">
                <w:txbxContent>
                  <w:p>
                    <w:pPr>
                      <w:spacing w:line="156" w:lineRule="exact" w:before="0"/>
                      <w:ind w:left="0" w:right="0" w:firstLine="0"/>
                      <w:jc w:val="left"/>
                      <w:rPr>
                        <w:sz w:val="15"/>
                      </w:rPr>
                    </w:pPr>
                    <w:r>
                      <w:rPr>
                        <w:sz w:val="15"/>
                      </w:rPr>
                      <w:t>1月</w:t>
                    </w:r>
                  </w:p>
                </w:txbxContent>
              </v:textbox>
              <w10:wrap type="none"/>
            </v:shape>
            <v:shape style="position:absolute;left:4633;top:2578;width:256;height:157" type="#_x0000_t202" filled="false" stroked="false">
              <v:textbox inset="0,0,0,0">
                <w:txbxContent>
                  <w:p>
                    <w:pPr>
                      <w:spacing w:line="156" w:lineRule="exact" w:before="0"/>
                      <w:ind w:left="0" w:right="0" w:firstLine="0"/>
                      <w:jc w:val="left"/>
                      <w:rPr>
                        <w:sz w:val="15"/>
                      </w:rPr>
                    </w:pPr>
                    <w:r>
                      <w:rPr>
                        <w:sz w:val="15"/>
                      </w:rPr>
                      <w:t>4月</w:t>
                    </w:r>
                  </w:p>
                </w:txbxContent>
              </v:textbox>
              <w10:wrap type="none"/>
            </v:shape>
            <v:shape style="position:absolute;left:5631;top:2578;width:257;height:157" type="#_x0000_t202" filled="false" stroked="false">
              <v:textbox inset="0,0,0,0">
                <w:txbxContent>
                  <w:p>
                    <w:pPr>
                      <w:spacing w:line="156" w:lineRule="exact" w:before="0"/>
                      <w:ind w:left="0" w:right="0" w:firstLine="0"/>
                      <w:jc w:val="left"/>
                      <w:rPr>
                        <w:sz w:val="15"/>
                      </w:rPr>
                    </w:pPr>
                    <w:r>
                      <w:rPr>
                        <w:sz w:val="15"/>
                      </w:rPr>
                      <w:t>7月</w:t>
                    </w:r>
                  </w:p>
                </w:txbxContent>
              </v:textbox>
              <w10:wrap type="none"/>
            </v:shape>
            <v:shape style="position:absolute;left:6590;top:2578;width:336;height:157" type="#_x0000_t202" filled="false" stroked="false">
              <v:textbox inset="0,0,0,0">
                <w:txbxContent>
                  <w:p>
                    <w:pPr>
                      <w:spacing w:line="156" w:lineRule="exact" w:before="0"/>
                      <w:ind w:left="0" w:right="0" w:firstLine="0"/>
                      <w:jc w:val="left"/>
                      <w:rPr>
                        <w:sz w:val="15"/>
                      </w:rPr>
                    </w:pPr>
                    <w:r>
                      <w:rPr>
                        <w:sz w:val="15"/>
                      </w:rPr>
                      <w:t>10月</w:t>
                    </w:r>
                  </w:p>
                </w:txbxContent>
              </v:textbox>
              <w10:wrap type="none"/>
            </v:shape>
            <v:shape style="position:absolute;left:7628;top:2578;width:256;height:157" type="#_x0000_t202" filled="false" stroked="false">
              <v:textbox inset="0,0,0,0">
                <w:txbxContent>
                  <w:p>
                    <w:pPr>
                      <w:spacing w:line="156" w:lineRule="exact" w:before="0"/>
                      <w:ind w:left="0" w:right="0" w:firstLine="0"/>
                      <w:jc w:val="left"/>
                      <w:rPr>
                        <w:sz w:val="15"/>
                      </w:rPr>
                    </w:pPr>
                    <w:r>
                      <w:rPr>
                        <w:sz w:val="15"/>
                      </w:rPr>
                      <w:t>1月</w:t>
                    </w:r>
                  </w:p>
                </w:txbxContent>
              </v:textbox>
              <w10:wrap type="none"/>
            </v:shape>
            <v:shape style="position:absolute;left:3438;top:2889;width:4643;height:157" type="#_x0000_t202" filled="false" stroked="false">
              <v:textbox inset="0,0,0,0">
                <w:txbxContent>
                  <w:p>
                    <w:pPr>
                      <w:tabs>
                        <w:tab w:pos="998" w:val="left" w:leader="none"/>
                        <w:tab w:pos="1996" w:val="left" w:leader="none"/>
                        <w:tab w:pos="2995" w:val="left" w:leader="none"/>
                        <w:tab w:pos="3994" w:val="left" w:leader="none"/>
                      </w:tabs>
                      <w:spacing w:line="156" w:lineRule="exact" w:before="0"/>
                      <w:ind w:left="0" w:right="0" w:firstLine="0"/>
                      <w:jc w:val="left"/>
                      <w:rPr>
                        <w:sz w:val="15"/>
                      </w:rPr>
                    </w:pPr>
                    <w:r>
                      <w:rPr>
                        <w:sz w:val="15"/>
                      </w:rPr>
                      <w:t>平成29年</w:t>
                      <w:tab/>
                      <w:t>平成29年</w:t>
                      <w:tab/>
                      <w:t>平成29年</w:t>
                      <w:tab/>
                      <w:t>平成29年</w:t>
                      <w:tab/>
                      <w:t>平成30年</w:t>
                    </w:r>
                  </w:p>
                </w:txbxContent>
              </v:textbox>
              <w10:wrap type="none"/>
            </v:shape>
            <w10:wrap type="none"/>
          </v:group>
        </w:pict>
      </w:r>
      <w:r>
        <w:rPr>
          <w:rFonts w:ascii="Arial"/>
        </w:rPr>
        <w:t>60</w:t>
      </w:r>
    </w:p>
    <w:p>
      <w:pPr>
        <w:pStyle w:val="BodyText"/>
        <w:spacing w:before="3"/>
        <w:rPr>
          <w:rFonts w:ascii="Arial"/>
          <w:sz w:val="28"/>
        </w:rPr>
      </w:pPr>
    </w:p>
    <w:p>
      <w:pPr>
        <w:pStyle w:val="BodyText"/>
        <w:spacing w:before="70"/>
        <w:ind w:left="1897"/>
        <w:rPr>
          <w:rFonts w:ascii="Arial"/>
        </w:rPr>
      </w:pPr>
      <w:r>
        <w:rPr>
          <w:rFonts w:ascii="Arial"/>
        </w:rPr>
        <w:t>50</w:t>
      </w:r>
    </w:p>
    <w:p>
      <w:pPr>
        <w:pStyle w:val="BodyText"/>
        <w:spacing w:before="4"/>
        <w:rPr>
          <w:rFonts w:ascii="Arial"/>
          <w:sz w:val="28"/>
        </w:rPr>
      </w:pPr>
    </w:p>
    <w:p>
      <w:pPr>
        <w:pStyle w:val="BodyText"/>
        <w:spacing w:before="71"/>
        <w:ind w:left="1897"/>
        <w:rPr>
          <w:rFonts w:ascii="Arial"/>
        </w:rPr>
      </w:pPr>
      <w:r>
        <w:rPr>
          <w:rFonts w:ascii="Arial"/>
        </w:rPr>
        <w:t>40</w:t>
      </w:r>
    </w:p>
    <w:p>
      <w:pPr>
        <w:pStyle w:val="BodyText"/>
        <w:spacing w:before="3"/>
        <w:rPr>
          <w:rFonts w:ascii="Arial"/>
          <w:sz w:val="28"/>
        </w:rPr>
      </w:pPr>
    </w:p>
    <w:p>
      <w:pPr>
        <w:pStyle w:val="BodyText"/>
        <w:spacing w:before="71"/>
        <w:ind w:left="1897"/>
        <w:rPr>
          <w:rFonts w:ascii="Arial"/>
        </w:rPr>
      </w:pPr>
      <w:r>
        <w:rPr>
          <w:rFonts w:ascii="Arial"/>
        </w:rPr>
        <w:t>30</w:t>
      </w:r>
    </w:p>
    <w:p>
      <w:pPr>
        <w:pStyle w:val="BodyText"/>
        <w:spacing w:before="3"/>
        <w:rPr>
          <w:rFonts w:ascii="Arial"/>
          <w:sz w:val="28"/>
        </w:rPr>
      </w:pPr>
    </w:p>
    <w:p>
      <w:pPr>
        <w:pStyle w:val="BodyText"/>
        <w:spacing w:before="71"/>
        <w:ind w:left="1897"/>
        <w:rPr>
          <w:rFonts w:ascii="Arial"/>
        </w:rPr>
      </w:pPr>
      <w:r>
        <w:rPr>
          <w:rFonts w:ascii="Arial"/>
        </w:rPr>
        <w:t>20</w:t>
      </w:r>
    </w:p>
    <w:p>
      <w:pPr>
        <w:pStyle w:val="BodyText"/>
        <w:rPr>
          <w:rFonts w:ascii="Arial"/>
          <w:sz w:val="20"/>
        </w:rPr>
      </w:pPr>
    </w:p>
    <w:p>
      <w:pPr>
        <w:pStyle w:val="BodyText"/>
        <w:spacing w:before="2"/>
        <w:rPr>
          <w:rFonts w:ascii="Arial"/>
          <w:sz w:val="27"/>
        </w:rPr>
      </w:pPr>
    </w:p>
    <w:p>
      <w:pPr>
        <w:pStyle w:val="BodyText"/>
        <w:tabs>
          <w:tab w:pos="929" w:val="left" w:leader="none"/>
          <w:tab w:pos="1859" w:val="left" w:leader="none"/>
          <w:tab w:pos="2789" w:val="left" w:leader="none"/>
        </w:tabs>
        <w:spacing w:before="68"/>
        <w:ind w:right="225"/>
        <w:jc w:val="center"/>
      </w:pPr>
      <w:r>
        <w:rPr/>
        <w:drawing>
          <wp:anchor distT="0" distB="0" distL="0" distR="0" allowOverlap="1" layoutInCell="1" locked="0" behindDoc="0" simplePos="0" relativeHeight="8752">
            <wp:simplePos x="0" y="0"/>
            <wp:positionH relativeFrom="page">
              <wp:posOffset>2534411</wp:posOffset>
            </wp:positionH>
            <wp:positionV relativeFrom="paragraph">
              <wp:posOffset>87314</wp:posOffset>
            </wp:positionV>
            <wp:extent cx="211836" cy="73913"/>
            <wp:effectExtent l="0" t="0" r="0" b="0"/>
            <wp:wrapNone/>
            <wp:docPr id="13" name="image210.png" descr=""/>
            <wp:cNvGraphicFramePr>
              <a:graphicFrameLocks noChangeAspect="1"/>
            </wp:cNvGraphicFramePr>
            <a:graphic>
              <a:graphicData uri="http://schemas.openxmlformats.org/drawingml/2006/picture">
                <pic:pic>
                  <pic:nvPicPr>
                    <pic:cNvPr id="14" name="image210.png"/>
                    <pic:cNvPicPr/>
                  </pic:nvPicPr>
                  <pic:blipFill>
                    <a:blip r:embed="rId215" cstate="print"/>
                    <a:stretch>
                      <a:fillRect/>
                    </a:stretch>
                  </pic:blipFill>
                  <pic:spPr>
                    <a:xfrm>
                      <a:off x="0" y="0"/>
                      <a:ext cx="211836" cy="73913"/>
                    </a:xfrm>
                    <a:prstGeom prst="rect">
                      <a:avLst/>
                    </a:prstGeom>
                  </pic:spPr>
                </pic:pic>
              </a:graphicData>
            </a:graphic>
          </wp:anchor>
        </w:drawing>
      </w:r>
      <w:r>
        <w:rPr/>
        <w:pict>
          <v:group style="position:absolute;margin-left:246pt;margin-top:6.915192pt;width:16.7pt;height:5.8pt;mso-position-horizontal-relative:page;mso-position-vertical-relative:paragraph;z-index:-395008" coordorigin="4920,138" coordsize="334,116">
            <v:line style="position:absolute" from="4920,196" to="5254,196" stroked="true" strokeweight="1.68pt" strokecolor="#993366">
              <v:stroke dashstyle="solid"/>
            </v:line>
            <v:shape style="position:absolute;left:5034;top:144;width:106;height:104" coordorigin="5034,144" coordsize="106,104" path="m5140,248l5034,144m5034,248l5140,144e" filled="false" stroked="true" strokeweight=".6pt" strokecolor="#993366">
              <v:path arrowok="t"/>
              <v:stroke dashstyle="solid"/>
            </v:shape>
            <w10:wrap type="none"/>
          </v:group>
        </w:pict>
      </w:r>
      <w:r>
        <w:rPr/>
        <w:drawing>
          <wp:anchor distT="0" distB="0" distL="0" distR="0" allowOverlap="1" layoutInCell="1" locked="0" behindDoc="1" simplePos="0" relativeHeight="268040471">
            <wp:simplePos x="0" y="0"/>
            <wp:positionH relativeFrom="page">
              <wp:posOffset>3713988</wp:posOffset>
            </wp:positionH>
            <wp:positionV relativeFrom="paragraph">
              <wp:posOffset>87314</wp:posOffset>
            </wp:positionV>
            <wp:extent cx="213360" cy="73913"/>
            <wp:effectExtent l="0" t="0" r="0" b="0"/>
            <wp:wrapNone/>
            <wp:docPr id="15" name="image211.png" descr=""/>
            <wp:cNvGraphicFramePr>
              <a:graphicFrameLocks noChangeAspect="1"/>
            </wp:cNvGraphicFramePr>
            <a:graphic>
              <a:graphicData uri="http://schemas.openxmlformats.org/drawingml/2006/picture">
                <pic:pic>
                  <pic:nvPicPr>
                    <pic:cNvPr id="16" name="image211.png"/>
                    <pic:cNvPicPr/>
                  </pic:nvPicPr>
                  <pic:blipFill>
                    <a:blip r:embed="rId216" cstate="print"/>
                    <a:stretch>
                      <a:fillRect/>
                    </a:stretch>
                  </pic:blipFill>
                  <pic:spPr>
                    <a:xfrm>
                      <a:off x="0" y="0"/>
                      <a:ext cx="213360" cy="73913"/>
                    </a:xfrm>
                    <a:prstGeom prst="rect">
                      <a:avLst/>
                    </a:prstGeom>
                  </pic:spPr>
                </pic:pic>
              </a:graphicData>
            </a:graphic>
          </wp:anchor>
        </w:drawing>
      </w:r>
      <w:r>
        <w:rPr/>
        <w:pict>
          <v:group style="position:absolute;margin-left:339pt;margin-top:6.915192pt;width:16.7pt;height:5.8pt;mso-position-horizontal-relative:page;mso-position-vertical-relative:paragraph;z-index:-394960" coordorigin="6780,138" coordsize="334,116">
            <v:shape style="position:absolute;left:6780;top:195;width:334;height:2" coordorigin="6780,196" coordsize="334,0" path="m7000,196l7114,196m6780,196l6894,196e" filled="false" stroked="true" strokeweight="1.68pt" strokecolor="#666699">
              <v:path arrowok="t"/>
              <v:stroke dashstyle="solid"/>
            </v:shape>
            <v:rect style="position:absolute;left:6894;top:144;width:106;height:104" filled="false" stroked="true" strokeweight=".6pt" strokecolor="#666699">
              <v:stroke dashstyle="solid"/>
            </v:rect>
            <w10:wrap type="none"/>
          </v:group>
        </w:pict>
      </w:r>
      <w:r>
        <w:rPr/>
        <w:t>東青</w:t>
        <w:tab/>
        <w:t>津軽</w:t>
        <w:tab/>
        <w:t>県南</w:t>
        <w:tab/>
        <w:t>下北</w:t>
      </w:r>
    </w:p>
    <w:p>
      <w:pPr>
        <w:spacing w:after="0"/>
        <w:jc w:val="center"/>
        <w:sectPr>
          <w:pgSz w:w="11910" w:h="16840"/>
          <w:pgMar w:header="0" w:footer="684" w:top="1580" w:bottom="960" w:left="980" w:right="800"/>
        </w:sectPr>
      </w:pPr>
    </w:p>
    <w:p>
      <w:pPr>
        <w:pStyle w:val="Heading1"/>
        <w:spacing w:before="39"/>
      </w:pPr>
      <w:r>
        <w:rPr/>
        <w:t>(参考２） その他自由意見</w:t>
      </w:r>
    </w:p>
    <w:p>
      <w:pPr>
        <w:pStyle w:val="BodyText"/>
        <w:spacing w:before="5"/>
        <w:rPr>
          <w:sz w:val="20"/>
        </w:rPr>
      </w:pPr>
    </w:p>
    <w:tbl>
      <w:tblPr>
        <w:tblW w:w="0" w:type="auto"/>
        <w:jc w:val="left"/>
        <w:tblInd w:w="172"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520"/>
        <w:gridCol w:w="513"/>
        <w:gridCol w:w="1165"/>
        <w:gridCol w:w="7028"/>
      </w:tblGrid>
      <w:tr>
        <w:trPr>
          <w:trHeight w:val="292" w:hRule="atLeast"/>
        </w:trPr>
        <w:tc>
          <w:tcPr>
            <w:tcW w:w="520" w:type="dxa"/>
            <w:shd w:val="clear" w:color="auto" w:fill="CCFFCC"/>
          </w:tcPr>
          <w:p>
            <w:pPr>
              <w:pStyle w:val="TableParagraph"/>
              <w:spacing w:line="272" w:lineRule="exact"/>
              <w:ind w:left="36" w:right="23"/>
              <w:jc w:val="center"/>
              <w:rPr>
                <w:rFonts w:ascii="ヒラギノ角ゴ StdN W8" w:eastAsia="ヒラギノ角ゴ StdN W8" w:hint="eastAsia"/>
                <w:b/>
                <w:sz w:val="20"/>
              </w:rPr>
            </w:pPr>
            <w:r>
              <w:rPr>
                <w:rFonts w:ascii="ヒラギノ角ゴ StdN W8" w:eastAsia="ヒラギノ角ゴ StdN W8" w:hint="eastAsia"/>
                <w:b/>
                <w:sz w:val="20"/>
              </w:rPr>
              <w:t>分野</w:t>
            </w:r>
          </w:p>
        </w:tc>
        <w:tc>
          <w:tcPr>
            <w:tcW w:w="513" w:type="dxa"/>
            <w:shd w:val="clear" w:color="auto" w:fill="CCFFCC"/>
          </w:tcPr>
          <w:p>
            <w:pPr>
              <w:pStyle w:val="TableParagraph"/>
              <w:spacing w:line="272" w:lineRule="exact"/>
              <w:ind w:left="43"/>
              <w:rPr>
                <w:rFonts w:ascii="ヒラギノ角ゴ StdN W8" w:eastAsia="ヒラギノ角ゴ StdN W8" w:hint="eastAsia"/>
                <w:b/>
                <w:sz w:val="20"/>
              </w:rPr>
            </w:pPr>
            <w:r>
              <w:rPr>
                <w:rFonts w:ascii="ヒラギノ角ゴ StdN W8" w:eastAsia="ヒラギノ角ゴ StdN W8" w:hint="eastAsia"/>
                <w:b/>
                <w:sz w:val="20"/>
              </w:rPr>
              <w:t>地区</w:t>
            </w:r>
          </w:p>
        </w:tc>
        <w:tc>
          <w:tcPr>
            <w:tcW w:w="1165" w:type="dxa"/>
            <w:shd w:val="clear" w:color="auto" w:fill="CCFFCC"/>
          </w:tcPr>
          <w:p>
            <w:pPr>
              <w:pStyle w:val="TableParagraph"/>
              <w:spacing w:line="272" w:lineRule="exact"/>
              <w:ind w:left="56" w:right="46"/>
              <w:jc w:val="center"/>
              <w:rPr>
                <w:rFonts w:ascii="ヒラギノ角ゴ StdN W8" w:eastAsia="ヒラギノ角ゴ StdN W8" w:hint="eastAsia"/>
                <w:b/>
                <w:sz w:val="20"/>
              </w:rPr>
            </w:pPr>
            <w:r>
              <w:rPr>
                <w:rFonts w:ascii="ヒラギノ角ゴ StdN W8" w:eastAsia="ヒラギノ角ゴ StdN W8" w:hint="eastAsia"/>
                <w:b/>
                <w:sz w:val="20"/>
              </w:rPr>
              <w:t>業種</w:t>
            </w:r>
          </w:p>
        </w:tc>
        <w:tc>
          <w:tcPr>
            <w:tcW w:w="7028" w:type="dxa"/>
            <w:shd w:val="clear" w:color="auto" w:fill="CCFFCC"/>
          </w:tcPr>
          <w:p>
            <w:pPr>
              <w:pStyle w:val="TableParagraph"/>
              <w:spacing w:line="272" w:lineRule="exact"/>
              <w:ind w:left="3092" w:right="3075"/>
              <w:jc w:val="center"/>
              <w:rPr>
                <w:rFonts w:ascii="ヒラギノ角ゴ StdN W8" w:eastAsia="ヒラギノ角ゴ StdN W8" w:hint="eastAsia"/>
                <w:b/>
                <w:sz w:val="20"/>
              </w:rPr>
            </w:pPr>
            <w:r>
              <w:rPr>
                <w:rFonts w:ascii="ヒラギノ角ゴ StdN W8" w:eastAsia="ヒラギノ角ゴ StdN W8" w:hint="eastAsia"/>
                <w:b/>
                <w:sz w:val="20"/>
              </w:rPr>
              <w:t>自由意見</w:t>
            </w:r>
          </w:p>
        </w:tc>
      </w:tr>
      <w:tr>
        <w:trPr>
          <w:trHeight w:val="959" w:hRule="atLeast"/>
        </w:trPr>
        <w:tc>
          <w:tcPr>
            <w:tcW w:w="520" w:type="dxa"/>
            <w:tcBorders>
              <w:bottom w:val="nil"/>
            </w:tcBorders>
          </w:tcPr>
          <w:p>
            <w:pPr>
              <w:pStyle w:val="TableParagraph"/>
              <w:spacing w:before="2"/>
              <w:rPr>
                <w:sz w:val="25"/>
              </w:rPr>
            </w:pPr>
          </w:p>
          <w:p>
            <w:pPr>
              <w:pStyle w:val="TableParagraph"/>
              <w:spacing w:before="1"/>
              <w:ind w:left="36" w:right="23"/>
              <w:jc w:val="center"/>
              <w:rPr>
                <w:sz w:val="20"/>
              </w:rPr>
            </w:pPr>
            <w:r>
              <w:rPr>
                <w:sz w:val="20"/>
              </w:rPr>
              <w:t>家計</w:t>
            </w:r>
          </w:p>
        </w:tc>
        <w:tc>
          <w:tcPr>
            <w:tcW w:w="513" w:type="dxa"/>
            <w:tcBorders>
              <w:bottom w:val="nil"/>
            </w:tcBorders>
          </w:tcPr>
          <w:p>
            <w:pPr>
              <w:pStyle w:val="TableParagraph"/>
              <w:spacing w:before="2"/>
              <w:rPr>
                <w:sz w:val="25"/>
              </w:rPr>
            </w:pPr>
          </w:p>
          <w:p>
            <w:pPr>
              <w:pStyle w:val="TableParagraph"/>
              <w:spacing w:before="1"/>
              <w:ind w:left="46"/>
              <w:rPr>
                <w:sz w:val="20"/>
              </w:rPr>
            </w:pPr>
            <w:r>
              <w:rPr>
                <w:sz w:val="20"/>
              </w:rPr>
              <w:t>東青</w:t>
            </w:r>
          </w:p>
        </w:tc>
        <w:tc>
          <w:tcPr>
            <w:tcW w:w="1165" w:type="dxa"/>
          </w:tcPr>
          <w:p>
            <w:pPr>
              <w:pStyle w:val="TableParagraph"/>
              <w:spacing w:before="2"/>
              <w:rPr>
                <w:sz w:val="25"/>
              </w:rPr>
            </w:pPr>
          </w:p>
          <w:p>
            <w:pPr>
              <w:pStyle w:val="TableParagraph"/>
              <w:spacing w:before="1"/>
              <w:ind w:left="56" w:right="46"/>
              <w:jc w:val="center"/>
              <w:rPr>
                <w:sz w:val="20"/>
              </w:rPr>
            </w:pPr>
            <w:r>
              <w:rPr>
                <w:sz w:val="20"/>
              </w:rPr>
              <w:t>衣料専門店</w:t>
            </w:r>
          </w:p>
        </w:tc>
        <w:tc>
          <w:tcPr>
            <w:tcW w:w="7028" w:type="dxa"/>
          </w:tcPr>
          <w:p>
            <w:pPr>
              <w:pStyle w:val="TableParagraph"/>
              <w:spacing w:line="199" w:lineRule="auto" w:before="40"/>
              <w:ind w:left="34" w:right="117"/>
              <w:rPr>
                <w:sz w:val="20"/>
              </w:rPr>
            </w:pPr>
            <w:r>
              <w:rPr>
                <w:sz w:val="20"/>
              </w:rPr>
              <w:t>政治のスピード感がどれほど経済に必要かということを青森市は実感した。駅前庁舎が起点になり、青森駅舎東西通路20年実用化、商工会議所駅前移 転、東奥日報社新町ビル本年完成、病院、ホテル、マンション、中央埠頭などなど、投資話は尽きない。</w:t>
            </w:r>
          </w:p>
        </w:tc>
      </w:tr>
      <w:tr>
        <w:trPr>
          <w:trHeight w:val="714" w:hRule="atLeast"/>
        </w:trPr>
        <w:tc>
          <w:tcPr>
            <w:tcW w:w="520" w:type="dxa"/>
            <w:tcBorders>
              <w:top w:val="nil"/>
              <w:bottom w:val="nil"/>
            </w:tcBorders>
          </w:tcPr>
          <w:p>
            <w:pPr>
              <w:pStyle w:val="TableParagraph"/>
              <w:rPr>
                <w:rFonts w:ascii="Times New Roman"/>
                <w:sz w:val="18"/>
              </w:rPr>
            </w:pPr>
          </w:p>
        </w:tc>
        <w:tc>
          <w:tcPr>
            <w:tcW w:w="513" w:type="dxa"/>
            <w:tcBorders>
              <w:top w:val="nil"/>
              <w:bottom w:val="nil"/>
            </w:tcBorders>
          </w:tcPr>
          <w:p>
            <w:pPr>
              <w:pStyle w:val="TableParagraph"/>
              <w:rPr>
                <w:rFonts w:ascii="Times New Roman"/>
                <w:sz w:val="18"/>
              </w:rPr>
            </w:pPr>
          </w:p>
        </w:tc>
        <w:tc>
          <w:tcPr>
            <w:tcW w:w="1165" w:type="dxa"/>
          </w:tcPr>
          <w:p>
            <w:pPr>
              <w:pStyle w:val="TableParagraph"/>
              <w:spacing w:before="1"/>
              <w:rPr>
                <w:sz w:val="16"/>
              </w:rPr>
            </w:pPr>
          </w:p>
          <w:p>
            <w:pPr>
              <w:pStyle w:val="TableParagraph"/>
              <w:ind w:left="56" w:right="46"/>
              <w:jc w:val="center"/>
              <w:rPr>
                <w:sz w:val="20"/>
              </w:rPr>
            </w:pPr>
            <w:r>
              <w:rPr>
                <w:sz w:val="20"/>
              </w:rPr>
              <w:t>一般飲食店</w:t>
            </w:r>
          </w:p>
        </w:tc>
        <w:tc>
          <w:tcPr>
            <w:tcW w:w="7028" w:type="dxa"/>
          </w:tcPr>
          <w:p>
            <w:pPr>
              <w:pStyle w:val="TableParagraph"/>
              <w:spacing w:line="224" w:lineRule="exact" w:before="27"/>
              <w:ind w:left="34" w:right="117"/>
              <w:jc w:val="both"/>
              <w:rPr>
                <w:sz w:val="20"/>
              </w:rPr>
            </w:pPr>
            <w:r>
              <w:rPr>
                <w:sz w:val="20"/>
              </w:rPr>
              <w:t>昨年は飲食店は廃業が身の回りでとても多かったと思います。正に明暗を分けた年でありました。日々重ねるごとにいろいろな問題も出てきますが前進しなければならないと感じる経済情勢でしょうか。</w:t>
            </w:r>
          </w:p>
        </w:tc>
      </w:tr>
      <w:tr>
        <w:trPr>
          <w:trHeight w:val="469" w:hRule="atLeast"/>
        </w:trPr>
        <w:tc>
          <w:tcPr>
            <w:tcW w:w="520" w:type="dxa"/>
            <w:tcBorders>
              <w:top w:val="nil"/>
              <w:bottom w:val="nil"/>
            </w:tcBorders>
          </w:tcPr>
          <w:p>
            <w:pPr>
              <w:pStyle w:val="TableParagraph"/>
              <w:rPr>
                <w:rFonts w:ascii="Times New Roman"/>
                <w:sz w:val="18"/>
              </w:rPr>
            </w:pPr>
          </w:p>
        </w:tc>
        <w:tc>
          <w:tcPr>
            <w:tcW w:w="513" w:type="dxa"/>
            <w:tcBorders>
              <w:top w:val="nil"/>
              <w:bottom w:val="nil"/>
            </w:tcBorders>
          </w:tcPr>
          <w:p>
            <w:pPr>
              <w:pStyle w:val="TableParagraph"/>
              <w:rPr>
                <w:rFonts w:ascii="Times New Roman"/>
                <w:sz w:val="18"/>
              </w:rPr>
            </w:pPr>
          </w:p>
        </w:tc>
        <w:tc>
          <w:tcPr>
            <w:tcW w:w="1165" w:type="dxa"/>
          </w:tcPr>
          <w:p>
            <w:pPr>
              <w:pStyle w:val="TableParagraph"/>
              <w:spacing w:before="93"/>
              <w:ind w:left="56" w:right="46"/>
              <w:jc w:val="center"/>
              <w:rPr>
                <w:sz w:val="20"/>
              </w:rPr>
            </w:pPr>
            <w:r>
              <w:rPr>
                <w:sz w:val="20"/>
              </w:rPr>
              <w:t>レストラン</w:t>
            </w:r>
          </w:p>
        </w:tc>
        <w:tc>
          <w:tcPr>
            <w:tcW w:w="7028" w:type="dxa"/>
          </w:tcPr>
          <w:p>
            <w:pPr>
              <w:pStyle w:val="TableParagraph"/>
              <w:spacing w:line="224" w:lineRule="exact" w:before="17"/>
              <w:ind w:left="34" w:right="117"/>
              <w:rPr>
                <w:sz w:val="20"/>
              </w:rPr>
            </w:pPr>
            <w:r>
              <w:rPr>
                <w:sz w:val="20"/>
              </w:rPr>
              <w:t>国外のお客様に対して、こちらも、英語の標記のメニュー等を対応していく必要があると思うし…やならければ。</w:t>
            </w:r>
          </w:p>
        </w:tc>
      </w:tr>
      <w:tr>
        <w:trPr>
          <w:trHeight w:val="469" w:hRule="atLeast"/>
        </w:trPr>
        <w:tc>
          <w:tcPr>
            <w:tcW w:w="520" w:type="dxa"/>
            <w:tcBorders>
              <w:top w:val="nil"/>
              <w:bottom w:val="nil"/>
            </w:tcBorders>
          </w:tcPr>
          <w:p>
            <w:pPr>
              <w:pStyle w:val="TableParagraph"/>
              <w:rPr>
                <w:rFonts w:ascii="Times New Roman"/>
                <w:sz w:val="18"/>
              </w:rPr>
            </w:pPr>
          </w:p>
        </w:tc>
        <w:tc>
          <w:tcPr>
            <w:tcW w:w="513" w:type="dxa"/>
            <w:tcBorders>
              <w:top w:val="nil"/>
              <w:bottom w:val="nil"/>
            </w:tcBorders>
          </w:tcPr>
          <w:p>
            <w:pPr>
              <w:pStyle w:val="TableParagraph"/>
              <w:rPr>
                <w:rFonts w:ascii="Times New Roman"/>
                <w:sz w:val="18"/>
              </w:rPr>
            </w:pPr>
          </w:p>
        </w:tc>
        <w:tc>
          <w:tcPr>
            <w:tcW w:w="1165" w:type="dxa"/>
          </w:tcPr>
          <w:p>
            <w:pPr>
              <w:pStyle w:val="TableParagraph"/>
              <w:spacing w:line="224" w:lineRule="exact" w:before="17"/>
              <w:ind w:left="174" w:right="61" w:hanging="101"/>
              <w:rPr>
                <w:sz w:val="20"/>
              </w:rPr>
            </w:pPr>
            <w:r>
              <w:rPr>
                <w:sz w:val="20"/>
              </w:rPr>
              <w:t>観光型ホテル・旅館</w:t>
            </w:r>
          </w:p>
        </w:tc>
        <w:tc>
          <w:tcPr>
            <w:tcW w:w="7028" w:type="dxa"/>
          </w:tcPr>
          <w:p>
            <w:pPr>
              <w:pStyle w:val="TableParagraph"/>
              <w:spacing w:before="93"/>
              <w:ind w:left="34"/>
              <w:rPr>
                <w:sz w:val="20"/>
              </w:rPr>
            </w:pPr>
            <w:r>
              <w:rPr>
                <w:sz w:val="20"/>
              </w:rPr>
              <w:t>市内中心部は市庁舎移転等により活性化の期待が大きい。</w:t>
            </w:r>
          </w:p>
        </w:tc>
      </w:tr>
      <w:tr>
        <w:trPr>
          <w:trHeight w:val="469" w:hRule="atLeast"/>
        </w:trPr>
        <w:tc>
          <w:tcPr>
            <w:tcW w:w="520" w:type="dxa"/>
            <w:tcBorders>
              <w:top w:val="nil"/>
              <w:bottom w:val="nil"/>
            </w:tcBorders>
          </w:tcPr>
          <w:p>
            <w:pPr>
              <w:pStyle w:val="TableParagraph"/>
              <w:rPr>
                <w:rFonts w:ascii="Times New Roman"/>
                <w:sz w:val="18"/>
              </w:rPr>
            </w:pPr>
          </w:p>
        </w:tc>
        <w:tc>
          <w:tcPr>
            <w:tcW w:w="513" w:type="dxa"/>
            <w:tcBorders>
              <w:top w:val="nil"/>
              <w:bottom w:val="nil"/>
            </w:tcBorders>
          </w:tcPr>
          <w:p>
            <w:pPr>
              <w:pStyle w:val="TableParagraph"/>
              <w:rPr>
                <w:rFonts w:ascii="Times New Roman"/>
                <w:sz w:val="18"/>
              </w:rPr>
            </w:pPr>
          </w:p>
        </w:tc>
        <w:tc>
          <w:tcPr>
            <w:tcW w:w="1165" w:type="dxa"/>
          </w:tcPr>
          <w:p>
            <w:pPr>
              <w:pStyle w:val="TableParagraph"/>
              <w:spacing w:before="93"/>
              <w:ind w:left="56" w:right="46"/>
              <w:jc w:val="center"/>
              <w:rPr>
                <w:sz w:val="20"/>
              </w:rPr>
            </w:pPr>
            <w:r>
              <w:rPr>
                <w:sz w:val="20"/>
              </w:rPr>
              <w:t>観光名所等</w:t>
            </w:r>
          </w:p>
        </w:tc>
        <w:tc>
          <w:tcPr>
            <w:tcW w:w="7028" w:type="dxa"/>
          </w:tcPr>
          <w:p>
            <w:pPr>
              <w:pStyle w:val="TableParagraph"/>
              <w:spacing w:before="93"/>
              <w:ind w:left="34"/>
              <w:rPr>
                <w:sz w:val="20"/>
              </w:rPr>
            </w:pPr>
            <w:r>
              <w:rPr>
                <w:spacing w:val="1"/>
                <w:w w:val="89"/>
                <w:sz w:val="20"/>
              </w:rPr>
              <w:t>4</w:t>
            </w:r>
            <w:r>
              <w:rPr>
                <w:spacing w:val="2"/>
                <w:w w:val="99"/>
                <w:sz w:val="20"/>
              </w:rPr>
              <w:t>～</w:t>
            </w:r>
            <w:r>
              <w:rPr>
                <w:spacing w:val="1"/>
                <w:w w:val="89"/>
                <w:sz w:val="20"/>
              </w:rPr>
              <w:t>12</w:t>
            </w:r>
            <w:r>
              <w:rPr>
                <w:spacing w:val="2"/>
                <w:w w:val="99"/>
                <w:sz w:val="20"/>
              </w:rPr>
              <w:t>月の外国人入込みは前年比</w:t>
            </w:r>
            <w:r>
              <w:rPr>
                <w:spacing w:val="1"/>
                <w:w w:val="89"/>
                <w:sz w:val="20"/>
              </w:rPr>
              <w:t>181</w:t>
            </w:r>
            <w:r>
              <w:rPr>
                <w:spacing w:val="1"/>
                <w:w w:val="179"/>
                <w:sz w:val="20"/>
              </w:rPr>
              <w:t>.</w:t>
            </w:r>
            <w:r>
              <w:rPr>
                <w:spacing w:val="1"/>
                <w:w w:val="89"/>
                <w:sz w:val="20"/>
              </w:rPr>
              <w:t>8</w:t>
            </w:r>
            <w:r>
              <w:rPr>
                <w:spacing w:val="1"/>
                <w:w w:val="56"/>
                <w:sz w:val="20"/>
              </w:rPr>
              <w:t>%</w:t>
            </w:r>
            <w:r>
              <w:rPr>
                <w:spacing w:val="1"/>
                <w:w w:val="99"/>
                <w:sz w:val="20"/>
              </w:rPr>
              <w:t>となっている。</w:t>
            </w:r>
          </w:p>
        </w:tc>
      </w:tr>
      <w:tr>
        <w:trPr>
          <w:trHeight w:val="469" w:hRule="atLeast"/>
        </w:trPr>
        <w:tc>
          <w:tcPr>
            <w:tcW w:w="520" w:type="dxa"/>
            <w:tcBorders>
              <w:top w:val="nil"/>
              <w:bottom w:val="nil"/>
            </w:tcBorders>
          </w:tcPr>
          <w:p>
            <w:pPr>
              <w:pStyle w:val="TableParagraph"/>
              <w:rPr>
                <w:rFonts w:ascii="Times New Roman"/>
                <w:sz w:val="18"/>
              </w:rPr>
            </w:pPr>
          </w:p>
        </w:tc>
        <w:tc>
          <w:tcPr>
            <w:tcW w:w="513" w:type="dxa"/>
            <w:tcBorders>
              <w:top w:val="nil"/>
              <w:bottom w:val="nil"/>
            </w:tcBorders>
          </w:tcPr>
          <w:p>
            <w:pPr>
              <w:pStyle w:val="TableParagraph"/>
              <w:rPr>
                <w:rFonts w:ascii="Times New Roman"/>
                <w:sz w:val="18"/>
              </w:rPr>
            </w:pPr>
          </w:p>
        </w:tc>
        <w:tc>
          <w:tcPr>
            <w:tcW w:w="1165" w:type="dxa"/>
          </w:tcPr>
          <w:p>
            <w:pPr>
              <w:pStyle w:val="TableParagraph"/>
              <w:spacing w:before="93"/>
              <w:ind w:left="56" w:right="46"/>
              <w:jc w:val="center"/>
              <w:rPr>
                <w:sz w:val="20"/>
              </w:rPr>
            </w:pPr>
            <w:r>
              <w:rPr>
                <w:sz w:val="20"/>
              </w:rPr>
              <w:t>美容院</w:t>
            </w:r>
          </w:p>
        </w:tc>
        <w:tc>
          <w:tcPr>
            <w:tcW w:w="7028" w:type="dxa"/>
          </w:tcPr>
          <w:p>
            <w:pPr>
              <w:pStyle w:val="TableParagraph"/>
              <w:spacing w:line="224" w:lineRule="exact" w:before="17"/>
              <w:ind w:left="34" w:right="117"/>
              <w:rPr>
                <w:sz w:val="20"/>
              </w:rPr>
            </w:pPr>
            <w:r>
              <w:rPr>
                <w:sz w:val="20"/>
              </w:rPr>
              <w:t>人口減少や高年齢化が進み、美容業界全体が伸び悩みの感が否めない現状にあります。</w:t>
            </w:r>
          </w:p>
        </w:tc>
      </w:tr>
      <w:tr>
        <w:trPr>
          <w:trHeight w:val="470" w:hRule="atLeast"/>
        </w:trPr>
        <w:tc>
          <w:tcPr>
            <w:tcW w:w="520" w:type="dxa"/>
            <w:tcBorders>
              <w:top w:val="nil"/>
              <w:bottom w:val="nil"/>
            </w:tcBorders>
          </w:tcPr>
          <w:p>
            <w:pPr>
              <w:pStyle w:val="TableParagraph"/>
              <w:rPr>
                <w:rFonts w:ascii="Times New Roman"/>
                <w:sz w:val="18"/>
              </w:rPr>
            </w:pPr>
          </w:p>
        </w:tc>
        <w:tc>
          <w:tcPr>
            <w:tcW w:w="513" w:type="dxa"/>
            <w:tcBorders>
              <w:top w:val="nil"/>
            </w:tcBorders>
          </w:tcPr>
          <w:p>
            <w:pPr>
              <w:pStyle w:val="TableParagraph"/>
              <w:rPr>
                <w:rFonts w:ascii="Times New Roman"/>
                <w:sz w:val="18"/>
              </w:rPr>
            </w:pPr>
          </w:p>
        </w:tc>
        <w:tc>
          <w:tcPr>
            <w:tcW w:w="1165" w:type="dxa"/>
          </w:tcPr>
          <w:p>
            <w:pPr>
              <w:pStyle w:val="TableParagraph"/>
              <w:spacing w:line="224" w:lineRule="exact" w:before="18"/>
              <w:ind w:left="476" w:right="61" w:hanging="404"/>
              <w:rPr>
                <w:sz w:val="20"/>
              </w:rPr>
            </w:pPr>
            <w:r>
              <w:rPr>
                <w:sz w:val="20"/>
              </w:rPr>
              <w:t>住宅建設販売</w:t>
            </w:r>
          </w:p>
        </w:tc>
        <w:tc>
          <w:tcPr>
            <w:tcW w:w="7028" w:type="dxa"/>
          </w:tcPr>
          <w:p>
            <w:pPr>
              <w:pStyle w:val="TableParagraph"/>
              <w:spacing w:line="224" w:lineRule="exact" w:before="18"/>
              <w:ind w:left="34" w:right="117"/>
              <w:rPr>
                <w:sz w:val="20"/>
              </w:rPr>
            </w:pPr>
            <w:r>
              <w:rPr>
                <w:sz w:val="20"/>
              </w:rPr>
              <w:t>消費増税の影響がどんどん感じるようになってます。計画の前倒しの活動が増えてます。</w:t>
            </w:r>
          </w:p>
        </w:tc>
      </w:tr>
      <w:tr>
        <w:trPr>
          <w:trHeight w:val="469" w:hRule="atLeast"/>
        </w:trPr>
        <w:tc>
          <w:tcPr>
            <w:tcW w:w="520" w:type="dxa"/>
            <w:tcBorders>
              <w:top w:val="nil"/>
              <w:bottom w:val="nil"/>
            </w:tcBorders>
          </w:tcPr>
          <w:p>
            <w:pPr>
              <w:pStyle w:val="TableParagraph"/>
              <w:rPr>
                <w:rFonts w:ascii="Times New Roman"/>
                <w:sz w:val="18"/>
              </w:rPr>
            </w:pPr>
          </w:p>
        </w:tc>
        <w:tc>
          <w:tcPr>
            <w:tcW w:w="513" w:type="dxa"/>
            <w:tcBorders>
              <w:bottom w:val="nil"/>
            </w:tcBorders>
          </w:tcPr>
          <w:p>
            <w:pPr>
              <w:pStyle w:val="TableParagraph"/>
              <w:spacing w:before="93"/>
              <w:ind w:left="46"/>
              <w:rPr>
                <w:sz w:val="20"/>
              </w:rPr>
            </w:pPr>
            <w:r>
              <w:rPr>
                <w:sz w:val="20"/>
              </w:rPr>
              <w:t>津軽</w:t>
            </w:r>
          </w:p>
        </w:tc>
        <w:tc>
          <w:tcPr>
            <w:tcW w:w="1165" w:type="dxa"/>
          </w:tcPr>
          <w:p>
            <w:pPr>
              <w:pStyle w:val="TableParagraph"/>
              <w:spacing w:before="93"/>
              <w:ind w:left="56" w:right="46"/>
              <w:jc w:val="center"/>
              <w:rPr>
                <w:sz w:val="20"/>
              </w:rPr>
            </w:pPr>
            <w:r>
              <w:rPr>
                <w:sz w:val="20"/>
              </w:rPr>
              <w:t>コンビニ</w:t>
            </w:r>
          </w:p>
        </w:tc>
        <w:tc>
          <w:tcPr>
            <w:tcW w:w="7028" w:type="dxa"/>
          </w:tcPr>
          <w:p>
            <w:pPr>
              <w:pStyle w:val="TableParagraph"/>
              <w:spacing w:before="93"/>
              <w:ind w:left="34"/>
              <w:rPr>
                <w:sz w:val="20"/>
              </w:rPr>
            </w:pPr>
            <w:r>
              <w:rPr>
                <w:sz w:val="20"/>
              </w:rPr>
              <w:t>建設業は冬も仕事が切れない様子とうかがっている。</w:t>
            </w:r>
          </w:p>
        </w:tc>
      </w:tr>
      <w:tr>
        <w:trPr>
          <w:trHeight w:val="469" w:hRule="atLeast"/>
        </w:trPr>
        <w:tc>
          <w:tcPr>
            <w:tcW w:w="520" w:type="dxa"/>
            <w:tcBorders>
              <w:top w:val="nil"/>
              <w:bottom w:val="nil"/>
            </w:tcBorders>
          </w:tcPr>
          <w:p>
            <w:pPr>
              <w:pStyle w:val="TableParagraph"/>
              <w:rPr>
                <w:rFonts w:ascii="Times New Roman"/>
                <w:sz w:val="18"/>
              </w:rPr>
            </w:pPr>
          </w:p>
        </w:tc>
        <w:tc>
          <w:tcPr>
            <w:tcW w:w="513" w:type="dxa"/>
            <w:tcBorders>
              <w:top w:val="nil"/>
              <w:bottom w:val="nil"/>
            </w:tcBorders>
          </w:tcPr>
          <w:p>
            <w:pPr>
              <w:pStyle w:val="TableParagraph"/>
              <w:rPr>
                <w:rFonts w:ascii="Times New Roman"/>
                <w:sz w:val="18"/>
              </w:rPr>
            </w:pPr>
          </w:p>
        </w:tc>
        <w:tc>
          <w:tcPr>
            <w:tcW w:w="1165" w:type="dxa"/>
          </w:tcPr>
          <w:p>
            <w:pPr>
              <w:pStyle w:val="TableParagraph"/>
              <w:spacing w:before="93"/>
              <w:ind w:left="56" w:right="46"/>
              <w:jc w:val="center"/>
              <w:rPr>
                <w:sz w:val="20"/>
              </w:rPr>
            </w:pPr>
            <w:r>
              <w:rPr>
                <w:sz w:val="20"/>
              </w:rPr>
              <w:t>一般小売店</w:t>
            </w:r>
          </w:p>
        </w:tc>
        <w:tc>
          <w:tcPr>
            <w:tcW w:w="7028" w:type="dxa"/>
          </w:tcPr>
          <w:p>
            <w:pPr>
              <w:pStyle w:val="TableParagraph"/>
              <w:spacing w:line="224" w:lineRule="exact" w:before="17"/>
              <w:ind w:left="34" w:right="117"/>
              <w:rPr>
                <w:sz w:val="20"/>
              </w:rPr>
            </w:pPr>
            <w:r>
              <w:rPr>
                <w:sz w:val="20"/>
              </w:rPr>
              <w:t>飲食業の人手不足の話を聞きます。市内大手ガソリンスタンドでは新卒者の応募がなかった話も聞こえてきます。</w:t>
            </w:r>
          </w:p>
        </w:tc>
      </w:tr>
      <w:tr>
        <w:trPr>
          <w:trHeight w:val="1204" w:hRule="atLeast"/>
        </w:trPr>
        <w:tc>
          <w:tcPr>
            <w:tcW w:w="520" w:type="dxa"/>
            <w:tcBorders>
              <w:top w:val="nil"/>
              <w:bottom w:val="nil"/>
            </w:tcBorders>
          </w:tcPr>
          <w:p>
            <w:pPr>
              <w:pStyle w:val="TableParagraph"/>
              <w:rPr>
                <w:rFonts w:ascii="Times New Roman"/>
                <w:sz w:val="18"/>
              </w:rPr>
            </w:pPr>
          </w:p>
        </w:tc>
        <w:tc>
          <w:tcPr>
            <w:tcW w:w="513" w:type="dxa"/>
            <w:tcBorders>
              <w:top w:val="nil"/>
              <w:bottom w:val="nil"/>
            </w:tcBorders>
          </w:tcPr>
          <w:p>
            <w:pPr>
              <w:pStyle w:val="TableParagraph"/>
              <w:rPr>
                <w:rFonts w:ascii="Times New Roman"/>
                <w:sz w:val="18"/>
              </w:rPr>
            </w:pPr>
          </w:p>
        </w:tc>
        <w:tc>
          <w:tcPr>
            <w:tcW w:w="1165" w:type="dxa"/>
          </w:tcPr>
          <w:p>
            <w:pPr>
              <w:pStyle w:val="TableParagraph"/>
              <w:spacing w:before="11"/>
              <w:rPr>
                <w:sz w:val="28"/>
              </w:rPr>
            </w:pPr>
          </w:p>
          <w:p>
            <w:pPr>
              <w:pStyle w:val="TableParagraph"/>
              <w:spacing w:line="199" w:lineRule="auto"/>
              <w:ind w:left="174" w:right="61" w:hanging="101"/>
              <w:rPr>
                <w:sz w:val="20"/>
              </w:rPr>
            </w:pPr>
            <w:r>
              <w:rPr>
                <w:sz w:val="20"/>
              </w:rPr>
              <w:t>観光型ホテル・旅館</w:t>
            </w:r>
          </w:p>
        </w:tc>
        <w:tc>
          <w:tcPr>
            <w:tcW w:w="7028" w:type="dxa"/>
          </w:tcPr>
          <w:p>
            <w:pPr>
              <w:pStyle w:val="TableParagraph"/>
              <w:spacing w:line="199" w:lineRule="auto" w:before="50"/>
              <w:ind w:left="34" w:right="16"/>
              <w:jc w:val="both"/>
              <w:rPr>
                <w:sz w:val="20"/>
              </w:rPr>
            </w:pPr>
            <w:r>
              <w:rPr>
                <w:w w:val="95"/>
                <w:sz w:val="20"/>
              </w:rPr>
              <w:t>大鰐スキー場で27～29年に中・高・大学の全国大会が開催され、当館の2月売    上が例年より20～27%増になり、他館・近隣同業者も恩恵にあずかったことと  </w:t>
            </w:r>
            <w:r>
              <w:rPr>
                <w:sz w:val="20"/>
              </w:rPr>
              <w:t>いもいます。今後は10年くらいは全国大会はないだろうと言われています</w:t>
            </w:r>
          </w:p>
          <w:p>
            <w:pPr>
              <w:pStyle w:val="TableParagraph"/>
              <w:spacing w:line="199" w:lineRule="auto" w:before="2"/>
              <w:ind w:left="34" w:right="117"/>
              <w:rPr>
                <w:sz w:val="20"/>
              </w:rPr>
            </w:pPr>
            <w:r>
              <w:rPr>
                <w:sz w:val="20"/>
              </w:rPr>
              <w:t>が、スポーツに限らず各業種の総会（東北大会・全国大会）が地元で開催されることを願います。</w:t>
            </w:r>
          </w:p>
        </w:tc>
      </w:tr>
      <w:tr>
        <w:trPr>
          <w:trHeight w:val="470" w:hRule="atLeast"/>
        </w:trPr>
        <w:tc>
          <w:tcPr>
            <w:tcW w:w="520" w:type="dxa"/>
            <w:tcBorders>
              <w:top w:val="nil"/>
              <w:bottom w:val="nil"/>
            </w:tcBorders>
          </w:tcPr>
          <w:p>
            <w:pPr>
              <w:pStyle w:val="TableParagraph"/>
              <w:rPr>
                <w:rFonts w:ascii="Times New Roman"/>
                <w:sz w:val="18"/>
              </w:rPr>
            </w:pPr>
          </w:p>
        </w:tc>
        <w:tc>
          <w:tcPr>
            <w:tcW w:w="513" w:type="dxa"/>
            <w:tcBorders>
              <w:top w:val="nil"/>
              <w:bottom w:val="nil"/>
            </w:tcBorders>
          </w:tcPr>
          <w:p>
            <w:pPr>
              <w:pStyle w:val="TableParagraph"/>
              <w:rPr>
                <w:rFonts w:ascii="Times New Roman"/>
                <w:sz w:val="18"/>
              </w:rPr>
            </w:pPr>
          </w:p>
        </w:tc>
        <w:tc>
          <w:tcPr>
            <w:tcW w:w="1165" w:type="dxa"/>
          </w:tcPr>
          <w:p>
            <w:pPr>
              <w:pStyle w:val="TableParagraph"/>
              <w:spacing w:before="93"/>
              <w:ind w:left="56" w:right="46"/>
              <w:jc w:val="center"/>
              <w:rPr>
                <w:sz w:val="20"/>
              </w:rPr>
            </w:pPr>
            <w:r>
              <w:rPr>
                <w:sz w:val="20"/>
              </w:rPr>
              <w:t>観光名所等</w:t>
            </w:r>
          </w:p>
        </w:tc>
        <w:tc>
          <w:tcPr>
            <w:tcW w:w="7028" w:type="dxa"/>
          </w:tcPr>
          <w:p>
            <w:pPr>
              <w:pStyle w:val="TableParagraph"/>
              <w:spacing w:before="93"/>
              <w:ind w:left="34"/>
              <w:rPr>
                <w:sz w:val="20"/>
              </w:rPr>
            </w:pPr>
            <w:r>
              <w:rPr>
                <w:sz w:val="20"/>
              </w:rPr>
              <w:t>大雪の予想、異常天候が気にかかる。少子高齢化が進むのが激しい。</w:t>
            </w:r>
          </w:p>
        </w:tc>
      </w:tr>
      <w:tr>
        <w:trPr>
          <w:trHeight w:val="469" w:hRule="atLeast"/>
        </w:trPr>
        <w:tc>
          <w:tcPr>
            <w:tcW w:w="520" w:type="dxa"/>
            <w:tcBorders>
              <w:top w:val="nil"/>
              <w:bottom w:val="nil"/>
            </w:tcBorders>
          </w:tcPr>
          <w:p>
            <w:pPr>
              <w:pStyle w:val="TableParagraph"/>
              <w:rPr>
                <w:rFonts w:ascii="Times New Roman"/>
                <w:sz w:val="18"/>
              </w:rPr>
            </w:pPr>
          </w:p>
        </w:tc>
        <w:tc>
          <w:tcPr>
            <w:tcW w:w="513" w:type="dxa"/>
            <w:tcBorders>
              <w:top w:val="nil"/>
              <w:bottom w:val="nil"/>
            </w:tcBorders>
          </w:tcPr>
          <w:p>
            <w:pPr>
              <w:pStyle w:val="TableParagraph"/>
              <w:rPr>
                <w:rFonts w:ascii="Times New Roman"/>
                <w:sz w:val="18"/>
              </w:rPr>
            </w:pPr>
          </w:p>
        </w:tc>
        <w:tc>
          <w:tcPr>
            <w:tcW w:w="1165" w:type="dxa"/>
          </w:tcPr>
          <w:p>
            <w:pPr>
              <w:pStyle w:val="TableParagraph"/>
              <w:spacing w:line="224" w:lineRule="exact" w:before="17"/>
              <w:ind w:left="275" w:right="61" w:hanging="202"/>
              <w:rPr>
                <w:sz w:val="20"/>
              </w:rPr>
            </w:pPr>
            <w:r>
              <w:rPr>
                <w:sz w:val="20"/>
              </w:rPr>
              <w:t>ガソリンスタンド</w:t>
            </w:r>
          </w:p>
        </w:tc>
        <w:tc>
          <w:tcPr>
            <w:tcW w:w="7028" w:type="dxa"/>
          </w:tcPr>
          <w:p>
            <w:pPr>
              <w:pStyle w:val="TableParagraph"/>
              <w:spacing w:before="93"/>
              <w:ind w:left="34"/>
              <w:rPr>
                <w:sz w:val="20"/>
              </w:rPr>
            </w:pPr>
            <w:r>
              <w:rPr>
                <w:sz w:val="20"/>
              </w:rPr>
              <w:t>中小零細企業としては商工中金の行方が心配です。</w:t>
            </w:r>
          </w:p>
        </w:tc>
      </w:tr>
      <w:tr>
        <w:trPr>
          <w:trHeight w:val="469" w:hRule="atLeast"/>
        </w:trPr>
        <w:tc>
          <w:tcPr>
            <w:tcW w:w="520" w:type="dxa"/>
            <w:tcBorders>
              <w:top w:val="nil"/>
              <w:bottom w:val="nil"/>
            </w:tcBorders>
          </w:tcPr>
          <w:p>
            <w:pPr>
              <w:pStyle w:val="TableParagraph"/>
              <w:rPr>
                <w:rFonts w:ascii="Times New Roman"/>
                <w:sz w:val="18"/>
              </w:rPr>
            </w:pPr>
          </w:p>
        </w:tc>
        <w:tc>
          <w:tcPr>
            <w:tcW w:w="513" w:type="dxa"/>
            <w:tcBorders>
              <w:top w:val="nil"/>
            </w:tcBorders>
          </w:tcPr>
          <w:p>
            <w:pPr>
              <w:pStyle w:val="TableParagraph"/>
              <w:rPr>
                <w:rFonts w:ascii="Times New Roman"/>
                <w:sz w:val="18"/>
              </w:rPr>
            </w:pPr>
          </w:p>
        </w:tc>
        <w:tc>
          <w:tcPr>
            <w:tcW w:w="1165" w:type="dxa"/>
          </w:tcPr>
          <w:p>
            <w:pPr>
              <w:pStyle w:val="TableParagraph"/>
              <w:spacing w:before="93"/>
              <w:ind w:left="56" w:right="46"/>
              <w:jc w:val="center"/>
              <w:rPr>
                <w:sz w:val="20"/>
              </w:rPr>
            </w:pPr>
            <w:r>
              <w:rPr>
                <w:sz w:val="20"/>
              </w:rPr>
              <w:t>設計事務所</w:t>
            </w:r>
          </w:p>
        </w:tc>
        <w:tc>
          <w:tcPr>
            <w:tcW w:w="7028" w:type="dxa"/>
          </w:tcPr>
          <w:p>
            <w:pPr>
              <w:pStyle w:val="TableParagraph"/>
              <w:spacing w:line="224" w:lineRule="exact" w:before="17"/>
              <w:ind w:left="34" w:right="117"/>
              <w:rPr>
                <w:sz w:val="20"/>
              </w:rPr>
            </w:pPr>
            <w:r>
              <w:rPr>
                <w:sz w:val="20"/>
              </w:rPr>
              <w:t>営業エリアの拡張を考えています。隣県で実績ができたことにより設計物件の依頼が増えつつあります。</w:t>
            </w:r>
          </w:p>
        </w:tc>
      </w:tr>
      <w:tr>
        <w:trPr>
          <w:trHeight w:val="469" w:hRule="atLeast"/>
        </w:trPr>
        <w:tc>
          <w:tcPr>
            <w:tcW w:w="520" w:type="dxa"/>
            <w:tcBorders>
              <w:top w:val="nil"/>
              <w:bottom w:val="nil"/>
            </w:tcBorders>
          </w:tcPr>
          <w:p>
            <w:pPr>
              <w:pStyle w:val="TableParagraph"/>
              <w:rPr>
                <w:rFonts w:ascii="Times New Roman"/>
                <w:sz w:val="18"/>
              </w:rPr>
            </w:pPr>
          </w:p>
        </w:tc>
        <w:tc>
          <w:tcPr>
            <w:tcW w:w="513" w:type="dxa"/>
            <w:tcBorders>
              <w:bottom w:val="nil"/>
            </w:tcBorders>
          </w:tcPr>
          <w:p>
            <w:pPr>
              <w:pStyle w:val="TableParagraph"/>
              <w:spacing w:before="93"/>
              <w:ind w:left="46"/>
              <w:rPr>
                <w:sz w:val="20"/>
              </w:rPr>
            </w:pPr>
            <w:r>
              <w:rPr>
                <w:sz w:val="20"/>
              </w:rPr>
              <w:t>県南</w:t>
            </w:r>
          </w:p>
        </w:tc>
        <w:tc>
          <w:tcPr>
            <w:tcW w:w="1165" w:type="dxa"/>
          </w:tcPr>
          <w:p>
            <w:pPr>
              <w:pStyle w:val="TableParagraph"/>
              <w:spacing w:before="93"/>
              <w:ind w:left="56" w:right="46"/>
              <w:jc w:val="center"/>
              <w:rPr>
                <w:sz w:val="20"/>
              </w:rPr>
            </w:pPr>
            <w:r>
              <w:rPr>
                <w:sz w:val="20"/>
              </w:rPr>
              <w:t>コンビニ</w:t>
            </w:r>
          </w:p>
        </w:tc>
        <w:tc>
          <w:tcPr>
            <w:tcW w:w="7028" w:type="dxa"/>
          </w:tcPr>
          <w:p>
            <w:pPr>
              <w:pStyle w:val="TableParagraph"/>
              <w:spacing w:line="224" w:lineRule="exact" w:before="17"/>
              <w:ind w:left="34" w:right="117"/>
              <w:rPr>
                <w:sz w:val="20"/>
              </w:rPr>
            </w:pPr>
            <w:r>
              <w:rPr>
                <w:sz w:val="20"/>
              </w:rPr>
              <w:t>人手不足のため、勤務時間が長くなり、本を読んでいる時間が無くなってしまいました。</w:t>
            </w:r>
          </w:p>
        </w:tc>
      </w:tr>
      <w:tr>
        <w:trPr>
          <w:trHeight w:val="469" w:hRule="atLeast"/>
        </w:trPr>
        <w:tc>
          <w:tcPr>
            <w:tcW w:w="520" w:type="dxa"/>
            <w:tcBorders>
              <w:top w:val="nil"/>
              <w:bottom w:val="nil"/>
            </w:tcBorders>
          </w:tcPr>
          <w:p>
            <w:pPr>
              <w:pStyle w:val="TableParagraph"/>
              <w:rPr>
                <w:rFonts w:ascii="Times New Roman"/>
                <w:sz w:val="18"/>
              </w:rPr>
            </w:pPr>
          </w:p>
        </w:tc>
        <w:tc>
          <w:tcPr>
            <w:tcW w:w="513" w:type="dxa"/>
            <w:tcBorders>
              <w:top w:val="nil"/>
              <w:bottom w:val="nil"/>
            </w:tcBorders>
          </w:tcPr>
          <w:p>
            <w:pPr>
              <w:pStyle w:val="TableParagraph"/>
              <w:rPr>
                <w:rFonts w:ascii="Times New Roman"/>
                <w:sz w:val="18"/>
              </w:rPr>
            </w:pPr>
          </w:p>
        </w:tc>
        <w:tc>
          <w:tcPr>
            <w:tcW w:w="1165" w:type="dxa"/>
          </w:tcPr>
          <w:p>
            <w:pPr>
              <w:pStyle w:val="TableParagraph"/>
              <w:spacing w:before="93"/>
              <w:ind w:left="56" w:right="46"/>
              <w:jc w:val="center"/>
              <w:rPr>
                <w:sz w:val="20"/>
              </w:rPr>
            </w:pPr>
            <w:r>
              <w:rPr>
                <w:sz w:val="20"/>
              </w:rPr>
              <w:t>一般小売店</w:t>
            </w:r>
          </w:p>
        </w:tc>
        <w:tc>
          <w:tcPr>
            <w:tcW w:w="7028" w:type="dxa"/>
          </w:tcPr>
          <w:p>
            <w:pPr>
              <w:pStyle w:val="TableParagraph"/>
              <w:spacing w:line="224" w:lineRule="exact" w:before="17"/>
              <w:ind w:left="34" w:right="117"/>
              <w:rPr>
                <w:sz w:val="20"/>
              </w:rPr>
            </w:pPr>
            <w:r>
              <w:rPr>
                <w:sz w:val="20"/>
              </w:rPr>
              <w:t>八戸市中心商店街の一等地にあるホテルが耐震問題で閉鎖し開ける様子もない。ますます空き家が増え、悲観的展望しかない。</w:t>
            </w:r>
          </w:p>
        </w:tc>
      </w:tr>
      <w:tr>
        <w:trPr>
          <w:trHeight w:val="959" w:hRule="atLeast"/>
        </w:trPr>
        <w:tc>
          <w:tcPr>
            <w:tcW w:w="520" w:type="dxa"/>
            <w:tcBorders>
              <w:top w:val="nil"/>
              <w:bottom w:val="nil"/>
            </w:tcBorders>
          </w:tcPr>
          <w:p>
            <w:pPr>
              <w:pStyle w:val="TableParagraph"/>
              <w:rPr>
                <w:rFonts w:ascii="Times New Roman"/>
                <w:sz w:val="18"/>
              </w:rPr>
            </w:pPr>
          </w:p>
        </w:tc>
        <w:tc>
          <w:tcPr>
            <w:tcW w:w="513" w:type="dxa"/>
            <w:tcBorders>
              <w:top w:val="nil"/>
              <w:bottom w:val="nil"/>
            </w:tcBorders>
          </w:tcPr>
          <w:p>
            <w:pPr>
              <w:pStyle w:val="TableParagraph"/>
              <w:rPr>
                <w:rFonts w:ascii="Times New Roman"/>
                <w:sz w:val="18"/>
              </w:rPr>
            </w:pPr>
          </w:p>
        </w:tc>
        <w:tc>
          <w:tcPr>
            <w:tcW w:w="1165" w:type="dxa"/>
          </w:tcPr>
          <w:p>
            <w:pPr>
              <w:pStyle w:val="TableParagraph"/>
              <w:spacing w:before="2"/>
              <w:rPr>
                <w:sz w:val="25"/>
              </w:rPr>
            </w:pPr>
          </w:p>
          <w:p>
            <w:pPr>
              <w:pStyle w:val="TableParagraph"/>
              <w:spacing w:before="1"/>
              <w:ind w:left="56" w:right="46"/>
              <w:jc w:val="center"/>
              <w:rPr>
                <w:sz w:val="20"/>
              </w:rPr>
            </w:pPr>
            <w:r>
              <w:rPr>
                <w:sz w:val="20"/>
              </w:rPr>
              <w:t>卸売業</w:t>
            </w:r>
          </w:p>
        </w:tc>
        <w:tc>
          <w:tcPr>
            <w:tcW w:w="7028" w:type="dxa"/>
          </w:tcPr>
          <w:p>
            <w:pPr>
              <w:pStyle w:val="TableParagraph"/>
              <w:spacing w:line="199" w:lineRule="auto" w:before="40"/>
              <w:ind w:left="34" w:right="117"/>
              <w:jc w:val="both"/>
              <w:rPr>
                <w:sz w:val="20"/>
              </w:rPr>
            </w:pPr>
            <w:r>
              <w:rPr>
                <w:sz w:val="20"/>
              </w:rPr>
              <w:t>年末年始の八戸は穏やかな天候に恵まれ、どこに行っても渋滞でしたが、自宅（市外）付近のスーパーはがらがらでした。明暗がはっきり出る格好ですが、こういう競争が何とか少しでも地元に足を向かわせるようなイベント組めなければ。</w:t>
            </w:r>
          </w:p>
        </w:tc>
      </w:tr>
      <w:tr>
        <w:trPr>
          <w:trHeight w:val="469" w:hRule="atLeast"/>
        </w:trPr>
        <w:tc>
          <w:tcPr>
            <w:tcW w:w="520" w:type="dxa"/>
            <w:tcBorders>
              <w:top w:val="nil"/>
              <w:bottom w:val="nil"/>
            </w:tcBorders>
          </w:tcPr>
          <w:p>
            <w:pPr>
              <w:pStyle w:val="TableParagraph"/>
              <w:rPr>
                <w:rFonts w:ascii="Times New Roman"/>
                <w:sz w:val="18"/>
              </w:rPr>
            </w:pPr>
          </w:p>
        </w:tc>
        <w:tc>
          <w:tcPr>
            <w:tcW w:w="513" w:type="dxa"/>
            <w:tcBorders>
              <w:top w:val="nil"/>
              <w:bottom w:val="nil"/>
            </w:tcBorders>
          </w:tcPr>
          <w:p>
            <w:pPr>
              <w:pStyle w:val="TableParagraph"/>
              <w:rPr>
                <w:rFonts w:ascii="Times New Roman"/>
                <w:sz w:val="18"/>
              </w:rPr>
            </w:pPr>
          </w:p>
        </w:tc>
        <w:tc>
          <w:tcPr>
            <w:tcW w:w="1165" w:type="dxa"/>
          </w:tcPr>
          <w:p>
            <w:pPr>
              <w:pStyle w:val="TableParagraph"/>
              <w:spacing w:before="93"/>
              <w:ind w:left="56" w:right="46"/>
              <w:jc w:val="center"/>
              <w:rPr>
                <w:sz w:val="20"/>
              </w:rPr>
            </w:pPr>
            <w:r>
              <w:rPr>
                <w:sz w:val="20"/>
              </w:rPr>
              <w:t>旅行代理店</w:t>
            </w:r>
          </w:p>
        </w:tc>
        <w:tc>
          <w:tcPr>
            <w:tcW w:w="7028" w:type="dxa"/>
          </w:tcPr>
          <w:p>
            <w:pPr>
              <w:pStyle w:val="TableParagraph"/>
              <w:spacing w:before="93"/>
              <w:ind w:left="34"/>
              <w:rPr>
                <w:sz w:val="20"/>
              </w:rPr>
            </w:pPr>
            <w:r>
              <w:rPr>
                <w:sz w:val="20"/>
              </w:rPr>
              <w:t>高額商品が売れます。</w:t>
            </w:r>
          </w:p>
        </w:tc>
      </w:tr>
      <w:tr>
        <w:trPr>
          <w:trHeight w:val="714" w:hRule="atLeast"/>
        </w:trPr>
        <w:tc>
          <w:tcPr>
            <w:tcW w:w="520" w:type="dxa"/>
            <w:tcBorders>
              <w:top w:val="nil"/>
              <w:bottom w:val="nil"/>
            </w:tcBorders>
          </w:tcPr>
          <w:p>
            <w:pPr>
              <w:pStyle w:val="TableParagraph"/>
              <w:rPr>
                <w:rFonts w:ascii="Times New Roman"/>
                <w:sz w:val="18"/>
              </w:rPr>
            </w:pPr>
          </w:p>
        </w:tc>
        <w:tc>
          <w:tcPr>
            <w:tcW w:w="513" w:type="dxa"/>
            <w:tcBorders>
              <w:top w:val="nil"/>
              <w:bottom w:val="nil"/>
            </w:tcBorders>
          </w:tcPr>
          <w:p>
            <w:pPr>
              <w:pStyle w:val="TableParagraph"/>
              <w:rPr>
                <w:rFonts w:ascii="Times New Roman"/>
                <w:sz w:val="18"/>
              </w:rPr>
            </w:pPr>
          </w:p>
        </w:tc>
        <w:tc>
          <w:tcPr>
            <w:tcW w:w="1165" w:type="dxa"/>
          </w:tcPr>
          <w:p>
            <w:pPr>
              <w:pStyle w:val="TableParagraph"/>
              <w:spacing w:before="1"/>
              <w:rPr>
                <w:sz w:val="16"/>
              </w:rPr>
            </w:pPr>
          </w:p>
          <w:p>
            <w:pPr>
              <w:pStyle w:val="TableParagraph"/>
              <w:ind w:left="56" w:right="46"/>
              <w:jc w:val="center"/>
              <w:rPr>
                <w:sz w:val="20"/>
              </w:rPr>
            </w:pPr>
            <w:r>
              <w:rPr>
                <w:sz w:val="20"/>
              </w:rPr>
              <w:t>タクシー</w:t>
            </w:r>
          </w:p>
        </w:tc>
        <w:tc>
          <w:tcPr>
            <w:tcW w:w="7028" w:type="dxa"/>
          </w:tcPr>
          <w:p>
            <w:pPr>
              <w:pStyle w:val="TableParagraph"/>
              <w:spacing w:line="224" w:lineRule="exact" w:before="27"/>
              <w:ind w:left="34" w:right="117"/>
              <w:jc w:val="both"/>
              <w:rPr>
                <w:sz w:val="20"/>
              </w:rPr>
            </w:pPr>
            <w:r>
              <w:rPr>
                <w:sz w:val="20"/>
              </w:rPr>
              <w:t>年度末・新年・そして成人の日の連休。１月からは物価の値上げ、「フトコロ」の方も忙しい。入ってくるものが無ければ家にいて黙っているとみなさんガードが堅い。</w:t>
            </w:r>
          </w:p>
        </w:tc>
      </w:tr>
      <w:tr>
        <w:trPr>
          <w:trHeight w:val="469" w:hRule="atLeast"/>
        </w:trPr>
        <w:tc>
          <w:tcPr>
            <w:tcW w:w="520" w:type="dxa"/>
            <w:tcBorders>
              <w:top w:val="nil"/>
              <w:bottom w:val="nil"/>
            </w:tcBorders>
          </w:tcPr>
          <w:p>
            <w:pPr>
              <w:pStyle w:val="TableParagraph"/>
              <w:rPr>
                <w:rFonts w:ascii="Times New Roman"/>
                <w:sz w:val="18"/>
              </w:rPr>
            </w:pPr>
          </w:p>
        </w:tc>
        <w:tc>
          <w:tcPr>
            <w:tcW w:w="513" w:type="dxa"/>
            <w:tcBorders>
              <w:top w:val="nil"/>
            </w:tcBorders>
          </w:tcPr>
          <w:p>
            <w:pPr>
              <w:pStyle w:val="TableParagraph"/>
              <w:rPr>
                <w:rFonts w:ascii="Times New Roman"/>
                <w:sz w:val="18"/>
              </w:rPr>
            </w:pPr>
          </w:p>
        </w:tc>
        <w:tc>
          <w:tcPr>
            <w:tcW w:w="1165" w:type="dxa"/>
          </w:tcPr>
          <w:p>
            <w:pPr>
              <w:pStyle w:val="TableParagraph"/>
              <w:spacing w:before="93"/>
              <w:ind w:left="56" w:right="46"/>
              <w:jc w:val="center"/>
              <w:rPr>
                <w:sz w:val="20"/>
              </w:rPr>
            </w:pPr>
            <w:r>
              <w:rPr>
                <w:sz w:val="20"/>
              </w:rPr>
              <w:t>美容院</w:t>
            </w:r>
          </w:p>
        </w:tc>
        <w:tc>
          <w:tcPr>
            <w:tcW w:w="7028" w:type="dxa"/>
          </w:tcPr>
          <w:p>
            <w:pPr>
              <w:pStyle w:val="TableParagraph"/>
              <w:spacing w:line="224" w:lineRule="exact" w:before="17"/>
              <w:ind w:left="34" w:right="117"/>
              <w:rPr>
                <w:sz w:val="20"/>
              </w:rPr>
            </w:pPr>
            <w:r>
              <w:rPr>
                <w:sz w:val="20"/>
              </w:rPr>
              <w:t>成人式のお支度が出来なくて社会問題になりましたが、民族衣装である日本の着物に関心を持つ人が増え、着る人が多くなってくれたらと思います。</w:t>
            </w:r>
          </w:p>
        </w:tc>
      </w:tr>
      <w:tr>
        <w:trPr>
          <w:trHeight w:val="469" w:hRule="atLeast"/>
        </w:trPr>
        <w:tc>
          <w:tcPr>
            <w:tcW w:w="520" w:type="dxa"/>
            <w:tcBorders>
              <w:top w:val="nil"/>
              <w:bottom w:val="nil"/>
            </w:tcBorders>
          </w:tcPr>
          <w:p>
            <w:pPr>
              <w:pStyle w:val="TableParagraph"/>
              <w:rPr>
                <w:rFonts w:ascii="Times New Roman"/>
                <w:sz w:val="18"/>
              </w:rPr>
            </w:pPr>
          </w:p>
        </w:tc>
        <w:tc>
          <w:tcPr>
            <w:tcW w:w="513" w:type="dxa"/>
            <w:tcBorders>
              <w:bottom w:val="nil"/>
            </w:tcBorders>
          </w:tcPr>
          <w:p>
            <w:pPr>
              <w:pStyle w:val="TableParagraph"/>
              <w:spacing w:before="93"/>
              <w:ind w:left="46"/>
              <w:rPr>
                <w:sz w:val="20"/>
              </w:rPr>
            </w:pPr>
            <w:r>
              <w:rPr>
                <w:sz w:val="20"/>
              </w:rPr>
              <w:t>下北</w:t>
            </w:r>
          </w:p>
        </w:tc>
        <w:tc>
          <w:tcPr>
            <w:tcW w:w="1165" w:type="dxa"/>
          </w:tcPr>
          <w:p>
            <w:pPr>
              <w:pStyle w:val="TableParagraph"/>
              <w:spacing w:before="93"/>
              <w:ind w:left="56" w:right="46"/>
              <w:jc w:val="center"/>
              <w:rPr>
                <w:sz w:val="20"/>
              </w:rPr>
            </w:pPr>
            <w:r>
              <w:rPr>
                <w:sz w:val="20"/>
              </w:rPr>
              <w:t>コンビニ</w:t>
            </w:r>
          </w:p>
        </w:tc>
        <w:tc>
          <w:tcPr>
            <w:tcW w:w="7028" w:type="dxa"/>
          </w:tcPr>
          <w:p>
            <w:pPr>
              <w:pStyle w:val="TableParagraph"/>
              <w:spacing w:before="93"/>
              <w:ind w:left="34"/>
              <w:rPr>
                <w:sz w:val="20"/>
              </w:rPr>
            </w:pPr>
            <w:r>
              <w:rPr>
                <w:sz w:val="20"/>
              </w:rPr>
              <w:t>どこも人手不足</w:t>
            </w:r>
          </w:p>
        </w:tc>
      </w:tr>
      <w:tr>
        <w:trPr>
          <w:trHeight w:val="469" w:hRule="atLeast"/>
        </w:trPr>
        <w:tc>
          <w:tcPr>
            <w:tcW w:w="520" w:type="dxa"/>
            <w:tcBorders>
              <w:top w:val="nil"/>
              <w:bottom w:val="nil"/>
            </w:tcBorders>
          </w:tcPr>
          <w:p>
            <w:pPr>
              <w:pStyle w:val="TableParagraph"/>
              <w:rPr>
                <w:rFonts w:ascii="Times New Roman"/>
                <w:sz w:val="18"/>
              </w:rPr>
            </w:pPr>
          </w:p>
        </w:tc>
        <w:tc>
          <w:tcPr>
            <w:tcW w:w="513" w:type="dxa"/>
            <w:tcBorders>
              <w:top w:val="nil"/>
              <w:bottom w:val="nil"/>
            </w:tcBorders>
          </w:tcPr>
          <w:p>
            <w:pPr>
              <w:pStyle w:val="TableParagraph"/>
              <w:rPr>
                <w:rFonts w:ascii="Times New Roman"/>
                <w:sz w:val="18"/>
              </w:rPr>
            </w:pPr>
          </w:p>
        </w:tc>
        <w:tc>
          <w:tcPr>
            <w:tcW w:w="1165" w:type="dxa"/>
          </w:tcPr>
          <w:p>
            <w:pPr>
              <w:pStyle w:val="TableParagraph"/>
              <w:spacing w:before="93"/>
              <w:ind w:left="56" w:right="46"/>
              <w:jc w:val="center"/>
              <w:rPr>
                <w:sz w:val="20"/>
              </w:rPr>
            </w:pPr>
            <w:r>
              <w:rPr>
                <w:sz w:val="20"/>
              </w:rPr>
              <w:t>一般飲食店</w:t>
            </w:r>
          </w:p>
        </w:tc>
        <w:tc>
          <w:tcPr>
            <w:tcW w:w="7028" w:type="dxa"/>
          </w:tcPr>
          <w:p>
            <w:pPr>
              <w:pStyle w:val="TableParagraph"/>
              <w:spacing w:before="93"/>
              <w:ind w:left="34"/>
              <w:rPr>
                <w:sz w:val="20"/>
              </w:rPr>
            </w:pPr>
            <w:r>
              <w:rPr>
                <w:sz w:val="20"/>
              </w:rPr>
              <w:t>若い働く人が少ないし、働ける環境もなかなかないですね。</w:t>
            </w:r>
          </w:p>
        </w:tc>
      </w:tr>
      <w:tr>
        <w:trPr>
          <w:trHeight w:val="470" w:hRule="atLeast"/>
        </w:trPr>
        <w:tc>
          <w:tcPr>
            <w:tcW w:w="520" w:type="dxa"/>
            <w:tcBorders>
              <w:top w:val="nil"/>
            </w:tcBorders>
          </w:tcPr>
          <w:p>
            <w:pPr>
              <w:pStyle w:val="TableParagraph"/>
              <w:rPr>
                <w:rFonts w:ascii="Times New Roman"/>
                <w:sz w:val="18"/>
              </w:rPr>
            </w:pPr>
          </w:p>
        </w:tc>
        <w:tc>
          <w:tcPr>
            <w:tcW w:w="513" w:type="dxa"/>
            <w:tcBorders>
              <w:top w:val="nil"/>
            </w:tcBorders>
          </w:tcPr>
          <w:p>
            <w:pPr>
              <w:pStyle w:val="TableParagraph"/>
              <w:rPr>
                <w:rFonts w:ascii="Times New Roman"/>
                <w:sz w:val="18"/>
              </w:rPr>
            </w:pPr>
          </w:p>
        </w:tc>
        <w:tc>
          <w:tcPr>
            <w:tcW w:w="1165" w:type="dxa"/>
          </w:tcPr>
          <w:p>
            <w:pPr>
              <w:pStyle w:val="TableParagraph"/>
              <w:spacing w:line="224" w:lineRule="exact" w:before="17"/>
              <w:ind w:left="275" w:right="61" w:hanging="202"/>
              <w:rPr>
                <w:sz w:val="20"/>
              </w:rPr>
            </w:pPr>
            <w:r>
              <w:rPr>
                <w:sz w:val="20"/>
              </w:rPr>
              <w:t>ガソリンスタンド</w:t>
            </w:r>
          </w:p>
        </w:tc>
        <w:tc>
          <w:tcPr>
            <w:tcW w:w="7028" w:type="dxa"/>
          </w:tcPr>
          <w:p>
            <w:pPr>
              <w:pStyle w:val="TableParagraph"/>
              <w:spacing w:line="224" w:lineRule="exact" w:before="17"/>
              <w:ind w:left="34" w:right="117"/>
              <w:rPr>
                <w:sz w:val="20"/>
              </w:rPr>
            </w:pPr>
            <w:r>
              <w:rPr>
                <w:sz w:val="20"/>
              </w:rPr>
              <w:t>原油の価格が上昇し続けているので、石油の価格も上がり会社の経費や会計への影響が懸念される。</w:t>
            </w:r>
          </w:p>
        </w:tc>
      </w:tr>
    </w:tbl>
    <w:p>
      <w:pPr>
        <w:spacing w:after="0" w:line="224" w:lineRule="exact"/>
        <w:rPr>
          <w:sz w:val="20"/>
        </w:rPr>
        <w:sectPr>
          <w:pgSz w:w="11910" w:h="16840"/>
          <w:pgMar w:header="0" w:footer="684" w:top="1080" w:bottom="980" w:left="980" w:right="800"/>
        </w:sectPr>
      </w:pPr>
    </w:p>
    <w:tbl>
      <w:tblPr>
        <w:tblW w:w="0" w:type="auto"/>
        <w:jc w:val="left"/>
        <w:tblInd w:w="172"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518"/>
        <w:gridCol w:w="513"/>
        <w:gridCol w:w="1164"/>
        <w:gridCol w:w="7026"/>
      </w:tblGrid>
      <w:tr>
        <w:trPr>
          <w:trHeight w:val="292" w:hRule="atLeast"/>
        </w:trPr>
        <w:tc>
          <w:tcPr>
            <w:tcW w:w="518" w:type="dxa"/>
            <w:shd w:val="clear" w:color="auto" w:fill="CCFFCC"/>
          </w:tcPr>
          <w:p>
            <w:pPr>
              <w:pStyle w:val="TableParagraph"/>
              <w:spacing w:line="272" w:lineRule="exact"/>
              <w:ind w:left="36" w:right="21"/>
              <w:jc w:val="center"/>
              <w:rPr>
                <w:rFonts w:ascii="ヒラギノ角ゴ StdN W8" w:eastAsia="ヒラギノ角ゴ StdN W8" w:hint="eastAsia"/>
                <w:b/>
                <w:sz w:val="20"/>
              </w:rPr>
            </w:pPr>
            <w:r>
              <w:rPr>
                <w:rFonts w:ascii="ヒラギノ角ゴ StdN W8" w:eastAsia="ヒラギノ角ゴ StdN W8" w:hint="eastAsia"/>
                <w:b/>
                <w:sz w:val="20"/>
              </w:rPr>
              <w:t>分野</w:t>
            </w:r>
          </w:p>
        </w:tc>
        <w:tc>
          <w:tcPr>
            <w:tcW w:w="513" w:type="dxa"/>
            <w:shd w:val="clear" w:color="auto" w:fill="CCFFCC"/>
          </w:tcPr>
          <w:p>
            <w:pPr>
              <w:pStyle w:val="TableParagraph"/>
              <w:spacing w:line="272" w:lineRule="exact"/>
              <w:ind w:left="45"/>
              <w:rPr>
                <w:rFonts w:ascii="ヒラギノ角ゴ StdN W8" w:eastAsia="ヒラギノ角ゴ StdN W8" w:hint="eastAsia"/>
                <w:b/>
                <w:sz w:val="20"/>
              </w:rPr>
            </w:pPr>
            <w:r>
              <w:rPr>
                <w:rFonts w:ascii="ヒラギノ角ゴ StdN W8" w:eastAsia="ヒラギノ角ゴ StdN W8" w:hint="eastAsia"/>
                <w:b/>
                <w:sz w:val="20"/>
              </w:rPr>
              <w:t>地区</w:t>
            </w:r>
          </w:p>
        </w:tc>
        <w:tc>
          <w:tcPr>
            <w:tcW w:w="1164" w:type="dxa"/>
            <w:shd w:val="clear" w:color="auto" w:fill="CCFFCC"/>
          </w:tcPr>
          <w:p>
            <w:pPr>
              <w:pStyle w:val="TableParagraph"/>
              <w:spacing w:line="272" w:lineRule="exact"/>
              <w:ind w:left="58" w:right="43"/>
              <w:jc w:val="center"/>
              <w:rPr>
                <w:rFonts w:ascii="ヒラギノ角ゴ StdN W8" w:eastAsia="ヒラギノ角ゴ StdN W8" w:hint="eastAsia"/>
                <w:b/>
                <w:sz w:val="20"/>
              </w:rPr>
            </w:pPr>
            <w:r>
              <w:rPr>
                <w:rFonts w:ascii="ヒラギノ角ゴ StdN W8" w:eastAsia="ヒラギノ角ゴ StdN W8" w:hint="eastAsia"/>
                <w:b/>
                <w:sz w:val="20"/>
              </w:rPr>
              <w:t>業種</w:t>
            </w:r>
          </w:p>
        </w:tc>
        <w:tc>
          <w:tcPr>
            <w:tcW w:w="7026" w:type="dxa"/>
            <w:shd w:val="clear" w:color="auto" w:fill="CCFFCC"/>
          </w:tcPr>
          <w:p>
            <w:pPr>
              <w:pStyle w:val="TableParagraph"/>
              <w:spacing w:line="272" w:lineRule="exact"/>
              <w:ind w:left="3095" w:right="3070"/>
              <w:jc w:val="center"/>
              <w:rPr>
                <w:rFonts w:ascii="ヒラギノ角ゴ StdN W8" w:eastAsia="ヒラギノ角ゴ StdN W8" w:hint="eastAsia"/>
                <w:b/>
                <w:sz w:val="20"/>
              </w:rPr>
            </w:pPr>
            <w:r>
              <w:rPr>
                <w:rFonts w:ascii="ヒラギノ角ゴ StdN W8" w:eastAsia="ヒラギノ角ゴ StdN W8" w:hint="eastAsia"/>
                <w:b/>
                <w:sz w:val="20"/>
              </w:rPr>
              <w:t>自由意見</w:t>
            </w:r>
          </w:p>
        </w:tc>
      </w:tr>
      <w:tr>
        <w:trPr>
          <w:trHeight w:val="469" w:hRule="atLeast"/>
        </w:trPr>
        <w:tc>
          <w:tcPr>
            <w:tcW w:w="518" w:type="dxa"/>
            <w:tcBorders>
              <w:bottom w:val="nil"/>
            </w:tcBorders>
          </w:tcPr>
          <w:p>
            <w:pPr>
              <w:pStyle w:val="TableParagraph"/>
              <w:spacing w:before="93"/>
              <w:ind w:left="36" w:right="21"/>
              <w:jc w:val="center"/>
              <w:rPr>
                <w:sz w:val="20"/>
              </w:rPr>
            </w:pPr>
            <w:r>
              <w:rPr>
                <w:sz w:val="20"/>
              </w:rPr>
              <w:t>企業</w:t>
            </w:r>
          </w:p>
        </w:tc>
        <w:tc>
          <w:tcPr>
            <w:tcW w:w="513" w:type="dxa"/>
            <w:tcBorders>
              <w:bottom w:val="nil"/>
            </w:tcBorders>
          </w:tcPr>
          <w:p>
            <w:pPr>
              <w:pStyle w:val="TableParagraph"/>
              <w:spacing w:before="93"/>
              <w:ind w:left="48"/>
              <w:rPr>
                <w:sz w:val="20"/>
              </w:rPr>
            </w:pPr>
            <w:r>
              <w:rPr>
                <w:sz w:val="20"/>
              </w:rPr>
              <w:t>東青</w:t>
            </w:r>
          </w:p>
        </w:tc>
        <w:tc>
          <w:tcPr>
            <w:tcW w:w="1164" w:type="dxa"/>
          </w:tcPr>
          <w:p>
            <w:pPr>
              <w:pStyle w:val="TableParagraph"/>
              <w:spacing w:before="93"/>
              <w:ind w:left="58" w:right="43"/>
              <w:jc w:val="center"/>
              <w:rPr>
                <w:sz w:val="20"/>
              </w:rPr>
            </w:pPr>
            <w:r>
              <w:rPr>
                <w:sz w:val="20"/>
              </w:rPr>
              <w:t>建設</w:t>
            </w:r>
          </w:p>
        </w:tc>
        <w:tc>
          <w:tcPr>
            <w:tcW w:w="7026" w:type="dxa"/>
          </w:tcPr>
          <w:p>
            <w:pPr>
              <w:pStyle w:val="TableParagraph"/>
              <w:spacing w:line="224" w:lineRule="exact" w:before="17"/>
              <w:ind w:left="37" w:right="112"/>
              <w:rPr>
                <w:sz w:val="20"/>
              </w:rPr>
            </w:pPr>
            <w:r>
              <w:rPr>
                <w:sz w:val="20"/>
              </w:rPr>
              <w:t>今期の当社の業績はそれほど良くありませんが、何となく希望・期待が持てるような雰囲気を感じています。</w:t>
            </w:r>
          </w:p>
        </w:tc>
      </w:tr>
      <w:tr>
        <w:trPr>
          <w:trHeight w:val="469" w:hRule="atLeast"/>
        </w:trPr>
        <w:tc>
          <w:tcPr>
            <w:tcW w:w="518" w:type="dxa"/>
            <w:tcBorders>
              <w:top w:val="nil"/>
              <w:bottom w:val="nil"/>
            </w:tcBorders>
          </w:tcPr>
          <w:p>
            <w:pPr>
              <w:pStyle w:val="TableParagraph"/>
              <w:rPr>
                <w:rFonts w:ascii="Times New Roman"/>
                <w:sz w:val="18"/>
              </w:rPr>
            </w:pPr>
          </w:p>
        </w:tc>
        <w:tc>
          <w:tcPr>
            <w:tcW w:w="513" w:type="dxa"/>
            <w:tcBorders>
              <w:top w:val="nil"/>
            </w:tcBorders>
          </w:tcPr>
          <w:p>
            <w:pPr>
              <w:pStyle w:val="TableParagraph"/>
              <w:rPr>
                <w:rFonts w:ascii="Times New Roman"/>
                <w:sz w:val="18"/>
              </w:rPr>
            </w:pPr>
          </w:p>
        </w:tc>
        <w:tc>
          <w:tcPr>
            <w:tcW w:w="1164" w:type="dxa"/>
          </w:tcPr>
          <w:p>
            <w:pPr>
              <w:pStyle w:val="TableParagraph"/>
              <w:spacing w:line="224" w:lineRule="exact" w:before="17"/>
              <w:ind w:left="176" w:right="58" w:hanging="101"/>
              <w:rPr>
                <w:sz w:val="20"/>
              </w:rPr>
            </w:pPr>
            <w:r>
              <w:rPr>
                <w:sz w:val="20"/>
              </w:rPr>
              <w:t>経営コンサルタント</w:t>
            </w:r>
          </w:p>
        </w:tc>
        <w:tc>
          <w:tcPr>
            <w:tcW w:w="7026" w:type="dxa"/>
          </w:tcPr>
          <w:p>
            <w:pPr>
              <w:pStyle w:val="TableParagraph"/>
              <w:spacing w:line="224" w:lineRule="exact" w:before="17"/>
              <w:ind w:left="37" w:right="315"/>
              <w:rPr>
                <w:sz w:val="20"/>
              </w:rPr>
            </w:pPr>
            <w:r>
              <w:rPr>
                <w:sz w:val="20"/>
              </w:rPr>
              <w:t>元号の改定、消費増税を控えソフトウエア関係、印刷業の繁忙が予想される。</w:t>
            </w:r>
          </w:p>
        </w:tc>
      </w:tr>
      <w:tr>
        <w:trPr>
          <w:trHeight w:val="470" w:hRule="atLeast"/>
        </w:trPr>
        <w:tc>
          <w:tcPr>
            <w:tcW w:w="518" w:type="dxa"/>
            <w:tcBorders>
              <w:top w:val="nil"/>
              <w:bottom w:val="nil"/>
            </w:tcBorders>
          </w:tcPr>
          <w:p>
            <w:pPr>
              <w:pStyle w:val="TableParagraph"/>
              <w:rPr>
                <w:rFonts w:ascii="Times New Roman"/>
                <w:sz w:val="18"/>
              </w:rPr>
            </w:pPr>
          </w:p>
        </w:tc>
        <w:tc>
          <w:tcPr>
            <w:tcW w:w="513" w:type="dxa"/>
            <w:tcBorders>
              <w:bottom w:val="nil"/>
            </w:tcBorders>
          </w:tcPr>
          <w:p>
            <w:pPr>
              <w:pStyle w:val="TableParagraph"/>
              <w:spacing w:before="93"/>
              <w:ind w:left="48"/>
              <w:rPr>
                <w:sz w:val="20"/>
              </w:rPr>
            </w:pPr>
            <w:r>
              <w:rPr>
                <w:sz w:val="20"/>
              </w:rPr>
              <w:t>津軽</w:t>
            </w:r>
          </w:p>
        </w:tc>
        <w:tc>
          <w:tcPr>
            <w:tcW w:w="1164" w:type="dxa"/>
          </w:tcPr>
          <w:p>
            <w:pPr>
              <w:pStyle w:val="TableParagraph"/>
              <w:spacing w:before="93"/>
              <w:ind w:left="58" w:right="43"/>
              <w:jc w:val="center"/>
              <w:rPr>
                <w:sz w:val="20"/>
              </w:rPr>
            </w:pPr>
            <w:r>
              <w:rPr>
                <w:sz w:val="20"/>
              </w:rPr>
              <w:t>飲料品製造</w:t>
            </w:r>
          </w:p>
        </w:tc>
        <w:tc>
          <w:tcPr>
            <w:tcW w:w="7026" w:type="dxa"/>
          </w:tcPr>
          <w:p>
            <w:pPr>
              <w:pStyle w:val="TableParagraph"/>
              <w:spacing w:line="224" w:lineRule="exact" w:before="17"/>
              <w:ind w:left="37" w:right="112"/>
              <w:rPr>
                <w:sz w:val="20"/>
              </w:rPr>
            </w:pPr>
            <w:r>
              <w:rPr>
                <w:sz w:val="20"/>
              </w:rPr>
              <w:t>青森県の良さ等をもっとアピールすることで国内ばかりでなく海外からの観光客を増やしてほしい。</w:t>
            </w:r>
          </w:p>
        </w:tc>
      </w:tr>
      <w:tr>
        <w:trPr>
          <w:trHeight w:val="714" w:hRule="atLeast"/>
        </w:trPr>
        <w:tc>
          <w:tcPr>
            <w:tcW w:w="518" w:type="dxa"/>
            <w:tcBorders>
              <w:top w:val="nil"/>
              <w:bottom w:val="nil"/>
            </w:tcBorders>
          </w:tcPr>
          <w:p>
            <w:pPr>
              <w:pStyle w:val="TableParagraph"/>
              <w:rPr>
                <w:rFonts w:ascii="Times New Roman"/>
                <w:sz w:val="18"/>
              </w:rPr>
            </w:pPr>
          </w:p>
        </w:tc>
        <w:tc>
          <w:tcPr>
            <w:tcW w:w="513" w:type="dxa"/>
            <w:tcBorders>
              <w:top w:val="nil"/>
              <w:bottom w:val="nil"/>
            </w:tcBorders>
          </w:tcPr>
          <w:p>
            <w:pPr>
              <w:pStyle w:val="TableParagraph"/>
              <w:rPr>
                <w:rFonts w:ascii="Times New Roman"/>
                <w:sz w:val="18"/>
              </w:rPr>
            </w:pPr>
          </w:p>
        </w:tc>
        <w:tc>
          <w:tcPr>
            <w:tcW w:w="1164" w:type="dxa"/>
          </w:tcPr>
          <w:p>
            <w:pPr>
              <w:pStyle w:val="TableParagraph"/>
              <w:spacing w:before="1"/>
              <w:rPr>
                <w:sz w:val="16"/>
              </w:rPr>
            </w:pPr>
          </w:p>
          <w:p>
            <w:pPr>
              <w:pStyle w:val="TableParagraph"/>
              <w:ind w:left="58" w:right="43"/>
              <w:jc w:val="center"/>
              <w:rPr>
                <w:sz w:val="20"/>
              </w:rPr>
            </w:pPr>
            <w:r>
              <w:rPr>
                <w:sz w:val="20"/>
              </w:rPr>
              <w:t>建設</w:t>
            </w:r>
          </w:p>
        </w:tc>
        <w:tc>
          <w:tcPr>
            <w:tcW w:w="7026" w:type="dxa"/>
          </w:tcPr>
          <w:p>
            <w:pPr>
              <w:pStyle w:val="TableParagraph"/>
              <w:spacing w:line="224" w:lineRule="exact" w:before="27"/>
              <w:ind w:left="37" w:right="112"/>
              <w:rPr>
                <w:sz w:val="20"/>
              </w:rPr>
            </w:pPr>
            <w:r>
              <w:rPr>
                <w:sz w:val="20"/>
              </w:rPr>
              <w:t>年末年始は雪がなく過ごしやすかった。雪片付けが少なくてよかった。除雪業者の方は大変。スキー場関係はどうか。心配だ。毎年のことだが心が痛  む。</w:t>
            </w:r>
          </w:p>
        </w:tc>
      </w:tr>
      <w:tr>
        <w:trPr>
          <w:trHeight w:val="469" w:hRule="atLeast"/>
        </w:trPr>
        <w:tc>
          <w:tcPr>
            <w:tcW w:w="518" w:type="dxa"/>
            <w:tcBorders>
              <w:top w:val="nil"/>
              <w:bottom w:val="nil"/>
            </w:tcBorders>
          </w:tcPr>
          <w:p>
            <w:pPr>
              <w:pStyle w:val="TableParagraph"/>
              <w:rPr>
                <w:rFonts w:ascii="Times New Roman"/>
                <w:sz w:val="18"/>
              </w:rPr>
            </w:pPr>
          </w:p>
        </w:tc>
        <w:tc>
          <w:tcPr>
            <w:tcW w:w="513" w:type="dxa"/>
            <w:tcBorders>
              <w:top w:val="nil"/>
              <w:bottom w:val="nil"/>
            </w:tcBorders>
          </w:tcPr>
          <w:p>
            <w:pPr>
              <w:pStyle w:val="TableParagraph"/>
              <w:rPr>
                <w:rFonts w:ascii="Times New Roman"/>
                <w:sz w:val="18"/>
              </w:rPr>
            </w:pPr>
          </w:p>
        </w:tc>
        <w:tc>
          <w:tcPr>
            <w:tcW w:w="1164" w:type="dxa"/>
          </w:tcPr>
          <w:p>
            <w:pPr>
              <w:pStyle w:val="TableParagraph"/>
              <w:spacing w:line="224" w:lineRule="exact" w:before="17"/>
              <w:ind w:left="176" w:right="58" w:hanging="101"/>
              <w:rPr>
                <w:sz w:val="20"/>
              </w:rPr>
            </w:pPr>
            <w:r>
              <w:rPr>
                <w:sz w:val="20"/>
              </w:rPr>
              <w:t>経営コンサルタント</w:t>
            </w:r>
          </w:p>
        </w:tc>
        <w:tc>
          <w:tcPr>
            <w:tcW w:w="7026" w:type="dxa"/>
          </w:tcPr>
          <w:p>
            <w:pPr>
              <w:pStyle w:val="TableParagraph"/>
              <w:spacing w:line="224" w:lineRule="exact" w:before="17"/>
              <w:ind w:left="37" w:right="122"/>
              <w:rPr>
                <w:sz w:val="20"/>
              </w:rPr>
            </w:pPr>
            <w:r>
              <w:rPr>
                <w:sz w:val="20"/>
              </w:rPr>
              <w:t>今年4月から年金受給年齢が男女ともに1年繰り上がることにより、60歳以上の労働者の割合が高くなっていくだろうと考えられます。</w:t>
            </w:r>
          </w:p>
        </w:tc>
      </w:tr>
      <w:tr>
        <w:trPr>
          <w:trHeight w:val="469" w:hRule="atLeast"/>
        </w:trPr>
        <w:tc>
          <w:tcPr>
            <w:tcW w:w="518" w:type="dxa"/>
            <w:tcBorders>
              <w:top w:val="nil"/>
              <w:bottom w:val="nil"/>
            </w:tcBorders>
          </w:tcPr>
          <w:p>
            <w:pPr>
              <w:pStyle w:val="TableParagraph"/>
              <w:rPr>
                <w:rFonts w:ascii="Times New Roman"/>
                <w:sz w:val="18"/>
              </w:rPr>
            </w:pPr>
          </w:p>
        </w:tc>
        <w:tc>
          <w:tcPr>
            <w:tcW w:w="513" w:type="dxa"/>
            <w:tcBorders>
              <w:top w:val="nil"/>
            </w:tcBorders>
          </w:tcPr>
          <w:p>
            <w:pPr>
              <w:pStyle w:val="TableParagraph"/>
              <w:rPr>
                <w:rFonts w:ascii="Times New Roman"/>
                <w:sz w:val="18"/>
              </w:rPr>
            </w:pPr>
          </w:p>
        </w:tc>
        <w:tc>
          <w:tcPr>
            <w:tcW w:w="1164" w:type="dxa"/>
          </w:tcPr>
          <w:p>
            <w:pPr>
              <w:pStyle w:val="TableParagraph"/>
              <w:spacing w:line="224" w:lineRule="exact" w:before="17"/>
              <w:ind w:left="377" w:right="58" w:hanging="303"/>
              <w:rPr>
                <w:sz w:val="20"/>
              </w:rPr>
            </w:pPr>
            <w:r>
              <w:rPr>
                <w:sz w:val="20"/>
              </w:rPr>
              <w:t>広告・デザイン</w:t>
            </w:r>
          </w:p>
        </w:tc>
        <w:tc>
          <w:tcPr>
            <w:tcW w:w="7026" w:type="dxa"/>
          </w:tcPr>
          <w:p>
            <w:pPr>
              <w:pStyle w:val="TableParagraph"/>
              <w:spacing w:line="224" w:lineRule="exact" w:before="17"/>
              <w:ind w:left="37" w:right="112"/>
              <w:rPr>
                <w:sz w:val="20"/>
              </w:rPr>
            </w:pPr>
            <w:r>
              <w:rPr>
                <w:sz w:val="20"/>
              </w:rPr>
              <w:t>中央都市部だけでなく地方でも個人消費が若干なりとも増額傾向にあるのかと思われる。社内の懇談会でもそのような意見が多かった。</w:t>
            </w:r>
          </w:p>
        </w:tc>
      </w:tr>
      <w:tr>
        <w:trPr>
          <w:trHeight w:val="959" w:hRule="atLeast"/>
        </w:trPr>
        <w:tc>
          <w:tcPr>
            <w:tcW w:w="518" w:type="dxa"/>
            <w:tcBorders>
              <w:top w:val="nil"/>
              <w:bottom w:val="nil"/>
            </w:tcBorders>
          </w:tcPr>
          <w:p>
            <w:pPr>
              <w:pStyle w:val="TableParagraph"/>
              <w:rPr>
                <w:rFonts w:ascii="Times New Roman"/>
                <w:sz w:val="18"/>
              </w:rPr>
            </w:pPr>
          </w:p>
        </w:tc>
        <w:tc>
          <w:tcPr>
            <w:tcW w:w="513" w:type="dxa"/>
            <w:tcBorders>
              <w:bottom w:val="nil"/>
            </w:tcBorders>
          </w:tcPr>
          <w:p>
            <w:pPr>
              <w:pStyle w:val="TableParagraph"/>
              <w:spacing w:before="2"/>
              <w:rPr>
                <w:sz w:val="25"/>
              </w:rPr>
            </w:pPr>
          </w:p>
          <w:p>
            <w:pPr>
              <w:pStyle w:val="TableParagraph"/>
              <w:spacing w:before="1"/>
              <w:ind w:left="48"/>
              <w:rPr>
                <w:sz w:val="20"/>
              </w:rPr>
            </w:pPr>
            <w:r>
              <w:rPr>
                <w:sz w:val="20"/>
              </w:rPr>
              <w:t>県南</w:t>
            </w:r>
          </w:p>
        </w:tc>
        <w:tc>
          <w:tcPr>
            <w:tcW w:w="1164" w:type="dxa"/>
          </w:tcPr>
          <w:p>
            <w:pPr>
              <w:pStyle w:val="TableParagraph"/>
              <w:spacing w:before="9"/>
              <w:rPr>
                <w:sz w:val="19"/>
              </w:rPr>
            </w:pPr>
          </w:p>
          <w:p>
            <w:pPr>
              <w:pStyle w:val="TableParagraph"/>
              <w:spacing w:line="199" w:lineRule="auto"/>
              <w:ind w:left="478" w:right="58" w:hanging="404"/>
              <w:rPr>
                <w:sz w:val="20"/>
              </w:rPr>
            </w:pPr>
            <w:r>
              <w:rPr>
                <w:sz w:val="20"/>
              </w:rPr>
              <w:t>電気機械製造</w:t>
            </w:r>
          </w:p>
        </w:tc>
        <w:tc>
          <w:tcPr>
            <w:tcW w:w="7026" w:type="dxa"/>
          </w:tcPr>
          <w:p>
            <w:pPr>
              <w:pStyle w:val="TableParagraph"/>
              <w:spacing w:line="199" w:lineRule="auto" w:before="40"/>
              <w:ind w:left="37" w:right="112"/>
              <w:jc w:val="both"/>
              <w:rPr>
                <w:sz w:val="20"/>
              </w:rPr>
            </w:pPr>
            <w:r>
              <w:rPr>
                <w:sz w:val="20"/>
              </w:rPr>
              <w:t>青森県民は、一部かもしれないが飛行機で遊びに出かけるのが上手になったと感じる。中央から遠いのもあるが、例えば愛知の人などはあまり飛行機に乗らない。新幹線だけで足りてしまうから。中央の人の知らない青森の良い部分と思います。</w:t>
            </w:r>
          </w:p>
        </w:tc>
      </w:tr>
      <w:tr>
        <w:trPr>
          <w:trHeight w:val="470" w:hRule="atLeast"/>
        </w:trPr>
        <w:tc>
          <w:tcPr>
            <w:tcW w:w="518" w:type="dxa"/>
            <w:tcBorders>
              <w:top w:val="nil"/>
            </w:tcBorders>
          </w:tcPr>
          <w:p>
            <w:pPr>
              <w:pStyle w:val="TableParagraph"/>
              <w:rPr>
                <w:rFonts w:ascii="Times New Roman"/>
                <w:sz w:val="18"/>
              </w:rPr>
            </w:pPr>
          </w:p>
        </w:tc>
        <w:tc>
          <w:tcPr>
            <w:tcW w:w="513" w:type="dxa"/>
            <w:tcBorders>
              <w:top w:val="nil"/>
            </w:tcBorders>
          </w:tcPr>
          <w:p>
            <w:pPr>
              <w:pStyle w:val="TableParagraph"/>
              <w:rPr>
                <w:rFonts w:ascii="Times New Roman"/>
                <w:sz w:val="18"/>
              </w:rPr>
            </w:pPr>
          </w:p>
        </w:tc>
        <w:tc>
          <w:tcPr>
            <w:tcW w:w="1164" w:type="dxa"/>
          </w:tcPr>
          <w:p>
            <w:pPr>
              <w:pStyle w:val="TableParagraph"/>
              <w:spacing w:line="224" w:lineRule="exact" w:before="17"/>
              <w:ind w:left="176" w:right="58" w:hanging="101"/>
              <w:rPr>
                <w:sz w:val="20"/>
              </w:rPr>
            </w:pPr>
            <w:r>
              <w:rPr>
                <w:sz w:val="20"/>
              </w:rPr>
              <w:t>経営コンサルタント</w:t>
            </w:r>
          </w:p>
        </w:tc>
        <w:tc>
          <w:tcPr>
            <w:tcW w:w="7026" w:type="dxa"/>
          </w:tcPr>
          <w:p>
            <w:pPr>
              <w:pStyle w:val="TableParagraph"/>
              <w:spacing w:before="93"/>
              <w:ind w:left="37"/>
              <w:rPr>
                <w:sz w:val="20"/>
              </w:rPr>
            </w:pPr>
            <w:r>
              <w:rPr>
                <w:sz w:val="20"/>
              </w:rPr>
              <w:t>消費税値上げ分のレジの入れ替えの動き（補助金を伴う）が鈍く感じる。</w:t>
            </w:r>
          </w:p>
        </w:tc>
      </w:tr>
      <w:tr>
        <w:trPr>
          <w:trHeight w:val="469" w:hRule="atLeast"/>
        </w:trPr>
        <w:tc>
          <w:tcPr>
            <w:tcW w:w="518" w:type="dxa"/>
          </w:tcPr>
          <w:p>
            <w:pPr>
              <w:pStyle w:val="TableParagraph"/>
              <w:spacing w:before="93"/>
              <w:ind w:left="36" w:right="21"/>
              <w:jc w:val="center"/>
              <w:rPr>
                <w:sz w:val="20"/>
              </w:rPr>
            </w:pPr>
            <w:r>
              <w:rPr>
                <w:sz w:val="20"/>
              </w:rPr>
              <w:t>雇用</w:t>
            </w:r>
          </w:p>
        </w:tc>
        <w:tc>
          <w:tcPr>
            <w:tcW w:w="513" w:type="dxa"/>
          </w:tcPr>
          <w:p>
            <w:pPr>
              <w:pStyle w:val="TableParagraph"/>
              <w:spacing w:before="93"/>
              <w:ind w:left="48"/>
              <w:rPr>
                <w:sz w:val="20"/>
              </w:rPr>
            </w:pPr>
            <w:r>
              <w:rPr>
                <w:sz w:val="20"/>
              </w:rPr>
              <w:t>県南</w:t>
            </w:r>
          </w:p>
        </w:tc>
        <w:tc>
          <w:tcPr>
            <w:tcW w:w="1164" w:type="dxa"/>
          </w:tcPr>
          <w:p>
            <w:pPr>
              <w:pStyle w:val="TableParagraph"/>
              <w:spacing w:before="93"/>
              <w:ind w:left="58" w:right="43"/>
              <w:jc w:val="center"/>
              <w:rPr>
                <w:sz w:val="20"/>
              </w:rPr>
            </w:pPr>
            <w:r>
              <w:rPr>
                <w:sz w:val="20"/>
              </w:rPr>
              <w:t>人材派遣</w:t>
            </w:r>
          </w:p>
        </w:tc>
        <w:tc>
          <w:tcPr>
            <w:tcW w:w="7026" w:type="dxa"/>
          </w:tcPr>
          <w:p>
            <w:pPr>
              <w:pStyle w:val="TableParagraph"/>
              <w:spacing w:line="224" w:lineRule="exact" w:before="17"/>
              <w:ind w:left="37" w:right="112"/>
              <w:rPr>
                <w:sz w:val="20"/>
              </w:rPr>
            </w:pPr>
            <w:r>
              <w:rPr>
                <w:sz w:val="20"/>
              </w:rPr>
              <w:t>労働力不足が大きな問題となっており、採用に向け積極的に資金投入する企業が増加していると思われます。</w:t>
            </w:r>
          </w:p>
        </w:tc>
      </w:tr>
    </w:tbl>
    <w:sectPr>
      <w:pgSz w:w="11910" w:h="16840"/>
      <w:pgMar w:header="0" w:footer="684" w:top="1120" w:bottom="900" w:left="980" w:right="800"/>
    </w:sectPr>
  </w:body>
</w:document>
</file>

<file path=word/fontTable.xml><?xml version="1.0" encoding="utf-8"?>
<w:fonts xmlns:r="http://schemas.openxmlformats.org/officeDocument/2006/relationships" xmlns:w="http://schemas.openxmlformats.org/wordprocessingml/2006/main">
  <w:font w:name="Times New Roman">
    <w:altName w:val="Times New Roman"/>
    <w:charset w:val="0"/>
    <w:family w:val="roman"/>
    <w:pitch w:val="variable"/>
  </w:font>
  <w:font w:name="Arial">
    <w:altName w:val="Arial"/>
    <w:charset w:val="0"/>
    <w:family w:val="swiss"/>
    <w:pitch w:val="variable"/>
  </w:font>
  <w:font w:name="Arial Unicode MS">
    <w:altName w:val="Arial Unicode MS"/>
    <w:charset w:val="0"/>
    <w:family w:val="swiss"/>
    <w:pitch w:val="variable"/>
  </w:font>
  <w:font w:name="ヒラギノ角ゴ StdN W8">
    <w:altName w:val="ヒラギノ角ゴ StdN W8"/>
    <w:charset w:val="0"/>
    <w:family w:val="swiss"/>
    <w:pitch w:val="variable"/>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12"/>
      </w:rPr>
    </w:pPr>
    <w:r>
      <w:rPr/>
      <w:pict>
        <v:shape style="position:absolute;margin-left:276.970001pt;margin-top:790.992493pt;width:40.4pt;height:13.1pt;mso-position-horizontal-relative:page;mso-position-vertical-relative:page;z-index:-402760" type="#_x0000_t202" filled="false" stroked="false">
          <v:textbox inset="0,0,0,0">
            <w:txbxContent>
              <w:p>
                <w:pPr>
                  <w:spacing w:line="250" w:lineRule="exact" w:before="11"/>
                  <w:ind w:left="20" w:right="0" w:firstLine="0"/>
                  <w:jc w:val="left"/>
                  <w:rPr>
                    <w:sz w:val="19"/>
                  </w:rPr>
                </w:pPr>
                <w:r>
                  <w:rPr>
                    <w:sz w:val="19"/>
                  </w:rPr>
                  <w:t>－ </w:t>
                </w:r>
                <w:r>
                  <w:rPr/>
                  <w:fldChar w:fldCharType="begin"/>
                </w:r>
                <w:r>
                  <w:rPr>
                    <w:sz w:val="19"/>
                  </w:rPr>
                  <w:instrText> PAGE </w:instrText>
                </w:r>
                <w:r>
                  <w:rPr/>
                  <w:fldChar w:fldCharType="separate"/>
                </w:r>
                <w:r>
                  <w:rPr/>
                  <w:t>23</w:t>
                </w:r>
                <w:r>
                  <w:rPr/>
                  <w:fldChar w:fldCharType="end"/>
                </w:r>
                <w:r>
                  <w:rPr>
                    <w:sz w:val="19"/>
                  </w:rPr>
                  <w:t> －</w:t>
                </w:r>
              </w:p>
            </w:txbxContent>
          </v:textbox>
          <w10:wrap type="none"/>
        </v:shape>
      </w:pict>
    </w:r>
  </w:p>
</w:ft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multiLevelType w:val="hybridMultilevel"/>
    <w:lvl w:ilvl="0">
      <w:start w:val="1"/>
      <w:numFmt w:val="decimal"/>
      <w:lvlText w:val="(%1)"/>
      <w:lvlJc w:val="left"/>
      <w:pPr>
        <w:ind w:left="779" w:hanging="372"/>
        <w:jc w:val="left"/>
      </w:pPr>
      <w:rPr>
        <w:rFonts w:hint="default" w:ascii="Arial Unicode MS" w:hAnsi="Arial Unicode MS" w:eastAsia="Arial Unicode MS" w:cs="Arial Unicode MS"/>
        <w:w w:val="123"/>
        <w:sz w:val="22"/>
        <w:szCs w:val="22"/>
        <w:lang w:val="ja-JP" w:eastAsia="ja-JP" w:bidi="ja-JP"/>
      </w:rPr>
    </w:lvl>
    <w:lvl w:ilvl="1">
      <w:start w:val="0"/>
      <w:numFmt w:val="bullet"/>
      <w:lvlText w:val="•"/>
      <w:lvlJc w:val="left"/>
      <w:pPr>
        <w:ind w:left="1714" w:hanging="372"/>
      </w:pPr>
      <w:rPr>
        <w:rFonts w:hint="default"/>
        <w:lang w:val="ja-JP" w:eastAsia="ja-JP" w:bidi="ja-JP"/>
      </w:rPr>
    </w:lvl>
    <w:lvl w:ilvl="2">
      <w:start w:val="0"/>
      <w:numFmt w:val="bullet"/>
      <w:lvlText w:val="•"/>
      <w:lvlJc w:val="left"/>
      <w:pPr>
        <w:ind w:left="2648" w:hanging="372"/>
      </w:pPr>
      <w:rPr>
        <w:rFonts w:hint="default"/>
        <w:lang w:val="ja-JP" w:eastAsia="ja-JP" w:bidi="ja-JP"/>
      </w:rPr>
    </w:lvl>
    <w:lvl w:ilvl="3">
      <w:start w:val="0"/>
      <w:numFmt w:val="bullet"/>
      <w:lvlText w:val="•"/>
      <w:lvlJc w:val="left"/>
      <w:pPr>
        <w:ind w:left="3583" w:hanging="372"/>
      </w:pPr>
      <w:rPr>
        <w:rFonts w:hint="default"/>
        <w:lang w:val="ja-JP" w:eastAsia="ja-JP" w:bidi="ja-JP"/>
      </w:rPr>
    </w:lvl>
    <w:lvl w:ilvl="4">
      <w:start w:val="0"/>
      <w:numFmt w:val="bullet"/>
      <w:lvlText w:val="•"/>
      <w:lvlJc w:val="left"/>
      <w:pPr>
        <w:ind w:left="4517" w:hanging="372"/>
      </w:pPr>
      <w:rPr>
        <w:rFonts w:hint="default"/>
        <w:lang w:val="ja-JP" w:eastAsia="ja-JP" w:bidi="ja-JP"/>
      </w:rPr>
    </w:lvl>
    <w:lvl w:ilvl="5">
      <w:start w:val="0"/>
      <w:numFmt w:val="bullet"/>
      <w:lvlText w:val="•"/>
      <w:lvlJc w:val="left"/>
      <w:pPr>
        <w:ind w:left="5452" w:hanging="372"/>
      </w:pPr>
      <w:rPr>
        <w:rFonts w:hint="default"/>
        <w:lang w:val="ja-JP" w:eastAsia="ja-JP" w:bidi="ja-JP"/>
      </w:rPr>
    </w:lvl>
    <w:lvl w:ilvl="6">
      <w:start w:val="0"/>
      <w:numFmt w:val="bullet"/>
      <w:lvlText w:val="•"/>
      <w:lvlJc w:val="left"/>
      <w:pPr>
        <w:ind w:left="6386" w:hanging="372"/>
      </w:pPr>
      <w:rPr>
        <w:rFonts w:hint="default"/>
        <w:lang w:val="ja-JP" w:eastAsia="ja-JP" w:bidi="ja-JP"/>
      </w:rPr>
    </w:lvl>
    <w:lvl w:ilvl="7">
      <w:start w:val="0"/>
      <w:numFmt w:val="bullet"/>
      <w:lvlText w:val="•"/>
      <w:lvlJc w:val="left"/>
      <w:pPr>
        <w:ind w:left="7320" w:hanging="372"/>
      </w:pPr>
      <w:rPr>
        <w:rFonts w:hint="default"/>
        <w:lang w:val="ja-JP" w:eastAsia="ja-JP" w:bidi="ja-JP"/>
      </w:rPr>
    </w:lvl>
    <w:lvl w:ilvl="8">
      <w:start w:val="0"/>
      <w:numFmt w:val="bullet"/>
      <w:lvlText w:val="•"/>
      <w:lvlJc w:val="left"/>
      <w:pPr>
        <w:ind w:left="8255" w:hanging="372"/>
      </w:pPr>
      <w:rPr>
        <w:rFonts w:hint="default"/>
        <w:lang w:val="ja-JP" w:eastAsia="ja-JP" w:bidi="ja-JP"/>
      </w:rPr>
    </w:lvl>
  </w:abstractNum>
  <w:num w:numId="1">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defaultTabStop w:val="720"/>
  <w:drawingGridHorizontalSpacing w:val="110"/>
  <w:displayHorizontalDrawingGridEvery w:val="2"/>
  <w:characterSpacingControl w:val="doNotCompress"/>
  <w:compat>
    <w:ulTrailSpace/>
    <w:useFELayout/>
  </w:compat>
</w:settings>
</file>

<file path=word/styles.xml><?xml version="1.0" encoding="utf-8"?>
<w:styles xmlns:r="http://schemas.openxmlformats.org/officeDocument/2006/relationships" xmlns:w="http://schemas.openxmlformats.org/wordprocessingml/2006/main">
  <w:docDefaults>
    <w:rPrDefault>
      <w:rPr>
        <w:rFonts w:cstheme="minorBidi" w:hAnsiTheme="minorHAnsi" w:eastAsiaTheme="minorHAnsi" w:asciiTheme="minorHAnsi"/>
        <w:sz w:val="22"/>
        <w:szCs w:val="22"/>
        <w:lang w:val="en-US" w:bidi="ar-SA" w:eastAsia="en-US"/>
      </w:rPr>
    </w:rPrDefault>
    <w:pPrDefault>
      <w:pPr>
        <w:widowControl w:val="0"/>
        <w:autoSpaceDE w:val="0"/>
        <w:autoSpaceDN w:val="0"/>
        <w:spacing w:lineRule="auto" w:line="240" w:before="0" w:after="0"/>
        <w:ind w:left="0" w:right="0"/>
        <w:jc w:val="left"/>
      </w:pPr>
    </w:pPrDefault>
  </w:docDefaults>
  <w:style w:styleId="DefaultParagraphFont" w:default="1" w:type="character">
    <w:name w:val="Default Paragraph Font"/>
    <w:uiPriority w:val="1"/>
    <w:semiHidden/>
    <w:unhideWhenUsed/>
  </w:style>
  <w:style w:styleId="TableNormal" w:default="1" w:type="table">
    <w:name w:val="Table Normal"/>
    <w:uiPriority w:val="2"/>
    <w:semiHidden/>
    <w:unhideWhenUsed/>
    <w:qFormat/>
    <w:tblPr>
      <w:tblInd w:w="0" w:type="dxa"/>
      <w:tblCellMar>
        <w:top w:w="0" w:type="dxa"/>
        <w:left w:w="0" w:type="dxa"/>
        <w:bottom w:w="0" w:type="dxa"/>
        <w:right w:w="0" w:type="dxa"/>
      </w:tblCellMar>
    </w:tblPr>
  </w:style>
  <w:style w:styleId="NoList" w:default="1" w:type="numbering">
    <w:name w:val="No List"/>
    <w:uiPriority w:val="99"/>
    <w:semiHidden/>
    <w:unhideWhenUsed/>
  </w:style>
  <w:style w:default="1" w:styleId="Normal" w:type="paragraph">
    <w:name w:val="Normal"/>
    <w:uiPriority w:val="1"/>
    <w:qFormat/>
    <w:pPr/>
    <w:rPr>
      <w:rFonts w:ascii="Arial Unicode MS" w:hAnsi="Arial Unicode MS" w:eastAsia="Arial Unicode MS" w:cs="Arial Unicode MS"/>
      <w:lang w:val="ja-JP" w:eastAsia="ja-JP" w:bidi="ja-JP"/>
    </w:rPr>
  </w:style>
  <w:style w:styleId="BodyText" w:type="paragraph">
    <w:name w:val="Body Text"/>
    <w:basedOn w:val="Normal"/>
    <w:uiPriority w:val="1"/>
    <w:qFormat/>
    <w:pPr/>
    <w:rPr>
      <w:rFonts w:ascii="Arial Unicode MS" w:hAnsi="Arial Unicode MS" w:eastAsia="Arial Unicode MS" w:cs="Arial Unicode MS"/>
      <w:sz w:val="17"/>
      <w:szCs w:val="17"/>
      <w:lang w:val="ja-JP" w:eastAsia="ja-JP" w:bidi="ja-JP"/>
    </w:rPr>
  </w:style>
  <w:style w:styleId="Heading1" w:type="paragraph">
    <w:name w:val="Heading 1"/>
    <w:basedOn w:val="Normal"/>
    <w:uiPriority w:val="1"/>
    <w:qFormat/>
    <w:pPr>
      <w:spacing w:before="33"/>
      <w:ind w:left="203"/>
      <w:outlineLvl w:val="1"/>
    </w:pPr>
    <w:rPr>
      <w:rFonts w:ascii="Arial Unicode MS" w:hAnsi="Arial Unicode MS" w:eastAsia="Arial Unicode MS" w:cs="Arial Unicode MS"/>
      <w:sz w:val="24"/>
      <w:szCs w:val="24"/>
      <w:lang w:val="ja-JP" w:eastAsia="ja-JP" w:bidi="ja-JP"/>
    </w:rPr>
  </w:style>
  <w:style w:styleId="Heading2" w:type="paragraph">
    <w:name w:val="Heading 2"/>
    <w:basedOn w:val="Normal"/>
    <w:uiPriority w:val="1"/>
    <w:qFormat/>
    <w:pPr>
      <w:ind w:left="779"/>
      <w:outlineLvl w:val="2"/>
    </w:pPr>
    <w:rPr>
      <w:rFonts w:ascii="Arial Unicode MS" w:hAnsi="Arial Unicode MS" w:eastAsia="Arial Unicode MS" w:cs="Arial Unicode MS"/>
      <w:sz w:val="22"/>
      <w:szCs w:val="22"/>
      <w:lang w:val="ja-JP" w:eastAsia="ja-JP" w:bidi="ja-JP"/>
    </w:rPr>
  </w:style>
  <w:style w:styleId="Heading3" w:type="paragraph">
    <w:name w:val="Heading 3"/>
    <w:basedOn w:val="Normal"/>
    <w:uiPriority w:val="1"/>
    <w:qFormat/>
    <w:pPr>
      <w:spacing w:line="281" w:lineRule="exact"/>
      <w:ind w:left="198"/>
      <w:outlineLvl w:val="3"/>
    </w:pPr>
    <w:rPr>
      <w:rFonts w:ascii="Arial Unicode MS" w:hAnsi="Arial Unicode MS" w:eastAsia="Arial Unicode MS" w:cs="Arial Unicode MS"/>
      <w:sz w:val="21"/>
      <w:szCs w:val="21"/>
      <w:lang w:val="ja-JP" w:eastAsia="ja-JP" w:bidi="ja-JP"/>
    </w:rPr>
  </w:style>
  <w:style w:styleId="Heading4" w:type="paragraph">
    <w:name w:val="Heading 4"/>
    <w:basedOn w:val="Normal"/>
    <w:uiPriority w:val="1"/>
    <w:qFormat/>
    <w:pPr>
      <w:ind w:left="404"/>
      <w:outlineLvl w:val="4"/>
    </w:pPr>
    <w:rPr>
      <w:rFonts w:ascii="Arial Unicode MS" w:hAnsi="Arial Unicode MS" w:eastAsia="Arial Unicode MS" w:cs="Arial Unicode MS"/>
      <w:sz w:val="19"/>
      <w:szCs w:val="19"/>
      <w:lang w:val="ja-JP" w:eastAsia="ja-JP" w:bidi="ja-JP"/>
    </w:rPr>
  </w:style>
  <w:style w:styleId="ListParagraph" w:type="paragraph">
    <w:name w:val="List Paragraph"/>
    <w:basedOn w:val="Normal"/>
    <w:uiPriority w:val="1"/>
    <w:qFormat/>
    <w:pPr>
      <w:spacing w:before="54"/>
      <w:ind w:left="779" w:hanging="372"/>
    </w:pPr>
    <w:rPr>
      <w:rFonts w:ascii="Arial Unicode MS" w:hAnsi="Arial Unicode MS" w:eastAsia="Arial Unicode MS" w:cs="Arial Unicode MS"/>
      <w:lang w:val="ja-JP" w:eastAsia="ja-JP" w:bidi="ja-JP"/>
    </w:rPr>
  </w:style>
  <w:style w:styleId="TableParagraph" w:type="paragraph">
    <w:name w:val="Table Paragraph"/>
    <w:basedOn w:val="Normal"/>
    <w:uiPriority w:val="1"/>
    <w:qFormat/>
    <w:pPr/>
    <w:rPr>
      <w:rFonts w:ascii="Arial Unicode MS" w:hAnsi="Arial Unicode MS" w:eastAsia="Arial Unicode MS" w:cs="Arial Unicode MS"/>
      <w:lang w:val="ja-JP" w:eastAsia="ja-JP" w:bidi="ja-JP"/>
    </w:rPr>
  </w:style>
</w:styles>
</file>

<file path=word/_rels/document.xml.rels><?xml version="1.0" encoding="UTF-8" standalone="yes"?>
<Relationships xmlns="http://schemas.openxmlformats.org/package/2006/relationships"><Relationship Id="rId1" Type="http://schemas.openxmlformats.org/officeDocument/2006/relationships/styles" Target="styles.xml"/><Relationship Id="rId2" Type="http://schemas.openxmlformats.org/officeDocument/2006/relationships/fontTable" Target="fontTable.xml"/><Relationship Id="rId3" Type="http://schemas.openxmlformats.org/officeDocument/2006/relationships/theme" Target="theme/theme1.xml"/><Relationship Id="rId4" Type="http://schemas.openxmlformats.org/officeDocument/2006/relationships/settings" Target="settings.xml"/><Relationship Id="rId5" Type="http://schemas.openxmlformats.org/officeDocument/2006/relationships/image" Target="media/image1.png"/><Relationship Id="rId6" Type="http://schemas.openxmlformats.org/officeDocument/2006/relationships/footer" Target="footer1.xml"/><Relationship Id="rId7" Type="http://schemas.openxmlformats.org/officeDocument/2006/relationships/image" Target="media/image2.png"/><Relationship Id="rId8" Type="http://schemas.openxmlformats.org/officeDocument/2006/relationships/image" Target="media/image3.png"/><Relationship Id="rId9" Type="http://schemas.openxmlformats.org/officeDocument/2006/relationships/image" Target="media/image4.png"/><Relationship Id="rId10" Type="http://schemas.openxmlformats.org/officeDocument/2006/relationships/image" Target="media/image5.png"/><Relationship Id="rId11" Type="http://schemas.openxmlformats.org/officeDocument/2006/relationships/image" Target="media/image6.png"/><Relationship Id="rId12" Type="http://schemas.openxmlformats.org/officeDocument/2006/relationships/image" Target="media/image7.png"/><Relationship Id="rId13" Type="http://schemas.openxmlformats.org/officeDocument/2006/relationships/image" Target="media/image8.png"/><Relationship Id="rId14" Type="http://schemas.openxmlformats.org/officeDocument/2006/relationships/image" Target="media/image9.png"/><Relationship Id="rId15" Type="http://schemas.openxmlformats.org/officeDocument/2006/relationships/image" Target="media/image10.png"/><Relationship Id="rId16" Type="http://schemas.openxmlformats.org/officeDocument/2006/relationships/image" Target="media/image11.png"/><Relationship Id="rId17" Type="http://schemas.openxmlformats.org/officeDocument/2006/relationships/image" Target="media/image12.png"/><Relationship Id="rId18" Type="http://schemas.openxmlformats.org/officeDocument/2006/relationships/image" Target="media/image13.png"/><Relationship Id="rId19" Type="http://schemas.openxmlformats.org/officeDocument/2006/relationships/image" Target="media/image14.png"/><Relationship Id="rId20" Type="http://schemas.openxmlformats.org/officeDocument/2006/relationships/image" Target="media/image15.png"/><Relationship Id="rId21" Type="http://schemas.openxmlformats.org/officeDocument/2006/relationships/image" Target="media/image16.png"/><Relationship Id="rId22" Type="http://schemas.openxmlformats.org/officeDocument/2006/relationships/image" Target="media/image17.png"/><Relationship Id="rId23" Type="http://schemas.openxmlformats.org/officeDocument/2006/relationships/image" Target="media/image18.png"/><Relationship Id="rId24" Type="http://schemas.openxmlformats.org/officeDocument/2006/relationships/image" Target="media/image19.png"/><Relationship Id="rId25" Type="http://schemas.openxmlformats.org/officeDocument/2006/relationships/image" Target="media/image20.png"/><Relationship Id="rId26" Type="http://schemas.openxmlformats.org/officeDocument/2006/relationships/image" Target="media/image21.png"/><Relationship Id="rId27" Type="http://schemas.openxmlformats.org/officeDocument/2006/relationships/image" Target="media/image22.png"/><Relationship Id="rId28" Type="http://schemas.openxmlformats.org/officeDocument/2006/relationships/image" Target="media/image23.png"/><Relationship Id="rId29" Type="http://schemas.openxmlformats.org/officeDocument/2006/relationships/image" Target="media/image24.png"/><Relationship Id="rId30" Type="http://schemas.openxmlformats.org/officeDocument/2006/relationships/image" Target="media/image25.png"/><Relationship Id="rId31" Type="http://schemas.openxmlformats.org/officeDocument/2006/relationships/image" Target="media/image26.png"/><Relationship Id="rId32" Type="http://schemas.openxmlformats.org/officeDocument/2006/relationships/image" Target="media/image27.png"/><Relationship Id="rId33" Type="http://schemas.openxmlformats.org/officeDocument/2006/relationships/image" Target="media/image28.png"/><Relationship Id="rId34" Type="http://schemas.openxmlformats.org/officeDocument/2006/relationships/image" Target="media/image29.png"/><Relationship Id="rId35" Type="http://schemas.openxmlformats.org/officeDocument/2006/relationships/image" Target="media/image30.png"/><Relationship Id="rId36" Type="http://schemas.openxmlformats.org/officeDocument/2006/relationships/image" Target="media/image31.png"/><Relationship Id="rId37" Type="http://schemas.openxmlformats.org/officeDocument/2006/relationships/image" Target="media/image32.png"/><Relationship Id="rId38" Type="http://schemas.openxmlformats.org/officeDocument/2006/relationships/image" Target="media/image33.png"/><Relationship Id="rId39" Type="http://schemas.openxmlformats.org/officeDocument/2006/relationships/image" Target="media/image34.png"/><Relationship Id="rId40" Type="http://schemas.openxmlformats.org/officeDocument/2006/relationships/image" Target="media/image35.png"/><Relationship Id="rId41" Type="http://schemas.openxmlformats.org/officeDocument/2006/relationships/image" Target="media/image36.png"/><Relationship Id="rId42" Type="http://schemas.openxmlformats.org/officeDocument/2006/relationships/image" Target="media/image37.png"/><Relationship Id="rId43" Type="http://schemas.openxmlformats.org/officeDocument/2006/relationships/image" Target="media/image38.png"/><Relationship Id="rId44" Type="http://schemas.openxmlformats.org/officeDocument/2006/relationships/image" Target="media/image39.png"/><Relationship Id="rId45" Type="http://schemas.openxmlformats.org/officeDocument/2006/relationships/image" Target="media/image40.png"/><Relationship Id="rId46" Type="http://schemas.openxmlformats.org/officeDocument/2006/relationships/image" Target="media/image41.png"/><Relationship Id="rId47" Type="http://schemas.openxmlformats.org/officeDocument/2006/relationships/image" Target="media/image42.png"/><Relationship Id="rId48" Type="http://schemas.openxmlformats.org/officeDocument/2006/relationships/image" Target="media/image43.png"/><Relationship Id="rId49" Type="http://schemas.openxmlformats.org/officeDocument/2006/relationships/image" Target="media/image44.png"/><Relationship Id="rId50" Type="http://schemas.openxmlformats.org/officeDocument/2006/relationships/image" Target="media/image45.png"/><Relationship Id="rId51" Type="http://schemas.openxmlformats.org/officeDocument/2006/relationships/image" Target="media/image46.png"/><Relationship Id="rId52" Type="http://schemas.openxmlformats.org/officeDocument/2006/relationships/image" Target="media/image47.png"/><Relationship Id="rId53" Type="http://schemas.openxmlformats.org/officeDocument/2006/relationships/image" Target="media/image48.png"/><Relationship Id="rId54" Type="http://schemas.openxmlformats.org/officeDocument/2006/relationships/image" Target="media/image49.png"/><Relationship Id="rId55" Type="http://schemas.openxmlformats.org/officeDocument/2006/relationships/image" Target="media/image50.png"/><Relationship Id="rId56" Type="http://schemas.openxmlformats.org/officeDocument/2006/relationships/image" Target="media/image51.png"/><Relationship Id="rId57" Type="http://schemas.openxmlformats.org/officeDocument/2006/relationships/image" Target="media/image52.png"/><Relationship Id="rId58" Type="http://schemas.openxmlformats.org/officeDocument/2006/relationships/image" Target="media/image53.png"/><Relationship Id="rId59" Type="http://schemas.openxmlformats.org/officeDocument/2006/relationships/image" Target="media/image54.png"/><Relationship Id="rId60" Type="http://schemas.openxmlformats.org/officeDocument/2006/relationships/image" Target="media/image55.png"/><Relationship Id="rId61" Type="http://schemas.openxmlformats.org/officeDocument/2006/relationships/image" Target="media/image56.png"/><Relationship Id="rId62" Type="http://schemas.openxmlformats.org/officeDocument/2006/relationships/image" Target="media/image57.png"/><Relationship Id="rId63" Type="http://schemas.openxmlformats.org/officeDocument/2006/relationships/image" Target="media/image58.png"/><Relationship Id="rId64" Type="http://schemas.openxmlformats.org/officeDocument/2006/relationships/image" Target="media/image59.png"/><Relationship Id="rId65" Type="http://schemas.openxmlformats.org/officeDocument/2006/relationships/image" Target="media/image60.png"/><Relationship Id="rId66" Type="http://schemas.openxmlformats.org/officeDocument/2006/relationships/image" Target="media/image61.png"/><Relationship Id="rId67" Type="http://schemas.openxmlformats.org/officeDocument/2006/relationships/image" Target="media/image62.png"/><Relationship Id="rId68" Type="http://schemas.openxmlformats.org/officeDocument/2006/relationships/image" Target="media/image63.png"/><Relationship Id="rId69" Type="http://schemas.openxmlformats.org/officeDocument/2006/relationships/image" Target="media/image64.png"/><Relationship Id="rId70" Type="http://schemas.openxmlformats.org/officeDocument/2006/relationships/image" Target="media/image65.png"/><Relationship Id="rId71" Type="http://schemas.openxmlformats.org/officeDocument/2006/relationships/image" Target="media/image66.png"/><Relationship Id="rId72" Type="http://schemas.openxmlformats.org/officeDocument/2006/relationships/image" Target="media/image67.png"/><Relationship Id="rId73" Type="http://schemas.openxmlformats.org/officeDocument/2006/relationships/image" Target="media/image68.png"/><Relationship Id="rId74" Type="http://schemas.openxmlformats.org/officeDocument/2006/relationships/image" Target="media/image69.png"/><Relationship Id="rId75" Type="http://schemas.openxmlformats.org/officeDocument/2006/relationships/image" Target="media/image70.png"/><Relationship Id="rId76" Type="http://schemas.openxmlformats.org/officeDocument/2006/relationships/image" Target="media/image71.png"/><Relationship Id="rId77" Type="http://schemas.openxmlformats.org/officeDocument/2006/relationships/image" Target="media/image72.png"/><Relationship Id="rId78" Type="http://schemas.openxmlformats.org/officeDocument/2006/relationships/image" Target="media/image73.png"/><Relationship Id="rId79" Type="http://schemas.openxmlformats.org/officeDocument/2006/relationships/image" Target="media/image74.png"/><Relationship Id="rId80" Type="http://schemas.openxmlformats.org/officeDocument/2006/relationships/image" Target="media/image75.png"/><Relationship Id="rId81" Type="http://schemas.openxmlformats.org/officeDocument/2006/relationships/image" Target="media/image76.png"/><Relationship Id="rId82" Type="http://schemas.openxmlformats.org/officeDocument/2006/relationships/image" Target="media/image77.png"/><Relationship Id="rId83" Type="http://schemas.openxmlformats.org/officeDocument/2006/relationships/image" Target="media/image78.png"/><Relationship Id="rId84" Type="http://schemas.openxmlformats.org/officeDocument/2006/relationships/image" Target="media/image79.png"/><Relationship Id="rId85" Type="http://schemas.openxmlformats.org/officeDocument/2006/relationships/image" Target="media/image80.png"/><Relationship Id="rId86" Type="http://schemas.openxmlformats.org/officeDocument/2006/relationships/image" Target="media/image81.png"/><Relationship Id="rId87" Type="http://schemas.openxmlformats.org/officeDocument/2006/relationships/image" Target="media/image82.png"/><Relationship Id="rId88" Type="http://schemas.openxmlformats.org/officeDocument/2006/relationships/image" Target="media/image83.png"/><Relationship Id="rId89" Type="http://schemas.openxmlformats.org/officeDocument/2006/relationships/image" Target="media/image84.png"/><Relationship Id="rId90" Type="http://schemas.openxmlformats.org/officeDocument/2006/relationships/image" Target="media/image85.png"/><Relationship Id="rId91" Type="http://schemas.openxmlformats.org/officeDocument/2006/relationships/image" Target="media/image86.png"/><Relationship Id="rId92" Type="http://schemas.openxmlformats.org/officeDocument/2006/relationships/image" Target="media/image87.png"/><Relationship Id="rId93" Type="http://schemas.openxmlformats.org/officeDocument/2006/relationships/image" Target="media/image88.png"/><Relationship Id="rId94" Type="http://schemas.openxmlformats.org/officeDocument/2006/relationships/image" Target="media/image89.png"/><Relationship Id="rId95" Type="http://schemas.openxmlformats.org/officeDocument/2006/relationships/image" Target="media/image90.png"/><Relationship Id="rId96" Type="http://schemas.openxmlformats.org/officeDocument/2006/relationships/image" Target="media/image91.png"/><Relationship Id="rId97" Type="http://schemas.openxmlformats.org/officeDocument/2006/relationships/image" Target="media/image92.png"/><Relationship Id="rId98" Type="http://schemas.openxmlformats.org/officeDocument/2006/relationships/image" Target="media/image93.png"/><Relationship Id="rId99" Type="http://schemas.openxmlformats.org/officeDocument/2006/relationships/image" Target="media/image94.png"/><Relationship Id="rId100" Type="http://schemas.openxmlformats.org/officeDocument/2006/relationships/image" Target="media/image95.png"/><Relationship Id="rId101" Type="http://schemas.openxmlformats.org/officeDocument/2006/relationships/image" Target="media/image96.png"/><Relationship Id="rId102" Type="http://schemas.openxmlformats.org/officeDocument/2006/relationships/image" Target="media/image97.png"/><Relationship Id="rId103" Type="http://schemas.openxmlformats.org/officeDocument/2006/relationships/image" Target="media/image98.png"/><Relationship Id="rId104" Type="http://schemas.openxmlformats.org/officeDocument/2006/relationships/image" Target="media/image99.png"/><Relationship Id="rId105" Type="http://schemas.openxmlformats.org/officeDocument/2006/relationships/image" Target="media/image100.png"/><Relationship Id="rId106" Type="http://schemas.openxmlformats.org/officeDocument/2006/relationships/image" Target="media/image101.png"/><Relationship Id="rId107" Type="http://schemas.openxmlformats.org/officeDocument/2006/relationships/image" Target="media/image102.png"/><Relationship Id="rId108" Type="http://schemas.openxmlformats.org/officeDocument/2006/relationships/image" Target="media/image103.png"/><Relationship Id="rId109" Type="http://schemas.openxmlformats.org/officeDocument/2006/relationships/image" Target="media/image104.png"/><Relationship Id="rId110" Type="http://schemas.openxmlformats.org/officeDocument/2006/relationships/image" Target="media/image105.png"/><Relationship Id="rId111" Type="http://schemas.openxmlformats.org/officeDocument/2006/relationships/image" Target="media/image106.png"/><Relationship Id="rId112" Type="http://schemas.openxmlformats.org/officeDocument/2006/relationships/image" Target="media/image107.png"/><Relationship Id="rId113" Type="http://schemas.openxmlformats.org/officeDocument/2006/relationships/image" Target="media/image108.png"/><Relationship Id="rId114" Type="http://schemas.openxmlformats.org/officeDocument/2006/relationships/image" Target="media/image109.png"/><Relationship Id="rId115" Type="http://schemas.openxmlformats.org/officeDocument/2006/relationships/image" Target="media/image110.png"/><Relationship Id="rId116" Type="http://schemas.openxmlformats.org/officeDocument/2006/relationships/image" Target="media/image111.png"/><Relationship Id="rId117" Type="http://schemas.openxmlformats.org/officeDocument/2006/relationships/image" Target="media/image112.png"/><Relationship Id="rId118" Type="http://schemas.openxmlformats.org/officeDocument/2006/relationships/image" Target="media/image113.png"/><Relationship Id="rId119" Type="http://schemas.openxmlformats.org/officeDocument/2006/relationships/image" Target="media/image114.png"/><Relationship Id="rId120" Type="http://schemas.openxmlformats.org/officeDocument/2006/relationships/image" Target="media/image115.png"/><Relationship Id="rId121" Type="http://schemas.openxmlformats.org/officeDocument/2006/relationships/image" Target="media/image116.png"/><Relationship Id="rId122" Type="http://schemas.openxmlformats.org/officeDocument/2006/relationships/image" Target="media/image117.png"/><Relationship Id="rId123" Type="http://schemas.openxmlformats.org/officeDocument/2006/relationships/image" Target="media/image118.png"/><Relationship Id="rId124" Type="http://schemas.openxmlformats.org/officeDocument/2006/relationships/image" Target="media/image119.png"/><Relationship Id="rId125" Type="http://schemas.openxmlformats.org/officeDocument/2006/relationships/image" Target="media/image120.png"/><Relationship Id="rId126" Type="http://schemas.openxmlformats.org/officeDocument/2006/relationships/image" Target="media/image121.png"/><Relationship Id="rId127" Type="http://schemas.openxmlformats.org/officeDocument/2006/relationships/image" Target="media/image122.png"/><Relationship Id="rId128" Type="http://schemas.openxmlformats.org/officeDocument/2006/relationships/image" Target="media/image123.png"/><Relationship Id="rId129" Type="http://schemas.openxmlformats.org/officeDocument/2006/relationships/image" Target="media/image124.png"/><Relationship Id="rId130" Type="http://schemas.openxmlformats.org/officeDocument/2006/relationships/image" Target="media/image125.png"/><Relationship Id="rId131" Type="http://schemas.openxmlformats.org/officeDocument/2006/relationships/image" Target="media/image126.png"/><Relationship Id="rId132" Type="http://schemas.openxmlformats.org/officeDocument/2006/relationships/image" Target="media/image127.png"/><Relationship Id="rId133" Type="http://schemas.openxmlformats.org/officeDocument/2006/relationships/image" Target="media/image128.png"/><Relationship Id="rId134" Type="http://schemas.openxmlformats.org/officeDocument/2006/relationships/image" Target="media/image129.png"/><Relationship Id="rId135" Type="http://schemas.openxmlformats.org/officeDocument/2006/relationships/image" Target="media/image130.png"/><Relationship Id="rId136" Type="http://schemas.openxmlformats.org/officeDocument/2006/relationships/image" Target="media/image131.png"/><Relationship Id="rId137" Type="http://schemas.openxmlformats.org/officeDocument/2006/relationships/image" Target="media/image132.png"/><Relationship Id="rId138" Type="http://schemas.openxmlformats.org/officeDocument/2006/relationships/image" Target="media/image133.png"/><Relationship Id="rId139" Type="http://schemas.openxmlformats.org/officeDocument/2006/relationships/image" Target="media/image134.png"/><Relationship Id="rId140" Type="http://schemas.openxmlformats.org/officeDocument/2006/relationships/image" Target="media/image135.png"/><Relationship Id="rId141" Type="http://schemas.openxmlformats.org/officeDocument/2006/relationships/image" Target="media/image136.png"/><Relationship Id="rId142" Type="http://schemas.openxmlformats.org/officeDocument/2006/relationships/image" Target="media/image137.png"/><Relationship Id="rId143" Type="http://schemas.openxmlformats.org/officeDocument/2006/relationships/image" Target="media/image138.png"/><Relationship Id="rId144" Type="http://schemas.openxmlformats.org/officeDocument/2006/relationships/image" Target="media/image139.png"/><Relationship Id="rId145" Type="http://schemas.openxmlformats.org/officeDocument/2006/relationships/image" Target="media/image140.png"/><Relationship Id="rId146" Type="http://schemas.openxmlformats.org/officeDocument/2006/relationships/image" Target="media/image141.png"/><Relationship Id="rId147" Type="http://schemas.openxmlformats.org/officeDocument/2006/relationships/image" Target="media/image142.png"/><Relationship Id="rId148" Type="http://schemas.openxmlformats.org/officeDocument/2006/relationships/image" Target="media/image143.png"/><Relationship Id="rId149" Type="http://schemas.openxmlformats.org/officeDocument/2006/relationships/image" Target="media/image144.png"/><Relationship Id="rId150" Type="http://schemas.openxmlformats.org/officeDocument/2006/relationships/image" Target="media/image145.png"/><Relationship Id="rId151" Type="http://schemas.openxmlformats.org/officeDocument/2006/relationships/image" Target="media/image146.png"/><Relationship Id="rId152" Type="http://schemas.openxmlformats.org/officeDocument/2006/relationships/image" Target="media/image147.png"/><Relationship Id="rId153" Type="http://schemas.openxmlformats.org/officeDocument/2006/relationships/image" Target="media/image148.png"/><Relationship Id="rId154" Type="http://schemas.openxmlformats.org/officeDocument/2006/relationships/image" Target="media/image149.png"/><Relationship Id="rId155" Type="http://schemas.openxmlformats.org/officeDocument/2006/relationships/image" Target="media/image150.png"/><Relationship Id="rId156" Type="http://schemas.openxmlformats.org/officeDocument/2006/relationships/image" Target="media/image151.png"/><Relationship Id="rId157" Type="http://schemas.openxmlformats.org/officeDocument/2006/relationships/image" Target="media/image152.png"/><Relationship Id="rId158" Type="http://schemas.openxmlformats.org/officeDocument/2006/relationships/image" Target="media/image153.png"/><Relationship Id="rId159" Type="http://schemas.openxmlformats.org/officeDocument/2006/relationships/image" Target="media/image154.png"/><Relationship Id="rId160" Type="http://schemas.openxmlformats.org/officeDocument/2006/relationships/image" Target="media/image155.png"/><Relationship Id="rId161" Type="http://schemas.openxmlformats.org/officeDocument/2006/relationships/image" Target="media/image156.png"/><Relationship Id="rId162" Type="http://schemas.openxmlformats.org/officeDocument/2006/relationships/image" Target="media/image157.png"/><Relationship Id="rId163" Type="http://schemas.openxmlformats.org/officeDocument/2006/relationships/image" Target="media/image158.png"/><Relationship Id="rId164" Type="http://schemas.openxmlformats.org/officeDocument/2006/relationships/image" Target="media/image159.png"/><Relationship Id="rId165" Type="http://schemas.openxmlformats.org/officeDocument/2006/relationships/image" Target="media/image160.png"/><Relationship Id="rId166" Type="http://schemas.openxmlformats.org/officeDocument/2006/relationships/image" Target="media/image161.png"/><Relationship Id="rId167" Type="http://schemas.openxmlformats.org/officeDocument/2006/relationships/image" Target="media/image162.png"/><Relationship Id="rId168" Type="http://schemas.openxmlformats.org/officeDocument/2006/relationships/image" Target="media/image163.png"/><Relationship Id="rId169" Type="http://schemas.openxmlformats.org/officeDocument/2006/relationships/image" Target="media/image164.png"/><Relationship Id="rId170" Type="http://schemas.openxmlformats.org/officeDocument/2006/relationships/image" Target="media/image165.png"/><Relationship Id="rId171" Type="http://schemas.openxmlformats.org/officeDocument/2006/relationships/image" Target="media/image166.png"/><Relationship Id="rId172" Type="http://schemas.openxmlformats.org/officeDocument/2006/relationships/image" Target="media/image167.png"/><Relationship Id="rId173" Type="http://schemas.openxmlformats.org/officeDocument/2006/relationships/image" Target="media/image168.png"/><Relationship Id="rId174" Type="http://schemas.openxmlformats.org/officeDocument/2006/relationships/image" Target="media/image169.png"/><Relationship Id="rId175" Type="http://schemas.openxmlformats.org/officeDocument/2006/relationships/image" Target="media/image170.png"/><Relationship Id="rId176" Type="http://schemas.openxmlformats.org/officeDocument/2006/relationships/image" Target="media/image171.png"/><Relationship Id="rId177" Type="http://schemas.openxmlformats.org/officeDocument/2006/relationships/image" Target="media/image172.png"/><Relationship Id="rId178" Type="http://schemas.openxmlformats.org/officeDocument/2006/relationships/image" Target="media/image173.png"/><Relationship Id="rId179" Type="http://schemas.openxmlformats.org/officeDocument/2006/relationships/image" Target="media/image174.png"/><Relationship Id="rId180" Type="http://schemas.openxmlformats.org/officeDocument/2006/relationships/image" Target="media/image175.png"/><Relationship Id="rId181" Type="http://schemas.openxmlformats.org/officeDocument/2006/relationships/image" Target="media/image176.png"/><Relationship Id="rId182" Type="http://schemas.openxmlformats.org/officeDocument/2006/relationships/image" Target="media/image177.png"/><Relationship Id="rId183" Type="http://schemas.openxmlformats.org/officeDocument/2006/relationships/image" Target="media/image178.png"/><Relationship Id="rId184" Type="http://schemas.openxmlformats.org/officeDocument/2006/relationships/image" Target="media/image179.png"/><Relationship Id="rId185" Type="http://schemas.openxmlformats.org/officeDocument/2006/relationships/image" Target="media/image180.png"/><Relationship Id="rId186" Type="http://schemas.openxmlformats.org/officeDocument/2006/relationships/image" Target="media/image181.png"/><Relationship Id="rId187" Type="http://schemas.openxmlformats.org/officeDocument/2006/relationships/image" Target="media/image182.png"/><Relationship Id="rId188" Type="http://schemas.openxmlformats.org/officeDocument/2006/relationships/image" Target="media/image183.png"/><Relationship Id="rId189" Type="http://schemas.openxmlformats.org/officeDocument/2006/relationships/image" Target="media/image184.png"/><Relationship Id="rId190" Type="http://schemas.openxmlformats.org/officeDocument/2006/relationships/image" Target="media/image185.png"/><Relationship Id="rId191" Type="http://schemas.openxmlformats.org/officeDocument/2006/relationships/image" Target="media/image186.png"/><Relationship Id="rId192" Type="http://schemas.openxmlformats.org/officeDocument/2006/relationships/image" Target="media/image187.png"/><Relationship Id="rId193" Type="http://schemas.openxmlformats.org/officeDocument/2006/relationships/image" Target="media/image188.png"/><Relationship Id="rId194" Type="http://schemas.openxmlformats.org/officeDocument/2006/relationships/image" Target="media/image189.png"/><Relationship Id="rId195" Type="http://schemas.openxmlformats.org/officeDocument/2006/relationships/image" Target="media/image190.png"/><Relationship Id="rId196" Type="http://schemas.openxmlformats.org/officeDocument/2006/relationships/image" Target="media/image191.png"/><Relationship Id="rId197" Type="http://schemas.openxmlformats.org/officeDocument/2006/relationships/image" Target="media/image192.png"/><Relationship Id="rId198" Type="http://schemas.openxmlformats.org/officeDocument/2006/relationships/image" Target="media/image193.png"/><Relationship Id="rId199" Type="http://schemas.openxmlformats.org/officeDocument/2006/relationships/image" Target="media/image194.png"/><Relationship Id="rId200" Type="http://schemas.openxmlformats.org/officeDocument/2006/relationships/image" Target="media/image195.png"/><Relationship Id="rId201" Type="http://schemas.openxmlformats.org/officeDocument/2006/relationships/image" Target="media/image196.png"/><Relationship Id="rId202" Type="http://schemas.openxmlformats.org/officeDocument/2006/relationships/image" Target="media/image197.png"/><Relationship Id="rId203" Type="http://schemas.openxmlformats.org/officeDocument/2006/relationships/image" Target="media/image198.png"/><Relationship Id="rId204" Type="http://schemas.openxmlformats.org/officeDocument/2006/relationships/image" Target="media/image199.png"/><Relationship Id="rId205" Type="http://schemas.openxmlformats.org/officeDocument/2006/relationships/image" Target="media/image200.png"/><Relationship Id="rId206" Type="http://schemas.openxmlformats.org/officeDocument/2006/relationships/image" Target="media/image201.png"/><Relationship Id="rId207" Type="http://schemas.openxmlformats.org/officeDocument/2006/relationships/image" Target="media/image202.png"/><Relationship Id="rId208" Type="http://schemas.openxmlformats.org/officeDocument/2006/relationships/image" Target="media/image203.png"/><Relationship Id="rId209" Type="http://schemas.openxmlformats.org/officeDocument/2006/relationships/image" Target="media/image204.png"/><Relationship Id="rId210" Type="http://schemas.openxmlformats.org/officeDocument/2006/relationships/image" Target="media/image205.png"/><Relationship Id="rId211" Type="http://schemas.openxmlformats.org/officeDocument/2006/relationships/image" Target="media/image206.png"/><Relationship Id="rId212" Type="http://schemas.openxmlformats.org/officeDocument/2006/relationships/image" Target="media/image207.png"/><Relationship Id="rId213" Type="http://schemas.openxmlformats.org/officeDocument/2006/relationships/image" Target="media/image208.png"/><Relationship Id="rId214" Type="http://schemas.openxmlformats.org/officeDocument/2006/relationships/image" Target="media/image209.png"/><Relationship Id="rId215" Type="http://schemas.openxmlformats.org/officeDocument/2006/relationships/image" Target="media/image210.png"/><Relationship Id="rId216" Type="http://schemas.openxmlformats.org/officeDocument/2006/relationships/image" Target="media/image211.png"/><Relationship Id="rId217" Type="http://schemas.openxmlformats.org/officeDocument/2006/relationships/numbering" Target="numbering.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Application>Microsoft Office Word</Application>
  <DocSecurity>0</DocSecurity>
  <ScaleCrop>false</ScaleCrop>
  <LinksUpToDate>false</LinksUpToDate>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201user</dc:creator>
  <dcterms:created xsi:type="dcterms:W3CDTF">2019-02-20T00:32:18Z</dcterms:created>
  <dcterms:modified xsi:type="dcterms:W3CDTF">2019-02-20T00:32:18Z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2018-02-05T00:00:00Z</vt:filetime>
  </property>
  <property fmtid="{D5CDD505-2E9C-101B-9397-08002B2CF9AE}" pid="3" name="Creator">
    <vt:lpwstr>Microsoft® Excel® 2010</vt:lpwstr>
  </property>
  <property fmtid="{D5CDD505-2E9C-101B-9397-08002B2CF9AE}" pid="4" name="LastSaved">
    <vt:filetime>2019-02-20T00:00:00Z</vt:filetime>
  </property>
</Properties>
</file>