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spacing w:before="261"/>
        <w:ind w:left="0" w:right="133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2"/>
        <w:ind w:left="0" w:right="132" w:firstLine="0"/>
        <w:jc w:val="center"/>
        <w:rPr>
          <w:sz w:val="35"/>
        </w:rPr>
      </w:pPr>
      <w:r>
        <w:rPr>
          <w:w w:val="95"/>
          <w:sz w:val="35"/>
        </w:rPr>
        <w:t>平成１７年１０月分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  <w:r>
        <w:rPr/>
        <w:pict>
          <v:group style="position:absolute;margin-left:100.199997pt;margin-top:14.777735pt;width:382.2pt;height:110.05pt;mso-position-horizontal-relative:page;mso-position-vertical-relative:paragraph;z-index:-952;mso-wrap-distance-left:0;mso-wrap-distance-right:0" coordorigin="2004,296" coordsize="7644,2201">
            <v:rect style="position:absolute;left:2004;top:295;width:58;height:20" filled="true" fillcolor="#3365ff" stroked="false">
              <v:fill type="solid"/>
            </v:rect>
            <v:rect style="position:absolute;left:2004;top:2477;width:58;height:20" filled="true" fillcolor="#3365ff" stroked="false">
              <v:fill type="solid"/>
            </v:rect>
            <v:rect style="position:absolute;left:2004;top:2438;width:20;height:58" filled="true" fillcolor="#3365ff" stroked="false">
              <v:fill type="solid"/>
            </v:rect>
            <v:line style="position:absolute" from="2014,296" to="2014,2439" stroked="true" strokeweight=".96pt" strokecolor="#3365ff">
              <v:stroke dashstyle="solid"/>
            </v:line>
            <v:line style="position:absolute" from="2052,334" to="2052,2458" stroked="true" strokeweight=".96pt" strokecolor="#3365ff">
              <v:stroke dashstyle="solid"/>
            </v:line>
            <v:line style="position:absolute" from="9600,334" to="9600,2458" stroked="true" strokeweight=".96pt" strokecolor="#3365ff">
              <v:stroke dashstyle="solid"/>
            </v:line>
            <v:line style="position:absolute" from="9638,296" to="9638,2496" stroked="true" strokeweight=".96pt" strokecolor="#3365ff">
              <v:stroke dashstyle="solid"/>
            </v:line>
            <v:line style="position:absolute" from="2062,305" to="9648,305" stroked="true" strokeweight=".96pt" strokecolor="#3365ff">
              <v:stroke dashstyle="solid"/>
            </v:line>
            <v:line style="position:absolute" from="2062,344" to="9590,344" stroked="true" strokeweight=".96pt" strokecolor="#3365ff">
              <v:stroke dashstyle="solid"/>
            </v:line>
            <v:rect style="position:absolute;left:9590;top:2477;width:58;height:20" filled="true" fillcolor="#3365ff" stroked="false">
              <v:fill type="solid"/>
            </v:rect>
            <v:line style="position:absolute" from="2062,2448" to="9610,2448" stroked="true" strokeweight=".96pt" strokecolor="#3365ff">
              <v:stroke dashstyle="solid"/>
            </v:line>
            <v:line style="position:absolute" from="2062,2487" to="9590,2487" stroked="true" strokeweight=".96pt" strokecolor="#3365ff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246;top:1836;width:7324;height:415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position w:val="-4"/>
                        <w:sz w:val="31"/>
                      </w:rPr>
                      <w:t>遅行指数</w:t>
                      <w:tab/>
                      <w:t>５０．０％</w:t>
                    </w:r>
                    <w:r>
                      <w:rPr>
                        <w:spacing w:val="31"/>
                        <w:position w:val="-4"/>
                        <w:sz w:val="31"/>
                      </w:rPr>
                      <w:t> </w:t>
                    </w:r>
                    <w:r>
                      <w:rPr>
                        <w:sz w:val="17"/>
                      </w:rPr>
                      <w:t>（３か月ぶりに５０％を下回った後５０％となった）</w:t>
                    </w:r>
                  </w:p>
                </w:txbxContent>
              </v:textbox>
              <w10:wrap type="none"/>
            </v:shape>
            <v:shape style="position:absolute;left:5748;top:588;width:3476;height:944" type="#_x0000_t202" filled="false" stroked="false">
              <v:textbox inset="0,0,0,0">
                <w:txbxContent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（７か月ぶりに５０％を下回った）</w:t>
                    </w:r>
                  </w:p>
                  <w:p>
                    <w:pPr>
                      <w:spacing w:line="240" w:lineRule="auto" w:before="0"/>
                      <w:rPr>
                        <w:sz w:val="28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（３か月ぶりに５０％を下回った）</w:t>
                    </w:r>
                  </w:p>
                </w:txbxContent>
              </v:textbox>
              <w10:wrap type="none"/>
            </v:shape>
            <v:shape style="position:absolute;left:2246;top:521;width:3037;height:1073" type="#_x0000_t202" filled="false" stroked="false">
              <v:textbox inset="0,0,0,0">
                <w:txbxContent>
                  <w:p>
                    <w:pPr>
                      <w:tabs>
                        <w:tab w:pos="1456" w:val="left" w:leader="none"/>
                      </w:tabs>
                      <w:spacing w:line="415" w:lineRule="exact" w:before="0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先行指数</w:t>
                      <w:tab/>
                      <w:t>２２．２％</w:t>
                    </w:r>
                  </w:p>
                  <w:p>
                    <w:pPr>
                      <w:tabs>
                        <w:tab w:pos="1456" w:val="left" w:leader="none"/>
                      </w:tabs>
                      <w:spacing w:before="242"/>
                      <w:ind w:left="0" w:right="0" w:firstLine="0"/>
                      <w:jc w:val="left"/>
                      <w:rPr>
                        <w:sz w:val="31"/>
                      </w:rPr>
                    </w:pPr>
                    <w:r>
                      <w:rPr>
                        <w:sz w:val="31"/>
                      </w:rPr>
                      <w:t>一致指数</w:t>
                      <w:tab/>
                      <w:t>４４．４％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spacing w:before="100"/>
        <w:ind w:left="0" w:right="132" w:firstLine="0"/>
        <w:jc w:val="center"/>
        <w:rPr>
          <w:sz w:val="31"/>
        </w:rPr>
      </w:pPr>
      <w:r>
        <w:rPr>
          <w:w w:val="95"/>
          <w:sz w:val="31"/>
        </w:rPr>
        <w:t>平成１８年１月</w:t>
      </w:r>
    </w:p>
    <w:p>
      <w:pPr>
        <w:spacing w:before="233"/>
        <w:ind w:left="0" w:right="13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4"/>
        <w:rPr>
          <w:sz w:val="17"/>
        </w:rPr>
      </w:pPr>
    </w:p>
    <w:p>
      <w:pPr>
        <w:spacing w:after="0"/>
        <w:rPr>
          <w:sz w:val="17"/>
        </w:rPr>
        <w:sectPr>
          <w:headerReference w:type="default" r:id="rId5"/>
          <w:footerReference w:type="default" r:id="rId6"/>
          <w:pgSz w:w="11900" w:h="16840"/>
          <w:pgMar w:header="1101" w:footer="822" w:top="1600" w:bottom="102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.066475pt;width:481.95pt;height:74.2pt;mso-position-horizontal-relative:page;mso-position-vertical-relative:paragraph;z-index:-177472" coordorigin="1114,1" coordsize="9639,1484">
            <v:shape style="position:absolute;left:1113;top:1;width:58;height:1484" coordorigin="1114,1" coordsize="58,1484" path="m1171,1465l1114,1465,1114,1485,1171,1485,1171,1465m1171,1l1114,1,1114,21,1171,21,1171,1e" filled="true" fillcolor="#000000" stroked="false">
              <v:path arrowok="t"/>
              <v:fill type="solid"/>
            </v:shape>
            <v:shape style="position:absolute;left:1123;top:1;width:39;height:1484" coordorigin="1123,1" coordsize="39,1484" path="m1123,1l1123,1485m1162,40l1162,1446e" filled="false" stroked="true" strokeweight=".96pt" strokecolor="#000000">
              <v:path arrowok="t"/>
              <v:stroke dashstyle="solid"/>
            </v:shape>
            <v:shape style="position:absolute;left:1171;top:1;width:9581;height:1484" coordorigin="1171,1" coordsize="9581,1484" path="m10704,40l10704,1446m10742,1l10742,1485m1171,11l10752,11m1171,49l10694,49e" filled="false" stroked="true" strokeweight=".96pt" strokecolor="#000000">
              <v:path arrowok="t"/>
              <v:stroke dashstyle="solid"/>
            </v:shape>
            <v:rect style="position:absolute;left:10694;top:1465;width:58;height:20" filled="true" fillcolor="#000000" stroked="false">
              <v:fill type="solid"/>
            </v:rect>
            <v:shape style="position:absolute;left:1171;top:1436;width:9543;height:39" coordorigin="1171,1437" coordsize="9543,39" path="m1171,1437l10714,1437m1171,1475l10694,1475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一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00"/>
        <w:ind w:left="106" w:right="3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（７か月ぶりに５０％を下回った）</w:t>
      </w:r>
    </w:p>
    <w:p>
      <w:pPr>
        <w:spacing w:before="144"/>
        <w:ind w:left="106" w:right="320" w:firstLine="0"/>
        <w:jc w:val="center"/>
        <w:rPr>
          <w:sz w:val="24"/>
        </w:rPr>
      </w:pPr>
      <w:r>
        <w:rPr>
          <w:sz w:val="24"/>
        </w:rPr>
        <w:t>（３か月ぶりに５０％を下回った）</w:t>
      </w:r>
    </w:p>
    <w:p>
      <w:pPr>
        <w:spacing w:before="181"/>
        <w:ind w:left="106" w:right="320" w:firstLine="0"/>
        <w:jc w:val="center"/>
        <w:rPr>
          <w:sz w:val="19"/>
        </w:rPr>
      </w:pPr>
      <w:r>
        <w:rPr>
          <w:sz w:val="19"/>
        </w:rPr>
        <w:t>（３か月ぶりに５０％を下回った後５０％となった）</w:t>
      </w:r>
    </w:p>
    <w:p>
      <w:pPr>
        <w:spacing w:after="0"/>
        <w:jc w:val="center"/>
        <w:rPr>
          <w:sz w:val="19"/>
        </w:rPr>
        <w:sectPr>
          <w:type w:val="continuous"/>
          <w:pgSz w:w="11900" w:h="16840"/>
          <w:pgMar w:top="1600" w:bottom="280" w:left="1020" w:right="940"/>
          <w:cols w:num="2" w:equalWidth="0">
            <w:col w:w="4873" w:space="40"/>
            <w:col w:w="5027"/>
          </w:cols>
        </w:sectPr>
      </w:pPr>
    </w:p>
    <w:p>
      <w:pPr>
        <w:pStyle w:val="BodyText"/>
        <w:spacing w:before="5"/>
        <w:rPr>
          <w:sz w:val="16"/>
        </w:rPr>
      </w:pPr>
    </w:p>
    <w:p>
      <w:pPr>
        <w:pStyle w:val="Heading1"/>
        <w:spacing w:line="357" w:lineRule="auto"/>
        <w:ind w:left="163" w:right="654" w:firstLine="240"/>
      </w:pPr>
      <w:r>
        <w:rPr>
          <w:spacing w:val="-1"/>
        </w:rPr>
        <w:t>１０月の一致指数は、生産関連および物流関連の指標等がマイナスとなったことか</w:t>
      </w:r>
      <w:r>
        <w:rPr/>
        <w:t>ら、５０％を下回った。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pacing w:val="4"/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78"/>
        <w:gridCol w:w="1512"/>
        <w:gridCol w:w="3499"/>
        <w:gridCol w:w="1291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建築着工床面積（鉱＋商＋サ）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7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一 致 系 列</w:t>
            </w:r>
          </w:p>
        </w:tc>
      </w:tr>
      <w:tr>
        <w:trPr>
          <w:trHeight w:val="659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２６か月連続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５か月ぶり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674" w:hRule="atLeast"/>
        </w:trPr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2"/>
              <w:ind w:left="38"/>
              <w:jc w:val="left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29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2"/>
              <w:ind w:right="16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18" w:hRule="atLeast"/>
        </w:trPr>
        <w:tc>
          <w:tcPr>
            <w:tcW w:w="95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jc w:val="left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jc w:val="left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76" w:lineRule="auto" w:before="43"/>
              <w:ind w:left="37" w:right="578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１人平均月間現金給与総額</w:t>
            </w:r>
            <w:r>
              <w:rPr>
                <w:sz w:val="22"/>
              </w:rPr>
              <w:t>輸入通関実績（八戸港）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379"/>
              <w:jc w:val="lef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379"/>
              <w:jc w:val="lef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379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136"/>
              <w:jc w:val="left"/>
              <w:rPr>
                <w:sz w:val="22"/>
              </w:rPr>
            </w:pPr>
            <w:r>
              <w:rPr>
                <w:sz w:val="22"/>
              </w:rPr>
              <w:t>勤労者世帯家計消費支出（実質） 単位労働コスト（製造業）</w:t>
            </w:r>
          </w:p>
          <w:p>
            <w:pPr>
              <w:pStyle w:val="TableParagraph"/>
              <w:spacing w:before="27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before="1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58"/>
              <w:jc w:val="lef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159"/>
              <w:jc w:val="lef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</w:tbl>
    <w:p>
      <w:pPr>
        <w:spacing w:after="0"/>
        <w:jc w:val="left"/>
        <w:rPr>
          <w:sz w:val="22"/>
        </w:rPr>
        <w:sectPr>
          <w:type w:val="continuous"/>
          <w:pgSz w:w="1190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09"/>
        <w:gridCol w:w="530"/>
        <w:gridCol w:w="502"/>
        <w:gridCol w:w="511"/>
        <w:gridCol w:w="510"/>
        <w:gridCol w:w="511"/>
        <w:gridCol w:w="511"/>
        <w:gridCol w:w="511"/>
        <w:gridCol w:w="511"/>
        <w:gridCol w:w="511"/>
        <w:gridCol w:w="511"/>
        <w:gridCol w:w="511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16年</w:t>
            </w:r>
          </w:p>
          <w:p>
            <w:pPr>
              <w:pStyle w:val="TableParagraph"/>
              <w:spacing w:before="71"/>
              <w:ind w:left="6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9" w:right="1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4" w:right="15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11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7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91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116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5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5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6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jc w:val="left"/>
              <w:rPr>
                <w:sz w:val="18"/>
              </w:rPr>
            </w:pPr>
            <w:r>
              <w:rPr>
                <w:w w:val="105"/>
                <w:sz w:val="16"/>
              </w:rPr>
              <w:t>7.</w:t>
            </w:r>
            <w:r>
              <w:rPr>
                <w:spacing w:val="-24"/>
                <w:w w:val="105"/>
                <w:sz w:val="16"/>
              </w:rPr>
              <w:t> </w:t>
            </w:r>
            <w:r>
              <w:rPr>
                <w:w w:val="105"/>
                <w:sz w:val="18"/>
              </w:rPr>
              <w:t>建築着工床面積（鉱＋商＋サ）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0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2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5"/>
              <w:jc w:val="center"/>
              <w:rPr>
                <w:sz w:val="20"/>
              </w:rPr>
            </w:pPr>
            <w:r>
              <w:rPr>
                <w:sz w:val="20"/>
              </w:rPr>
              <w:t>61.1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30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3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4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9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jc w:val="left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0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2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8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5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0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3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3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4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9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22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jc w:val="left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22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0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35"/>
              <w:ind w:left="2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4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7"/>
              <w:ind w:left="122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0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right="14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16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35"/>
              <w:ind w:left="2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jc w:val="left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2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9" w:right="13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21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5" w:right="30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3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3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right="4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6"/>
              <w:jc w:val="lef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9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8" w:right="28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43" w:right="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0"/>
        <w:rPr>
          <w:sz w:val="16"/>
        </w:rPr>
      </w:pPr>
    </w:p>
    <w:p>
      <w:pPr>
        <w:pStyle w:val="BodyText"/>
        <w:spacing w:before="99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0" w:right="7211"/>
        <w:jc w:val="center"/>
      </w:pPr>
      <w:r>
        <w:rPr/>
        <w:t>（１）各指数のグラフ</w:t>
      </w: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80"/>
        <w:ind w:left="0" w:right="7096" w:firstLine="0"/>
        <w:jc w:val="center"/>
        <w:rPr>
          <w:sz w:val="24"/>
        </w:rPr>
      </w:pPr>
      <w:r>
        <w:rPr>
          <w:sz w:val="24"/>
        </w:rPr>
        <w:t>先</w:t>
        <w:tab/>
        <w:t>行</w:t>
        <w:tab/>
        <w:t>指</w:t>
        <w:tab/>
        <w:t>数</w:t>
      </w:r>
    </w:p>
    <w:p>
      <w:pPr>
        <w:spacing w:before="70"/>
        <w:ind w:left="312" w:right="0" w:firstLine="0"/>
        <w:jc w:val="left"/>
        <w:rPr>
          <w:sz w:val="17"/>
        </w:rPr>
      </w:pPr>
      <w:r>
        <w:rPr/>
        <w:pict>
          <v:group style="position:absolute;margin-left:85.919998pt;margin-top:9.645899pt;width:423.9pt;height:127.5pt;mso-position-horizontal-relative:page;mso-position-vertical-relative:paragraph;z-index:1264" coordorigin="1718,193" coordsize="8478,2550">
            <v:line style="position:absolute" from="1723,1459" to="10195,1459" stroked="true" strokeweight=".12pt" strokecolor="#000000">
              <v:stroke dashstyle="solid"/>
            </v:line>
            <v:line style="position:absolute" from="1723,194" to="10195,194" stroked="true" strokeweight=".12pt" strokecolor="#000000">
              <v:stroke dashstyle="solid"/>
            </v:line>
            <v:shape style="position:absolute;left:1723;top:194;width:7251;height:2530" coordorigin="1723,194" coordsize="7251,2530" path="m1750,194l1723,194,1723,2724,1750,2724,1750,194m1831,194l1805,194,1778,194,1750,194,1750,2724,1778,2724,1805,2724,1831,2724,1831,194m1913,194l1886,194,1860,194,1831,194,1831,2724,1860,2724,1886,2724,1913,2724,1913,194m1968,194l1942,194,1913,194,1913,2724,1942,2724,1968,2724,1968,194m2021,194l1994,194,1968,194,1968,2724,1994,2724,2021,2724,2021,194m2102,194l2076,194,2050,194,2021,194,2021,2724,2050,2724,2076,2724,2102,2724,2102,194m2184,194l2158,194,2131,194,2102,194,2102,2724,2131,2724,2158,2724,2184,2724,2184,194m2266,194l2239,194,2213,194,2184,194,2184,2724,2213,2724,2239,2724,2266,2724,2266,194m2321,194l2294,194,2266,194,2266,2724,2294,2724,2321,2724,2321,194m2402,194l2376,194,2347,194,2321,194,2321,2724,2347,2724,2376,2724,2402,2724,2402,194m2455,194l2429,194,2402,194,2402,2724,2429,2724,2455,2724,2455,194m3487,194l3461,194,3434,194,3434,2724,3461,2724,3487,2724,3487,194m3650,194l3624,194,3598,194,3569,194,3542,194,3516,194,3487,194,3487,2724,3516,2724,3542,2724,3569,2724,3598,2724,3624,2724,3650,2724,3650,194m3787,194l3761,194,3732,194,3706,194,3679,194,3650,194,3650,2724,3679,2724,3706,2724,3732,2724,3761,2724,3787,2724,3787,194m3922,194l3895,194,3869,194,3842,194,3814,194,3787,194,3787,2724,3814,2724,3842,2724,3869,2724,3895,2724,3922,2724,3922,194m4085,194l4058,194,4032,194,4003,194,3977,194,3950,194,3922,194,3922,2724,3950,2724,3977,2724,4003,2724,4032,2724,4058,2724,4085,2724,4085,194m5443,194l5417,194,5388,194,5362,194,5362,2724,5388,2724,5417,2724,5443,2724,5443,194m5606,194l5580,194,5551,194,5525,194,5498,194,5470,194,5443,194,5443,2724,5470,2724,5498,2724,5525,2724,5551,2724,5580,2724,5606,2724,5606,194m5714,194l5688,194,5662,194,5633,194,5606,194,5606,2724,5633,2724,5662,2724,5688,2724,5714,2724,5714,194m5796,194l5770,194,5741,194,5714,194,5714,2724,5741,2724,5770,2724,5796,2724,5796,194m5959,194l5933,194,5904,194,5878,194,5851,194,5822,194,5796,194,5796,2724,5822,2724,5851,2724,5878,2724,5904,2724,5933,2724,5959,2724,5959,194m6041,194l6014,194,5986,194,5959,194,5959,2724,5986,2724,6014,2724,6041,2724,6041,194m6204,194l6178,194,6149,194,6122,194,6096,194,6067,194,6041,194,6041,2724,6067,2724,6096,2724,6122,2724,6149,2724,6178,2724,6204,2724,6204,194m6312,194l6286,194,6257,194,6230,194,6204,194,6204,2724,6230,2724,6257,2724,6286,2724,6312,2724,6312,194m7452,194l7426,194,7399,194,7370,194,7344,194,7344,2724,7370,2724,7399,2724,7426,2724,7452,2724,7452,194m7589,194l7562,194,7534,194,7507,194,7481,194,7452,194,7452,2724,7481,2724,7507,2724,7534,2724,7562,2724,7589,2724,7589,194m7697,194l7670,194,7642,194,7615,194,7589,194,7589,2724,7615,2724,7642,2724,7670,2724,7697,2724,7697,194m7778,194l7752,194,7723,194,7697,194,7697,2724,7723,2724,7752,2724,7778,2724,7778,194m7942,194l7915,194,7886,194,7860,194,7834,194,7805,194,7778,194,7778,2724,7805,2724,7834,2724,7860,2724,7886,2724,7915,2724,7942,2724,7942,194m7997,194l7968,194,7942,194,7942,2724,7968,2724,7997,2724,7997,194m8539,194l8513,194,8484,194,8458,194,8458,2724,8484,2724,8513,2724,8539,2724,8539,194m8592,194l8566,194,8539,194,8539,2724,8566,2724,8592,2724,8592,194m8729,194l8702,194,8674,194,8647,194,8621,194,8592,194,8592,2724,8621,2724,8647,2724,8674,2724,8702,2724,8729,2724,8729,194m8892,194l8866,194,8837,194,8810,194,8784,194,8755,194,8729,194,8729,2724,8755,2724,8784,2724,8810,2724,8837,2724,8866,2724,8892,2724,8892,194m8974,194l8947,194,8918,194,8892,194,8892,2724,8918,2724,8947,2724,8974,2724,8974,194e" filled="true" fillcolor="#c0c0ff" stroked="false">
              <v:path arrowok="t"/>
              <v:fill type="solid"/>
            </v:shape>
            <v:shape style="position:absolute;left:1723;top:194;width:8472;height:2530" coordorigin="1723,194" coordsize="8472,2530" path="m1723,194l1723,2724,1774,2724m1723,1459l1774,1459m1723,194l1774,194m1723,2724l10195,2724m1723,2724l1723,2673m2050,2724l2050,2673m2376,2724l2376,2673m2700,2724l2700,2673m3026,2724l3026,2673m3353,2724l3353,2673m3679,2724l3679,2673m4003,2724l4003,2673m4330,2724l4330,2673m4656,2724l4656,2673m4982,2724l4982,2673m5306,2724l5306,2673m5633,2724l5633,2673m5959,2724l5959,2673m6286,2724l6286,2673m6612,2724l6612,2673m6936,2724l6936,2673m7262,2724l7262,2673m7589,2724l7589,2673m7915,2724l7915,2673m8239,2724l8239,2673m8566,2724l8566,2673m8892,2724l8892,2673m9218,2724l9218,2673m9542,2724l9542,2673m9869,2724l9869,2673m10195,2724l10195,2673e" filled="false" stroked="true" strokeweight=".12pt" strokecolor="#000000">
              <v:path arrowok="t"/>
              <v:stroke dashstyle="solid"/>
            </v:shape>
            <v:line style="position:absolute" from="1738,1317" to="1764,1601" stroked="true" strokeweight="1.92pt" strokecolor="#0000ff">
              <v:stroke dashstyle="solid"/>
            </v:line>
            <v:shape style="position:absolute;left:1764;top:474;width:1738;height:1968" coordorigin="1764,475" coordsize="1738,1968" path="m1764,1601l1790,1881,1819,2162,1846,2162,1872,2443,1901,2162,1927,1881,1954,1740,1980,2301,2009,1317,2035,1881,2062,1317,2117,1317,2143,1601,2172,1317,2198,1601,2225,1317,2254,1037,2306,475,2335,1740,2362,1459,2388,1776,2417,1615,2443,1142,2470,828,2496,1776,2525,828,2551,1142,2578,1459,2606,1776,2633,1142,2659,1459,2688,1776,2714,511,2741,1142,2770,1776,2796,1459,2822,828,2851,1459,2878,1301,2904,511,2930,511,2959,1615,2986,1142,3012,1301,3041,1142,3067,2093,3094,1776,3122,1776,3149,2093,3175,1459,3204,1459,3230,2093,3257,1459,3286,828,3312,1142,3338,1301,3367,1459,3394,1142,3420,2093,3446,1142,3475,1459,3502,1615e" filled="false" stroked="true" strokeweight="1.92pt" strokecolor="#0000ff">
              <v:path arrowok="t"/>
              <v:stroke dashstyle="solid"/>
            </v:shape>
            <v:line style="position:absolute" from="3502,1615" to="3528,2724" stroked="true" strokeweight="1.92pt" strokecolor="#0000ff">
              <v:stroke dashstyle="solid"/>
            </v:line>
            <v:line style="position:absolute" from="3528,2724" to="3557,1776" stroked="true" strokeweight="1.92pt" strokecolor="#0000ff">
              <v:stroke dashstyle="solid"/>
            </v:line>
            <v:shape style="position:absolute;left:3556;top:474;width:6572;height:1968" coordorigin="3557,475" coordsize="6572,1968" path="m3557,1776l3583,1459,3610,2093,3638,2407,3665,984,3691,1459,3720,1615,3746,1459,3773,667,3802,2093,3828,2093,3854,828,3881,2093,3910,1459,3962,1459,3991,1776,4018,1776,4044,1142,4073,828,4099,1142,4126,828,4207,828,4236,1142,4315,1142,4344,1776,4397,1142,4426,828,4452,1142,4478,828,4507,1142,4560,1142,4589,828,4615,828,4642,1142,4697,1142,4723,667,4752,1142,4778,828,4805,1776,4831,1776,4860,1459,4886,2093,4913,1459,4942,1459,4968,1142,4994,828,5023,1142,5050,1776,5076,1776,5105,2093,5131,1776,5158,1776,5186,1459,5213,1142,5266,1142,5294,828,5321,1776,5347,667,5376,1776,5402,1459,5458,1459,5484,2093,5510,1459,5539,1776,5566,2093,5592,2093,5621,2407,5647,2093,5674,1776,5702,2093,5729,1459,5755,1142,5782,1459,5810,1142,5837,1459,5863,1142,5892,1776,5918,1776,5945,2093,6000,2093,6026,1932,6055,1776,6082,1459,6163,1459,6190,1776,6245,1776,6271,2093,6298,511,6326,1142,6353,1142,6379,1459,6408,511,6434,1881,6461,756,6490,1037,6516,1601,6542,1601,6571,1317,6598,1601,6624,2162,6653,1317,6679,1601,6706,756,6732,1881,6761,1601,6814,1601,6842,2162,6869,1317,6895,756,6924,1037,6950,756,6977,1881,7006,1881,7032,1317,7058,1601,7087,1037,7114,1317,7140,1037,7166,1317,7195,1881,7222,756,7248,1037,7277,1601,7303,1740,7330,1037,7358,1881,7385,2162,7411,1601m7411,1601l7440,1601,7466,2162,7493,1037,7522,2162,7548,2162,7574,1881,7603,1881,7630,2162,7682,1601,7711,1881,7738,1601,7793,1601,7819,1037,7846,756,7874,756,7901,1037,7927,756,7956,756,7982,1317,8009,1317,8038,1037,8064,1317,8090,897,8117,1037,8146,1037,8172,756,8198,756,8227,1601,8280,1601,8309,1740,8335,1317,8362,1037,8390,1037,8417,1178,8443,1317,8472,1601,8525,2162,8551,1601,8580,1881,8606,2162,8633,1881,8662,1601,8688,2443,8714,1881,8743,1881,8796,2443,8825,1601,8851,1881,8906,1881,8933,1317,8959,1178,8988,1317m8988,1317l9041,756,9067,1037,9096,1317,9149,1317,9178,617,9204,756,9230,475,9259,1881,9286,1601,9312,1881,9341,2443,9367,2443,9394,1317,9422,2162,9449,1601,9475,897,9502,1037,9530,1178,9557,1601,9583,1317,9612,1601,9638,756,9665,1317,9694,2021,9720,1317,9746,1601,9775,2162,9802,1601,9828,1601,9857,1178,9883,1037,9910,1881,9938,2162,9965,1037,9991,756,10018,1317,10046,1037,10073,1037,10099,1317,10128,2162e" filled="false" stroked="true" strokeweight="1.92pt" strokecolor="#0000ff">
              <v:path arrowok="t"/>
              <v:stroke dashstyle="solid"/>
            </v:shape>
            <w10:wrap type="none"/>
          </v:group>
        </w:pict>
      </w:r>
      <w:r>
        <w:rPr>
          <w:sz w:val="17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9"/>
        </w:rPr>
      </w:pPr>
    </w:p>
    <w:p>
      <w:pPr>
        <w:spacing w:before="106"/>
        <w:ind w:left="400" w:right="0" w:firstLine="0"/>
        <w:jc w:val="left"/>
        <w:rPr>
          <w:sz w:val="17"/>
        </w:rPr>
      </w:pPr>
      <w:r>
        <w:rPr>
          <w:sz w:val="17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line="225" w:lineRule="exact" w:before="106"/>
        <w:ind w:left="489" w:right="0" w:firstLine="0"/>
        <w:jc w:val="left"/>
        <w:rPr>
          <w:sz w:val="17"/>
        </w:rPr>
      </w:pPr>
      <w:r>
        <w:rPr>
          <w:w w:val="92"/>
          <w:sz w:val="17"/>
        </w:rPr>
        <w:t>0</w:t>
      </w:r>
    </w:p>
    <w:p>
      <w:pPr>
        <w:tabs>
          <w:tab w:pos="1226" w:val="left" w:leader="none"/>
          <w:tab w:pos="1878" w:val="left" w:leader="none"/>
          <w:tab w:pos="2529" w:val="left" w:leader="none"/>
          <w:tab w:pos="3181" w:val="left" w:leader="none"/>
          <w:tab w:pos="3829" w:val="left" w:leader="none"/>
          <w:tab w:pos="4482" w:val="left" w:leader="none"/>
          <w:tab w:pos="5132" w:val="left" w:leader="none"/>
          <w:tab w:pos="5785" w:val="left" w:leader="none"/>
          <w:tab w:pos="6438" w:val="left" w:leader="none"/>
          <w:tab w:pos="7088" w:val="left" w:leader="none"/>
          <w:tab w:pos="7741" w:val="left" w:leader="none"/>
          <w:tab w:pos="8391" w:val="left" w:leader="none"/>
        </w:tabs>
        <w:spacing w:line="225" w:lineRule="exact" w:before="0"/>
        <w:ind w:left="576" w:right="0" w:firstLine="0"/>
        <w:jc w:val="left"/>
        <w:rPr>
          <w:sz w:val="17"/>
        </w:rPr>
      </w:pPr>
      <w:r>
        <w:rPr>
          <w:sz w:val="17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1060" w:val="left" w:leader="none"/>
          <w:tab w:pos="1061" w:val="left" w:leader="none"/>
          <w:tab w:pos="1540" w:val="left" w:leader="none"/>
          <w:tab w:pos="2020" w:val="left" w:leader="none"/>
        </w:tabs>
        <w:spacing w:line="240" w:lineRule="auto" w:before="265" w:after="0"/>
        <w:ind w:left="1060" w:right="0" w:hanging="480"/>
        <w:jc w:val="left"/>
      </w:pPr>
      <w:r>
        <w:rPr/>
        <w:t>致</w:t>
        <w:tab/>
        <w:t>指</w:t>
        <w:tab/>
        <w:t>数</w:t>
      </w:r>
    </w:p>
    <w:p>
      <w:pPr>
        <w:pStyle w:val="BodyText"/>
        <w:ind w:left="196"/>
      </w:pPr>
      <w:r>
        <w:rPr/>
        <w:pict>
          <v:group style="width:466.6pt;height:158.550pt;mso-position-horizontal-relative:char;mso-position-vertical-relative:line" coordorigin="0,0" coordsize="9332,3171">
            <v:rect style="position:absolute;left:0;top:0;width:9332;height:3171" filled="true" fillcolor="#ffffff" stroked="false">
              <v:fill type="solid"/>
            </v:rect>
            <v:line style="position:absolute" from="506,1469" to="8978,1469" stroked="true" strokeweight=".12pt" strokecolor="#000000">
              <v:stroke dashstyle="solid"/>
            </v:line>
            <v:line style="position:absolute" from="506,206" to="8978,206" stroked="true" strokeweight=".12pt" strokecolor="#000000">
              <v:stroke dashstyle="solid"/>
            </v:line>
            <v:rect style="position:absolute;left:506;top:206;width:27;height:2523" filled="true" fillcolor="#c0c0ff" stroked="false">
              <v:fill type="solid"/>
            </v:rect>
            <v:rect style="position:absolute;left:532;top:206;width:29;height:2523" filled="true" fillcolor="#c0c0ff" stroked="false">
              <v:fill type="solid"/>
            </v:rect>
            <v:rect style="position:absolute;left:561;top:206;width:27;height:2523" filled="true" fillcolor="#c0c0ff" stroked="false">
              <v:fill type="solid"/>
            </v:rect>
            <v:rect style="position:absolute;left:588;top:206;width:27;height:2523" filled="true" fillcolor="#c0c0ff" stroked="false">
              <v:fill type="solid"/>
            </v:rect>
            <v:rect style="position:absolute;left:614;top:206;width:29;height:2523" filled="true" fillcolor="#c0c0ff" stroked="false">
              <v:fill type="solid"/>
            </v:rect>
            <v:rect style="position:absolute;left:643;top:206;width:27;height:2523" filled="true" fillcolor="#c0c0ff" stroked="false">
              <v:fill type="solid"/>
            </v:rect>
            <v:rect style="position:absolute;left:669;top:206;width:27;height:2523" filled="true" fillcolor="#c0c0ff" stroked="false">
              <v:fill type="solid"/>
            </v:rect>
            <v:rect style="position:absolute;left:696;top:206;width:29;height:2523" filled="true" fillcolor="#c0c0ff" stroked="false">
              <v:fill type="solid"/>
            </v:rect>
            <v:rect style="position:absolute;left:724;top:206;width:27;height:2523" filled="true" fillcolor="#c0c0ff" stroked="false">
              <v:fill type="solid"/>
            </v:rect>
            <v:rect style="position:absolute;left:751;top:206;width:27;height:2523" filled="true" fillcolor="#c0c0ff" stroked="false">
              <v:fill type="solid"/>
            </v:rect>
            <v:rect style="position:absolute;left:777;top:206;width:27;height:2523" filled="true" fillcolor="#c0c0ff" stroked="false">
              <v:fill type="solid"/>
            </v:rect>
            <v:rect style="position:absolute;left:804;top:206;width:29;height:2523" filled="true" fillcolor="#c0c0ff" stroked="false">
              <v:fill type="solid"/>
            </v:rect>
            <v:rect style="position:absolute;left:832;top:206;width:27;height:2523" filled="true" fillcolor="#c0c0ff" stroked="false">
              <v:fill type="solid"/>
            </v:rect>
            <v:rect style="position:absolute;left:859;top:206;width:27;height:2523" filled="true" fillcolor="#c0c0ff" stroked="false">
              <v:fill type="solid"/>
            </v:rect>
            <v:rect style="position:absolute;left:885;top:206;width:29;height:2523" filled="true" fillcolor="#c0c0ff" stroked="false">
              <v:fill type="solid"/>
            </v:rect>
            <v:rect style="position:absolute;left:914;top:206;width:27;height:2523" filled="true" fillcolor="#c0c0ff" stroked="false">
              <v:fill type="solid"/>
            </v:rect>
            <v:rect style="position:absolute;left:940;top:206;width:27;height:2523" filled="true" fillcolor="#c0c0ff" stroked="false">
              <v:fill type="solid"/>
            </v:rect>
            <v:rect style="position:absolute;left:967;top:206;width:29;height:2523" filled="true" fillcolor="#c0c0ff" stroked="false">
              <v:fill type="solid"/>
            </v:rect>
            <v:rect style="position:absolute;left:996;top:206;width:27;height:2523" filled="true" fillcolor="#c0c0ff" stroked="false">
              <v:fill type="solid"/>
            </v:rect>
            <v:rect style="position:absolute;left:1022;top:206;width:27;height:2523" filled="true" fillcolor="#c0c0ff" stroked="false">
              <v:fill type="solid"/>
            </v:rect>
            <v:rect style="position:absolute;left:1048;top:206;width:29;height:2523" filled="true" fillcolor="#c0c0ff" stroked="false">
              <v:fill type="solid"/>
            </v:rect>
            <v:rect style="position:absolute;left:1077;top:206;width:27;height:2523" filled="true" fillcolor="#c0c0ff" stroked="false">
              <v:fill type="solid"/>
            </v:rect>
            <v:rect style="position:absolute;left:1104;top:206;width:27;height:2523" filled="true" fillcolor="#c0c0ff" stroked="false">
              <v:fill type="solid"/>
            </v:rect>
            <v:rect style="position:absolute;left:1130;top:206;width:29;height:2523" filled="true" fillcolor="#c0c0ff" stroked="false">
              <v:fill type="solid"/>
            </v:rect>
            <v:rect style="position:absolute;left:1159;top:206;width:27;height:2523" filled="true" fillcolor="#c0c0ff" stroked="false">
              <v:fill type="solid"/>
            </v:rect>
            <v:rect style="position:absolute;left:1185;top:206;width:27;height:2523" filled="true" fillcolor="#c0c0ff" stroked="false">
              <v:fill type="solid"/>
            </v:rect>
            <v:rect style="position:absolute;left:1212;top:206;width:27;height:2523" filled="true" fillcolor="#c0c0ff" stroked="false">
              <v:fill type="solid"/>
            </v:rect>
            <v:rect style="position:absolute;left:2217;top:206;width:27;height:2523" filled="true" fillcolor="#c0c0ff" stroked="false">
              <v:fill type="solid"/>
            </v:rect>
            <v:rect style="position:absolute;left:2244;top:206;width:27;height:2523" filled="true" fillcolor="#c0c0ff" stroked="false">
              <v:fill type="solid"/>
            </v:rect>
            <v:rect style="position:absolute;left:2270;top:206;width:29;height:2523" filled="true" fillcolor="#c0c0ff" stroked="false">
              <v:fill type="solid"/>
            </v:rect>
            <v:rect style="position:absolute;left:2299;top:206;width:27;height:2523" filled="true" fillcolor="#c0c0ff" stroked="false">
              <v:fill type="solid"/>
            </v:rect>
            <v:rect style="position:absolute;left:2325;top:206;width:27;height:2523" filled="true" fillcolor="#c0c0ff" stroked="false">
              <v:fill type="solid"/>
            </v:rect>
            <v:rect style="position:absolute;left:2352;top:206;width:29;height:2523" filled="true" fillcolor="#c0c0ff" stroked="false">
              <v:fill type="solid"/>
            </v:rect>
            <v:rect style="position:absolute;left:2380;top:206;width:27;height:2523" filled="true" fillcolor="#c0c0ff" stroked="false">
              <v:fill type="solid"/>
            </v:rect>
            <v:rect style="position:absolute;left:2407;top:206;width:27;height:2523" filled="true" fillcolor="#c0c0ff" stroked="false">
              <v:fill type="solid"/>
            </v:rect>
            <v:rect style="position:absolute;left:2433;top:206;width:29;height:2523" filled="true" fillcolor="#c0c0ff" stroked="false">
              <v:fill type="solid"/>
            </v:rect>
            <v:rect style="position:absolute;left:2462;top:206;width:27;height:2523" filled="true" fillcolor="#c0c0ff" stroked="false">
              <v:fill type="solid"/>
            </v:rect>
            <v:rect style="position:absolute;left:2488;top:206;width:27;height:2523" filled="true" fillcolor="#c0c0ff" stroked="false">
              <v:fill type="solid"/>
            </v:rect>
            <v:rect style="position:absolute;left:2515;top:206;width:29;height:2523" filled="true" fillcolor="#c0c0ff" stroked="false">
              <v:fill type="solid"/>
            </v:rect>
            <v:rect style="position:absolute;left:2544;top:206;width:27;height:2523" filled="true" fillcolor="#c0c0ff" stroked="false">
              <v:fill type="solid"/>
            </v:rect>
            <v:rect style="position:absolute;left:2570;top:206;width:27;height:2523" filled="true" fillcolor="#c0c0ff" stroked="false">
              <v:fill type="solid"/>
            </v:rect>
            <v:rect style="position:absolute;left:2596;top:206;width:29;height:2523" filled="true" fillcolor="#c0c0ff" stroked="false">
              <v:fill type="solid"/>
            </v:rect>
            <v:rect style="position:absolute;left:2625;top:206;width:27;height:2523" filled="true" fillcolor="#c0c0ff" stroked="false">
              <v:fill type="solid"/>
            </v:rect>
            <v:rect style="position:absolute;left:2652;top:206;width:27;height:2523" filled="true" fillcolor="#c0c0ff" stroked="false">
              <v:fill type="solid"/>
            </v:rect>
            <v:rect style="position:absolute;left:2678;top:206;width:27;height:2523" filled="true" fillcolor="#c0c0ff" stroked="false">
              <v:fill type="solid"/>
            </v:rect>
            <v:rect style="position:absolute;left:2704;top:206;width:29;height:2523" filled="true" fillcolor="#c0c0ff" stroked="false">
              <v:fill type="solid"/>
            </v:rect>
            <v:rect style="position:absolute;left:2733;top:206;width:27;height:2523" filled="true" fillcolor="#c0c0ff" stroked="false">
              <v:fill type="solid"/>
            </v:rect>
            <v:rect style="position:absolute;left:2760;top:206;width:27;height:2523" filled="true" fillcolor="#c0c0ff" stroked="false">
              <v:fill type="solid"/>
            </v:rect>
            <v:rect style="position:absolute;left:2786;top:206;width:29;height:2523" filled="true" fillcolor="#c0c0ff" stroked="false">
              <v:fill type="solid"/>
            </v:rect>
            <v:rect style="position:absolute;left:2815;top:206;width:27;height:2523" filled="true" fillcolor="#c0c0ff" stroked="false">
              <v:fill type="solid"/>
            </v:rect>
            <v:rect style="position:absolute;left:2841;top:206;width:27;height:2523" filled="true" fillcolor="#c0c0ff" stroked="false">
              <v:fill type="solid"/>
            </v:rect>
            <v:rect style="position:absolute;left:4144;top:206;width:27;height:2523" filled="true" fillcolor="#c0c0ff" stroked="false">
              <v:fill type="solid"/>
            </v:rect>
            <v:rect style="position:absolute;left:4171;top:206;width:29;height:2523" filled="true" fillcolor="#c0c0ff" stroked="false">
              <v:fill type="solid"/>
            </v:rect>
            <v:rect style="position:absolute;left:4200;top:206;width:27;height:2523" filled="true" fillcolor="#c0c0ff" stroked="false">
              <v:fill type="solid"/>
            </v:rect>
            <v:rect style="position:absolute;left:4226;top:206;width:27;height:2523" filled="true" fillcolor="#c0c0ff" stroked="false">
              <v:fill type="solid"/>
            </v:rect>
            <v:rect style="position:absolute;left:4252;top:206;width:29;height:2523" filled="true" fillcolor="#c0c0ff" stroked="false">
              <v:fill type="solid"/>
            </v:rect>
            <v:rect style="position:absolute;left:4281;top:206;width:27;height:2523" filled="true" fillcolor="#c0c0ff" stroked="false">
              <v:fill type="solid"/>
            </v:rect>
            <v:rect style="position:absolute;left:4308;top:206;width:27;height:2523" filled="true" fillcolor="#c0c0ff" stroked="false">
              <v:fill type="solid"/>
            </v:rect>
            <v:rect style="position:absolute;left:4334;top:206;width:29;height:2523" filled="true" fillcolor="#c0c0ff" stroked="false">
              <v:fill type="solid"/>
            </v:rect>
            <v:rect style="position:absolute;left:4363;top:206;width:27;height:2523" filled="true" fillcolor="#c0c0ff" stroked="false">
              <v:fill type="solid"/>
            </v:rect>
            <v:rect style="position:absolute;left:4389;top:206;width:27;height:2523" filled="true" fillcolor="#c0c0ff" stroked="false">
              <v:fill type="solid"/>
            </v:rect>
            <v:rect style="position:absolute;left:4416;top:206;width:29;height:2523" filled="true" fillcolor="#c0c0ff" stroked="false">
              <v:fill type="solid"/>
            </v:rect>
            <v:rect style="position:absolute;left:4444;top:206;width:27;height:2523" filled="true" fillcolor="#c0c0ff" stroked="false">
              <v:fill type="solid"/>
            </v:rect>
            <v:rect style="position:absolute;left:4471;top:206;width:27;height:2523" filled="true" fillcolor="#c0c0ff" stroked="false">
              <v:fill type="solid"/>
            </v:rect>
            <v:rect style="position:absolute;left:4497;top:206;width:27;height:2523" filled="true" fillcolor="#c0c0ff" stroked="false">
              <v:fill type="solid"/>
            </v:rect>
            <v:rect style="position:absolute;left:4524;top:206;width:29;height:2523" filled="true" fillcolor="#c0c0ff" stroked="false">
              <v:fill type="solid"/>
            </v:rect>
            <v:rect style="position:absolute;left:4552;top:206;width:27;height:2523" filled="true" fillcolor="#c0c0ff" stroked="false">
              <v:fill type="solid"/>
            </v:rect>
            <v:rect style="position:absolute;left:4579;top:206;width:27;height:2523" filled="true" fillcolor="#c0c0ff" stroked="false">
              <v:fill type="solid"/>
            </v:rect>
            <v:rect style="position:absolute;left:4605;top:206;width:29;height:2523" filled="true" fillcolor="#c0c0ff" stroked="false">
              <v:fill type="solid"/>
            </v:rect>
            <v:rect style="position:absolute;left:4634;top:206;width:27;height:2523" filled="true" fillcolor="#c0c0ff" stroked="false">
              <v:fill type="solid"/>
            </v:rect>
            <v:rect style="position:absolute;left:4660;top:206;width:27;height:2523" filled="true" fillcolor="#c0c0ff" stroked="false">
              <v:fill type="solid"/>
            </v:rect>
            <v:rect style="position:absolute;left:4687;top:206;width:29;height:2523" filled="true" fillcolor="#c0c0ff" stroked="false">
              <v:fill type="solid"/>
            </v:rect>
            <v:rect style="position:absolute;left:4716;top:206;width:27;height:2523" filled="true" fillcolor="#c0c0ff" stroked="false">
              <v:fill type="solid"/>
            </v:rect>
            <v:rect style="position:absolute;left:4742;top:206;width:27;height:2523" filled="true" fillcolor="#c0c0ff" stroked="false">
              <v:fill type="solid"/>
            </v:rect>
            <v:rect style="position:absolute;left:4768;top:206;width:29;height:2523" filled="true" fillcolor="#c0c0ff" stroked="false">
              <v:fill type="solid"/>
            </v:rect>
            <v:rect style="position:absolute;left:4797;top:206;width:27;height:2523" filled="true" fillcolor="#c0c0ff" stroked="false">
              <v:fill type="solid"/>
            </v:rect>
            <v:rect style="position:absolute;left:4824;top:206;width:27;height:2523" filled="true" fillcolor="#c0c0ff" stroked="false">
              <v:fill type="solid"/>
            </v:rect>
            <v:rect style="position:absolute;left:4850;top:206;width:29;height:2523" filled="true" fillcolor="#c0c0ff" stroked="false">
              <v:fill type="solid"/>
            </v:rect>
            <v:rect style="position:absolute;left:4879;top:206;width:27;height:2523" filled="true" fillcolor="#c0c0ff" stroked="false">
              <v:fill type="solid"/>
            </v:rect>
            <v:rect style="position:absolute;left:4905;top:206;width:27;height:2523" filled="true" fillcolor="#c0c0ff" stroked="false">
              <v:fill type="solid"/>
            </v:rect>
            <v:rect style="position:absolute;left:4932;top:206;width:29;height:2523" filled="true" fillcolor="#c0c0ff" stroked="false">
              <v:fill type="solid"/>
            </v:rect>
            <v:rect style="position:absolute;left:4960;top:206;width:27;height:2523" filled="true" fillcolor="#c0c0ff" stroked="false">
              <v:fill type="solid"/>
            </v:rect>
            <v:rect style="position:absolute;left:4987;top:206;width:27;height:2523" filled="true" fillcolor="#c0c0ff" stroked="false">
              <v:fill type="solid"/>
            </v:rect>
            <v:rect style="position:absolute;left:5013;top:206;width:27;height:2523" filled="true" fillcolor="#c0c0ff" stroked="false">
              <v:fill type="solid"/>
            </v:rect>
            <v:rect style="position:absolute;left:5040;top:206;width:29;height:2523" filled="true" fillcolor="#c0c0ff" stroked="false">
              <v:fill type="solid"/>
            </v:rect>
            <v:rect style="position:absolute;left:5068;top:206;width:27;height:2523" filled="true" fillcolor="#c0c0ff" stroked="false">
              <v:fill type="solid"/>
            </v:rect>
            <v:rect style="position:absolute;left:6127;top:206;width:27;height:2523" filled="true" fillcolor="#c0c0ff" stroked="false">
              <v:fill type="solid"/>
            </v:rect>
            <v:rect style="position:absolute;left:6153;top:206;width:29;height:2523" filled="true" fillcolor="#c0c0ff" stroked="false">
              <v:fill type="solid"/>
            </v:rect>
            <v:rect style="position:absolute;left:6182;top:206;width:27;height:2523" filled="true" fillcolor="#c0c0ff" stroked="false">
              <v:fill type="solid"/>
            </v:rect>
            <v:rect style="position:absolute;left:6208;top:206;width:27;height:2523" filled="true" fillcolor="#c0c0ff" stroked="false">
              <v:fill type="solid"/>
            </v:rect>
            <v:rect style="position:absolute;left:6235;top:206;width:29;height:2523" filled="true" fillcolor="#c0c0ff" stroked="false">
              <v:fill type="solid"/>
            </v:rect>
            <v:rect style="position:absolute;left:6264;top:206;width:27;height:2523" filled="true" fillcolor="#c0c0ff" stroked="false">
              <v:fill type="solid"/>
            </v:rect>
            <v:rect style="position:absolute;left:6290;top:206;width:27;height:2523" filled="true" fillcolor="#c0c0ff" stroked="false">
              <v:fill type="solid"/>
            </v:rect>
            <v:rect style="position:absolute;left:6316;top:206;width:29;height:2523" filled="true" fillcolor="#c0c0ff" stroked="false">
              <v:fill type="solid"/>
            </v:rect>
            <v:rect style="position:absolute;left:6345;top:206;width:27;height:2523" filled="true" fillcolor="#c0c0ff" stroked="false">
              <v:fill type="solid"/>
            </v:rect>
            <v:rect style="position:absolute;left:6372;top:206;width:27;height:2523" filled="true" fillcolor="#c0c0ff" stroked="false">
              <v:fill type="solid"/>
            </v:rect>
            <v:rect style="position:absolute;left:6398;top:206;width:27;height:2523" filled="true" fillcolor="#c0c0ff" stroked="false">
              <v:fill type="solid"/>
            </v:rect>
            <v:rect style="position:absolute;left:6424;top:206;width:29;height:2523" filled="true" fillcolor="#c0c0ff" stroked="false">
              <v:fill type="solid"/>
            </v:rect>
            <v:rect style="position:absolute;left:6453;top:206;width:27;height:2523" filled="true" fillcolor="#c0c0ff" stroked="false">
              <v:fill type="solid"/>
            </v:rect>
            <v:rect style="position:absolute;left:6480;top:206;width:27;height:2523" filled="true" fillcolor="#c0c0ff" stroked="false">
              <v:fill type="solid"/>
            </v:rect>
            <v:rect style="position:absolute;left:6506;top:206;width:29;height:2523" filled="true" fillcolor="#c0c0ff" stroked="false">
              <v:fill type="solid"/>
            </v:rect>
            <v:rect style="position:absolute;left:6535;top:206;width:27;height:2523" filled="true" fillcolor="#c0c0ff" stroked="false">
              <v:fill type="solid"/>
            </v:rect>
            <v:rect style="position:absolute;left:6561;top:206;width:27;height:2523" filled="true" fillcolor="#c0c0ff" stroked="false">
              <v:fill type="solid"/>
            </v:rect>
            <v:rect style="position:absolute;left:6588;top:206;width:29;height:2523" filled="true" fillcolor="#c0c0ff" stroked="false">
              <v:fill type="solid"/>
            </v:rect>
            <v:rect style="position:absolute;left:6616;top:206;width:27;height:2523" filled="true" fillcolor="#c0c0ff" stroked="false">
              <v:fill type="solid"/>
            </v:rect>
            <v:rect style="position:absolute;left:6643;top:206;width:27;height:2523" filled="true" fillcolor="#c0c0ff" stroked="false">
              <v:fill type="solid"/>
            </v:rect>
            <v:rect style="position:absolute;left:6669;top:206;width:29;height:2523" filled="true" fillcolor="#c0c0ff" stroked="false">
              <v:fill type="solid"/>
            </v:rect>
            <v:rect style="position:absolute;left:6698;top:206;width:27;height:2523" filled="true" fillcolor="#c0c0ff" stroked="false">
              <v:fill type="solid"/>
            </v:rect>
            <v:rect style="position:absolute;left:6724;top:206;width:27;height:2523" filled="true" fillcolor="#c0c0ff" stroked="false">
              <v:fill type="solid"/>
            </v:rect>
            <v:rect style="position:absolute;left:6751;top:206;width:29;height:2523" filled="true" fillcolor="#c0c0ff" stroked="false">
              <v:fill type="solid"/>
            </v:rect>
            <v:rect style="position:absolute;left:7240;top:206;width:27;height:2523" filled="true" fillcolor="#c0c0ff" stroked="false">
              <v:fill type="solid"/>
            </v:rect>
            <v:rect style="position:absolute;left:7267;top:206;width:29;height:2523" filled="true" fillcolor="#c0c0ff" stroked="false">
              <v:fill type="solid"/>
            </v:rect>
            <v:rect style="position:absolute;left:7296;top:206;width:27;height:2523" filled="true" fillcolor="#c0c0ff" stroked="false">
              <v:fill type="solid"/>
            </v:rect>
            <v:rect style="position:absolute;left:7322;top:206;width:27;height:2523" filled="true" fillcolor="#c0c0ff" stroked="false">
              <v:fill type="solid"/>
            </v:rect>
            <v:rect style="position:absolute;left:7348;top:206;width:27;height:2523" filled="true" fillcolor="#c0c0ff" stroked="false">
              <v:fill type="solid"/>
            </v:rect>
            <v:rect style="position:absolute;left:7375;top:206;width:29;height:2523" filled="true" fillcolor="#c0c0ff" stroked="false">
              <v:fill type="solid"/>
            </v:rect>
            <v:rect style="position:absolute;left:7404;top:206;width:27;height:2523" filled="true" fillcolor="#c0c0ff" stroked="false">
              <v:fill type="solid"/>
            </v:rect>
            <v:rect style="position:absolute;left:7430;top:206;width:27;height:2523" filled="true" fillcolor="#c0c0ff" stroked="false">
              <v:fill type="solid"/>
            </v:rect>
            <v:rect style="position:absolute;left:7456;top:206;width:29;height:2523" filled="true" fillcolor="#c0c0ff" stroked="false">
              <v:fill type="solid"/>
            </v:rect>
            <v:rect style="position:absolute;left:7485;top:206;width:27;height:2523" filled="true" fillcolor="#c0c0ff" stroked="false">
              <v:fill type="solid"/>
            </v:rect>
            <v:rect style="position:absolute;left:7512;top:206;width:27;height:2523" filled="true" fillcolor="#c0c0ff" stroked="false">
              <v:fill type="solid"/>
            </v:rect>
            <v:rect style="position:absolute;left:7538;top:206;width:29;height:2523" filled="true" fillcolor="#c0c0ff" stroked="false">
              <v:fill type="solid"/>
            </v:rect>
            <v:rect style="position:absolute;left:7567;top:206;width:27;height:2523" filled="true" fillcolor="#c0c0ff" stroked="false">
              <v:fill type="solid"/>
            </v:rect>
            <v:rect style="position:absolute;left:7593;top:206;width:27;height:2523" filled="true" fillcolor="#c0c0ff" stroked="false">
              <v:fill type="solid"/>
            </v:rect>
            <v:rect style="position:absolute;left:7620;top:206;width:29;height:2523" filled="true" fillcolor="#c0c0ff" stroked="false">
              <v:fill type="solid"/>
            </v:rect>
            <v:rect style="position:absolute;left:7648;top:206;width:27;height:2523" filled="true" fillcolor="#c0c0ff" stroked="false">
              <v:fill type="solid"/>
            </v:rect>
            <v:rect style="position:absolute;left:7675;top:206;width:27;height:2523" filled="true" fillcolor="#c0c0ff" stroked="false">
              <v:fill type="solid"/>
            </v:rect>
            <v:rect style="position:absolute;left:7701;top:206;width:29;height:2523" filled="true" fillcolor="#c0c0ff" stroked="false">
              <v:fill type="solid"/>
            </v:rect>
            <v:rect style="position:absolute;left:7730;top:206;width:27;height:2523" filled="true" fillcolor="#c0c0ff" stroked="false">
              <v:fill type="solid"/>
            </v:rect>
            <v:shape style="position:absolute;left:506;top:206;width:53;height:2523" coordorigin="506,206" coordsize="53,2523" path="m506,206l506,2729,559,2729e" filled="false" stroked="true" strokeweight=".12pt" strokecolor="#000000">
              <v:path arrowok="t"/>
              <v:stroke dashstyle="solid"/>
            </v:shape>
            <v:line style="position:absolute" from="506,1469" to="559,1469" stroked="true" strokeweight=".12pt" strokecolor="#000000">
              <v:stroke dashstyle="solid"/>
            </v:line>
            <v:line style="position:absolute" from="506,206" to="559,206" stroked="true" strokeweight=".12pt" strokecolor="#000000">
              <v:stroke dashstyle="solid"/>
            </v:line>
            <v:line style="position:absolute" from="506,2729" to="8978,2729" stroked="true" strokeweight=".12pt" strokecolor="#000000">
              <v:stroke dashstyle="solid"/>
            </v:line>
            <v:line style="position:absolute" from="506,2729" to="506,2676" stroked="true" strokeweight=".12pt" strokecolor="#000000">
              <v:stroke dashstyle="solid"/>
            </v:line>
            <v:line style="position:absolute" from="833,2729" to="833,2676" stroked="true" strokeweight=".12pt" strokecolor="#000000">
              <v:stroke dashstyle="solid"/>
            </v:line>
            <v:line style="position:absolute" from="1159,2729" to="1159,2676" stroked="true" strokeweight=".12pt" strokecolor="#000000">
              <v:stroke dashstyle="solid"/>
            </v:line>
            <v:line style="position:absolute" from="1483,2729" to="1483,2676" stroked="true" strokeweight=".12pt" strokecolor="#000000">
              <v:stroke dashstyle="solid"/>
            </v:line>
            <v:line style="position:absolute" from="1810,2729" to="1810,2676" stroked="true" strokeweight=".12pt" strokecolor="#000000">
              <v:stroke dashstyle="solid"/>
            </v:line>
            <v:line style="position:absolute" from="2136,2729" to="2136,2676" stroked="true" strokeweight=".12pt" strokecolor="#000000">
              <v:stroke dashstyle="solid"/>
            </v:line>
            <v:line style="position:absolute" from="2462,2729" to="2462,2676" stroked="true" strokeweight=".12pt" strokecolor="#000000">
              <v:stroke dashstyle="solid"/>
            </v:line>
            <v:line style="position:absolute" from="2786,2729" to="2786,2676" stroked="true" strokeweight=".12pt" strokecolor="#000000">
              <v:stroke dashstyle="solid"/>
            </v:line>
            <v:line style="position:absolute" from="3113,2729" to="3113,2676" stroked="true" strokeweight=".12pt" strokecolor="#000000">
              <v:stroke dashstyle="solid"/>
            </v:line>
            <v:line style="position:absolute" from="3439,2729" to="3439,2676" stroked="true" strokeweight=".12pt" strokecolor="#000000">
              <v:stroke dashstyle="solid"/>
            </v:line>
            <v:line style="position:absolute" from="3766,2729" to="3766,2676" stroked="true" strokeweight=".12pt" strokecolor="#000000">
              <v:stroke dashstyle="solid"/>
            </v:line>
            <v:line style="position:absolute" from="4090,2729" to="4090,2676" stroked="true" strokeweight=".12pt" strokecolor="#000000">
              <v:stroke dashstyle="solid"/>
            </v:line>
            <v:line style="position:absolute" from="4416,2729" to="4416,2676" stroked="true" strokeweight=".12pt" strokecolor="#000000">
              <v:stroke dashstyle="solid"/>
            </v:line>
            <v:line style="position:absolute" from="4742,2729" to="4742,2676" stroked="true" strokeweight=".12pt" strokecolor="#000000">
              <v:stroke dashstyle="solid"/>
            </v:line>
            <v:line style="position:absolute" from="5069,2729" to="5069,2676" stroked="true" strokeweight=".12pt" strokecolor="#000000">
              <v:stroke dashstyle="solid"/>
            </v:line>
            <v:line style="position:absolute" from="5395,2729" to="5395,2676" stroked="true" strokeweight=".12pt" strokecolor="#000000">
              <v:stroke dashstyle="solid"/>
            </v:line>
            <v:line style="position:absolute" from="5719,2729" to="5719,2676" stroked="true" strokeweight=".12pt" strokecolor="#000000">
              <v:stroke dashstyle="solid"/>
            </v:line>
            <v:line style="position:absolute" from="6046,2729" to="6046,2676" stroked="true" strokeweight=".12pt" strokecolor="#000000">
              <v:stroke dashstyle="solid"/>
            </v:line>
            <v:line style="position:absolute" from="6372,2729" to="6372,2676" stroked="true" strokeweight=".12pt" strokecolor="#000000">
              <v:stroke dashstyle="solid"/>
            </v:line>
            <v:line style="position:absolute" from="6698,2729" to="6698,2676" stroked="true" strokeweight=".12pt" strokecolor="#000000">
              <v:stroke dashstyle="solid"/>
            </v:line>
            <v:line style="position:absolute" from="7022,2729" to="7022,2676" stroked="true" strokeweight=".12pt" strokecolor="#000000">
              <v:stroke dashstyle="solid"/>
            </v:line>
            <v:line style="position:absolute" from="7349,2729" to="7349,2676" stroked="true" strokeweight=".12pt" strokecolor="#000000">
              <v:stroke dashstyle="solid"/>
            </v:line>
            <v:line style="position:absolute" from="7675,2729" to="7675,2676" stroked="true" strokeweight=".12pt" strokecolor="#000000">
              <v:stroke dashstyle="solid"/>
            </v:line>
            <v:line style="position:absolute" from="8002,2729" to="8002,2676" stroked="true" strokeweight=".12pt" strokecolor="#000000">
              <v:stroke dashstyle="solid"/>
            </v:line>
            <v:line style="position:absolute" from="8326,2729" to="8326,2676" stroked="true" strokeweight=".12pt" strokecolor="#000000">
              <v:stroke dashstyle="solid"/>
            </v:line>
            <v:line style="position:absolute" from="8652,2729" to="8652,2676" stroked="true" strokeweight=".12pt" strokecolor="#000000">
              <v:stroke dashstyle="solid"/>
            </v:line>
            <v:line style="position:absolute" from="8978,2729" to="8978,2676" stroked="true" strokeweight=".12pt" strokecolor="#000000">
              <v:stroke dashstyle="solid"/>
            </v:line>
            <v:line style="position:absolute" from="521,2098" to="547,2098" stroked="true" strokeweight="1.92pt" strokecolor="#ff0000">
              <v:stroke dashstyle="solid"/>
            </v:line>
            <v:shape style="position:absolute;left:547;top:837;width:788;height:1577" coordorigin="547,838" coordsize="788,1577" path="m547,2098l574,1939,602,838,629,1469,655,1469,684,2098,710,2414,737,1939,763,2098,792,2098,818,2414,845,1469,874,1469,900,1152,926,1469,955,838,982,838,1008,1152,1037,1783,1063,1152,1090,1783,1118,1783,1145,1469,1171,1289,1200,2006,1226,2006,1253,1289,1308,1289,1334,929e" filled="false" stroked="true" strokeweight="1.92pt" strokecolor="#ff0000">
              <v:path arrowok="t"/>
              <v:stroke dashstyle="solid"/>
            </v:shape>
            <v:line style="position:absolute" from="1334,929" to="1361,206" stroked="true" strokeweight="1.92pt" strokecolor="#ff0000">
              <v:stroke dashstyle="solid"/>
            </v:line>
            <v:line style="position:absolute" from="1361,206" to="1390,1646" stroked="true" strokeweight="1.92pt" strokecolor="#ff0000">
              <v:stroke dashstyle="solid"/>
            </v:line>
            <v:shape style="position:absolute;left:1389;top:566;width:324;height:1440" coordorigin="1390,566" coordsize="324,1440" path="m1390,1646l1416,929,1442,929,1471,1829,1498,2006,1524,1289,1553,1646,1579,1469,1606,1289,1634,1289,1661,1646,1687,929,1714,566e" filled="false" stroked="true" strokeweight="1.92pt" strokecolor="#ff0000">
              <v:path arrowok="t"/>
              <v:stroke dashstyle="solid"/>
            </v:shape>
            <v:line style="position:absolute" from="1714,566" to="1742,206" stroked="true" strokeweight="1.92pt" strokecolor="#ff0000">
              <v:stroke dashstyle="solid"/>
            </v:line>
            <v:line style="position:absolute" from="1742,206" to="1769,566" stroked="true" strokeweight="1.92pt" strokecolor="#ff0000">
              <v:stroke dashstyle="solid"/>
            </v:line>
            <v:shape style="position:absolute;left:1768;top:566;width:1412;height:1440" coordorigin="1769,566" coordsize="1412,1440" path="m1769,566l1795,566,1824,1289,1850,1289,1877,1646,1906,566,1932,1289,1958,929,1987,2006,2014,566,2040,1289,2069,1289,2095,2006,2122,1289,2150,2006,2177,2006,2203,1289,2230,1289,2258,566,2285,1289,2311,1646,2340,1646,2366,1289,2393,2006,2422,1289,2448,2006,2474,1646,2503,2006,2530,1646,2556,1646,2585,2006,2611,1289,2638,1646,2693,1646,2719,929,2746,929,2774,1646,2801,1289,2827,1646,2856,2006,2882,1469,2909,566,2938,929,2964,566,2990,1106,3019,566,3046,929,3072,929,3098,566,3127,1289,3154,746,3180,746e" filled="false" stroked="true" strokeweight="1.92pt" strokecolor="#ff0000">
              <v:path arrowok="t"/>
              <v:stroke dashstyle="solid"/>
            </v:shape>
            <v:line style="position:absolute" from="3180,746" to="3209,206" stroked="true" strokeweight="1.92pt" strokecolor="#ff0000">
              <v:stroke dashstyle="solid"/>
            </v:line>
            <v:line style="position:absolute" from="3209,206" to="3235,566" stroked="true" strokeweight="1.92pt" strokecolor="#ff0000">
              <v:stroke dashstyle="solid"/>
            </v:line>
            <v:shape style="position:absolute;left:3235;top:566;width:1467;height:1803" coordorigin="3235,566" coordsize="1467,1803" path="m3235,566l3262,566,3290,746,3317,566,3343,1106,3372,1106,3398,929,3425,566,3480,566,3506,1289,3535,1106,3562,929,3588,1289,3614,2006,3643,2006,3670,929,3696,2189,3725,1646,3751,1646,3778,1829,3806,2006,3833,1646,3859,1106,3888,929,3914,929,3941,1289,3970,929,3996,1646,4049,566,4104,566,4130,1289,4159,1829,4186,1646,4212,2006,4241,2006,4267,929,4294,1646,4322,2006,4349,1829,4375,1646,4404,1829,4430,2369,4457,2369,4486,2006,4538,2006,4565,1646,4594,1646,4620,2006,4646,1646,4675,2006,4702,1646e" filled="false" stroked="true" strokeweight="1.92pt" strokecolor="#ff0000">
              <v:path arrowok="t"/>
              <v:stroke dashstyle="solid"/>
            </v:shape>
            <v:line style="position:absolute" from="4702,1646" to="4728,2729" stroked="true" strokeweight="1.92pt" strokecolor="#ff0000">
              <v:stroke dashstyle="solid"/>
            </v:line>
            <v:line style="position:absolute" from="4728,2729" to="4757,1289" stroked="true" strokeweight="1.92pt" strokecolor="#ff0000">
              <v:stroke dashstyle="solid"/>
            </v:line>
            <v:shape style="position:absolute;left:4756;top:765;width:651;height:1604" coordorigin="4757,766" coordsize="651,1604" path="m4757,1289l4810,1289,4838,2006,4865,1289,4891,1289,4920,2006,4946,1646,4973,1646,4999,2006,5028,2006,5054,2369,5081,1889,5110,1889,5136,1608,5162,907,5191,1327,5218,1608,5244,1046,5273,766,5299,2170,5326,1046,5354,1046,5381,1889,5407,1889e" filled="false" stroked="true" strokeweight="1.92pt" strokecolor="#ff0000">
              <v:path arrowok="t"/>
              <v:stroke dashstyle="solid"/>
            </v:shape>
            <v:line style="position:absolute" from="5407,1889" to="5436,206" stroked="true" strokeweight="1.92pt" strokecolor="#ff0000">
              <v:stroke dashstyle="solid"/>
            </v:line>
            <v:line style="position:absolute" from="5436,206" to="5462,766" stroked="true" strokeweight="1.92pt" strokecolor="#ff0000">
              <v:stroke dashstyle="solid"/>
            </v:line>
            <v:shape style="position:absolute;left:5462;top:765;width:1059;height:1404" coordorigin="5462,766" coordsize="1059,1404" path="m5462,766l5515,1889,5544,1046,5570,1889,5597,1046,5626,2170,5652,1046,5707,1046,5734,2170,5760,1327,5789,1188,5815,1327,5842,1608,5870,1608,5897,1889,5923,1889,5950,1046,5978,1327,6005,1327,6031,766,6086,766,6113,1327,6142,1608,6194,1046,6223,1046,6250,2170,6276,766,6305,1608,6358,2170,6386,1608,6413,1608,6439,1747,6466,1608,6494,2170,6521,1747e" filled="false" stroked="true" strokeweight="1.92pt" strokecolor="#ff0000">
              <v:path arrowok="t"/>
              <v:stroke dashstyle="solid"/>
            </v:shape>
            <v:line style="position:absolute" from="6521,1747" to="6547,2729" stroked="true" strokeweight="1.92pt" strokecolor="#ff0000">
              <v:stroke dashstyle="solid"/>
            </v:line>
            <v:line style="position:absolute" from="6547,2729" to="6576,1889" stroked="true" strokeweight="1.92pt" strokecolor="#ff0000">
              <v:stroke dashstyle="solid"/>
            </v:line>
            <v:shape style="position:absolute;left:6576;top:1046;width:353;height:1124" coordorigin="6576,1046" coordsize="353,1124" path="m6576,1889l6602,2170,6629,1327,6658,1469,6684,1608,6710,1327,6739,2170,6766,1188,6792,1608,6821,2170,6847,1046,6874,1046,6900,1327,6929,1327e" filled="false" stroked="true" strokeweight="1.92pt" strokecolor="#ff0000">
              <v:path arrowok="t"/>
              <v:stroke dashstyle="solid"/>
            </v:shape>
            <v:line style="position:absolute" from="6929,1327" to="6955,206" stroked="true" strokeweight="1.92pt" strokecolor="#ff0000">
              <v:stroke dashstyle="solid"/>
            </v:line>
            <v:line style="position:absolute" from="6955,206" to="6982,1327" stroked="true" strokeweight="1.92pt" strokecolor="#ff0000">
              <v:stroke dashstyle="solid"/>
            </v:line>
            <v:shape style="position:absolute;left:6981;top:765;width:408;height:1404" coordorigin="6982,766" coordsize="408,1404" path="m6982,1327l7010,1046,7037,1889,7063,766,7092,1327,7118,766,7145,1046,7174,766,7200,1046,7226,1046,7255,1327,7282,1046,7308,2170,7334,1889,7363,2170,7390,1889e" filled="false" stroked="true" strokeweight="1.92pt" strokecolor="#ff0000">
              <v:path arrowok="t"/>
              <v:stroke dashstyle="solid"/>
            </v:shape>
            <v:line style="position:absolute" from="7390,1889" to="7416,2729" stroked="true" strokeweight="1.92pt" strokecolor="#ff0000">
              <v:stroke dashstyle="solid"/>
            </v:line>
            <v:line style="position:absolute" from="7416,2729" to="7445,1327" stroked="true" strokeweight="1.92pt" strokecolor="#ff0000">
              <v:stroke dashstyle="solid"/>
            </v:line>
            <v:shape style="position:absolute;left:7444;top:487;width:1467;height:1961" coordorigin="7445,487" coordsize="1467,1961" path="m7445,1327l7471,1889,7498,2170,7553,2170,7579,1889,7608,1889,7634,1327,7661,1889,7690,2448,7716,1608,7742,2170,7771,1889,7798,1046,7824,1046,7850,1327,7879,487,7906,1046,7932,1046,7961,766,7987,1327,8014,766,8042,766,8069,1889,8095,1889,8124,1046,8150,2170,8177,2170,8206,1327,8232,1046,8258,1046,8285,766,8314,907,8340,766,8422,766,8448,1046,8477,629,8503,1046,8530,2448,8558,1608,8585,1327,8611,1889,8640,1327,8666,766,8693,1327,8722,1046,8748,1046,8774,766,8801,1327,8830,1608,8856,1046,8882,1327,8911,1608e" filled="false" stroked="true" strokeweight="1.92pt" strokecolor="#ff0000">
              <v:path arrowok="t"/>
              <v:stroke dashstyle="solid"/>
            </v:shape>
            <v:shape style="position:absolute;left:103;top:71;width:29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94;top:1334;width:20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85;top:2594;width:110;height:242" type="#_x0000_t202" filled="false" stroked="false">
              <v:textbox inset="0,0,0,0">
                <w:txbxContent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26;width:8129;height:242" type="#_x0000_t202" filled="false" stroked="false">
              <v:textbox inset="0,0,0,0">
                <w:txbxContent>
                  <w:p>
                    <w:pPr>
                      <w:tabs>
                        <w:tab w:pos="650" w:val="left" w:leader="none"/>
                        <w:tab w:pos="1302" w:val="left" w:leader="none"/>
                        <w:tab w:pos="1953" w:val="left" w:leader="none"/>
                        <w:tab w:pos="2605" w:val="left" w:leader="none"/>
                        <w:tab w:pos="3251" w:val="left" w:leader="none"/>
                        <w:tab w:pos="3904" w:val="left" w:leader="none"/>
                        <w:tab w:pos="4554" w:val="left" w:leader="none"/>
                        <w:tab w:pos="5207" w:val="left" w:leader="none"/>
                        <w:tab w:pos="5859" w:val="left" w:leader="none"/>
                        <w:tab w:pos="6510" w:val="left" w:leader="none"/>
                        <w:tab w:pos="7162" w:val="left" w:leader="none"/>
                        <w:tab w:pos="7812" w:val="left" w:leader="none"/>
                      </w:tabs>
                      <w:spacing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S55</w:t>
                      <w:tab/>
                      <w:t>S57</w:t>
                      <w:tab/>
                      <w:t>S59</w:t>
                      <w:tab/>
                      <w:t>S61</w:t>
                      <w:tab/>
                      <w:t>S63</w:t>
                      <w:tab/>
                      <w:t>H02</w:t>
                      <w:tab/>
                      <w:t>H04</w:t>
                      <w:tab/>
                      <w:t>H06</w:t>
                      <w:tab/>
                      <w:t>H08</w:t>
                      <w:tab/>
                      <w:t>H10</w:t>
                      <w:tab/>
                      <w:t>H12</w:t>
                      <w:tab/>
                      <w:t>H14</w:t>
                      <w:tab/>
                    </w:r>
                    <w:r>
                      <w:rPr>
                        <w:w w:val="90"/>
                        <w:sz w:val="18"/>
                      </w:rPr>
                      <w:t>H16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8"/>
        <w:rPr>
          <w:sz w:val="21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10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spacing w:before="68"/>
        <w:ind w:left="273" w:right="0" w:firstLine="0"/>
        <w:jc w:val="left"/>
        <w:rPr>
          <w:sz w:val="19"/>
        </w:rPr>
      </w:pPr>
      <w:r>
        <w:rPr/>
        <w:pict>
          <v:group style="position:absolute;margin-left:86.459999pt;margin-top:9.354739pt;width:422.2pt;height:126.6pt;mso-position-horizontal-relative:page;mso-position-vertical-relative:paragraph;z-index:1288" coordorigin="1729,187" coordsize="8444,2532">
            <v:line style="position:absolute" from="1730,1454" to="10171,1454" stroked="true" strokeweight=".12pt" strokecolor="#000000">
              <v:stroke dashstyle="solid"/>
            </v:line>
            <v:line style="position:absolute" from="1730,206" to="10171,206" stroked="true" strokeweight=".12pt" strokecolor="#000000">
              <v:stroke dashstyle="solid"/>
            </v:line>
            <v:shape style="position:absolute;left:1730;top:206;width:7224;height:2494" coordorigin="1730,206" coordsize="7224,2494" path="m1757,206l1730,206,1730,2700,1757,2700,1757,206m1838,206l1812,206,1786,206,1757,206,1757,2700,1786,2700,1812,2700,1838,2700,1838,206m1894,206l1865,206,1838,206,1838,2700,1865,2700,1894,2700,1894,206m1973,206l1946,206,1920,206,1894,206,1894,2700,1920,2700,1946,2700,1973,2700,1973,206m2028,206l2002,206,1973,206,1973,2700,2002,2700,2028,2700,2028,206m2110,206l2083,206,2054,206,2028,206,2028,2700,2054,2700,2083,2700,2110,2700,2110,206m2162,206l2136,206,2110,206,2110,2700,2136,2700,2162,2700,2162,206m2244,206l2218,206,2191,206,2162,206,2162,2700,2191,2700,2218,2700,2244,2700,2244,206m2326,206l2299,206,2270,206,2244,206,2244,2700,2270,2700,2299,2700,2326,2700,2326,206m2381,206l2352,206,2326,206,2326,2700,2352,2700,2381,2700,2381,206m2434,206l2407,206,2381,206,2381,2700,2407,2700,2434,2700,2434,206m2460,206l2434,206,2434,2700,2460,2700,2460,206m3516,206l3490,206,3461,206,3434,206,3434,2700,3461,2700,3490,2700,3516,2700,3516,206m3650,206l3624,206,3598,206,3571,206,3542,206,3516,206,3516,2700,3542,2700,3571,2700,3598,2700,3624,2700,3650,2700,3650,206m3787,206l3758,206,3732,206,3706,206,3679,206,3650,206,3650,2700,3679,2700,3706,2700,3732,2700,3758,2700,3787,2700,3787,206m3922,206l3895,206,3869,206,3840,206,3814,206,3787,206,3787,2700,3814,2700,3840,2700,3869,2700,3895,2700,3922,2700,3922,206m4056,206l4030,206,4003,206,3977,206,3948,206,3922,206,3922,2700,3948,2700,3977,2700,4003,2700,4030,2700,4056,2700,4056,206m4085,206l4056,206,4056,2700,4085,2700,4085,206m5383,206l5357,206,5357,2700,5383,2700,5383,206m5491,206l5465,206,5436,206,5410,206,5383,206,5383,2700,5410,2700,5436,2700,5465,2700,5491,2700,5491,206m5599,206l5573,206,5544,206,5518,206,5491,206,5491,2700,5518,2700,5544,2700,5573,2700,5599,2700,5599,206m5681,206l5654,206,5626,206,5599,206,5599,2700,5626,2700,5654,2700,5681,2700,5681,206m5789,206l5762,206,5734,206,5707,206,5681,206,5681,2700,5707,2700,5734,2700,5762,2700,5789,2700,5789,206m5897,206l5870,206,5842,206,5815,206,5789,206,5789,2700,5815,2700,5842,2700,5870,2700,5897,2700,5897,206m5978,206l5952,206,5923,206,5897,206,5897,2700,5923,2700,5952,2700,5978,2700,5978,206m6086,206l6060,206,6031,206,6005,206,5978,206,5978,2700,6005,2700,6031,2700,6060,2700,6086,2700,6086,206m6194,206l6168,206,6139,206,6113,206,6086,206,6086,2700,6113,2700,6139,2700,6168,2700,6194,2700,6194,206m6221,206l6194,206,6194,2700,6221,2700,6221,206m6302,206l6276,206,6247,206,6221,206,6221,2700,6247,2700,6276,2700,6302,2700,6302,206m7411,206l7385,206,7358,206,7330,206,7330,2700,7358,2700,7385,2700,7411,2700,7411,206m7574,206l7548,206,7519,206,7493,206,7466,206,7438,206,7411,206,7411,2700,7438,2700,7466,2700,7493,2700,7519,2700,7548,2700,7574,2700,7574,206m7601,206l7574,206,7574,2700,7601,2700,7601,206m7709,206l7682,206,7656,206,7627,206,7601,206,7601,2700,7627,2700,7656,2700,7682,2700,7709,2700,7709,206m7872,206l7846,206,7817,206,7790,206,7764,206,7735,206,7709,206,7709,2700,7735,2700,7764,2700,7790,2700,7817,2700,7846,2700,7872,2700,7872,206m7898,206l7872,206,7872,2700,7898,2700,7898,206m7980,206l7954,206,7925,206,7898,206,7898,2700,7925,2700,7954,2700,7980,2700,7980,206m8494,206l8467,206,8441,206,8441,2700,8467,2700,8494,2700,8494,206m8602,206l8575,206,8549,206,8520,206,8494,206,8494,2700,8520,2700,8549,2700,8575,2700,8602,2700,8602,206m8683,206l8657,206,8628,206,8602,206,8602,2700,8628,2700,8657,2700,8683,2700,8683,206m8791,206l8765,206,8738,206,8710,206,8683,206,8683,2700,8710,2700,8738,2700,8765,2700,8791,2700,8791,206m8899,206l8873,206,8846,206,8818,206,8791,206,8791,2700,8818,2700,8846,2700,8873,2700,8899,2700,8899,206m8954,206l8926,206,8899,206,8899,2700,8926,2700,8954,2700,8954,206e" filled="true" fillcolor="#c0c0ff" stroked="false">
              <v:path arrowok="t"/>
              <v:fill type="solid"/>
            </v:shape>
            <v:shape style="position:absolute;left:1730;top:206;width:8441;height:2494" coordorigin="1730,206" coordsize="8441,2494" path="m1730,206l1730,2700,1788,2700m1730,1454l1788,1454m1730,206l1788,206m1730,2700l10171,2700m1730,2700l1730,2642m2054,2700l2054,2642m2381,2700l2381,2642m2705,2700l2705,2642m3029,2700l3029,2642m3353,2700l3353,2642m3679,2700l3679,2642m4003,2700l4003,2642m4327,2700l4327,2642m4651,2700l4651,2642m4978,2700l4978,2642m5302,2700l5302,2642m5626,2700l5626,2642m5952,2700l5952,2642m6276,2700l6276,2642m6600,2700l6600,2642m6924,2700l6924,2642m7250,2700l7250,2642m7574,2700l7574,2642m7898,2700l7898,2642m8222,2700l8222,2642m8549,2700l8549,2642m8873,2700l8873,2642m9197,2700l9197,2642m9521,2700l9521,2642m9847,2700l9847,2642m10171,2700l10171,2642e" filled="false" stroked="true" strokeweight=".12pt" strokecolor="#000000">
              <v:path arrowok="t"/>
              <v:stroke dashstyle="solid"/>
            </v:shape>
            <v:line style="position:absolute" from="1745,1277" to="1771,1277" stroked="true" strokeweight="1.92pt" strokecolor="#336565">
              <v:stroke dashstyle="solid"/>
            </v:line>
            <v:shape style="position:absolute;left:1771;top:919;width:272;height:1424" coordorigin="1771,919" coordsize="272,1424" path="m1771,1277l1798,1097,1824,1277,1879,1277,1906,919,1934,1277,1961,1454,1987,1809,2014,1629,2042,2342e" filled="false" stroked="true" strokeweight="1.92pt" strokecolor="#336565">
              <v:path arrowok="t"/>
              <v:stroke dashstyle="solid"/>
            </v:shape>
            <v:line style="position:absolute" from="2042,2342" to="2069,2700" stroked="true" strokeweight="1.92pt" strokecolor="#336565">
              <v:stroke dashstyle="solid"/>
            </v:line>
            <v:line style="position:absolute" from="2069,2700" to="2095,2342" stroked="true" strokeweight="1.92pt" strokecolor="#336565">
              <v:stroke dashstyle="solid"/>
            </v:line>
            <v:shape style="position:absolute;left:2095;top:563;width:1246;height:1959" coordorigin="2095,564" coordsize="1246,1959" path="m2095,2342l2150,2342,2177,1629,2203,1987,2232,1987,2258,1629,2285,1629,2311,2522,2340,1277,2366,1987,2393,1629,2419,1277,2448,1277,2474,1629,2501,1277,2530,1629,2556,1987,2609,1987,2638,919,2664,1987,2690,1629,2717,1277,2746,1629,2772,2342,2798,1277,2827,1277,2854,1629,2880,564,2906,564,2935,1629,2962,1987,2988,1629,3014,1277,3043,1629,3070,919,3096,1277,3125,1277,3151,1629,3178,1987,3204,1629,3233,1629,3259,1277,3286,1987,3312,919,3341,1454e" filled="false" stroked="true" strokeweight="1.92pt" strokecolor="#336565">
              <v:path arrowok="t"/>
              <v:stroke dashstyle="solid"/>
            </v:shape>
            <v:line style="position:absolute" from="3341,1454" to="3367,206" stroked="true" strokeweight="1.92pt" strokecolor="#336565">
              <v:stroke dashstyle="solid"/>
            </v:line>
            <v:line style="position:absolute" from="3367,206" to="3394,1629" stroked="true" strokeweight="1.92pt" strokecolor="#336565">
              <v:stroke dashstyle="solid"/>
            </v:line>
            <v:shape style="position:absolute;left:3393;top:563;width:1733;height:1779" coordorigin="3394,564" coordsize="1733,1779" path="m3394,1629l3422,1277,3449,1277,3502,564,3530,919,3557,919,3583,1629,3610,1629,3638,1987,3665,2342,3691,2342,3720,1987,3746,2342,3773,1987,3799,1277,3828,1629,3854,2342,3881,1629,3907,1629,3936,1987,3962,1629,3989,1277,4018,1277,4044,1346,4070,919,4097,1277,4126,1277,4152,1629,4178,1277,4205,564,4234,739,4260,564,4286,564,4315,1629,4368,1629,4394,1277,4423,1629,4450,1987,4476,1277,4502,1629,4531,919,4558,1277,4584,1277,4613,1629,4639,1629,4666,564,4721,564,4747,1277,4774,564,4800,1277,4829,1277,4855,1987,4882,564,4910,1277,4937,1277,4963,2342,4990,1987,5018,1277,5045,1629,5071,1809,5098,1629,5126,564e" filled="false" stroked="true" strokeweight="1.92pt" strokecolor="#336565">
              <v:path arrowok="t"/>
              <v:stroke dashstyle="solid"/>
            </v:shape>
            <v:line style="position:absolute" from="5126,564" to="5153,2700" stroked="true" strokeweight="1.92pt" strokecolor="#336565">
              <v:stroke dashstyle="solid"/>
            </v:line>
            <v:line style="position:absolute" from="5153,2700" to="5179,1629" stroked="true" strokeweight="1.92pt" strokecolor="#336565">
              <v:stroke dashstyle="solid"/>
            </v:line>
            <v:shape style="position:absolute;left:5179;top:563;width:2002;height:1779" coordorigin="5179,564" coordsize="2002,1779" path="m5179,1629l5208,1277,5234,1454,5261,1987,5287,564,5316,1987,5342,1454,5369,1097,5395,1277,5424,1277,5450,1987,5477,2342,5558,2342,5585,919,5614,2342,5640,1277,5666,1987,5748,1987,5774,1277,5803,1629,5830,1629,5856,2342,5882,1987,5938,1987,5964,1629,5990,1809,6019,1987,6046,1987,6072,1277,6098,2342,6127,1277,6180,1277,6209,1809,6235,1277,6262,1809,6288,1205,6317,705,6343,1205,6370,1205,6396,1701,6425,1869,6451,1454,6478,1869,6506,1245,6533,1037,6559,2282,6586,1454,6614,1037,6641,1869,6667,1869,6694,1037,6722,1454,6749,1869,6775,1869,6804,1454,6830,1037,6857,1869,6883,2076,6912,1454,6938,1869,6965,1869,6991,2282,7046,2282,7073,1869,7102,2282,7128,1037,7154,830,7181,1454e" filled="false" stroked="true" strokeweight="1.92pt" strokecolor="#336565">
              <v:path arrowok="t"/>
              <v:stroke dashstyle="solid"/>
            </v:shape>
            <v:line style="position:absolute" from="7181,1454" to="7210,206" stroked="true" strokeweight="1.92pt" strokecolor="#336565">
              <v:stroke dashstyle="solid"/>
            </v:line>
            <v:line style="position:absolute" from="7210,206" to="7236,206" stroked="true" strokeweight="1.92pt" strokecolor="#336565">
              <v:stroke dashstyle="solid"/>
            </v:line>
            <v:line style="position:absolute" from="7236,206" to="7262,624" stroked="true" strokeweight="1.92pt" strokecolor="#336565">
              <v:stroke dashstyle="solid"/>
            </v:line>
            <v:shape style="position:absolute;left:7262;top:412;width:216;height:1248" coordorigin="7262,413" coordsize="216,1248" path="m7262,624l7289,1037,7318,413,7344,624,7399,624,7426,1037,7452,1661,7478,1037e" filled="false" stroked="true" strokeweight="1.92pt" strokecolor="#336565">
              <v:path arrowok="t"/>
              <v:stroke dashstyle="solid"/>
            </v:shape>
            <v:line style="position:absolute" from="7478,1037" to="7507,206" stroked="true" strokeweight="1.92pt" strokecolor="#336565">
              <v:stroke dashstyle="solid"/>
            </v:line>
            <v:line style="position:absolute" from="7507,206" to="7534,1454" stroked="true" strokeweight="1.92pt" strokecolor="#336565">
              <v:stroke dashstyle="solid"/>
            </v:line>
            <v:shape style="position:absolute;left:7533;top:623;width:406;height:1659" coordorigin="7534,624" coordsize="406,1659" path="m7534,1454l7560,830,7586,624,7615,1454,7642,1869,7668,1454,7723,1454,7750,2282,7776,1454,7805,2076,7831,2282,7858,2076,7884,1454,7913,1869,7939,2282e" filled="false" stroked="true" strokeweight="1.92pt" strokecolor="#336565">
              <v:path arrowok="t"/>
              <v:stroke dashstyle="solid"/>
            </v:shape>
            <v:line style="position:absolute" from="7939,2282" to="7966,2700" stroked="true" strokeweight="1.92pt" strokecolor="#336565">
              <v:stroke dashstyle="solid"/>
            </v:line>
            <v:line style="position:absolute" from="7966,2700" to="7994,1869" stroked="true" strokeweight="1.92pt" strokecolor="#336565">
              <v:stroke dashstyle="solid"/>
            </v:line>
            <v:shape style="position:absolute;left:7994;top:623;width:485;height:1659" coordorigin="7994,624" coordsize="485,1659" path="m7994,1869l8021,1869,8074,1037,8102,1037,8129,1869,8182,1869,8210,2282,8237,1454,8263,1037,8292,624,8318,1037,8345,624,8371,2282,8400,1869,8426,1869,8453,1037,8479,1869e" filled="false" stroked="true" strokeweight="1.92pt" strokecolor="#336565">
              <v:path arrowok="t"/>
              <v:stroke dashstyle="solid"/>
            </v:shape>
            <v:line style="position:absolute" from="8479,1869" to="8508,206" stroked="true" strokeweight="1.92pt" strokecolor="#336565">
              <v:stroke dashstyle="solid"/>
            </v:line>
            <v:line style="position:absolute" from="8508,206" to="8534,1661" stroked="true" strokeweight="1.92pt" strokecolor="#336565">
              <v:stroke dashstyle="solid"/>
            </v:line>
            <v:shape style="position:absolute;left:8534;top:623;width:920;height:1659" coordorigin="8534,624" coordsize="920,1659" path="m8534,1661l8561,1454,8590,1454,8616,1037,8642,830,8669,1869,8698,1454,8724,2282,8750,1869,8777,2282,8806,1037,8832,1454,8858,1454,8887,1869,8914,2282,8940,1869,8995,1869,9048,1037,9074,1454,9103,624,9130,1037,9211,1037,9238,1454,9264,1454,9293,1869,9319,1037,9346,1454,9372,2282,9401,1037,9427,2282,9454,2282e" filled="false" stroked="true" strokeweight="1.92pt" strokecolor="#336565">
              <v:path arrowok="t"/>
              <v:stroke dashstyle="solid"/>
            </v:shape>
            <v:line style="position:absolute" from="9454,2282" to="9482,2700" stroked="true" strokeweight="1.92pt" strokecolor="#336565">
              <v:stroke dashstyle="solid"/>
            </v:line>
            <v:line style="position:absolute" from="9482,2700" to="9509,830" stroked="true" strokeweight="1.92pt" strokecolor="#336565">
              <v:stroke dashstyle="solid"/>
            </v:line>
            <v:shape style="position:absolute;left:9508;top:830;width:272;height:1040" coordorigin="9509,830" coordsize="272,1040" path="m9509,830l9535,1454,9562,1454,9590,1869,9617,1037,9643,1454,9670,1454,9698,1037,9725,1661,9751,1037,9780,1037e" filled="false" stroked="true" strokeweight="1.92pt" strokecolor="#336565">
              <v:path arrowok="t"/>
              <v:stroke dashstyle="solid"/>
            </v:shape>
            <v:line style="position:absolute" from="9780,1037" to="9806,206" stroked="true" strokeweight="1.92pt" strokecolor="#336565">
              <v:stroke dashstyle="solid"/>
            </v:line>
            <v:line style="position:absolute" from="9806,206" to="9833,1037" stroked="true" strokeweight="1.92pt" strokecolor="#336565">
              <v:stroke dashstyle="solid"/>
            </v:line>
            <v:shape style="position:absolute;left:9832;top:623;width:272;height:1246" coordorigin="9833,624" coordsize="272,1246" path="m9833,1037l9859,624,9888,1454,9914,1454,9941,1869,9996,1869,10049,1037,10078,1661,10104,1454e" filled="false" stroked="true" strokeweight="1.92pt" strokecolor="#336565">
              <v:path arrowok="t"/>
              <v:stroke dashstyle="solid"/>
            </v:shape>
            <w10:wrap type="none"/>
          </v:group>
        </w:pict>
      </w:r>
      <w:r>
        <w:rPr>
          <w:sz w:val="19"/>
        </w:rPr>
        <w:t>100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spacing w:before="105"/>
        <w:ind w:left="371" w:right="0" w:firstLine="0"/>
        <w:jc w:val="left"/>
        <w:rPr>
          <w:sz w:val="19"/>
        </w:rPr>
      </w:pPr>
      <w:r>
        <w:rPr>
          <w:sz w:val="19"/>
        </w:rPr>
        <w:t>50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6"/>
        </w:rPr>
      </w:pPr>
    </w:p>
    <w:p>
      <w:pPr>
        <w:spacing w:line="252" w:lineRule="exact" w:before="105"/>
        <w:ind w:left="470" w:right="0" w:firstLine="0"/>
        <w:jc w:val="left"/>
        <w:rPr>
          <w:sz w:val="19"/>
        </w:rPr>
      </w:pPr>
      <w:r>
        <w:rPr>
          <w:w w:val="91"/>
          <w:sz w:val="19"/>
        </w:rPr>
        <w:t>0</w:t>
      </w:r>
    </w:p>
    <w:p>
      <w:pPr>
        <w:tabs>
          <w:tab w:pos="1216" w:val="left" w:leader="none"/>
          <w:tab w:pos="1866" w:val="left" w:leader="none"/>
          <w:tab w:pos="2514" w:val="left" w:leader="none"/>
          <w:tab w:pos="3165" w:val="left" w:leader="none"/>
          <w:tab w:pos="3808" w:val="left" w:leader="none"/>
          <w:tab w:pos="4458" w:val="left" w:leader="none"/>
          <w:tab w:pos="5106" w:val="left" w:leader="none"/>
          <w:tab w:pos="5756" w:val="left" w:leader="none"/>
          <w:tab w:pos="6404" w:val="left" w:leader="none"/>
          <w:tab w:pos="7054" w:val="left" w:leader="none"/>
          <w:tab w:pos="7705" w:val="left" w:leader="none"/>
          <w:tab w:pos="8352" w:val="left" w:leader="none"/>
        </w:tabs>
        <w:spacing w:line="252" w:lineRule="exact" w:before="0"/>
        <w:ind w:left="568" w:right="0" w:firstLine="0"/>
        <w:jc w:val="left"/>
        <w:rPr>
          <w:sz w:val="19"/>
        </w:rPr>
      </w:pPr>
      <w:r>
        <w:rPr>
          <w:sz w:val="19"/>
        </w:rPr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  <w:spacing w:before="8"/>
        <w:rPr>
          <w:sz w:val="14"/>
        </w:rPr>
      </w:pPr>
    </w:p>
    <w:p>
      <w:pPr>
        <w:pStyle w:val="BodyText"/>
        <w:spacing w:before="99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00" w:h="16840"/>
          <w:pgMar w:header="1101" w:footer="822" w:top="1600" w:bottom="1040" w:left="1020" w:right="940"/>
        </w:sectPr>
      </w:pPr>
    </w:p>
    <w:p>
      <w:pPr>
        <w:pStyle w:val="Heading1"/>
        <w:spacing w:before="126"/>
        <w:ind w:left="163"/>
      </w:pPr>
      <w:r>
        <w:rPr/>
        <w:t>（２）累積ＤＩのグラフ</w:t>
      </w:r>
    </w:p>
    <w:p>
      <w:pPr>
        <w:pStyle w:val="BodyText"/>
        <w:spacing w:before="13"/>
        <w:rPr>
          <w:sz w:val="29"/>
        </w:rPr>
      </w:pPr>
    </w:p>
    <w:p>
      <w:pPr>
        <w:pStyle w:val="BodyText"/>
        <w:spacing w:before="99"/>
        <w:ind w:left="357"/>
      </w:pPr>
      <w:r>
        <w:rPr/>
        <w:pict>
          <v:group style="position:absolute;margin-left:95.760002pt;margin-top:12.33952pt;width:405.8pt;height:493pt;mso-position-horizontal-relative:page;mso-position-vertical-relative:paragraph;z-index:1408" coordorigin="1915,247" coordsize="8116,9860">
            <v:rect style="position:absolute;left:1922;top:248;width:8108;height:9857" filled="false" stroked="true" strokeweight=".12pt" strokecolor="#000000">
              <v:stroke dashstyle="solid"/>
            </v:rect>
            <v:shape style="position:absolute;left:1922;top:247;width:6939;height:9857" coordorigin="1922,248" coordsize="6939,9857" path="m1975,248l1949,248,1922,248,1922,10105,1949,10105,1975,10105,1975,248m2026,248l1999,248,1975,248,1975,10105,1999,10105,2026,10105,2026,248m2078,248l2052,248,2026,248,2026,10105,2052,10105,2078,10105,2078,248m2131,248l2105,248,2078,248,2078,10105,2105,10105,2131,10105,2131,248m2155,248l2131,248,2131,10105,2155,10105,2155,248m2208,248l2182,248,2155,248,2155,10105,2182,10105,2208,10105,2208,248m2261,248l2234,248,2208,248,2208,10105,2234,10105,2261,10105,2261,248m2364,248l2338,248,2311,248,2287,248,2261,248,2261,10105,2287,10105,2311,10105,2338,10105,2364,10105,2364,248m2417,248l2390,248,2364,248,2364,10105,2390,10105,2417,10105,2417,248m2467,248l2443,248,2417,248,2417,10105,2443,10105,2467,10105,2467,248m2494,248l2467,248,2467,10105,2494,10105,2494,248m2599,248l2573,248,2546,248,2520,248,2494,248,2494,10105,2520,10105,2546,10105,2573,10105,2599,10105,2599,248m2623,248l2599,248,2599,10105,2623,10105,2623,248m3662,248l3638,248,3612,248,3586,248,3559,248,3559,10105,3586,10105,3612,10105,3638,10105,3662,10105,3662,248m3742,248l3715,248,3689,248,3662,248,3662,10105,3689,10105,3715,10105,3742,10105,3742,248m3845,248l3818,248,3794,248,3768,248,3742,248,3742,10105,3768,10105,3794,10105,3818,10105,3845,10105,3845,248m3950,248l3924,248,3898,248,3871,248,3845,248,3845,10105,3871,10105,3898,10105,3924,10105,3950,10105,3950,248m4027,248l4001,248,3974,248,3950,248,3950,10105,3974,10105,4001,10105,4027,10105,4027,248m4130,248l4104,248,4080,248,4054,248,4027,248,4027,10105,4054,10105,4080,10105,4104,10105,4130,10105,4130,248m4183,248l4157,248,4130,248,4130,10105,4157,10105,4183,10105,4183,248m5482,248l5455,248,5431,248,5405,248,5405,10105,5431,10105,5455,10105,5482,10105,5482,248m5534,248l5508,248,5482,248,5482,10105,5508,10105,5534,10105,5534,248m5561,248l5534,248,5534,10105,5561,10105,5561,248m5664,248l5638,248,5611,248,5587,248,5561,248,5561,10105,5587,10105,5611,10105,5638,10105,5664,10105,5664,248m5717,248l5690,248,5664,248,5664,10105,5690,10105,5717,10105,5717,248m5794,248l5767,248,5743,248,5717,248,5717,10105,5743,10105,5767,10105,5794,10105,5794,248m5846,248l5820,248,5794,248,5794,10105,5820,10105,5846,10105,5846,248m5923,248l5899,248,5873,248,5846,248,5846,10105,5873,10105,5899,10105,5923,10105,5923,248m5976,248l5950,248,5923,248,5923,10105,5950,10105,5976,10105,5976,248m6079,248l6053,248,6029,248,6002,248,5976,248,5976,10105,6002,10105,6029,10105,6053,10105,6079,10105,6079,248m6132,248l6106,248,6079,248,6079,10105,6106,10105,6132,10105,6132,248m6158,248l6132,248,6132,10105,6158,10105,6158,248m6262,248l6235,248,6209,248,6185,248,6158,248,6158,10105,6185,10105,6209,10105,6235,10105,6262,10105,6262,248m6314,248l6288,248,6262,248,6262,10105,6288,10105,6314,10105,6314,248m7354,248l7327,248,7301,248,7301,10105,7327,10105,7354,10105,7354,248m7457,248l7430,248,7404,248,7380,248,7354,248,7354,10105,7380,10105,7404,10105,7430,10105,7457,10105,7457,248m7483,248l7457,248,7457,10105,7483,10105,7483,248m7586,248l7560,248,7536,248,7510,248,7483,248,7483,10105,7510,10105,7536,10105,7560,10105,7586,10105,7586,248m7639,248l7613,248,7586,248,7586,10105,7613,10105,7639,10105,7639,248m7692,248l7666,248,7639,248,7639,10105,7666,10105,7692,10105,7692,248m7769,248l7742,248,7716,248,7692,248,7692,10105,7716,10105,7742,10105,7769,10105,7769,248m7822,248l7795,248,7769,248,7769,10105,7795,10105,7822,10105,7822,248m7898,248l7872,248,7848,248,7822,248,7822,10105,7848,10105,7872,10105,7898,10105,7898,248m7925,248l7898,248,7898,10105,7925,10105,7925,248m8419,248l8393,248,8366,248,8366,10105,8393,10105,8419,10105,8419,248m8496,248l8470,248,8446,248,8419,248,8419,10105,8446,10105,8470,10105,8496,10105,8496,248m8549,248l8522,248,8496,248,8496,10105,8522,10105,8549,10105,8549,248m8652,248l8626,248,8602,248,8575,248,8549,248,8549,10105,8575,10105,8602,10105,8626,10105,8652,10105,8652,248m8678,248l8652,248,8652,10105,8678,10105,8678,248m8782,248l8755,248,8731,248,8705,248,8678,248,8678,10105,8705,10105,8731,10105,8755,10105,8782,10105,8782,248m8834,248l8808,248,8782,248,8782,10105,8808,10105,8834,10105,8834,248m8861,248l8834,248,8834,10105,8861,10105,8861,248e" filled="true" fillcolor="#c0c0ff" stroked="false">
              <v:path arrowok="t"/>
              <v:fill type="solid"/>
            </v:shape>
            <v:shape style="position:absolute;left:1922;top:248;width:8108;height:9857" coordorigin="1922,248" coordsize="8108,9857" path="m1922,248l1922,10105,1980,10105m1922,8463l1980,8463m1922,6819l1980,6819m1922,5178l1980,5178m1922,3534l1980,3534m1922,1892l1980,1892m1922,248l1980,248m1922,10105l10030,10105m1922,10105l1922,10047m2234,10105l2234,10047m2546,10105l2546,10047m2858,10105l2858,10047m3170,10105l3170,10047m3482,10105l3482,10047m3794,10105l3794,10047m4104,10105l4104,10047m4416,10105l4416,10047m4728,10105l4728,10047m5040,10105l5040,10047m5352,10105l5352,10047m5664,10105l5664,10047m5976,10105l5976,10047m6288,10105l6288,10047m6600,10105l6600,10047m6912,10105l6912,10047m7224,10105l7224,10047m7536,10105l7536,10047m7848,10105l7848,10047m8158,10105l8158,10047m8470,10105l8470,10047m8782,10105l8782,10047m9094,10105l9094,10047m9406,10105l9406,10047m9718,10105l9718,10047m10030,10105l10030,10047e" filled="false" stroked="true" strokeweight=".12pt" strokecolor="#000000">
              <v:path arrowok="t"/>
              <v:stroke dashstyle="solid"/>
            </v:shape>
            <v:shape style="position:absolute;left:1915;top:1748;width:8069;height:5408" type="#_x0000_t75" stroked="false">
              <v:imagedata r:id="rId10" o:title=""/>
            </v:shape>
            <v:line style="position:absolute" from="10030,248" to="10030,10105" stroked="true" strokeweight=".12pt" strokecolor="#000000">
              <v:stroke dashstyle="solid"/>
            </v:line>
            <v:shape style="position:absolute;left:6122;top:4358;width:241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100"/>
                        <w:sz w:val="22"/>
                      </w:rPr>
                      <w:t>数</w:t>
                    </w:r>
                  </w:p>
                </w:txbxContent>
              </v:textbox>
              <w10:wrap type="none"/>
            </v:shape>
            <v:shape style="position:absolute;left:4665;top:6499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先行指数</w:t>
                    </w:r>
                  </w:p>
                </w:txbxContent>
              </v:textbox>
              <w10:wrap type="none"/>
            </v:shape>
            <v:shape style="position:absolute;left:5460;top:4358;width:683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遅行指</w:t>
                    </w:r>
                  </w:p>
                </w:txbxContent>
              </v:textbox>
              <w10:wrap type="none"/>
            </v:shape>
            <v:shape style="position:absolute;left:4447;top:1423;width:904;height:296" type="#_x0000_t202" filled="false" stroked="false">
              <v:textbox inset="0,0,0,0">
                <w:txbxContent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一致指数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357"/>
      </w:pPr>
      <w:r>
        <w:rPr/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before="99"/>
        <w:ind w:left="357"/>
      </w:pPr>
      <w:r>
        <w:rPr/>
        <w:t>1000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5"/>
        </w:rPr>
      </w:pPr>
    </w:p>
    <w:p>
      <w:pPr>
        <w:pStyle w:val="BodyText"/>
        <w:spacing w:before="99"/>
        <w:ind w:left="458"/>
      </w:pPr>
      <w:r>
        <w:rPr/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pStyle w:val="BodyText"/>
        <w:spacing w:line="261" w:lineRule="exact" w:before="99"/>
        <w:ind w:left="660"/>
      </w:pPr>
      <w:r>
        <w:rPr>
          <w:w w:val="89"/>
        </w:rPr>
        <w:t>0</w:t>
      </w:r>
    </w:p>
    <w:p>
      <w:pPr>
        <w:pStyle w:val="BodyText"/>
        <w:tabs>
          <w:tab w:pos="1377" w:val="left" w:leader="none"/>
          <w:tab w:pos="2001" w:val="left" w:leader="none"/>
          <w:tab w:pos="2625" w:val="left" w:leader="none"/>
          <w:tab w:pos="3249" w:val="left" w:leader="none"/>
          <w:tab w:pos="3870" w:val="left" w:leader="none"/>
          <w:tab w:pos="4492" w:val="left" w:leader="none"/>
          <w:tab w:pos="5115" w:val="left" w:leader="none"/>
          <w:tab w:pos="5739" w:val="left" w:leader="none"/>
          <w:tab w:pos="6363" w:val="left" w:leader="none"/>
          <w:tab w:pos="6987" w:val="left" w:leader="none"/>
          <w:tab w:pos="7611" w:val="left" w:leader="none"/>
          <w:tab w:pos="8235" w:val="left" w:leader="none"/>
        </w:tabs>
        <w:spacing w:line="261" w:lineRule="exact"/>
        <w:ind w:left="753"/>
      </w:pPr>
      <w:r>
        <w:rPr/>
        <w:t>S55</w:t>
        <w:tab/>
        <w:t>S57</w:t>
        <w:tab/>
        <w:t>S59</w:t>
        <w:tab/>
        <w:t>S61</w:t>
        <w:tab/>
        <w:t>S63</w:t>
        <w:tab/>
        <w:t>H02</w:t>
        <w:tab/>
        <w:t>H04</w:t>
        <w:tab/>
        <w:t>H06</w:t>
        <w:tab/>
        <w:t>H08</w:t>
        <w:tab/>
        <w:t>H10</w:t>
        <w:tab/>
        <w:t>H12</w:t>
        <w:tab/>
        <w:t>H14</w:t>
        <w:tab/>
        <w:t>H16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4"/>
        </w:rPr>
      </w:pPr>
    </w:p>
    <w:p>
      <w:pPr>
        <w:pStyle w:val="BodyText"/>
        <w:tabs>
          <w:tab w:pos="6119" w:val="left" w:leader="none"/>
        </w:tabs>
        <w:spacing w:before="99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line="256" w:lineRule="exact" w:before="222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00" w:h="16840"/>
          <w:pgMar w:header="0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  <w:r>
        <w:rPr/>
        <w:pict>
          <v:line style="position:absolute;mso-position-horizontal-relative:page;mso-position-vertical-relative:page;z-index:1432" from="523.559998pt,111.959999pt" to="523.559998pt,307.79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56" from="523.559998pt,332.279999pt" to="523.559998pt,528.119999pt" stroked="true" strokeweight=".9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480" from="523.559998pt,552.599976pt" to="523.559998pt,748.439976pt" stroked="true" strokeweight=".96pt" strokecolor="#000000">
            <v:stroke dashstyle="solid"/>
            <w10:wrap type="none"/>
          </v:line>
        </w:pict>
      </w:r>
      <w:r>
        <w:rPr/>
        <w:pict>
          <v:group style="position:absolute;margin-left:57.060001pt;margin-top:111.419998pt;width:36pt;height:12.4pt;mso-position-horizontal-relative:page;mso-position-vertical-relative:page;z-index:-177088" coordorigin="1141,2228" coordsize="720,248">
            <v:shape style="position:absolute;left:1142;top:2229;width:718;height:245" coordorigin="1142,2230" coordsize="718,245" path="m1171,2230l1142,2230,1142,2239,1831,2474,1860,2474,1860,2465,1171,2230xe" filled="true" fillcolor="#000000" stroked="false">
              <v:path arrowok="t"/>
              <v:fill type="solid"/>
            </v:shape>
            <v:shape style="position:absolute;left:1142;top:2229;width:718;height:245" coordorigin="1142,2230" coordsize="718,245" path="m1142,2230l1171,2230,1860,2465,1860,2474,1831,2474,1142,2239,1142,2230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331.739990pt;width:36pt;height:12.4pt;mso-position-horizontal-relative:page;mso-position-vertical-relative:page;z-index:-177064" coordorigin="1141,6635" coordsize="720,248">
            <v:shape style="position:absolute;left:1142;top:6636;width:718;height:245" coordorigin="1142,6636" coordsize="718,245" path="m1171,6636l1142,6636,1142,6646,1831,6881,1860,6881,1860,6871,1171,6636xe" filled="true" fillcolor="#000000" stroked="false">
              <v:path arrowok="t"/>
              <v:fill type="solid"/>
            </v:shape>
            <v:shape style="position:absolute;left:1142;top:6636;width:718;height:245" coordorigin="1142,6636" coordsize="718,245" path="m1142,6636l1171,6636,1860,6871,1860,6881,1831,6881,1142,6646,1142,6636xe" filled="false" stroked="true" strokeweight=".12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57.060001pt;margin-top:552.059998pt;width:36pt;height:12.4pt;mso-position-horizontal-relative:page;mso-position-vertical-relative:page;z-index:-177040" coordorigin="1141,11041" coordsize="720,248">
            <v:shape style="position:absolute;left:1142;top:11042;width:718;height:245" coordorigin="1142,11042" coordsize="718,245" path="m1171,11042l1142,11042,1142,11052,1831,11287,1860,11287,1860,11278,1171,11042xe" filled="true" fillcolor="#000000" stroked="false">
              <v:path arrowok="t"/>
              <v:fill type="solid"/>
            </v:shape>
            <v:shape style="position:absolute;left:1142;top:11042;width:718;height:245" coordorigin="1142,11042" coordsize="718,245" path="m1142,11042l1171,11042,1860,11278,1860,11287,1831,11287,1142,11052,1142,11042xe" filled="false" stroked="true" strokeweight=".12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 w:after="1"/>
        <w:rPr>
          <w:rFonts w:ascii="Times New Roman"/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13"/>
        <w:gridCol w:w="764"/>
        <w:gridCol w:w="719"/>
        <w:gridCol w:w="718"/>
        <w:gridCol w:w="719"/>
        <w:gridCol w:w="719"/>
        <w:gridCol w:w="720"/>
        <w:gridCol w:w="719"/>
        <w:gridCol w:w="674"/>
        <w:gridCol w:w="720"/>
        <w:gridCol w:w="721"/>
        <w:gridCol w:w="625"/>
      </w:tblGrid>
      <w:tr>
        <w:trPr>
          <w:trHeight w:val="266" w:hRule="atLeast"/>
        </w:trPr>
        <w:tc>
          <w:tcPr>
            <w:tcW w:w="718" w:type="dxa"/>
          </w:tcPr>
          <w:p>
            <w:pPr>
              <w:pStyle w:val="TableParagraph"/>
              <w:spacing w:line="246" w:lineRule="exact" w:before="1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46" w:lineRule="exact" w:before="1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46" w:lineRule="exact" w:before="1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054" w:type="dxa"/>
            <w:gridSpan w:val="10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4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31.3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37.5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62.5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87.5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致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85.7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5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38.9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4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61.1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88.9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22.2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72.2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11.1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77.8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55.6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44.4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8" w:hRule="atLeast"/>
        </w:trPr>
        <w:tc>
          <w:tcPr>
            <w:tcW w:w="718" w:type="dxa"/>
          </w:tcPr>
          <w:p>
            <w:pPr>
              <w:pStyle w:val="TableParagraph"/>
              <w:spacing w:line="265" w:lineRule="exact" w:before="203"/>
              <w:ind w:left="1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813" w:type="dxa"/>
          </w:tcPr>
          <w:p>
            <w:pPr>
              <w:pStyle w:val="TableParagraph"/>
              <w:tabs>
                <w:tab w:pos="421" w:val="left" w:leader="none"/>
              </w:tabs>
              <w:spacing w:line="265" w:lineRule="exact" w:before="203"/>
              <w:ind w:left="-20" w:right="168"/>
              <w:rPr>
                <w:sz w:val="22"/>
              </w:rPr>
            </w:pPr>
            <w:r>
              <w:rPr>
                <w:sz w:val="22"/>
              </w:rPr>
              <w:t>行</w:t>
              <w:tab/>
            </w:r>
            <w:r>
              <w:rPr>
                <w:spacing w:val="-17"/>
                <w:sz w:val="22"/>
              </w:rPr>
              <w:t>指</w:t>
            </w:r>
          </w:p>
        </w:tc>
        <w:tc>
          <w:tcPr>
            <w:tcW w:w="764" w:type="dxa"/>
          </w:tcPr>
          <w:p>
            <w:pPr>
              <w:pStyle w:val="TableParagraph"/>
              <w:spacing w:line="265" w:lineRule="exact" w:before="203"/>
              <w:ind w:left="50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19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0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25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05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tabs>
                <w:tab w:pos="565" w:val="left" w:leader="none"/>
              </w:tabs>
              <w:spacing w:before="15"/>
              <w:ind w:left="28" w:right="-15"/>
              <w:jc w:val="center"/>
              <w:rPr>
                <w:sz w:val="14"/>
              </w:rPr>
            </w:pPr>
            <w:r>
              <w:rPr>
                <w:sz w:val="14"/>
              </w:rPr>
              <w:t>年</w:t>
              <w:tab/>
            </w:r>
            <w:r>
              <w:rPr>
                <w:spacing w:val="-12"/>
                <w:sz w:val="14"/>
              </w:rPr>
              <w:t>月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215"/>
              <w:jc w:val="left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129"/>
              <w:jc w:val="left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18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80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8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6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67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2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5"/>
              <w:jc w:val="left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62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5" w:lineRule="exact" w:before="0"/>
              <w:ind w:left="62"/>
              <w:jc w:val="left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</w:tr>
      <w:tr>
        <w:trPr>
          <w:trHeight w:val="227" w:hRule="atLeast"/>
        </w:trPr>
        <w:tc>
          <w:tcPr>
            <w:tcW w:w="7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07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H03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2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6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64.3</w:t>
            </w:r>
          </w:p>
        </w:tc>
        <w:tc>
          <w:tcPr>
            <w:tcW w:w="71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0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3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5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77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674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1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139"/>
              <w:rPr>
                <w:sz w:val="18"/>
              </w:rPr>
            </w:pPr>
            <w:r>
              <w:rPr>
                <w:sz w:val="18"/>
              </w:rPr>
              <w:t>71.4</w:t>
            </w:r>
          </w:p>
        </w:tc>
        <w:tc>
          <w:tcPr>
            <w:tcW w:w="625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07" w:lineRule="exact" w:before="0"/>
              <w:ind w:right="46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42.9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28.6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57.1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35.7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40.0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58.3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H07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H08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8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H09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91.7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left="13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H10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25.0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H11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69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H12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H13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H14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9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H15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right="138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</w:tr>
      <w:tr>
        <w:trPr>
          <w:trHeight w:val="244" w:hRule="atLeast"/>
        </w:trPr>
        <w:tc>
          <w:tcPr>
            <w:tcW w:w="71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5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H16</w:t>
            </w:r>
          </w:p>
        </w:tc>
        <w:tc>
          <w:tcPr>
            <w:tcW w:w="81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3" w:lineRule="exact"/>
              <w:ind w:right="12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64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8" w:type="dxa"/>
          </w:tcPr>
          <w:p>
            <w:pPr>
              <w:pStyle w:val="TableParagraph"/>
              <w:spacing w:line="223" w:lineRule="exact"/>
              <w:ind w:right="170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2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3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75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19" w:type="dxa"/>
          </w:tcPr>
          <w:p>
            <w:pPr>
              <w:pStyle w:val="TableParagraph"/>
              <w:spacing w:line="223" w:lineRule="exact"/>
              <w:ind w:right="177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674" w:type="dxa"/>
          </w:tcPr>
          <w:p>
            <w:pPr>
              <w:pStyle w:val="TableParagraph"/>
              <w:spacing w:line="223" w:lineRule="exact"/>
              <w:ind w:right="133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0" w:type="dxa"/>
          </w:tcPr>
          <w:p>
            <w:pPr>
              <w:pStyle w:val="TableParagraph"/>
              <w:spacing w:line="223" w:lineRule="exact"/>
              <w:ind w:right="13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721" w:type="dxa"/>
          </w:tcPr>
          <w:p>
            <w:pPr>
              <w:pStyle w:val="TableParagraph"/>
              <w:spacing w:line="223" w:lineRule="exact"/>
              <w:ind w:left="128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625" w:type="dxa"/>
          </w:tcPr>
          <w:p>
            <w:pPr>
              <w:pStyle w:val="TableParagraph"/>
              <w:spacing w:line="223" w:lineRule="exact"/>
              <w:ind w:right="46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</w:tr>
      <w:tr>
        <w:trPr>
          <w:trHeight w:val="242" w:hRule="atLeast"/>
        </w:trPr>
        <w:tc>
          <w:tcPr>
            <w:tcW w:w="7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22" w:lineRule="exact" w:before="0"/>
              <w:ind w:left="179" w:right="14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H17</w:t>
            </w:r>
          </w:p>
        </w:tc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22"/>
              <w:rPr>
                <w:sz w:val="18"/>
              </w:rPr>
            </w:pPr>
            <w:r>
              <w:rPr>
                <w:sz w:val="18"/>
              </w:rPr>
              <w:t>83.3</w:t>
            </w:r>
          </w:p>
        </w:tc>
        <w:tc>
          <w:tcPr>
            <w:tcW w:w="76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0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2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3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5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77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67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3"/>
              <w:rPr>
                <w:sz w:val="18"/>
              </w:rPr>
            </w:pPr>
            <w:r>
              <w:rPr>
                <w:sz w:val="18"/>
              </w:rPr>
              <w:t>41.7</w:t>
            </w:r>
          </w:p>
        </w:tc>
        <w:tc>
          <w:tcPr>
            <w:tcW w:w="7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20" w:lineRule="exact"/>
              <w:ind w:right="136"/>
              <w:rPr>
                <w:sz w:val="18"/>
              </w:rPr>
            </w:pPr>
            <w:r>
              <w:rPr>
                <w:sz w:val="18"/>
              </w:rPr>
              <w:t>50.0</w:t>
            </w:r>
          </w:p>
        </w:tc>
        <w:tc>
          <w:tcPr>
            <w:tcW w:w="72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25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6"/>
        </w:rPr>
        <w:sectPr>
          <w:headerReference w:type="default" r:id="rId11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3"/>
        <w:rPr>
          <w:rFonts w:ascii="Times New Roman"/>
          <w:sz w:val="23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0"/>
              <w:ind w:left="1120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9"/>
              <w:jc w:val="left"/>
              <w:rPr>
                <w:rFonts w:ascii="Times New Roman"/>
                <w:sz w:val="29"/>
              </w:rPr>
            </w:pPr>
          </w:p>
          <w:p>
            <w:pPr>
              <w:pStyle w:val="TableParagraph"/>
              <w:spacing w:before="0"/>
              <w:ind w:left="139"/>
              <w:jc w:val="left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17年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1"/>
              </w:rPr>
            </w:pPr>
          </w:p>
          <w:p>
            <w:pPr>
              <w:pStyle w:val="TableParagraph"/>
              <w:spacing w:before="0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2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4,336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3,933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4,099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3,923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3,947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3,999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4"/>
              <w:rPr>
                <w:sz w:val="18"/>
              </w:rPr>
            </w:pPr>
            <w:r>
              <w:rPr>
                <w:w w:val="105"/>
                <w:sz w:val="18"/>
              </w:rPr>
              <w:t>8.2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25.9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52.6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99.6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89.7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93.4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91.5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93.5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102.5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1.16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7"/>
              <w:rPr>
                <w:sz w:val="18"/>
              </w:rPr>
            </w:pPr>
            <w:r>
              <w:rPr>
                <w:sz w:val="18"/>
              </w:rPr>
              <w:t>1.35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1.03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0.87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sz w:val="18"/>
              </w:rPr>
              <w:t>2.96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2.00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91"/>
              <w:jc w:val="left"/>
              <w:rPr>
                <w:sz w:val="19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19"/>
              </w:rPr>
              <w:t>建築着工床面積（鉱＋商＋サ）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48,541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48,090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22,502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68,025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25,508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21,860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1,085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3,658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4,176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5"/>
              <w:rPr>
                <w:sz w:val="18"/>
              </w:rPr>
            </w:pPr>
            <w:r>
              <w:rPr>
                <w:w w:val="85"/>
                <w:sz w:val="18"/>
              </w:rPr>
              <w:t>704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5,055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1,186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34.0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31.7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81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45.2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48.8</w:t>
            </w:r>
          </w:p>
        </w:tc>
      </w:tr>
      <w:tr>
        <w:trPr>
          <w:trHeight w:val="363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0"/>
              </w:rPr>
            </w:pPr>
          </w:p>
          <w:p>
            <w:pPr>
              <w:pStyle w:val="TableParagraph"/>
              <w:spacing w:line="597" w:lineRule="auto" w:before="18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2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77"/>
              <w:rPr>
                <w:sz w:val="18"/>
              </w:rPr>
            </w:pPr>
            <w:r>
              <w:rPr>
                <w:sz w:val="18"/>
              </w:rPr>
              <w:t>91.3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sz w:val="18"/>
              </w:rPr>
              <w:t>85.4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6"/>
              <w:rPr>
                <w:sz w:val="18"/>
              </w:rPr>
            </w:pPr>
            <w:r>
              <w:rPr>
                <w:sz w:val="18"/>
              </w:rPr>
              <w:t>93.1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sz w:val="18"/>
              </w:rPr>
              <w:t>94.5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3"/>
              <w:rPr>
                <w:sz w:val="18"/>
              </w:rPr>
            </w:pPr>
            <w:r>
              <w:rPr>
                <w:sz w:val="18"/>
              </w:rPr>
              <w:t>99.7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122.8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107.8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sz w:val="18"/>
              </w:rPr>
              <w:t>88.5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123.1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113.8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86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214,661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214,138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219,482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221,019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214,226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202,935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17,479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18,214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18,357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18,273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18,679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18,740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77"/>
              <w:jc w:val="left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161.8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162.0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157.3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159.7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2,420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1,845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2,526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2,429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1,930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2,292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132"/>
              <w:jc w:val="left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95"/>
                <w:sz w:val="18"/>
              </w:rPr>
              <w:t>9,638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9,699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9,487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9,386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7"/>
              <w:rPr>
                <w:sz w:val="18"/>
              </w:rPr>
            </w:pPr>
            <w:r>
              <w:rPr>
                <w:w w:val="95"/>
                <w:sz w:val="18"/>
              </w:rPr>
              <w:t>9,424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8,424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sz w:val="18"/>
              </w:rPr>
              <w:t>41.5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sz w:val="18"/>
              </w:rPr>
              <w:t>16.7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6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sz w:val="18"/>
              </w:rPr>
              <w:t>75.9</w:t>
            </w:r>
          </w:p>
        </w:tc>
      </w:tr>
      <w:tr>
        <w:trPr>
          <w:trHeight w:val="380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4"/>
              <w:jc w:val="left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line="398" w:lineRule="auto" w:before="0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rPr>
                <w:sz w:val="18"/>
              </w:rPr>
            </w:pPr>
            <w:r>
              <w:rPr>
                <w:w w:val="95"/>
                <w:sz w:val="18"/>
              </w:rPr>
              <w:t>313,150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rPr>
                <w:sz w:val="18"/>
              </w:rPr>
            </w:pPr>
            <w:r>
              <w:rPr>
                <w:w w:val="95"/>
                <w:sz w:val="18"/>
              </w:rPr>
              <w:t>284,072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0"/>
              <w:rPr>
                <w:sz w:val="18"/>
              </w:rPr>
            </w:pPr>
            <w:r>
              <w:rPr>
                <w:w w:val="95"/>
                <w:sz w:val="18"/>
              </w:rPr>
              <w:t>280,767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81"/>
              <w:rPr>
                <w:sz w:val="18"/>
              </w:rPr>
            </w:pPr>
            <w:r>
              <w:rPr>
                <w:w w:val="95"/>
                <w:sz w:val="18"/>
              </w:rPr>
              <w:t>318,673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left="-20" w:right="79"/>
              <w:rPr>
                <w:sz w:val="18"/>
              </w:rPr>
            </w:pPr>
            <w:r>
              <w:rPr>
                <w:w w:val="95"/>
                <w:sz w:val="18"/>
              </w:rPr>
              <w:t>255,317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rPr>
                <w:sz w:val="18"/>
              </w:rPr>
            </w:pPr>
            <w:r>
              <w:rPr>
                <w:w w:val="95"/>
                <w:sz w:val="18"/>
              </w:rPr>
              <w:t>267,883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4.5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3"/>
              <w:rPr>
                <w:sz w:val="18"/>
              </w:rPr>
            </w:pPr>
            <w:r>
              <w:rPr>
                <w:w w:val="105"/>
                <w:sz w:val="18"/>
              </w:rPr>
              <w:t>1.4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7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84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09" w:type="dxa"/>
          </w:tcPr>
          <w:p>
            <w:pPr>
              <w:pStyle w:val="TableParagraph"/>
              <w:spacing w:before="57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7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7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1.9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6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809" w:type="dxa"/>
          </w:tcPr>
          <w:p>
            <w:pPr>
              <w:pStyle w:val="TableParagraph"/>
              <w:spacing w:before="56"/>
              <w:ind w:right="76"/>
              <w:rPr>
                <w:sz w:val="18"/>
              </w:rPr>
            </w:pPr>
            <w:r>
              <w:rPr>
                <w:w w:val="10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5"/>
              <w:rPr>
                <w:sz w:val="18"/>
              </w:rPr>
            </w:pPr>
            <w:r>
              <w:rPr>
                <w:w w:val="105"/>
                <w:sz w:val="18"/>
              </w:rPr>
              <w:t>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56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6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91"/>
              <w:jc w:val="left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4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7"/>
              <w:ind w:left="50"/>
              <w:jc w:val="left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74"/>
              <w:ind w:right="83"/>
              <w:rPr>
                <w:sz w:val="18"/>
              </w:rPr>
            </w:pPr>
            <w:r>
              <w:rPr>
                <w:w w:val="95"/>
                <w:sz w:val="18"/>
              </w:rPr>
              <w:t>7,414</w:t>
            </w:r>
          </w:p>
        </w:tc>
        <w:tc>
          <w:tcPr>
            <w:tcW w:w="809" w:type="dxa"/>
          </w:tcPr>
          <w:p>
            <w:pPr>
              <w:pStyle w:val="TableParagraph"/>
              <w:spacing w:before="74"/>
              <w:ind w:right="78"/>
              <w:rPr>
                <w:sz w:val="18"/>
              </w:rPr>
            </w:pPr>
            <w:r>
              <w:rPr>
                <w:w w:val="95"/>
                <w:sz w:val="18"/>
              </w:rPr>
              <w:t>8,547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8,364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10,620</w:t>
            </w:r>
          </w:p>
        </w:tc>
        <w:tc>
          <w:tcPr>
            <w:tcW w:w="813" w:type="dxa"/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95"/>
                <w:sz w:val="18"/>
              </w:rPr>
              <w:t>8,419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8,738</w:t>
            </w:r>
          </w:p>
        </w:tc>
      </w:tr>
      <w:tr>
        <w:trPr>
          <w:trHeight w:val="395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92"/>
              <w:ind w:left="191"/>
              <w:jc w:val="left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65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2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right="81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9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74"/>
              <w:ind w:left="-20" w:right="78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4"/>
              <w:ind w:right="15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0.8</w:t>
            </w:r>
          </w:p>
        </w:tc>
      </w:tr>
    </w:tbl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  <w:sz w:val="21"/>
        </w:rPr>
      </w:pPr>
    </w:p>
    <w:p>
      <w:pPr>
        <w:pStyle w:val="BodyText"/>
        <w:spacing w:line="242" w:lineRule="auto" w:before="100"/>
        <w:ind w:left="1000" w:right="3897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line="256" w:lineRule="exact" w:before="233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7"/>
        <w:rPr>
          <w:sz w:val="8"/>
        </w:rPr>
      </w:pPr>
    </w:p>
    <w:p>
      <w:pPr>
        <w:pStyle w:val="Heading1"/>
      </w:pPr>
      <w:r>
        <w:rPr/>
        <w:t>① 青森県景気動向指数について</w:t>
      </w:r>
    </w:p>
    <w:p>
      <w:pPr>
        <w:spacing w:line="270" w:lineRule="exact" w:before="127"/>
        <w:ind w:left="753" w:right="0" w:firstLine="0"/>
        <w:jc w:val="left"/>
        <w:rPr>
          <w:sz w:val="22"/>
        </w:rPr>
      </w:pPr>
      <w:r>
        <w:rPr>
          <w:sz w:val="22"/>
        </w:rPr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spacing w:before="10"/>
        <w:rPr>
          <w:sz w:val="33"/>
        </w:rPr>
      </w:pPr>
    </w:p>
    <w:p>
      <w:pPr>
        <w:spacing w:before="0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0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spacing w:before="9"/>
        <w:rPr>
          <w:sz w:val="33"/>
        </w:rPr>
      </w:pPr>
    </w:p>
    <w:p>
      <w:pPr>
        <w:spacing w:before="1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spacing w:before="275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11.489918pt;width:349.35pt;height:94.45pt;mso-position-horizontal-relative:page;mso-position-vertical-relative:paragraph;z-index:-177016" coordorigin="2513,230" coordsize="6987,1889">
            <v:shape style="position:absolute;left:2913;top:249;width:20;height:1870" type="#_x0000_t75" stroked="false">
              <v:imagedata r:id="rId14" o:title=""/>
            </v:shape>
            <v:shape style="position:absolute;left:5068;top:249;width:20;height:1870" type="#_x0000_t75" stroked="false">
              <v:imagedata r:id="rId15" o:title=""/>
            </v:shape>
            <v:shape style="position:absolute;left:6463;top:249;width:20;height:1870" type="#_x0000_t75" stroked="false">
              <v:imagedata r:id="rId15" o:title=""/>
            </v:shape>
            <v:shape style="position:absolute;left:8299;top:249;width:20;height:1870" type="#_x0000_t75" stroked="false">
              <v:imagedata r:id="rId15" o:title=""/>
            </v:shape>
            <v:line style="position:absolute" from="2522,230" to="2522,1881" stroked="true" strokeweight=".96pt" strokecolor="#000000">
              <v:stroke dashstyle="solid"/>
            </v:line>
            <v:shape style="position:absolute;left:2532;top:239;width:6968;height:1632" coordorigin="2532,239" coordsize="6968,1632" path="m2532,239l9499,239m2532,1871l9499,1871e" filled="false" stroked="true" strokeweight=".96pt" strokecolor="#000000">
              <v:path arrowok="t"/>
              <v:stroke dashstyle="solid"/>
            </v:shape>
            <v:shape style="position:absolute;left:3369;top:311;width:3620;height:1373" coordorigin="3370,311" coordsize="3620,1373" path="m3370,734l3550,311m3535,311l3852,775m3840,760l4226,367m5539,1387l5705,1291m4226,393l5566,1399m6739,571l6989,652m5690,1276l6118,1684e" filled="false" stroked="true" strokeweight="1.35pt" strokecolor="#010101">
              <v:path arrowok="t"/>
              <v:stroke dashstyle="solid"/>
            </v:shape>
            <v:line style="position:absolute" from="2513,1031" to="9487,1031" stroked="true" strokeweight=".75pt" strokecolor="#010101">
              <v:stroke dashstyle="solid"/>
            </v:line>
            <v:shape style="position:absolute;left:2707;top:393;width:6284;height:1280" coordorigin="2707,393" coordsize="6284,1280" path="m3190,611l3355,719m6118,1672l6739,556m2707,1372l3204,623m7195,393l7555,746m8674,1387l8990,1223m7762,556l8674,1358m7567,746l7776,556m6974,638l7210,393e" filled="false" stroked="true" strokeweight="1.35pt" strokecolor="#010101">
              <v:path arrowok="t"/>
              <v:stroke dashstyle="solid"/>
            </v:shap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spacing w:before="9"/>
        <w:rPr>
          <w:sz w:val="30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3"/>
        <w:rPr>
          <w:sz w:val="23"/>
        </w:rPr>
      </w:pPr>
    </w:p>
    <w:p>
      <w:pPr>
        <w:spacing w:before="100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06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78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88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5"/>
        <w:rPr>
          <w:sz w:val="28"/>
        </w:rPr>
      </w:pPr>
    </w:p>
    <w:p>
      <w:pPr>
        <w:pStyle w:val="Heading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 w:before="0"/>
              <w:ind w:left="947"/>
              <w:jc w:val="left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 w:before="0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jc w:val="left"/>
              <w:rPr>
                <w:sz w:val="21"/>
              </w:rPr>
            </w:pPr>
          </w:p>
          <w:p>
            <w:pPr>
              <w:pStyle w:val="TableParagraph"/>
              <w:spacing w:before="0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 w:before="0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 w:before="0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2842"/>
        <w:gridCol w:w="401"/>
        <w:gridCol w:w="1366"/>
        <w:gridCol w:w="2002"/>
        <w:gridCol w:w="2664"/>
      </w:tblGrid>
      <w:tr>
        <w:trPr>
          <w:trHeight w:val="481" w:hRule="atLeast"/>
        </w:trPr>
        <w:tc>
          <w:tcPr>
            <w:tcW w:w="356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77" w:val="left" w:leader="none"/>
                <w:tab w:pos="2339" w:val="left" w:leader="none"/>
              </w:tabs>
              <w:spacing w:before="86"/>
              <w:ind w:left="1014"/>
              <w:jc w:val="left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1366" w:type="dxa"/>
            <w:shd w:val="clear" w:color="auto" w:fill="CCFFCC"/>
          </w:tcPr>
          <w:p>
            <w:pPr>
              <w:pStyle w:val="TableParagraph"/>
              <w:spacing w:before="86"/>
              <w:ind w:left="248"/>
              <w:jc w:val="left"/>
              <w:rPr>
                <w:sz w:val="22"/>
              </w:rPr>
            </w:pPr>
            <w:r>
              <w:rPr>
                <w:sz w:val="22"/>
              </w:rPr>
              <w:t>作成機関</w:t>
            </w:r>
          </w:p>
        </w:tc>
        <w:tc>
          <w:tcPr>
            <w:tcW w:w="2002" w:type="dxa"/>
            <w:shd w:val="clear" w:color="auto" w:fill="CCFFCC"/>
          </w:tcPr>
          <w:p>
            <w:pPr>
              <w:pStyle w:val="TableParagraph"/>
              <w:spacing w:before="86"/>
              <w:ind w:left="567"/>
              <w:jc w:val="left"/>
              <w:rPr>
                <w:sz w:val="22"/>
              </w:rPr>
            </w:pPr>
            <w:r>
              <w:rPr>
                <w:sz w:val="22"/>
              </w:rPr>
              <w:t>資料出所</w:t>
            </w:r>
          </w:p>
        </w:tc>
        <w:tc>
          <w:tcPr>
            <w:tcW w:w="2664" w:type="dxa"/>
            <w:shd w:val="clear" w:color="auto" w:fill="CCFFCC"/>
          </w:tcPr>
          <w:p>
            <w:pPr>
              <w:pStyle w:val="TableParagraph"/>
              <w:tabs>
                <w:tab w:pos="1725" w:val="left" w:leader="none"/>
              </w:tabs>
              <w:spacing w:before="86"/>
              <w:ind w:left="732"/>
              <w:jc w:val="left"/>
              <w:rPr>
                <w:sz w:val="22"/>
              </w:rPr>
            </w:pPr>
            <w:r>
              <w:rPr>
                <w:sz w:val="22"/>
              </w:rPr>
              <w:t>備</w:t>
              <w:tab/>
              <w:t>考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乗用車新車登録届出台数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青森県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自動車会議所</w:t>
            </w:r>
          </w:p>
        </w:tc>
        <w:tc>
          <w:tcPr>
            <w:tcW w:w="2002" w:type="dxa"/>
          </w:tcPr>
          <w:p>
            <w:pPr>
              <w:pStyle w:val="TableParagraph"/>
              <w:spacing w:before="145"/>
              <w:ind w:left="27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「自動車登録状況新車月報」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普通＋小型＋軽乗用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生産財生産指数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新規求人倍率（全数）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入職率（製造業）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新設住宅着工床面積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22"/>
              <w:ind w:left="121"/>
              <w:jc w:val="left"/>
              <w:rPr>
                <w:sz w:val="17"/>
              </w:rPr>
            </w:pPr>
            <w:r>
              <w:rPr>
                <w:w w:val="105"/>
                <w:sz w:val="16"/>
              </w:rPr>
              <w:t>7. </w:t>
            </w:r>
            <w:r>
              <w:rPr>
                <w:w w:val="105"/>
                <w:sz w:val="17"/>
              </w:rPr>
              <w:t>建築着工床面積（鉱＋商＋サ）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国土交通省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「建設統計月報」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鉱工業用＋商業用＋サービス業用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企業倒産負債額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8"/>
              <w:jc w:val="left"/>
              <w:rPr>
                <w:sz w:val="16"/>
              </w:rPr>
            </w:pPr>
            <w:r>
              <w:rPr>
                <w:sz w:val="16"/>
              </w:rPr>
              <w:t>東京商工リサーチ青森・八戸支店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「青森県企業倒産状況」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062"/>
              <w:jc w:val="left"/>
              <w:rPr>
                <w:sz w:val="16"/>
              </w:rPr>
            </w:pPr>
            <w:r>
              <w:rPr>
                <w:sz w:val="16"/>
              </w:rPr>
              <w:t>負債総額1千万円以上逆サイクル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中小企業景況ＤＩ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171"/>
              <w:jc w:val="left"/>
              <w:rPr>
                <w:sz w:val="16"/>
              </w:rPr>
            </w:pPr>
            <w:r>
              <w:rPr>
                <w:sz w:val="16"/>
              </w:rPr>
              <w:t>青森県中小企業団体中央会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「中小企業あおもり」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前年同月と比べた景況感</w:t>
            </w: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30"/>
              </w:rPr>
            </w:pPr>
          </w:p>
          <w:p>
            <w:pPr>
              <w:pStyle w:val="TableParagraph"/>
              <w:spacing w:before="3"/>
              <w:jc w:val="left"/>
              <w:rPr>
                <w:sz w:val="43"/>
              </w:rPr>
            </w:pPr>
          </w:p>
          <w:p>
            <w:pPr>
              <w:pStyle w:val="TableParagraph"/>
              <w:spacing w:line="597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大型小売店販売額（既存店）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原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東北経済産業局</w:t>
            </w:r>
          </w:p>
        </w:tc>
        <w:tc>
          <w:tcPr>
            <w:tcW w:w="2002" w:type="dxa"/>
          </w:tcPr>
          <w:p>
            <w:pPr>
              <w:pStyle w:val="TableParagraph"/>
              <w:spacing w:line="206" w:lineRule="auto" w:before="61"/>
              <w:ind w:left="29" w:right="155"/>
              <w:jc w:val="left"/>
              <w:rPr>
                <w:sz w:val="16"/>
              </w:rPr>
            </w:pPr>
            <w:r>
              <w:rPr>
                <w:sz w:val="16"/>
              </w:rPr>
              <w:t>「東北地域大型小売店販売額動向」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既存店前年同月比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鉱工業生産指数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電気機械生産指数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2000年=100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大口電力使用量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東北電力青森支店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「電力需要月報」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有効求人数（全数）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498"/>
              <w:jc w:val="left"/>
              <w:rPr>
                <w:sz w:val="16"/>
              </w:rPr>
            </w:pPr>
            <w:r>
              <w:rPr>
                <w:sz w:val="16"/>
              </w:rPr>
              <w:t>青森労働局職業安定部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「職業安定業務取扱月報」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6. </w:t>
            </w:r>
            <w:r>
              <w:rPr>
                <w:sz w:val="18"/>
              </w:rPr>
              <w:t>総実労働時間数(全産業）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7. </w:t>
            </w:r>
            <w:r>
              <w:rPr>
                <w:sz w:val="18"/>
              </w:rPr>
              <w:t>海上出入貨物量（八戸港）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県港湾空港課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一般貨物＋フェリーによる車両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8. </w:t>
            </w:r>
            <w:r>
              <w:rPr>
                <w:sz w:val="18"/>
              </w:rPr>
              <w:t>東北自動車道ＩＣ利用台数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日本道路公団</w:t>
            </w:r>
          </w:p>
        </w:tc>
        <w:tc>
          <w:tcPr>
            <w:tcW w:w="2002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64" w:type="dxa"/>
          </w:tcPr>
          <w:p>
            <w:pPr>
              <w:pStyle w:val="TableParagraph"/>
              <w:spacing w:line="206" w:lineRule="auto" w:before="61"/>
              <w:ind w:left="29" w:right="1"/>
              <w:jc w:val="left"/>
              <w:rPr>
                <w:sz w:val="16"/>
              </w:rPr>
            </w:pPr>
            <w:r>
              <w:rPr>
                <w:sz w:val="16"/>
              </w:rPr>
              <w:t>青森県内インターチェンジにおける出入車両数の合計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9. </w:t>
            </w:r>
            <w:r>
              <w:rPr>
                <w:sz w:val="18"/>
              </w:rPr>
              <w:t>日銀券月中発行高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line="206" w:lineRule="auto" w:before="61"/>
              <w:ind w:left="29" w:right="661"/>
              <w:jc w:val="left"/>
              <w:rPr>
                <w:sz w:val="16"/>
              </w:rPr>
            </w:pPr>
            <w:r>
              <w:rPr>
                <w:sz w:val="16"/>
              </w:rPr>
              <w:t>日本銀行青森支店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「県内金融経済概況」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 w:val="restart"/>
            <w:shd w:val="clear" w:color="auto" w:fill="CCFFCC"/>
          </w:tcPr>
          <w:p>
            <w:pPr>
              <w:pStyle w:val="TableParagraph"/>
              <w:spacing w:before="5"/>
              <w:jc w:val="left"/>
              <w:rPr>
                <w:sz w:val="44"/>
              </w:rPr>
            </w:pPr>
          </w:p>
          <w:p>
            <w:pPr>
              <w:pStyle w:val="TableParagraph"/>
              <w:spacing w:line="398" w:lineRule="auto" w:before="0"/>
              <w:ind w:left="54" w:right="19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1. </w:t>
            </w:r>
            <w:r>
              <w:rPr>
                <w:sz w:val="18"/>
              </w:rPr>
              <w:t>勤労者世帯家計消費支出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「家計調査」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青森市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消費者物価指数により実質化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2. </w:t>
            </w:r>
            <w:r>
              <w:rPr>
                <w:sz w:val="18"/>
              </w:rPr>
              <w:t>常用雇用指数（製造業）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30人以上、製造業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2000年＝100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3. </w:t>
            </w:r>
            <w:r>
              <w:rPr>
                <w:sz w:val="18"/>
              </w:rPr>
              <w:t>１人平均月間現金給与総額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30人以上、全産業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単位労働コスト（製造業）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県統計分析課</w:t>
            </w:r>
          </w:p>
        </w:tc>
        <w:tc>
          <w:tcPr>
            <w:tcW w:w="2002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「鉱工業生産指数」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「毎月勤労統計調査」</w:t>
            </w:r>
          </w:p>
        </w:tc>
        <w:tc>
          <w:tcPr>
            <w:tcW w:w="2664" w:type="dxa"/>
          </w:tcPr>
          <w:p>
            <w:pPr>
              <w:pStyle w:val="TableParagraph"/>
              <w:spacing w:line="200" w:lineRule="exact" w:before="37"/>
              <w:ind w:left="29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常用雇用指数×定期給与指数</w:t>
            </w:r>
          </w:p>
          <w:p>
            <w:pPr>
              <w:pStyle w:val="TableParagraph"/>
              <w:spacing w:line="200" w:lineRule="exact" w:before="0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／製造工業生産指数</w:t>
            </w: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before="114"/>
              <w:ind w:left="121"/>
              <w:jc w:val="left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輸入通関実績（八戸港）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季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八戸税関支署</w:t>
            </w:r>
          </w:p>
        </w:tc>
        <w:tc>
          <w:tcPr>
            <w:tcW w:w="2002" w:type="dxa"/>
          </w:tcPr>
          <w:p>
            <w:pPr>
              <w:pStyle w:val="TableParagraph"/>
              <w:spacing w:before="128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「八戸税関支署貿易概況」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481" w:hRule="atLeast"/>
        </w:trPr>
        <w:tc>
          <w:tcPr>
            <w:tcW w:w="317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42" w:type="dxa"/>
          </w:tcPr>
          <w:p>
            <w:pPr>
              <w:pStyle w:val="TableParagraph"/>
              <w:spacing w:line="134" w:lineRule="auto" w:before="67"/>
              <w:ind w:left="121"/>
              <w:jc w:val="left"/>
              <w:rPr>
                <w:sz w:val="18"/>
              </w:rPr>
            </w:pPr>
            <w:r>
              <w:rPr>
                <w:position w:val="-8"/>
                <w:sz w:val="16"/>
              </w:rPr>
              <w:t>6. </w:t>
            </w:r>
            <w:r>
              <w:rPr>
                <w:sz w:val="18"/>
              </w:rPr>
              <w:t>青森市消費者物価指数</w:t>
            </w:r>
          </w:p>
          <w:p>
            <w:pPr>
              <w:pStyle w:val="TableParagraph"/>
              <w:spacing w:line="157" w:lineRule="exact" w:before="0"/>
              <w:ind w:left="349"/>
              <w:jc w:val="left"/>
              <w:rPr>
                <w:sz w:val="16"/>
              </w:rPr>
            </w:pPr>
            <w:r>
              <w:rPr>
                <w:sz w:val="16"/>
              </w:rPr>
              <w:t>（帰属家賃除く）</w:t>
            </w:r>
          </w:p>
        </w:tc>
        <w:tc>
          <w:tcPr>
            <w:tcW w:w="401" w:type="dxa"/>
          </w:tcPr>
          <w:p>
            <w:pPr>
              <w:pStyle w:val="TableParagraph"/>
              <w:spacing w:before="131"/>
              <w:ind w:left="126"/>
              <w:jc w:val="left"/>
              <w:rPr>
                <w:sz w:val="16"/>
              </w:rPr>
            </w:pPr>
            <w:r>
              <w:rPr>
                <w:w w:val="100"/>
                <w:sz w:val="16"/>
              </w:rPr>
              <w:t>前</w:t>
            </w:r>
          </w:p>
        </w:tc>
        <w:tc>
          <w:tcPr>
            <w:tcW w:w="1366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総務省</w:t>
            </w:r>
          </w:p>
        </w:tc>
        <w:tc>
          <w:tcPr>
            <w:tcW w:w="2002" w:type="dxa"/>
          </w:tcPr>
          <w:p>
            <w:pPr>
              <w:pStyle w:val="TableParagraph"/>
              <w:spacing w:before="131"/>
              <w:ind w:left="29"/>
              <w:jc w:val="left"/>
              <w:rPr>
                <w:sz w:val="16"/>
              </w:rPr>
            </w:pPr>
            <w:r>
              <w:rPr>
                <w:sz w:val="16"/>
              </w:rPr>
              <w:t>「消費者物価指数」</w:t>
            </w:r>
          </w:p>
        </w:tc>
        <w:tc>
          <w:tcPr>
            <w:tcW w:w="2664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9"/>
        <w:rPr>
          <w:sz w:val="9"/>
        </w:rPr>
      </w:pPr>
    </w:p>
    <w:p>
      <w:pPr>
        <w:spacing w:before="100"/>
        <w:ind w:left="155" w:right="0" w:firstLine="0"/>
        <w:jc w:val="left"/>
        <w:rPr>
          <w:sz w:val="18"/>
        </w:rPr>
      </w:pPr>
      <w:r>
        <w:rPr>
          <w:sz w:val="18"/>
        </w:rPr>
        <w:t>※季＝センサス局法Ｘ-１２-ＡＲＩＭＡによる季節調整値、前＝前年同月比、原＝原データ</w:t>
      </w:r>
    </w:p>
    <w:p>
      <w:pPr>
        <w:spacing w:line="244" w:lineRule="auto" w:before="4"/>
        <w:ind w:left="155" w:right="479" w:firstLine="0"/>
        <w:jc w:val="left"/>
        <w:rPr>
          <w:sz w:val="18"/>
        </w:rPr>
      </w:pPr>
      <w:r>
        <w:rPr>
          <w:sz w:val="18"/>
        </w:rPr>
        <w:t>※東北自動車道ＩＣ利用台数について、平成１４年７月分から八戸北ＩＣ分、平成１５年９月から青森中央ＩＣ、青森東ＩＣ分を含んでいます。</w:t>
      </w:r>
    </w:p>
    <w:p>
      <w:pPr>
        <w:spacing w:after="0" w:line="244" w:lineRule="auto"/>
        <w:jc w:val="left"/>
        <w:rPr>
          <w:sz w:val="18"/>
        </w:rPr>
        <w:sectPr>
          <w:headerReference w:type="default" r:id="rId16"/>
          <w:pgSz w:w="11900" w:h="16840"/>
          <w:pgMar w:header="1101" w:footer="822" w:top="1600" w:bottom="104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76992" from="299.640015pt,237.600006pt" to="338.520015pt,237.60000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68" from="333.239990pt,100.080002pt" to="417.71999pt,100.08000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44" from="309.480011pt,146.160004pt" to="366.960011pt,146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920" from="350.399994pt,123.120003pt" to="366.239994pt,123.12000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96" from="314.760010pt,134.639999pt" to="367.56001pt,134.63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72" from="302.279999pt,318.959991pt" to="365.639999pt,318.95999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48" from="302.279999pt,365.040009pt" to="366.239999pt,365.04000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24" from="310.799988pt,180.720001pt" to="364.919988pt,180.72000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800" from="306.239990pt,353.519989pt" to="416.39999pt,353.51998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76" from="398.640015pt,191.520004pt" to="419.040015pt,191.52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52" from="301.559998pt,503.279999pt" to="335.879998pt,503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28" from="310.799988pt,457.200012pt" to="339.239988pt,457.200012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704" from="302.880005pt,421.920013pt" to="364.920005pt,421.92001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80" from="302.880005pt,434.160004pt" to="364.920005pt,434.160004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56" from="303.600006pt,537.840027pt" to="413.160006pt,537.84002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32" from="302.279999pt,525.599976pt" to="354.359999pt,525.59997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608" from="369.600006pt,514.080017pt" to="429.000006pt,514.08001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84" from="302.279999pt,640.799988pt" to="337.199999pt,640.79998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560" from="311.519989pt,594.719971pt" to="339.839989pt,594.719971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40" from="398.640015pt,283.679993pt" to="428.280015pt,283.67999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416" from="398.640015pt,329.760010pt" to="421.080015pt,329.760010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92" from="398.640015pt,341.279999pt" to="419.760015pt,341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68" from="400.559998pt,389.279999pt" to="421.079998pt,389.279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44" from="398.640015pt,606.23999pt" to="426.360015pt,606.2399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320" from="398.640015pt,629.280029pt" to="426.360015pt,629.280029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96" from="398.640015pt,156.960007pt" to="422.400015pt,156.96000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72" from="376.200012pt,468pt" to="416.400012pt,468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76224" from="398.640015pt,249.119995pt" to="419.040015pt,249.119995pt" stroked="true" strokeweight=".712pt" strokecolor="#010101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 w:before="0"/>
              <w:ind w:left="990"/>
              <w:jc w:val="left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 w:before="0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1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3"/>
              <w:jc w:val="left"/>
              <w:rPr>
                <w:sz w:val="24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5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710"/>
              <w:jc w:val="left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051"/>
              <w:jc w:val="left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369"/>
              <w:jc w:val="left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76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5"/>
              </w:rPr>
            </w:pPr>
            <w:r>
              <w:rPr>
                <w:sz w:val="17"/>
              </w:rPr>
              <w:t>建築着工床面積</w:t>
            </w:r>
            <w:r>
              <w:rPr>
                <w:sz w:val="15"/>
              </w:rPr>
              <w:t>（鉱工業＋商業＋サービス業用）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"/>
              <w:jc w:val="left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0"/>
              <w:jc w:val="left"/>
              <w:rPr>
                <w:sz w:val="29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8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6" w:val="left" w:leader="none"/>
              </w:tabs>
              <w:spacing w:line="190" w:lineRule="exact" w:before="0"/>
              <w:ind w:left="1582"/>
              <w:jc w:val="left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8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69"/>
              <w:ind w:left="85"/>
              <w:jc w:val="left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 w:before="0"/>
              <w:ind w:left="284"/>
              <w:jc w:val="left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227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1391"/>
              <w:jc w:val="left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624"/>
              <w:jc w:val="left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 w:before="0"/>
              <w:ind w:left="1988"/>
              <w:jc w:val="left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right="113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 w:before="0"/>
              <w:ind w:left="454"/>
              <w:jc w:val="left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10101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10101"/>
              <w:left w:val="nil"/>
              <w:bottom w:val="single" w:sz="2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 w:before="0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 w:before="0"/>
              <w:ind w:left="113"/>
              <w:jc w:val="left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7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76536" from="302.880005pt,-76.295647pt" to="365.640005pt,-76.2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512" from="304.200012pt,-53.255646pt" to="364.920012pt,-53.255646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88" from="303.600006pt,-7.895647pt" to="364.920006pt,-7.895647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464" from="329.279999pt,-87.815643pt" to="364.319999pt,-87.815643pt" stroked="true" strokeweight=".712pt" strokecolor="#010101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76248" from="398.640015pt,-42.455647pt" to="425.040015pt,-42.455647pt" stroked="true" strokeweight=".712pt" strokecolor="#010101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00" w:h="16840"/>
          <w:pgMar w:header="1100" w:footer="822" w:top="1600" w:bottom="102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 w:before="0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 w:before="0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 w:before="0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 w:before="0"/>
              <w:ind w:left="573"/>
              <w:jc w:val="left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 w:before="0"/>
              <w:ind w:left="48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54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35" w:lineRule="exact" w:before="0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1988.03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1994.01、2002.2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 w:before="9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建築着工床面積（鉱＋商＋サ）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1987-2004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1994.03、1997.02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1990.1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tdnolpyear、holiday2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ls2002.08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1984-2004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0" w:lineRule="exact" w:before="1"/>
              <w:ind w:left="36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6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2001.02、2002.01</w:t>
            </w:r>
          </w:p>
        </w:tc>
      </w:tr>
      <w:tr>
        <w:trPr>
          <w:trHeight w:val="267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35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1990-2004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6" w:lineRule="exact" w:before="1"/>
              <w:ind w:left="36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15"/>
              <w:ind w:left="33"/>
              <w:jc w:val="left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0"/>
        <w:rPr>
          <w:sz w:val="11"/>
        </w:rPr>
      </w:pPr>
    </w:p>
    <w:p>
      <w:pPr>
        <w:pStyle w:val="BodyText"/>
        <w:spacing w:before="99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6"/>
      </w:pPr>
    </w:p>
    <w:p>
      <w:pPr>
        <w:pStyle w:val="BodyText"/>
        <w:tabs>
          <w:tab w:pos="2577" w:val="left" w:leader="none"/>
        </w:tabs>
        <w:spacing w:line="540" w:lineRule="atLeast"/>
        <w:ind w:left="576" w:right="5344" w:hanging="418"/>
      </w:pPr>
      <w:r>
        <w:rPr/>
        <w:t>＜スペックファイル例＞</w:t>
        <w:tab/>
        <w:t>※有効求人数（全数</w:t>
      </w:r>
      <w:r>
        <w:rPr>
          <w:spacing w:val="-11"/>
        </w:rPr>
        <w:t>） </w:t>
      </w:r>
      <w:r>
        <w:rPr/>
        <w:t>series{</w:t>
      </w:r>
    </w:p>
    <w:p>
      <w:pPr>
        <w:pStyle w:val="BodyText"/>
        <w:spacing w:line="242" w:lineRule="auto" w:before="5"/>
        <w:ind w:left="784" w:right="6562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5344"/>
      </w:pPr>
      <w:r>
        <w:rPr>
          <w:w w:val="105"/>
        </w:rPr>
        <w:t>file="d:¥arima¥dat¥030201.txt" span=(1988.1,2004.12)</w:t>
      </w:r>
    </w:p>
    <w:p>
      <w:pPr>
        <w:pStyle w:val="BodyText"/>
        <w:spacing w:before="2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6" w:right="6267"/>
      </w:pPr>
      <w:r>
        <w:rPr>
          <w:w w:val="110"/>
        </w:rPr>
        <w:t>transform{function=log} arima{model=(1 1 0)(0 1 1)} </w:t>
      </w:r>
      <w:r>
        <w:rPr>
          <w:w w:val="105"/>
        </w:rPr>
        <w:t>regression{variables=(ao1990.10 </w:t>
      </w:r>
      <w:r>
        <w:rPr>
          <w:w w:val="110"/>
        </w:rPr>
        <w:t>td1nolpyear)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6562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3"/>
        <w:rPr>
          <w:sz w:val="29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00" w:h="16840"/>
          <w:pgMar w:header="1101" w:footer="822" w:top="1600" w:bottom="104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3" w:firstLine="2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3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tokei@ags.pref.aomori.jp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0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3.920013pt;margin-top:788.919617pt;width:46.2pt;height:17pt;mso-position-horizontal-relative:page;mso-position-vertical-relative:page;z-index:-17754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56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１．平成１７年１０月分結果概要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473.35pt;height:20.85pt;mso-position-horizontal-relative:page;mso-position-vertical-relative:page;z-index:-17735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02pt;height:20.85pt;mso-position-horizontal-relative:page;mso-position-vertical-relative:page;z-index:-17752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73.4pt;height:20.85pt;mso-position-horizontal-relative:page;mso-position-vertical-relative:page;z-index:-177496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87.7pt;height:20.85pt;mso-position-horizontal-relative:page;mso-position-vertical-relative:page;z-index:-17747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116.25pt;height:20.85pt;mso-position-horizontal-relative:page;mso-position-vertical-relative:page;z-index:-177448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216.25pt;height:20.85pt;mso-position-horizontal-relative:page;mso-position-vertical-relative:page;z-index:-17742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4.073078pt;width:301.9pt;height:20.85pt;mso-position-horizontal-relative:page;mso-position-vertical-relative:page;z-index:-177400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4.002651pt;width:286.8pt;height:19.850pt;mso-position-horizontal-relative:page;mso-position-vertical-relative:page;z-index:-17737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0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0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0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一"/>
      <w:lvlJc w:val="left"/>
      <w:pPr>
        <w:ind w:left="1060" w:hanging="480"/>
      </w:pPr>
      <w:rPr>
        <w:rFonts w:hint="default" w:ascii="Arial Unicode MS" w:hAnsi="Arial Unicode MS" w:eastAsia="Arial Unicode MS" w:cs="Arial Unicode MS"/>
        <w:w w:val="100"/>
        <w:sz w:val="24"/>
        <w:szCs w:val="24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6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3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0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spacing w:before="2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ags.pref.aomori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2019-02-19T16:48:25Z</dcterms:created>
  <dcterms:modified xsi:type="dcterms:W3CDTF">2019-02-19T16:48:25Z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2005-12-28T00:00:00Z</vt:filetime>
  </property>
  <property fmtid="{D5CDD505-2E9C-101B-9397-08002B2CF9AE}" pid="3" name="LastSaved">
    <vt:filetime>2019-02-19T00:00:00Z</vt:filetime>
  </property>
</Properties>
</file>