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3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36,765,908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2,331,878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39,097,786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2,707,963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689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36,011,768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437,303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36,449,071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2,653,816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19,640,659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2,259,840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21,900,499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1,297,981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19,053,270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265,433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19,318,703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1,255,248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33,312,384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2,141,826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35,454,210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2,787,263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32,632,088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327,502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32,959,590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2,734,051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3,235,488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327,990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3,563,478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232,655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3,131,424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26,305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3,157,729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224,297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5,397,963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586,063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5,984,026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321,992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5,198,423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59,326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5,257,749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307,903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6,718,361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843,635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7,561,996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55,087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6,553,902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115,066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6,668,968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54,977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4,571,049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307,886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4,878,935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48,034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4,471,326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40,248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4,511,574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47,890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5,956,867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593,817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6,550,684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65,662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5,790,542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93,779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5,884,321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65,071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2,522,019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276,104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2,798,123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9,743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2,428,908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40,172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2,469,080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9,743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2,455,948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141,353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2,597,301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2,396,433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27,816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2,424,249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975,898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91,263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1,067,161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5,732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954,772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4,786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959,558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5,732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253,305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36,091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289,396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883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244,170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3,137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247,307</w:t>
            </w:r>
          </w:p>
        </w:tc>
        <w:tc>
          <w:tcPr>
            <w:tcW w:w="907" w:type="dxa"/>
          </w:tcPr>
          <w:p>
            <w:pPr>
              <w:pStyle w:val="TableParagraph"/>
              <w:ind w:right="24"/>
              <w:rPr>
                <w:sz w:val="13"/>
              </w:rPr>
            </w:pPr>
            <w:r>
              <w:rPr>
                <w:w w:val="85"/>
                <w:sz w:val="13"/>
              </w:rPr>
              <w:t>845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223,673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9,964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233,637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1,249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219,675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1,161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220,836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1,239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592,084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28,708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620,792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4,040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582,772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4,121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586,893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4,009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863,781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90,935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954,716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1,920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838,521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13,333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851,854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1,920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664,364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30,284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694,648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653,091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4,990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658,081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95,528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3,124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98,652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94,845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190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95,035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1,144,762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95,051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1,239,813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1,114,754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13,429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1,128,183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800,864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610,312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1,411,176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748,500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7,603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756,103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53.6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52.7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620,271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31,921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652,192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609,710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3,772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613,482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946,610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167,996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1,114,606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913,536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19,339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932,875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831,819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96,862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928,681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816,292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11,253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827,545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796,254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119,494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915,748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757,984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16,385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774,369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1,292,129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130,116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1,422,245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1,230,078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11,487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1,241,565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1,345,047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123,954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1,469,001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1,313,597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10,576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1,324,173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1,001,692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128,573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1,130,265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965,119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18,255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983,374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446,826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56,122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502,948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428,608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5,349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433,957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1,563,979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157,513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1,721,492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1,511,822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20,831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1,532,653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7,150,599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114,504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7,265,103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93,442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7,113,318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31,588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7,144,906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93,255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17.1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2,340,638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212,652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2,553,290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2,268,268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30,327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2,298,595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467,839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110,000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577,839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438,648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18,148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456,796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5,135,188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206,327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5,341,515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5,104,107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8,361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5,112,468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134,269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46,251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180,520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127,151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1,646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128,797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71.3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147,714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19,571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167,285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142,880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2,198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145,078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897,039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139,101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1,036,140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862,737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15,225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877,962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1,492,132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127,914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1,620,046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1,454,477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11,634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1,466,111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468,605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32,980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501,585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454,014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6,637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460,651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1,536,398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151,355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1,687,753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1,488,180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7,716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1,495,896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1,088,212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101,733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1,189,945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1,060,295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15,365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1,075,660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184,099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10,585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194,684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181,113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1,706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182,819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5"/>
              <w:rPr>
                <w:sz w:val="13"/>
              </w:rPr>
            </w:pPr>
            <w:r>
              <w:rPr>
                <w:w w:val="85"/>
                <w:sz w:val="13"/>
              </w:rPr>
              <w:t>120,576,646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9,810,392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130,387,038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7,526,380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689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117,668,084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1,432,950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119,101,034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7,352,996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35,501,618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3,281,256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38,782,874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107,272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34,693,034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320,548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35,013,582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107,006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5"/>
              <w:rPr>
                <w:sz w:val="13"/>
              </w:rPr>
            </w:pPr>
            <w:r>
              <w:rPr>
                <w:w w:val="85"/>
                <w:sz w:val="13"/>
              </w:rPr>
              <w:t>156,078,264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13,091,648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169,169,912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7,633,652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689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152,361,118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1,753,498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154,114,616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7,460,002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8.4</w:t>
            </w:r>
          </w:p>
        </w:tc>
      </w:tr>
    </w:tbl>
    <w:p>
      <w:pPr>
        <w:spacing w:after="0"/>
        <w:rPr>
          <w:sz w:val="13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1063" w:footer="510" w:top="1840" w:bottom="700" w:left="1160" w:right="1180"/>
          <w:pgNumType w:start="1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2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4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7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17,234,019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776,634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18,010,653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542,236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16,887,507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146,791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17,034,298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540,067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8,457,447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573,024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9,030,471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176,404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8,227,303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100,446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8,327,749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175,169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15,315,855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513,987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15,829,842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837,274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15,057,168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119,260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15,176,428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834,762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29.3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1,242,847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75,586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1,318,433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36,460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1,207,287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6,913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1,214,200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36,342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28.2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2,232,203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151,999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2,384,202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64,105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2,143,603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21,300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2,164,903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61,105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2,921,756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214,565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3,136,321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55,087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2,848,634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36,871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2,885,505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54,977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2,278,551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123,934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2,402,485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48,034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2,227,697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16,361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2,244,058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47,890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2,892,513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156,120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3,048,633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65,662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2,827,185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32,685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2,859,870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65,071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21.3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954,844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67,431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1,022,275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9,743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918,442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14,353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932,795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9,743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21.3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31.5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992,473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38,318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1,030,791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969,387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10,642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980,029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24.4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433,167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13,836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447,003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5,732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423,183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1,808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424,991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5,732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82,515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18,109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100,624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883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77,902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1,428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79,330</w:t>
            </w:r>
          </w:p>
        </w:tc>
        <w:tc>
          <w:tcPr>
            <w:tcW w:w="907" w:type="dxa"/>
          </w:tcPr>
          <w:p>
            <w:pPr>
              <w:pStyle w:val="TableParagraph"/>
              <w:ind w:right="24"/>
              <w:rPr>
                <w:sz w:val="13"/>
              </w:rPr>
            </w:pPr>
            <w:r>
              <w:rPr>
                <w:w w:val="85"/>
                <w:sz w:val="13"/>
              </w:rPr>
              <w:t>845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42.2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83,830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3,577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87,407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1,249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81,896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706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82,602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1,239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28.1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230,597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5,497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236,094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4,040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226,253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583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226,836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4,009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316,796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27,551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344,347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1,920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306,066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4,568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310,634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1,920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24.5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233,974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3,724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237,698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230,657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1,963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232,620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26,782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340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27,122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26,659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26,710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464,711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31,903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496,614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453,520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4,601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458,121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36.0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300,181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16,884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317,065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291,870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3,273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295,143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32.2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245,294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3,315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248,609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241,786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978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242,764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31.2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396,193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30,161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426,354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383,419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7,203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390,622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31.8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327,963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16,451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344,414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322,106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3,224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325,330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28.4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309,838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35,511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345,349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293,238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9,095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302,333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26.8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562,367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35,827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598,194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539,955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4,206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544,161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27.1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538,795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19,381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558,176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529,765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2,837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532,602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32.3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346,284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14,520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360,804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339,928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4,889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344,817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24.3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150,932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14,761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165,693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141,425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2,822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144,247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31.6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569,328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46,950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616,278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549,263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9,398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558,661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31.5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1,187,701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42,464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1,230,165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93,442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1,167,581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14,646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1,182,227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93,255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65.5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993,557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65,597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1,059,154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961,829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10,702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972,531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32.2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264,566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37,196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301,762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247,798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12,064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259,862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32.4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382,517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31,155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413,672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369,930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4,453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374,383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44.0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58,718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1,363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60,081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55,409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866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56,275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32.6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58,774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7,363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66,137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55,853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1,486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57,339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28.6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358,762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32,104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390,866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348,060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4,419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352,479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26.4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621,872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34,476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656,348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605,951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3,846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609,797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25.7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193,818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8,723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202,541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187,219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2,578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189,797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583,129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38,120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621,249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564,758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1,960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566,718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34.9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468,943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25,437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494,380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454,699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5,976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460,675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38.0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61,297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2,830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64,127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59,991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1,105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61,096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25.9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54,522,508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2,691,598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57,214,106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1,835,005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53,314,213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505,622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53,819,835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1,825,126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10,853,201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665,126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11,518,327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107,272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10,537,969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127,734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10,665,703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107,006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31.5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65,375,709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3,356,724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68,732,433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1,942,277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63,852,182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633,356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64,485,538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1,932,132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21.2</w:t>
            </w:r>
          </w:p>
        </w:tc>
      </w:tr>
    </w:tbl>
    <w:p>
      <w:pPr>
        <w:spacing w:after="0"/>
        <w:rPr>
          <w:sz w:val="13"/>
        </w:rPr>
        <w:sectPr>
          <w:headerReference w:type="default" r:id="rId7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401,402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21,535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422,937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391,225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4,238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395,463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232,856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17,363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250,219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225,428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3,288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228,716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331,810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18,794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350,604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323,728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4,452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328,180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47,010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3,377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50,387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45,370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318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45,688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72,360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5,661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78,021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69,603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820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70,423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89,939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7,776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97,715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87,288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1,306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88,594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58,579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3,602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62,181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57,102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454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57,556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82,303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2,671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84,974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80,217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561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80,778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41,786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3,263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45,049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39,499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717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40,216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42,749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1,934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44,683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41,685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532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42,217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18,208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614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18,822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17,765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86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17,851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3,716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632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4,348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3,504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81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3,585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4,088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163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4,251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4,001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4,020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9,444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252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9,696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9,254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9,281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13,378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1,205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14,583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12,875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187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13,062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11,462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218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11,680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11,255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135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11,390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61.9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1,665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1,683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1,662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1,665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19,489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1,318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20,807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18,977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220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19,197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13,830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1,136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14,966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13,423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213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13,636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10,836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371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11,207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10,673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10,722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17,931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1,455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19,386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17,307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345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17,652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15,233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800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16,033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14,952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162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15,114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15,066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1,832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16,898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14,239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486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14,725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20,255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1,404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21,659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19,328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150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19,478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22,539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837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23,376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22,133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102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22,235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13,378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899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14,277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13,120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307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13,427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6,559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674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7,233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6,118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136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6,254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24,332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2,246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26,578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23,395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450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23,845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15,516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1,195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16,711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14,944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392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15,336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32.8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32,454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2,506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34,960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31,265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406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31,671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6,815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1,242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8,057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6,282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408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6,690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32.9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8,734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1,238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9,972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8,233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8,508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2,871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2,923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2,609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2,643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2,835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285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3,120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2,687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59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2,746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14,575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1,388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15,963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14,090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184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14,274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25,109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1,568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26,677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24,379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173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24,552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8,612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463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9,075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8,262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137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8,399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24,619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2,286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26,905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23,567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119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23,686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19,134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506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19,640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18,491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183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18,674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3,582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63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3,645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3,512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3,537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1,400,794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85,976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1,486,770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1,361,145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16,686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1,377,831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406,265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28,866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435,131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392,302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5,553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397,855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1,807,059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114,842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1,921,901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1,753,447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22,239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1,775,686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1.6</w:t>
            </w:r>
          </w:p>
        </w:tc>
      </w:tr>
    </w:tbl>
    <w:p>
      <w:pPr>
        <w:spacing w:after="0"/>
        <w:rPr>
          <w:sz w:val="13"/>
        </w:rPr>
        <w:sectPr>
          <w:headerReference w:type="default" r:id="rId8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12,590,339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675,409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13,265,748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12,269,777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132,917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12,402,694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6,715,341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495,245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7,210,586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6,503,463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93,794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6,597,257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17.0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9,822,853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457,385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10,280,238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9,586,297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108,345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9,694,642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963,253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68,446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1,031,699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930,013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6,457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936,470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36.6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1,763,236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137,955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1,901,191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1,696,163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19,995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1,716,158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25.0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2,327,923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199,006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2,526,929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2,260,087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33,418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2,293,505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22.3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1,928,009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118,582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2,046,591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1,879,392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14,956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1,894,348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21.3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2,381,945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144,937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2,526,882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2,322,703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30,438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2,353,141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24.9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767,241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59,904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827,145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734,601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13,169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747,770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41.4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781,575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34,938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816,513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762,363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9,604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771,967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36.5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363,846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12,250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376,096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354,665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1,722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356,387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73,482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7,796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81,278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69,306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1,030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70,336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49.1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72,147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3,304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75,451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70,360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687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71,047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38.2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196,672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5,245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201,917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192,712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556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193,268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271,473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24,068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295,541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261,427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3,724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265,151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28.4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200,451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2,949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203,400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197,651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1,828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199,479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25.8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22,560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322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22,882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22,440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22,488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386,010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26,105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412,115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375,881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4,354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380,235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40.7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258,521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14,922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273,443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250,906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2,808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253,714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42.4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204,189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2,764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206,953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201,124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929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202,053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33.6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40.9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339,595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27,652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367,247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327,775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6,565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334,340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39.2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287,806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15,105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302,911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282,502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3,062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285,564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37.3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266,937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32,266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299,203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252,278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8,559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260,837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30.7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461,654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32,012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493,666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440,858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3,439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444,297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31.4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450,307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16,725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467,032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442,191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2,035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444,226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38.9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281,526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13,431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294,957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276,103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4,582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280,685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38.9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128,648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13,076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141,724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120,087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2,636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122,723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34.4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470,222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43,405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513,627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452,113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8,702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460,815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37.5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492,687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37,663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530,350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474,669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12,352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487,021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32.8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22.0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800,409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61,805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862,214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771,087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10,013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781,100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40.1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192,590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35,082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227,672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177,508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11,524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189,032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32.8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38.1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191,475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27,002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218,477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179,539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4,052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183,591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42.2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52,436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748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53,184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49,580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575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50,155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39.6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51,419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6,624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58,043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48,736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1,377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50,113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29.4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293,537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27,947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321,484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283,763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3,705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287,468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33.4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519,992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32,025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552,017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505,090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3,536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508,626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37.5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153,543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8,260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161,803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147,294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2,441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149,735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34.9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517,143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33,500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550,643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501,707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1,741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503,448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44.1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404,662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24,016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428,678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391,124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5,528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396,652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43.6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51,563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2,438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54,001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50,556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969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51,525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32.5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40,041,715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2,391,807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42,433,522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38,944,859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463,093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39,407,952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22.2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8,457,502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590,507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9,048,009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8,171,032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115,079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8,286,111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34.5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48,499,217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2,982,314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51,481,531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47,115,891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578,172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47,694,063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24.2</w:t>
            </w:r>
          </w:p>
        </w:tc>
      </w:tr>
    </w:tbl>
    <w:p>
      <w:pPr>
        <w:spacing w:after="0"/>
        <w:rPr>
          <w:sz w:val="13"/>
        </w:rPr>
        <w:sectPr>
          <w:headerReference w:type="default" r:id="rId9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904,678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16,998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921,676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901,514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2,055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903,569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401,095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16,056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417,151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398,215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894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399,109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792,483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8,340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800,823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131,413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790,326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1,426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791,752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131,019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78,416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3,687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82,103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13,069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77,736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138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77,874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12,951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165,343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8,169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173,512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27,557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162,008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485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162,493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27,006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166,484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5,923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172,407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164,371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1,703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166,074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107,694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646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108,340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17,949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107,414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351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107,765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17,895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143,618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8,215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151,833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21,919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140,545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1,637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142,182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21,459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61,462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1,797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63,259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1,632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60,282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197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60,479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1,632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38,174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328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38,502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37,536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115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37,651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16,005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972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16,977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15,645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15,645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4,415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406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4,821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4,190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234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4,424</w:t>
            </w:r>
          </w:p>
        </w:tc>
        <w:tc>
          <w:tcPr>
            <w:tcW w:w="907" w:type="dxa"/>
          </w:tcPr>
          <w:p>
            <w:pPr>
              <w:pStyle w:val="TableParagraph"/>
              <w:ind w:right="24"/>
              <w:rPr>
                <w:sz w:val="13"/>
              </w:rPr>
            </w:pPr>
            <w:r>
              <w:rPr>
                <w:w w:val="85"/>
                <w:sz w:val="13"/>
              </w:rPr>
              <w:t>698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21.0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2,618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110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2,728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2,558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2,558</w:t>
            </w:r>
          </w:p>
        </w:tc>
        <w:tc>
          <w:tcPr>
            <w:tcW w:w="907" w:type="dxa"/>
          </w:tcPr>
          <w:p>
            <w:pPr>
              <w:pStyle w:val="TableParagraph"/>
              <w:ind w:right="24"/>
              <w:rPr>
                <w:sz w:val="13"/>
              </w:rPr>
            </w:pPr>
            <w:r>
              <w:rPr>
                <w:w w:val="85"/>
                <w:sz w:val="13"/>
              </w:rPr>
              <w:t>426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12,704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12,704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2,117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12,548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12,548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2,092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20,184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535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20,719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20,004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230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20,234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12,696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556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13,252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12,399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12,399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1,891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1,891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1,891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1,891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26,096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2,655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28,751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25,567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25,567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12,875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709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13,584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12,741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217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12,958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30.6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12,116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180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12,296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11,836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11,836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18,490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935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19,425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18,160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200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18,360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21.4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11,203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206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11,409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10,931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10,931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16,079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16,132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15,585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15,585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30,404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2,293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32,697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29,715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610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30,325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31,959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730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32,689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31,769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462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32,231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21,938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180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22,118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21,523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21,523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10,384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1,011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11,395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9,979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10,029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33,267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1,260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34,527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32,821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240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33,061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63,629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291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63,920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63,059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279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63,338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52,581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1,085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53,666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51,422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100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51,522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17,185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820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18,005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16,810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120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16,930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30,257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1,596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31,853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30,107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30,158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2,175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256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2,431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1,995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233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2,228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2,480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410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2,890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2,390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2,440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22.8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27,984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2,769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30,753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27,541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530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28,071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29,212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863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30,075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28,932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125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29,057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11,192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11,192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11,192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11,192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23,742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1,150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24,892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22,648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100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22,748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19,265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604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19,869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19,202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241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19,443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3,356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233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3,589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3,306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3,356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2,859,447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70,159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2,929,606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213,539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2,839,947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9,001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2,848,948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211,962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578,382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22,868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601,250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3,289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568,466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4,122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572,588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3,216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3,437,829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93,027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3,530,856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216,828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3,408,413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13,123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3,421,536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215,178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0.7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0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3,337,600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62,692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3,400,292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542,236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3,324,991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7,581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3,332,572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540,067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1,108,155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44,360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1,152,515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176,404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1,100,197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2,470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1,102,667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175,169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4,368,709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29,468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4,398,177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705,861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4,356,817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5,037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4,361,854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703,743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56.4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154,168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76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154,244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23,391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154,168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154,168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23,391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231,264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214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231,478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36,548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215,829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215,829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34,099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337,410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1,860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339,270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55,087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336,888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444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337,332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54,977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184,269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1,104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185,373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30,085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183,789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600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184,389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29,995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284,647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297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284,944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43,743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283,720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283,769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43,612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84,355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2,467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86,822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8,111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84,060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270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84,330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8,111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129,975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1,118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131,093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127,803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391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128,194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35,108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35,108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5,732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35,108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35,108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5,732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17.9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902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9,275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10,177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147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902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83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985</w:t>
            </w:r>
          </w:p>
        </w:tc>
        <w:tc>
          <w:tcPr>
            <w:tcW w:w="907" w:type="dxa"/>
          </w:tcPr>
          <w:p>
            <w:pPr>
              <w:pStyle w:val="TableParagraph"/>
              <w:ind w:right="24"/>
              <w:rPr>
                <w:sz w:val="13"/>
              </w:rPr>
            </w:pPr>
            <w:r>
              <w:rPr>
                <w:w w:val="85"/>
                <w:sz w:val="13"/>
              </w:rPr>
              <w:t>147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4,977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4,977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813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4,977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4,977</w:t>
            </w:r>
          </w:p>
        </w:tc>
        <w:tc>
          <w:tcPr>
            <w:tcW w:w="907" w:type="dxa"/>
          </w:tcPr>
          <w:p>
            <w:pPr>
              <w:pStyle w:val="TableParagraph"/>
              <w:ind w:right="24"/>
              <w:rPr>
                <w:sz w:val="13"/>
              </w:rPr>
            </w:pPr>
            <w:r>
              <w:rPr>
                <w:w w:val="85"/>
                <w:sz w:val="13"/>
              </w:rPr>
              <w:t>813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11,777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11,777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1,923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11,739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11,739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1,917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41.4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11,761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1,743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13,504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1,920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11,760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427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12,187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1,920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9,365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9,366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9,352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9,352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666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666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666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666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44.2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33,116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1,825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34,941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33,095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33,122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56.2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14,955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117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15,072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14,800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14,835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18,153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18,153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18,153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18,153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8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20,177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119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20,296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20,177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93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20,270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13,721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340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14,061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13,721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13,721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28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11,756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1,360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13,116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11,136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11,186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27.5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50,054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118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50,172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50,054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50,061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41.9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33,990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1,089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35,079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33,672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238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33,910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21.9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26.3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29,442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29,452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29,182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29,182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28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5,341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5,341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5,241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5,241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72.6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41,507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41,546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40,934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40,940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25.4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615,869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3,315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619,184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93,442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614,909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1,623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616,532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93,255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w w:val="85"/>
                <w:sz w:val="13"/>
              </w:rPr>
              <w:t>157.9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108,113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201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108,314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108,055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183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108,238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17.0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47,976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48,028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47,198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47,210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152,051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1,319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153,370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152,051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75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152,126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63.3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1,236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307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1,543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1,225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1,249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2,040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2,084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2,040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2,040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71.3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22,666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22,666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22,666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22,666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47,559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47,579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47,550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47,562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20,471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20,471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20,471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20,471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17,625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1,184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18,809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16,836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16,836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25,882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311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26,193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25,882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25,906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30.1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2,796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96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2,892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2,617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61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2,678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10,220,552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143,656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10,364,208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1,621,466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10,168,262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16,842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10,185,104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1,613,164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17.1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1,411,052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22,885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1,433,937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103,983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1,406,169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2,980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1,409,149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103,790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44.6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11,631,604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166,541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11,798,145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1,725,449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11,574,431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19,822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11,594,253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1,716,954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19.9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1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16,834,932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1,490,565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18,325,497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2,165,727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16,440,785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276,404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16,717,189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2,113,749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9,533,691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1,659,330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11,193,021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1,121,577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9,186,302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160,457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9,346,759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1,080,079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15,881,487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1,597,449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17,478,936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1,949,989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15,470,661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201,854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15,672,515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1,899,289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1,634,501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244,118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1,878,619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196,195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1,568,654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17,992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1,586,646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187,955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2,497,686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416,463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2,914,149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257,887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2,392,294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35,377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2,427,671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246,798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3,171,581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618,635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3,790,216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3,083,544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76,252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3,159,796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1,904,343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176,355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2,080,698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1,858,535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22,869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1,881,404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2,402,515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421,989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2,824,504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2,306,081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57,822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2,363,903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1,212,699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198,775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1,411,474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1,159,658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23,820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1,183,478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1,191,517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98,924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1,290,441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1,156,512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16,097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1,172,609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434,985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60,477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495,462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424,254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2,865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427,119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145,819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17,458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163,277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141,410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1,669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143,079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109,858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6,210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116,068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107,960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448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108,408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301,640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22,672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324,312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296,801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3,409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300,210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434,939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61,425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496,364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421,120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8,519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429,639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356,620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26,117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382,737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348,866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2,807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351,673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58,346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2,784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61,130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57,797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139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57,936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529,770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59,935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589,705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511,969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8,305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520,274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418,966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592,420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1,011,386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375,234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4,118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379,352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307,543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28,264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335,807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300,738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2,711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303,449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416,140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133,757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549,897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396,625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11,142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407,767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358,327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78,224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436,551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349,197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7,666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356,863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361,034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80,329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441,363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340,423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6,950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347,373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584,964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92,527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677,491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546,111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6,910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553,021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654,997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103,203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758,200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633,546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7,462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641,008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555,252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113,485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668,737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525,223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13,107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538,330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248,450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40,008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288,458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240,185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2,387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242,572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823,720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104,818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928,538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793,225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10,590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803,815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5,836,401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69,799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5,906,200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5,820,033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16,315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5,836,348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1,129,611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142,516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1,272,127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1,090,560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18,933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1,109,493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138,096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68,928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207,024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126,361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5,501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131,862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63.4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4,686,755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172,170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4,858,925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4,668,797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3,580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4,672,377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55,463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44,673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100,136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51,804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745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52,549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55.2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72,095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12,145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84,240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70,220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694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70,914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431,485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103,695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535,180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408,948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10,168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419,116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714,176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89,460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803,636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694,033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7,162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701,195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223,950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23,329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247,279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216,503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3,837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220,340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797,138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109,120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906,258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768,861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5,446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774,307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9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505,511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74,167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579,678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492,471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8,943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501,414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100,697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7,478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108,175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99,176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537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99,713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56,264,952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6,922,603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63,187,555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5,691,375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54,623,026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888,944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55,511,970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5,527,870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21,792,748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2,541,593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24,334,341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21,318,451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183,065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21,501,516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78,057,700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9,464,196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87,521,896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5,691,375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75,941,477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1,072,009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77,013,486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5,527,870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1.0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2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16,651,648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1,490,565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18,142,213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2,165,727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16,257,501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276,404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16,533,905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2,113,749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9,485,654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1,659,330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11,144,984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1,121,577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9,138,265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160,457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9,298,722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1,080,079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15,803,005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1,597,449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17,400,454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1,949,989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15,392,179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201,854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15,594,033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1,899,289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1,569,554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244,118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1,813,672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196,195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1,503,707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17,992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1,521,699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187,955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2,463,058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416,463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2,879,521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257,887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2,357,666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35,377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2,393,043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246,798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3,144,299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618,635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3,762,934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3,056,262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76,252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3,132,514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1,881,283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176,355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2,057,638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1,835,475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22,869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1,858,344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2,324,951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421,989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2,746,940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2,228,517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57,822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2,286,339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1,207,482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198,775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1,406,257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1,154,441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23,820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1,178,261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1,173,767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98,924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1,272,691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1,138,762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16,097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1,154,859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426,888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60,477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487,365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416,157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2,865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419,022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136,948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17,458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154,406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132,539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1,669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134,208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104,433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6,210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110,643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102,535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448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102,983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286,939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22,672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309,611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282,100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3,409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285,509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417,083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61,425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478,508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403,264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8,519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411,783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321,117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26,117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347,234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313,363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2,807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316,170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40,071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2,784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42,855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39,522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139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39,661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529,333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59,935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589,268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511,532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8,305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519,837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406,675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592,420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999,095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362,943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4,118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367,061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307,491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28,264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335,755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300,686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2,711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303,397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415,048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133,757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548,805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395,533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11,142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406,675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357,428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78,224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435,652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348,298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7,666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355,964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340,279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80,329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420,608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319,668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6,950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326,618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579,987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92,527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672,514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541,134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6,910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548,044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638,832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103,203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742,035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617,381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7,462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624,843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555,035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113,485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668,520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525,006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13,107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538,113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241,851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40,008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281,859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233,586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2,387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235,973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812,438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104,818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917,256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781,943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10,590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792,533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5,563,774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69,799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5,633,573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5,547,406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16,315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5,563,721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1,128,400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142,516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1,270,916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1,089,349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18,933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1,108,282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132,367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68,928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201,295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120,632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5,501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126,133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62.2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4,679,479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172,170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4,851,649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4,661,521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3,580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4,665,101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49,065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44,673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93,738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45,406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745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46,151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51.1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61,763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12,145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73,908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59,888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694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60,582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428,506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103,695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532,201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405,969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10,168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416,137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713,229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89,460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802,689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693,086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7,162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700,248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217,084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23,329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240,413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209,637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3,837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213,474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777,487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109,120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886,607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749,210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5,446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754,656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505,330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74,167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579,497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492,290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8,943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501,233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99,122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7,478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106,600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97,601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537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98,138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55,704,701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6,922,603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62,627,304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5,691,375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54,062,775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888,944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54,951,719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5,527,870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21,273,482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2,541,593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23,815,075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20,799,185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183,065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20,982,250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76,978,183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9,464,196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86,442,379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5,691,375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74,861,960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1,072,009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75,933,969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5,527,870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0.8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3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5,807,147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519,760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6,326,907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755,189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5,668,991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96,382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5,765,373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737,064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3,468,683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606,778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4,075,461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409,577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3,341,651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58,675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3,400,326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394,423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6,233,516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628,831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6,862,347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771,168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6,071,465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79,459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6,150,924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751,118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534,438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83,123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617,561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66,805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512,017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6,127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518,144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63,999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792,208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133,949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926,157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81,964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758,302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11,372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769,674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78,440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1,108,398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218,075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1,326,473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1,077,364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26,880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1,104,244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752,206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70,513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822,719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733,890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9,144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743,034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630,056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122,854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752,910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600,726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17,516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618,242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460,094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75,741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535,835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439,889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9,076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448,965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367,286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30,954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398,240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356,333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5,037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361,370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104,441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14,799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119,240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101,833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701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102,534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21,139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5,429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26,568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19,769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519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20,288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76.4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24,160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1,601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25,761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23,721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99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23,820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40,821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3,225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44,046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40,132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485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40,617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129,328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23,433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152,761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124,056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3,250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127,306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70,341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5,721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76,062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68,642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615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69,257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10,007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508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10,515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9,754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61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9,815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202,064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22,879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224,943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195,269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3,170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198,439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128,587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187,317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315,904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114,759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1,302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116,061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104,899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9,642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114,541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102,577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925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103,502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142,331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45,869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188,200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135,638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3,821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139,459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107,513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23,530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131,043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104,767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2,306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107,073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118,928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28,074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147,002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111,724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2,429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114,153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156,650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24,991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181,641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146,156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1,866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148,022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190,260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30,732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220,992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183,872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2,222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186,094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208,770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73,000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281,770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190,347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7,864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198,211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35,392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10,279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45,671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33,268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613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33,881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173,703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22,396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196,099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167,183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2,262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169,445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337,473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4,234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341,707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336,480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990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337,470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320,466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40,474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360,940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309,375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5,377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314,752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21,534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11,213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32,747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19,625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895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20,520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62.2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72,177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26,918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99,095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68,913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799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69,712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72.4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7,374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6,254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13,628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6,824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112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6,936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51.2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9,725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2,198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11,923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9,429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126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9,555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160,770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38,905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199,675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152,314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3,815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156,129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226,093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28,359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254,452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219,708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2,270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221,978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84,398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10,638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95,036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81,005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1,750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82,755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228,400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47,596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275,996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217,276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2,504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219,780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162,133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23,808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185,941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157,927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2,871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160,798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30,331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2,781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33,112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29,866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242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30,108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20,154,032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2,490,578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22,644,610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2,084,703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19,560,628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319,668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19,880,296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2,025,044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3,630,208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776,803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4,407,011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3,482,209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56,261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3,538,470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23,784,240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3,267,381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27,051,621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2,084,703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23,042,837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375,929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23,418,766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2,025,044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0.7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4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8,275,330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740,811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9,016,141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1,076,366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8,079,978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137,373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8,217,351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1,050,533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4,777,615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835,751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5,613,366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565,604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4,602,647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80,817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4,683,464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544,677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6,579,393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653,393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7,232,786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808,839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6,408,350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82,563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6,490,913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787,809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794,135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123,514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917,649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99,267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760,819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9,103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769,922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95,098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1,299,569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219,736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1,519,305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135,485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1,243,947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18,656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1,262,603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129,659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1,556,660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306,270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1,862,930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1,513,076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37,750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1,550,826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871,984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81,741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953,725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850,752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10,599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861,351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1,228,767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280,306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1,509,073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1,162,972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37,736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1,200,708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77.6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596,746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98,237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694,983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570,537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11,772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582,309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593,538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50,023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643,561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575,837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8,140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583,977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169,426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24,003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193,429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165,173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1,137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166,310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46,892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12,029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58,921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43,853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1,150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45,003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76.4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46,599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4,531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51,130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45,752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349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46,101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109,944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8,687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118,631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108,090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1,306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109,396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209,673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37,992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247,665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201,126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5,269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206,395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150,593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12,248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162,841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146,956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1,316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148,272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21,559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707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22,266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21,263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78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21,341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261,424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29,601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291,025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252,633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4,102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256,735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207,812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302,729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510,541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185,465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2,104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187,569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38.2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148,008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13,605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161,613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144,733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1,305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146,038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230,565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74,304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304,869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219,724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6,190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225,914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179,864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39,364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219,228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175,270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3,858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179,128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164,729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38,888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203,617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154,752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3,365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158,117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311,307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49,664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360,971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290,453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3,709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294,162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297,199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48,023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345,222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287,220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3,472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290,692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260,563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39,505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300,068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256,582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5,243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261,825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102,358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29,729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132,087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96,217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1,774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97,991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77.1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352,826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44,240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397,066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339,583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4,470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344,053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4,348,388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54,551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4,402,939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4,335,596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12,751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4,348,347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604,822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76,389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681,211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583,891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10,148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594,039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85,330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44,434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129,764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77,765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3,546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81,311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62.2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578,218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133,535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711,753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563,548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2,757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566,305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34,359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31,271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65,630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31,798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529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32,327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49.3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51.1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26,242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5,519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31,761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25,446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315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25,761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191,275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46,287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237,562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181,215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4,539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185,754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325,946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40,883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366,829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316,740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3,273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320,013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100,692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12,691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113,383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96,638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2,087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98,725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302,667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60,594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363,261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285,761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2,942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288,703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240,486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35,303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275,789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234,281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4,257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238,538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42,811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4,697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47,508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42,154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295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42,449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26,573,737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3,389,782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29,963,519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2,685,561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25,768,915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434,509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26,203,424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2,607,776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10,152,577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1,356,003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11,508,580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9,909,678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97,636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10,007,314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36,726,314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4,745,785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41,472,099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2,685,561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35,678,593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532,145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36,210,738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2,607,776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3.2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5"/>
          <w:footerReference w:type="default" r:id="rId16"/>
          <w:pgSz w:w="16840" w:h="11910" w:orient="landscape"/>
          <w:pgMar w:header="1063" w:footer="510" w:top="1840" w:bottom="700" w:left="1160" w:right="1180"/>
          <w:pgNumType w:start="1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2,569,171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229,994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2,799,165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334,172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2,508,532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42,649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2,551,181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326,152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1,239,356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216,801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1,456,157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146,396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1,193,967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20,965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1,214,932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140,979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2,990,096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315,225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3,305,321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369,982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2,912,364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39,832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2,952,196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360,362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240,981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37,481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278,462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30,123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230,871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2,762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233,633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28,858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371,281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62,778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434,059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40,438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355,417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5,349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360,766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38,699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479,241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94,290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573,531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465,822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11,622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477,444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257,093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24,101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281,194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250,833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3,126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253,959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466,128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18,829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484,957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464,819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2,570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467,389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150,642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24,797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175,439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144,015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2,972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146,987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212,943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17,947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230,890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206,592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2,920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209,512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153,021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21,675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174,696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149,151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1,027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150,178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68,917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68,917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68,917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68,917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33,674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78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33,752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33,062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33,062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136,174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10,760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146,934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133,878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1,618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135,496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78,082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78,082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78,082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78,082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100,183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8,148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108,331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97,765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876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98,641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8,505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1,569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10,074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8,505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8,505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65,845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7,455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73,300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63,630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1,033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64,663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70,276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102,374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172,650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62,719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712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63,431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54,584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5,017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59,601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53,376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481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53,857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42,152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13,584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55,736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40,171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1,131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41,302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70,051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15,330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85,381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68,261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1,502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69,763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56,622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13,367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69,989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53,192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1,156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54,348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112,030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17,872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129,902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104,525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1,335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105,860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151,373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24,448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175,821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146,289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1,768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148,057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85,702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980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86,682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78,077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78,077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104,101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104,101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104,101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104,101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285,909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38,182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324,091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275,177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3,858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279,035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877,913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11,014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888,927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875,330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2,574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877,904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32.6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203,112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25,653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228,765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196,083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3,408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199,491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25,503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13,281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38,784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23,242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1,060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24,302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27.3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4,029,084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11,717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4,040,801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4,029,060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4,029,084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7,332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7,148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14,480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6,784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104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6,888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50.8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25,796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4,428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30,224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25,013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253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25,266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76,461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18,503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94,964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72,440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1,814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74,254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161,190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20,218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181,408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156,638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1,619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158,257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31,994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31,994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31,994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31,994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246,420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930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247,350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246,173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246,173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102,711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15,056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117,767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100,082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1,815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101,897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25,980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25,980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25,581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25,581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8,976,932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1,042,243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10,019,175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921,111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8,733,232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134,767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8,867,999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895,050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7,490,697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408,787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7,899,484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7,407,298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29,168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7,436,466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16,467,629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1,451,030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17,918,659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921,111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16,140,530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163,935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16,304,465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895,050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7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183,284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183,284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183,284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183,284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48,037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48,037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48,037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48,037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78,482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78,482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78,482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78,482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64,947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64,947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64,947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64,947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34,628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34,628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34,628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34,628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27,282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27,282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27,282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27,282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23,060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23,060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23,060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23,060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77,564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77,564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77,564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77,564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9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5,217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5,217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5,217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5,217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17,750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17,750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17,750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17,750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8,097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8,097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8,097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8,097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9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8,871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8,871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8,871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8,871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5,425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5,425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5,425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5,425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14,701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14,701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14,701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14,701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17,856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17,856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17,856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17,856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35,503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35,503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35,503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35,503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18,275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18,275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18,275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18,275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437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437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437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437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12,291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12,291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12,291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12,291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1,092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1,092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1,092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1,092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899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899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899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899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20,755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20,755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20,755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20,755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4,977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4,977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4,977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4,977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16,165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16,165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16,165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16,165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217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217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217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217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6,599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6,599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6,599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6,599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11,282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11,282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11,282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11,282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272,627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272,627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272,627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272,627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71.5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1,211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1,211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1,211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1,211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5,729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5,729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5,729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5,729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7,276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7,276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7,276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7,276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6,398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6,398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6,398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6,398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10,332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10,332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10,332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10,332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2,979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2,979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2,979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2,979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947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947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947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947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6,866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6,866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6,866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6,866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19,651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19,651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19,651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19,651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181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181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181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181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1,575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1,575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1,575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1,575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560,251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560,251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560,251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560,251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519,266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519,266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519,266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519,266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28.4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1,079,517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1,079,517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1,079,517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1,079,517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8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158,527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158,527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158,527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158,527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40,546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40,546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40,546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40,546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68,573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68,573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68,573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68,573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8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62,343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62,343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62,343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62,343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30,855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30,855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30,855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30,855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25,518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25,518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25,518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25,518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19,880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19,880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19,880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19,880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74,002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74,002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74,002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74,002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8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4,433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4,433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4,433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4,433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19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16,290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16,290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16,290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16,290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7,451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7,451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7,451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7,451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9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8,810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8,810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8,810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8,810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5,401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5,401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5,401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5,401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14,555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14,555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14,555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14,555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16,606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16,606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16,606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16,606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35,368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35,368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35,368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35,368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18,246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18,246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18,246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18,246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11,635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11,635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11,635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11,635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125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125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125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125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20,649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20,649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20,649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20,649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3,489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3,489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3,489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3,489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15,223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15,223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15,223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15,223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6,560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6,560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6,560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6,560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10,719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10,719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10,719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10,719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272,530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272,530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272,530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272,530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71.5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518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518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518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518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5,348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5,348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5,348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5,348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7,144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7,144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7,144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7,144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6,334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6,334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6,334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6,334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10,288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10,288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10,288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10,288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2,251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2,251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2,251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2,251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6,806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6,806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6,806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6,806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19,276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19,276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19,276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19,276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85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85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85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85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1,519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1,519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1,519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1,519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500,967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500,967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500,967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500,967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507,382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507,382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507,382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507,382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29.2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1,008,349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1,008,349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1,008,349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1,008,349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9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24,757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24,757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24,757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24,757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7,491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7,491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7,491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7,491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9,909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9,909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9,909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9,909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2,604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2,604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2,604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2,604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3,773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3,773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3,773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3,773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1,764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1,764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1,764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1,764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3,180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3,180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3,180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3,180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3,562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3,562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3,562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3,562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784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784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784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784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1,460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1,460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1,460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1,460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646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646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646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646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61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61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61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61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146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146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146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146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1,250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1,250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1,250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1,250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135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135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135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135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8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432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432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432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432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656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656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656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656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967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967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967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967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893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893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893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893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106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106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106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106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17.8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1,488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1,488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1,488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1,488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942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942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942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942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8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44.4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563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563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563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563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97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97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693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693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693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693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381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381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381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381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132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132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132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132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29.4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64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64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64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64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25.5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33.3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728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728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728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728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672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672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672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672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46.3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375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375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96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96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24.7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56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56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59,284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59,284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59,284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59,284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11,884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11,884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11,884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11,884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71,168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71,168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71,168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71,168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0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437,650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39,587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477,237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424,169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7,996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432,165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327,974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26,823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354,797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318,118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4,504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322,622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365,768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30,390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396,158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354,985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6,388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361,373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78,750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8,286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87,036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76,093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1,400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77,493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131,752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16,990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148,742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126,204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2,649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128,853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133,129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10,435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143,564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129,829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1,943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131,772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74,317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7,597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81,914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71,256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1,018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72,274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106,538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14,580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121,118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101,975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3,272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105,247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22.4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92,462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9,898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102,360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88,794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1,999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90,793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73,800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4,111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77,911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72,376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1,077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73,453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21,504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737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22,241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21,093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113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21,206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6,012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524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6,536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5,899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40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5,939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7,062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177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7,239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6,896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6,903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12,584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539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13,123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12,455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129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12,584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27,001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1,959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28,960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26,290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246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26,536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18,651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443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19,094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18,449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220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18,669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3,812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3,812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3,801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3,801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33,507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3,213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36,720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32,491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523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33,014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22,701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1,008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23,709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22,380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212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22,592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19,059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342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19,401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18,811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83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18,894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34,749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4,078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38,827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33,964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994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34,958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34,111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2,187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36,298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33,571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363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33,934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30,438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3,654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34,092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29,379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340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29,719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22,009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1,762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23,771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21,223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371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21,594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37,613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1,370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38,983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36,644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277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36,921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23,927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568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24,495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23,739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259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23,998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8,687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1,353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10,040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8,241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140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8,381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43,549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5,511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49,060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41,952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843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42,795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18,361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2,241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20,602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17,568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627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18,195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48,610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4,214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52,824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47,019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692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47,711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9,056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3,876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12,932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8,368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583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8,951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92.4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67.5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12,835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1,223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14,058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12,299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328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12,627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3,463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215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3,678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3,313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3,348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3,534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63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3,597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3,496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3,514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28,205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3,302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31,507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27,142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638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27,780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46,671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3,969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50,640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45,080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626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45,706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17,767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928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18,695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17,222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222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17,444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47,134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4,115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51,249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45,564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310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45,874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27,295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2,129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29,424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26,662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446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27,108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9,480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277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9,757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9,321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64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9,385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23.1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1,822,140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168,697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1,990,837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1,763,799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32,246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1,796,045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679,387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55,977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735,364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660,332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9,749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670,081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17.4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2,501,527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224,674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2,726,201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2,424,131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41,995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2,466,126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3.5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1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2,259,307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2,259,307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2,259,307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2,259,307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1,321,547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1,321,547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1,321,547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1,321,547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1,741,584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1,741,584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1,741,584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1,741,584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279,390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279,390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279,390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279,390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536,322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536,322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536,322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536,322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491,895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491,895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491,895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491,895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313,838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313,838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313,838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313,838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555,301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555,301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555,301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555,301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262,014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262,014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262,014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262,014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198,158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198,158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198,158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198,158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86,242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86,242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86,242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86,242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18,959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18,959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18,959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18,959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22,923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22,923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22,923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22,923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47,263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47,263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47,263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47,263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85,045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85,045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85,045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85,045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55,119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55,119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55,119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55,119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6,588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6,588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6,588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6,588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8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116,774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116,774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116,774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116,774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59,016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59,016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59,016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59,016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48,375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48,375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48,375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48,375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99,528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99,528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99,528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99,528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111,418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111,418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111,418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111,418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94,944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94,944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94,944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94,944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29.6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122,789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122,789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122,789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122,789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113,642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113,642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113,642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113,642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76,229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76,229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76,229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76,229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38,757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38,757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38,757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38,757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127,382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127,382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127,382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127,382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108,136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108,136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108,136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108,136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168,860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168,860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168,860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168,860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56,121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56,121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56,121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56,121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44,152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44,152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44,152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44,152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16,625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16,625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16,625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16,625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13,311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13,311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13,311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13,311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78,587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78,587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78,587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78,587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109,413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109,413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109,413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109,413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33,070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33,070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33,070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33,070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108,997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108,997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108,997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108,997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81,336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81,336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81,336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81,336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12,625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12,625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12,625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12,625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7,959,356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7,959,356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7,959,356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7,959,356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2,162,226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2,162,226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2,162,226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2,162,226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10,121,582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10,121,582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10,121,582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10,121,582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2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7,690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7,690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7,690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7,690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pacing w:val="-3"/>
                <w:w w:val="89"/>
                <w:sz w:val="13"/>
              </w:rPr>
              <w:t>#</w:t>
            </w:r>
            <w:r>
              <w:rPr>
                <w:spacing w:val="2"/>
                <w:w w:val="89"/>
                <w:sz w:val="13"/>
              </w:rPr>
              <w:t>D</w:t>
            </w:r>
            <w:r>
              <w:rPr>
                <w:spacing w:val="1"/>
                <w:w w:val="88"/>
                <w:sz w:val="13"/>
              </w:rPr>
              <w:t>I</w:t>
            </w:r>
            <w:r>
              <w:rPr>
                <w:spacing w:val="-1"/>
                <w:w w:val="94"/>
                <w:sz w:val="13"/>
              </w:rPr>
              <w:t>V</w:t>
            </w:r>
            <w:r>
              <w:rPr>
                <w:spacing w:val="-3"/>
                <w:w w:val="178"/>
                <w:sz w:val="13"/>
              </w:rPr>
              <w:t>/</w:t>
            </w:r>
            <w:r>
              <w:rPr>
                <w:spacing w:val="-3"/>
                <w:w w:val="89"/>
                <w:sz w:val="13"/>
              </w:rPr>
              <w:t>0</w:t>
            </w:r>
            <w:r>
              <w:rPr>
                <w:w w:val="78"/>
                <w:sz w:val="13"/>
              </w:rPr>
              <w:t>!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pacing w:val="-3"/>
                <w:w w:val="89"/>
                <w:sz w:val="13"/>
              </w:rPr>
              <w:t>#</w:t>
            </w:r>
            <w:r>
              <w:rPr>
                <w:spacing w:val="2"/>
                <w:w w:val="89"/>
                <w:sz w:val="13"/>
              </w:rPr>
              <w:t>D</w:t>
            </w:r>
            <w:r>
              <w:rPr>
                <w:spacing w:val="1"/>
                <w:w w:val="88"/>
                <w:sz w:val="13"/>
              </w:rPr>
              <w:t>I</w:t>
            </w:r>
            <w:r>
              <w:rPr>
                <w:spacing w:val="-1"/>
                <w:w w:val="94"/>
                <w:sz w:val="13"/>
              </w:rPr>
              <w:t>V</w:t>
            </w:r>
            <w:r>
              <w:rPr>
                <w:spacing w:val="-3"/>
                <w:w w:val="178"/>
                <w:sz w:val="13"/>
              </w:rPr>
              <w:t>/</w:t>
            </w:r>
            <w:r>
              <w:rPr>
                <w:spacing w:val="-3"/>
                <w:w w:val="89"/>
                <w:sz w:val="13"/>
              </w:rPr>
              <w:t>0</w:t>
            </w:r>
            <w:r>
              <w:rPr>
                <w:w w:val="78"/>
                <w:sz w:val="13"/>
              </w:rPr>
              <w:t>!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8,929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8,929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8,929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8,929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5,127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5,127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5,127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5,127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left="28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left="28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7,690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7,690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7,690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7,690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14,056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14,056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14,056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14,056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21,746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21,746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21,746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21,746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3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7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25,092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25,092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689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6,112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6,112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30.7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663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663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611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611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18.4</w:t>
            </w:r>
          </w:p>
        </w:tc>
        <w:tc>
          <w:tcPr>
            <w:tcW w:w="907" w:type="dxa"/>
          </w:tcPr>
          <w:p>
            <w:pPr>
              <w:pStyle w:val="TableParagraph"/>
              <w:ind w:right="71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100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1,128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1,128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16,213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16,213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234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234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0.6</w:t>
            </w:r>
          </w:p>
        </w:tc>
        <w:tc>
          <w:tcPr>
            <w:tcW w:w="907" w:type="dxa"/>
          </w:tcPr>
          <w:p>
            <w:pPr>
              <w:pStyle w:val="TableParagraph"/>
              <w:ind w:right="71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100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7.3</w:t>
            </w:r>
          </w:p>
        </w:tc>
        <w:tc>
          <w:tcPr>
            <w:tcW w:w="907" w:type="dxa"/>
          </w:tcPr>
          <w:p>
            <w:pPr>
              <w:pStyle w:val="TableParagraph"/>
              <w:ind w:right="71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100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325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325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1,779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1,779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left="28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left="28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27,494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27,494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689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6,138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6,138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7.9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22.3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22.3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26.4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18,560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18,560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71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100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46,054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46,054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689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6,138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6,138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7.9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4"/>
          <w:pgSz w:w="16840" w:h="11910" w:orient="landscape"/>
          <w:pgMar w:header="1063" w:footer="510" w:top="142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68,684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1,739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70,423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66,966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66,966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930,265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172,007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1,102,272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896,770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16,602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913,372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9,086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9,107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7,668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7,668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101,009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17,769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118,778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96,687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1,509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98,196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346,911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56,717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403,628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336,903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9,334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346,237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350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350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350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350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192,443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37,507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229,950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183,659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4,461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188,120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3,955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3,955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3,955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3,955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6,380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1,362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7,742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5,716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911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6,627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24.6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213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213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213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213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10,187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10,187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10,187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10,187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15,948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15,948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15,948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15,948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3,134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3,134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3,134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3,134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36,319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51,214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87,533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35,588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277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35,865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27.4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254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254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254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254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321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321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321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321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1,035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2,300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3,335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1,035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362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1,397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41.9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31.6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7,596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7,596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7,596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7,596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3,970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3,970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262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21,816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21,816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21,816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21,816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772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772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772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772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1,123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1,123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1,123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1,123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3,620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548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4,168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3,508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314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3,822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left="28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left="28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1,659,083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287,122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1,946,205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1,598,674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32,817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1,631,491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102,338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58,032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160,370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101,495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1,215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102,710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64.0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60.8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1,761,421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345,154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2,106,575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1,700,169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34,032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1,734,201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0.7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5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68,684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1,739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70,423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66,966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66,966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17,124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319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17,443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17,071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17,071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9,086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9,086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7,668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7,668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52,783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6,822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59,605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50,851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1,937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52,788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350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350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350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350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7,040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7,040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7,040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7,040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3,955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3,955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3,955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3,955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6,380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1,362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7,742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5,716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911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6,627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24.6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213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213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213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213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10,187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10,187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10,187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10,187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15,948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15,948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15,948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15,948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3,134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3,134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3,134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3,134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4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15,770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22,288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38,058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15,728</w:t>
            </w:r>
          </w:p>
        </w:tc>
        <w:tc>
          <w:tcPr>
            <w:tcW w:w="907" w:type="dxa"/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90"/>
                <w:sz w:val="13"/>
              </w:rPr>
              <w:t>76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15,804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65.9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254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254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254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254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321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321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321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321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1,035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1,035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1,035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1,035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7,596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7,596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7,596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7,596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21,816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21,816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21,816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21,816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772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772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772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772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1,123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1,123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1,123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1,123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5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3,620</w:t>
            </w:r>
          </w:p>
        </w:tc>
        <w:tc>
          <w:tcPr>
            <w:tcW w:w="907" w:type="dxa"/>
          </w:tcPr>
          <w:p>
            <w:pPr>
              <w:pStyle w:val="TableParagraph"/>
              <w:ind w:right="26"/>
              <w:rPr>
                <w:sz w:val="13"/>
              </w:rPr>
            </w:pPr>
            <w:r>
              <w:rPr>
                <w:w w:val="85"/>
                <w:sz w:val="13"/>
              </w:rPr>
              <w:t>548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4,168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3,508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314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3,822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left="28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left="28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165,402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10,242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175,644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159,617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2,848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162,465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27.8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81,789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22,836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104,625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81,635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390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82,025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78.4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76.7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247,191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33,078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280,269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241,252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3,238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244,490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6"/>
          <w:footerReference w:type="default" r:id="rId27"/>
          <w:pgSz w:w="16840" w:h="11910" w:orient="landscape"/>
          <w:pgMar w:header="1063" w:footer="510" w:top="1840" w:bottom="700" w:left="1160" w:right="1180"/>
          <w:pgNumType w:start="2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913,141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171,688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1,084,829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879,699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16,602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896,301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907" w:type="dxa"/>
          </w:tcPr>
          <w:p>
            <w:pPr>
              <w:pStyle w:val="TableParagraph"/>
              <w:ind w:right="21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4.5</w:t>
            </w:r>
          </w:p>
        </w:tc>
        <w:tc>
          <w:tcPr>
            <w:tcW w:w="907" w:type="dxa"/>
          </w:tcPr>
          <w:p>
            <w:pPr>
              <w:pStyle w:val="TableParagraph"/>
              <w:ind w:right="71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100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101,009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17,769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118,778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96,687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1,509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98,196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294,128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49,895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344,023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286,052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7,397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293,449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185,403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37,507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222,910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176,619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4,461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181,080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20,549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28,926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49,475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19,860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201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20,061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40.5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37.7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2,300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2,300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362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362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6.4</w:t>
            </w:r>
          </w:p>
        </w:tc>
        <w:tc>
          <w:tcPr>
            <w:tcW w:w="907" w:type="dxa"/>
          </w:tcPr>
          <w:p>
            <w:pPr>
              <w:pStyle w:val="TableParagraph"/>
              <w:ind w:right="66"/>
              <w:rPr>
                <w:sz w:val="13"/>
              </w:rPr>
            </w:pPr>
            <w:r>
              <w:rPr>
                <w:w w:val="85"/>
                <w:sz w:val="13"/>
              </w:rPr>
              <w:t>105.7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3,970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3,970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262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262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left="28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left="28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1,493,681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276,880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1,770,561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1,439,057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29,969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1,469,026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20,549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35,196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55,745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19,860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825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20,685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37.1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33.4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1,514,230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312,076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1,826,306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1,458,917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30,794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1,489,711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81.1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1.3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8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36,834,592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2,333,617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39,168,209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2,707,963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36,078,734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437,303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36,516,037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2,653,816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20,570,924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2,431,847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23,002,771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1,297,981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19,950,040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282,035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20,232,075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1,255,248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33,312,384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2,141,826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35,454,210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2,787,263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32,632,088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327,502</w:t>
            </w:r>
          </w:p>
        </w:tc>
        <w:tc>
          <w:tcPr>
            <w:tcW w:w="907" w:type="dxa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32,959,590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2,734,051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3,244,574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328,011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3,572,585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232,655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3,139,092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26,305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3,165,397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224,297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5,498,972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603,832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6,102,804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321,992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5,295,110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60,835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5,355,945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307,903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7,065,272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900,352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7,965,624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55,087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6,890,805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124,400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7,015,205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54,977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4,571,399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307,886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4,879,285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48,034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4,471,676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40,248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4,511,924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47,890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6,149,310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631,324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6,780,634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65,662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5,974,201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98,240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6,072,441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65,071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2,525,974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276,104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2,802,078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9,743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2,432,863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40,172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2,473,035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9,743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2,462,328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142,715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2,605,043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2,402,149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28,727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2,430,876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975,898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91,263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1,067,161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5,732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954,772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4,786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959,558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5,732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253,305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36,091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289,396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883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244,170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3,137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247,307</w:t>
            </w:r>
          </w:p>
        </w:tc>
        <w:tc>
          <w:tcPr>
            <w:tcW w:w="907" w:type="dxa"/>
          </w:tcPr>
          <w:p>
            <w:pPr>
              <w:pStyle w:val="TableParagraph"/>
              <w:ind w:right="24"/>
              <w:rPr>
                <w:sz w:val="13"/>
              </w:rPr>
            </w:pPr>
            <w:r>
              <w:rPr>
                <w:w w:val="85"/>
                <w:sz w:val="13"/>
              </w:rPr>
              <w:t>845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9.5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223,673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9,964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233,637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1,249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219,675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1,161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220,836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1,239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592,297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28,708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621,005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4,040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582,985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4,121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587,106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4,009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873,968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90,935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964,903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1,920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848,708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13,333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862,041</w:t>
            </w:r>
          </w:p>
        </w:tc>
        <w:tc>
          <w:tcPr>
            <w:tcW w:w="907" w:type="dxa"/>
          </w:tcPr>
          <w:p>
            <w:pPr>
              <w:pStyle w:val="TableParagraph"/>
              <w:ind w:right="29"/>
              <w:rPr>
                <w:sz w:val="13"/>
              </w:rPr>
            </w:pPr>
            <w:r>
              <w:rPr>
                <w:w w:val="85"/>
                <w:sz w:val="13"/>
              </w:rPr>
              <w:t>1,920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680,312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30,284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710,596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669,039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4,990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674,029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98,662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3,124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101,786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97,979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190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98,169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1,144,762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95,051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1,239,813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1,114,754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13,429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1,128,183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837,183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661,526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1,498,709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784,088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7,880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791,968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52.8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620,525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31,921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652,446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609,964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3,772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613,736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946,931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167,996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1,114,927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913,857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19,339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933,196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832,854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99,162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932,016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817,327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11,615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828,942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796,254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119,494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915,748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757,984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16,385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774,369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1,299,725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130,116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1,429,841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1,237,674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11,487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1,249,161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1,345,047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127,924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1,472,971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1,313,597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10,838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1,324,435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1,023,508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128,573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1,152,081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986,935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18,255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1,005,190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446,826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56,122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502,948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428,608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5,349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433,957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1,564,751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157,513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1,722,264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1,512,594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20,831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1,533,425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7,150,599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114,504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7,265,103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93,442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7,113,318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31,588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7,144,906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93,255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17.1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2,340,638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212,652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2,553,290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2,268,268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30,327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2,298,595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468,962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110,000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578,962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439,771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18,148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457,919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5,135,188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206,327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5,341,515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5,104,107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8,361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5,112,468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6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137,889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46,799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184,688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130,659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1,960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132,619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147,714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19,571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167,285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142,880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2,198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145,078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897,039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139,101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1,036,140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862,737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15,225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877,962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1,492,132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127,914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1,620,046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1,454,477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11,634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1,466,111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468,605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32,980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501,585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454,014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6,637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460,651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1,536,398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151,355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1,687,753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1,488,180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7,716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1,495,896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1,088,212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101,733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1,189,945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1,060,295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15,365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1,075,660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184,099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10,585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194,684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181,113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1,706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182,819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5"/>
              <w:rPr>
                <w:sz w:val="13"/>
              </w:rPr>
            </w:pPr>
            <w:r>
              <w:rPr>
                <w:w w:val="85"/>
                <w:sz w:val="13"/>
              </w:rPr>
              <w:t>122,235,729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10,097,514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132,333,243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7,526,380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119,266,758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1,465,767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120,732,525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7,352,996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35,603,956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3,339,288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38,943,244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107,272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34,794,529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321,763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35,116,292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107,006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9.6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5"/>
              <w:rPr>
                <w:sz w:val="13"/>
              </w:rPr>
            </w:pPr>
            <w:r>
              <w:rPr>
                <w:w w:val="85"/>
                <w:sz w:val="13"/>
              </w:rPr>
              <w:t>157,839,685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13,436,802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171,276,487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7,633,652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4"/>
              <w:rPr>
                <w:sz w:val="13"/>
              </w:rPr>
            </w:pPr>
            <w:r>
              <w:rPr>
                <w:w w:val="85"/>
                <w:sz w:val="13"/>
              </w:rPr>
              <w:t>154,061,287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1,787,530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155,848,817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7,460,002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8.3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9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9,202,807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2,780,929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11,983,736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8,260,005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442,725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8,702,730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70.5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154,756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154,756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22,045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22,045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pacing w:val="-3"/>
                <w:w w:val="89"/>
                <w:sz w:val="13"/>
              </w:rPr>
              <w:t>#</w:t>
            </w:r>
            <w:r>
              <w:rPr>
                <w:spacing w:val="2"/>
                <w:w w:val="89"/>
                <w:sz w:val="13"/>
              </w:rPr>
              <w:t>D</w:t>
            </w:r>
            <w:r>
              <w:rPr>
                <w:spacing w:val="1"/>
                <w:w w:val="88"/>
                <w:sz w:val="13"/>
              </w:rPr>
              <w:t>I</w:t>
            </w:r>
            <w:r>
              <w:rPr>
                <w:spacing w:val="-1"/>
                <w:w w:val="94"/>
                <w:sz w:val="13"/>
              </w:rPr>
              <w:t>V</w:t>
            </w:r>
            <w:r>
              <w:rPr>
                <w:spacing w:val="-3"/>
                <w:w w:val="178"/>
                <w:sz w:val="13"/>
              </w:rPr>
              <w:t>/</w:t>
            </w:r>
            <w:r>
              <w:rPr>
                <w:spacing w:val="-3"/>
                <w:w w:val="89"/>
                <w:sz w:val="13"/>
              </w:rPr>
              <w:t>0</w:t>
            </w:r>
            <w:r>
              <w:rPr>
                <w:w w:val="78"/>
                <w:sz w:val="13"/>
              </w:rPr>
              <w:t>!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29.4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8,030,718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2,807,475</w:t>
            </w:r>
          </w:p>
        </w:tc>
        <w:tc>
          <w:tcPr>
            <w:tcW w:w="907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10,838,193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7,198,666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427,934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7,626,600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71.2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1,428,021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593,773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2,021,794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1,299,288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36,489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1,335,777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66.1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67.3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2,299,518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829,043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3,128,561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2,069,972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86,967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2,156,939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71.2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2,245,857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953,051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3,198,908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2,027,412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129,676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2,157,088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67.6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1,538,502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862,174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2,400,676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1,334,283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69,707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1,403,990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59.4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1,919,345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849,583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2,768,928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1,717,928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128,492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1,846,420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60.6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1,710,853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436,870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2,147,723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1,511,314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84,962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1,596,276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19.4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71.0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1,239,534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330,047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1,569,581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1,149,768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57,568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1,207,336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76.9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76.4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702,514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104,773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807,287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662,937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15,521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678,458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165,708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41,317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207,025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152,946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5,876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158,822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77.8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1.3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136,546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31,292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167,838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127,200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2,787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129,987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77.4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69.1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331,627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79,676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411,303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313,406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9,086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322,492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11.4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6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499,789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178,111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677,900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469,057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11,495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480,552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397,820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79,794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477,614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374,815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17,267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392,082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21.6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82.8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ind w:right="36"/>
              <w:rPr>
                <w:sz w:val="13"/>
              </w:rPr>
            </w:pPr>
            <w:r>
              <w:rPr>
                <w:w w:val="85"/>
                <w:sz w:val="13"/>
              </w:rPr>
              <w:t>53,388</w:t>
            </w:r>
          </w:p>
        </w:tc>
        <w:tc>
          <w:tcPr>
            <w:tcW w:w="907" w:type="dxa"/>
          </w:tcPr>
          <w:p>
            <w:pPr>
              <w:pStyle w:val="TableParagraph"/>
              <w:ind w:right="31"/>
              <w:rPr>
                <w:sz w:val="13"/>
              </w:rPr>
            </w:pPr>
            <w:r>
              <w:rPr>
                <w:w w:val="85"/>
                <w:sz w:val="13"/>
              </w:rPr>
              <w:t>8,267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61,655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51,610</w:t>
            </w:r>
          </w:p>
        </w:tc>
        <w:tc>
          <w:tcPr>
            <w:tcW w:w="907" w:type="dxa"/>
          </w:tcPr>
          <w:p>
            <w:pPr>
              <w:pStyle w:val="TableParagraph"/>
              <w:ind w:right="25"/>
              <w:rPr>
                <w:sz w:val="13"/>
              </w:rPr>
            </w:pPr>
            <w:r>
              <w:rPr>
                <w:w w:val="85"/>
                <w:sz w:val="13"/>
              </w:rPr>
              <w:t>999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52,609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8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532,454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187,834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720,288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478,073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30,643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508,716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70.6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70.2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412,714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133,469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546,183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382,798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10,472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393,270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72.0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290,084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48,640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338,724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273,929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10,162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284,091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20.9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595,531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308,239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903,770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529,057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48,399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577,456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63.9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508,456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171,271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679,727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481,768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25,231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506,999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73.7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651,711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191,667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843,378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609,445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16,495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625,940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76.5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661,699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265,985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927,684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592,636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21,761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614,397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735,924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173,007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908,931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691,404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18,016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709,420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5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417,534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102,389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519,923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393,332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25,469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418,801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24.9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78.2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274,245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136,018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410,263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231,523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19,189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250,712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61.1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7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966,289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391,498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1,357,787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868,628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47,827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916,455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67.5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69.2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1.2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389,980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218,929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608,909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331,455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65,018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396,473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85.0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29.7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3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4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796,063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329,264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1,125,327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715,122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50,374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765,496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68.0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66.5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324,216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315,013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639,229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277,710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20,985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298,695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46.7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47.6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1.9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282,715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197,343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480,058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240,621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16,896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257,517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85.1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53.6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57.0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1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127,629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40,844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168,473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104,785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3,133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107,918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82.1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7.7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69.5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114,805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49,806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164,611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107,482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4,340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111,822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8.7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67.9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68.2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0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511,696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121,787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633,483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481,833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18,798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500,631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15.4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79.0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78.3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834,751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248,480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1,083,231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770,359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31,537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801,896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73.3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4.6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314,837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72,798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387,635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293,685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18,688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312,373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25.7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80.6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78.5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3.9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789,309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208,408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997,717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716,864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28,710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745,574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74.1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556,892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155,564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712,456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513,347</w:t>
            </w:r>
          </w:p>
        </w:tc>
        <w:tc>
          <w:tcPr>
            <w:tcW w:w="907" w:type="dxa"/>
          </w:tcPr>
          <w:p>
            <w:pPr>
              <w:pStyle w:val="TableParagraph"/>
              <w:ind w:right="34"/>
              <w:rPr>
                <w:sz w:val="13"/>
              </w:rPr>
            </w:pPr>
            <w:r>
              <w:rPr>
                <w:w w:val="85"/>
                <w:sz w:val="13"/>
              </w:rPr>
              <w:t>26,425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539,772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17.0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75.5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1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3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143,190</w:t>
            </w:r>
          </w:p>
        </w:tc>
        <w:tc>
          <w:tcPr>
            <w:tcW w:w="907" w:type="dxa"/>
          </w:tcPr>
          <w:p>
            <w:pPr>
              <w:pStyle w:val="TableParagraph"/>
              <w:ind w:right="35"/>
              <w:rPr>
                <w:sz w:val="13"/>
              </w:rPr>
            </w:pPr>
            <w:r>
              <w:rPr>
                <w:w w:val="85"/>
                <w:sz w:val="13"/>
              </w:rPr>
              <w:t>23,690</w:t>
            </w:r>
          </w:p>
        </w:tc>
        <w:tc>
          <w:tcPr>
            <w:tcW w:w="907" w:type="dxa"/>
          </w:tcPr>
          <w:p>
            <w:pPr>
              <w:pStyle w:val="TableParagraph"/>
              <w:ind w:right="40"/>
              <w:rPr>
                <w:sz w:val="13"/>
              </w:rPr>
            </w:pPr>
            <w:r>
              <w:rPr>
                <w:w w:val="85"/>
                <w:sz w:val="13"/>
              </w:rPr>
              <w:t>166,880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137,818</w:t>
            </w:r>
          </w:p>
        </w:tc>
        <w:tc>
          <w:tcPr>
            <w:tcW w:w="907" w:type="dxa"/>
          </w:tcPr>
          <w:p>
            <w:pPr>
              <w:pStyle w:val="TableParagraph"/>
              <w:ind w:right="30"/>
              <w:rPr>
                <w:sz w:val="13"/>
              </w:rPr>
            </w:pPr>
            <w:r>
              <w:rPr>
                <w:w w:val="85"/>
                <w:sz w:val="13"/>
              </w:rPr>
              <w:t>3,015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140,833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7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29,615,155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10,597,701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40,212,856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26,568,636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1,486,565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28,055,201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69.8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69.0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3.2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13,520,116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4,615,173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18,135,289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12,375,645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624,614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13,000,259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71.7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72.1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43,135,271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15,212,874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58,348,145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38,944,281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2,111,179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9"/>
              <w:rPr>
                <w:sz w:val="13"/>
              </w:rPr>
            </w:pPr>
            <w:r>
              <w:rPr>
                <w:w w:val="85"/>
                <w:sz w:val="13"/>
              </w:rPr>
              <w:t>41,055,460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70.4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2.1</w:t>
            </w:r>
          </w:p>
        </w:tc>
      </w:tr>
    </w:tbl>
    <w:p>
      <w:pPr>
        <w:spacing w:after="0"/>
        <w:rPr>
          <w:sz w:val="13"/>
        </w:rPr>
        <w:sectPr>
          <w:headerReference w:type="default" r:id="rId30"/>
          <w:pgSz w:w="16840" w:h="11910" w:orient="landscape"/>
          <w:pgMar w:header="1063" w:footer="510" w:top="1840" w:bottom="700" w:left="1160" w:right="1180"/>
        </w:sectPr>
      </w:pPr>
    </w:p>
    <w:tbl>
      <w:tblPr>
        <w:tblW w:w="0" w:type="auto"/>
        <w:jc w:val="left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148" w:hRule="atLeast"/>
        </w:trPr>
        <w:tc>
          <w:tcPr>
            <w:tcW w:w="648" w:type="dxa"/>
            <w:vMerge w:val="restart"/>
            <w:shd w:val="clear" w:color="auto" w:fill="CB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6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28" w:type="dxa"/>
            <w:gridSpan w:val="4"/>
            <w:shd w:val="clear" w:color="auto" w:fill="CBFFFF"/>
          </w:tcPr>
          <w:p>
            <w:pPr>
              <w:pStyle w:val="TableParagraph"/>
              <w:spacing w:line="128" w:lineRule="exact"/>
              <w:ind w:left="1542" w:right="1511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4535" w:type="dxa"/>
            <w:gridSpan w:val="5"/>
            <w:shd w:val="clear" w:color="auto" w:fill="CBFFFF"/>
          </w:tcPr>
          <w:p>
            <w:pPr>
              <w:pStyle w:val="TableParagraph"/>
              <w:spacing w:line="128" w:lineRule="exact"/>
              <w:ind w:left="1992" w:right="1959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07" w:type="dxa"/>
            <w:vMerge w:val="restart"/>
            <w:shd w:val="clear" w:color="auto" w:fill="CBFFFF"/>
          </w:tcPr>
          <w:p>
            <w:pPr>
              <w:pStyle w:val="TableParagraph"/>
              <w:spacing w:line="204" w:lineRule="auto" w:before="52"/>
              <w:ind w:left="67" w:right="45" w:firstLine="4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収入済額Gの</w:t>
            </w:r>
            <w:r>
              <w:rPr>
                <w:sz w:val="13"/>
              </w:rPr>
              <w:t>対前年度増減率</w:t>
            </w:r>
          </w:p>
        </w:tc>
      </w:tr>
      <w:tr>
        <w:trPr>
          <w:trHeight w:val="416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94"/>
                <w:sz w:val="13"/>
              </w:rPr>
              <w:t>B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2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4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7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5"/>
              <w:jc w:val="center"/>
              <w:rPr>
                <w:sz w:val="13"/>
              </w:rPr>
            </w:pPr>
            <w:r>
              <w:rPr>
                <w:sz w:val="13"/>
              </w:rPr>
              <w:t>調定分</w:t>
            </w:r>
          </w:p>
          <w:p>
            <w:pPr>
              <w:pStyle w:val="TableParagraph"/>
              <w:spacing w:line="125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50" w:right="0"/>
              <w:jc w:val="left"/>
              <w:rPr>
                <w:sz w:val="13"/>
              </w:rPr>
            </w:pPr>
            <w:r>
              <w:rPr>
                <w:spacing w:val="-1"/>
                <w:w w:val="90"/>
                <w:sz w:val="13"/>
              </w:rPr>
              <w:t>Cのうち徴収猶</w:t>
            </w:r>
          </w:p>
          <w:p>
            <w:pPr>
              <w:pStyle w:val="TableParagraph"/>
              <w:spacing w:line="161" w:lineRule="exact"/>
              <w:ind w:left="79" w:right="0"/>
              <w:jc w:val="left"/>
              <w:rPr>
                <w:sz w:val="13"/>
              </w:rPr>
            </w:pPr>
            <w:r>
              <w:rPr>
                <w:spacing w:val="-1"/>
                <w:w w:val="95"/>
                <w:sz w:val="13"/>
              </w:rPr>
              <w:t>予に係る調定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7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45" w:lineRule="exact" w:before="41"/>
              <w:ind w:right="12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45" w:lineRule="exact" w:before="41"/>
              <w:ind w:right="13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 w:right="18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45" w:lineRule="exact" w:before="41"/>
              <w:ind w:right="11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right="46"/>
              <w:rPr>
                <w:sz w:val="13"/>
              </w:rPr>
            </w:pPr>
            <w:r>
              <w:rPr>
                <w:w w:val="95"/>
                <w:sz w:val="13"/>
              </w:rPr>
              <w:t>標準税率超過</w:t>
            </w:r>
          </w:p>
          <w:p>
            <w:pPr>
              <w:pStyle w:val="TableParagraph"/>
              <w:spacing w:line="142" w:lineRule="exact"/>
              <w:ind w:left="35" w:right="13"/>
              <w:jc w:val="center"/>
              <w:rPr>
                <w:sz w:val="13"/>
              </w:rPr>
            </w:pPr>
            <w:r>
              <w:rPr>
                <w:sz w:val="13"/>
              </w:rPr>
              <w:t>収入分</w:t>
            </w:r>
          </w:p>
          <w:p>
            <w:pPr>
              <w:pStyle w:val="TableParagraph"/>
              <w:spacing w:line="125" w:lineRule="exact"/>
              <w:ind w:right="11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現年課税分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35" w:right="22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35" w:right="24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right="113"/>
              <w:rPr>
                <w:sz w:val="13"/>
              </w:rPr>
            </w:pPr>
            <w:r>
              <w:rPr>
                <w:w w:val="95"/>
                <w:sz w:val="13"/>
              </w:rPr>
              <w:t>滞納繰越分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240" w:lineRule="auto" w:before="36"/>
              <w:ind w:left="35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spacing w:line="130" w:lineRule="exact"/>
              <w:ind w:left="263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1" w:lineRule="exact"/>
              <w:ind w:left="259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CB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6,396,211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2,114,191</w:t>
            </w:r>
          </w:p>
        </w:tc>
        <w:tc>
          <w:tcPr>
            <w:tcW w:w="907" w:type="dxa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8,510,402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5,636,828</w:t>
            </w:r>
          </w:p>
        </w:tc>
        <w:tc>
          <w:tcPr>
            <w:tcW w:w="907" w:type="dxa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300,877</w:t>
            </w:r>
          </w:p>
        </w:tc>
        <w:tc>
          <w:tcPr>
            <w:tcW w:w="907" w:type="dxa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5,937,705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69.8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70.0</w:t>
            </w:r>
          </w:p>
        </w:tc>
        <w:tc>
          <w:tcPr>
            <w:tcW w:w="907" w:type="dxa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1" w:right="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五所川原市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2"/>
              </w:rPr>
            </w:pPr>
            <w:r>
              <w:rPr>
                <w:sz w:val="12"/>
              </w:rPr>
              <w:t>おいらせ町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left="28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</w:tcPr>
          <w:p>
            <w:pPr>
              <w:pStyle w:val="TableParagraph"/>
              <w:ind w:left="28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07" w:type="dxa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市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6,396,211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2,114,191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8,510,402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5,636,828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300,877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5,937,705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69.8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  <w:tr>
        <w:trPr>
          <w:trHeight w:val="128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町 村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8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57"/>
              <w:rPr>
                <w:sz w:val="13"/>
              </w:rPr>
            </w:pPr>
            <w:r>
              <w:rPr>
                <w:w w:val="80"/>
                <w:sz w:val="13"/>
              </w:rPr>
              <w:t>0.0</w:t>
            </w:r>
          </w:p>
        </w:tc>
      </w:tr>
      <w:tr>
        <w:trPr>
          <w:trHeight w:val="129" w:hRule="atLeast"/>
        </w:trPr>
        <w:tc>
          <w:tcPr>
            <w:tcW w:w="648" w:type="dxa"/>
            <w:shd w:val="clear" w:color="auto" w:fill="CBFFFF"/>
          </w:tcPr>
          <w:p>
            <w:pPr>
              <w:pStyle w:val="TableParagraph"/>
              <w:ind w:left="26" w:right="0"/>
              <w:jc w:val="left"/>
              <w:rPr>
                <w:sz w:val="13"/>
              </w:rPr>
            </w:pPr>
            <w:r>
              <w:rPr>
                <w:sz w:val="13"/>
              </w:rPr>
              <w:t>県 計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6,396,211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2,114,191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5"/>
              <w:rPr>
                <w:sz w:val="13"/>
              </w:rPr>
            </w:pPr>
            <w:r>
              <w:rPr>
                <w:w w:val="85"/>
                <w:sz w:val="13"/>
              </w:rPr>
              <w:t>8,510,402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5,636,828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39"/>
              <w:rPr>
                <w:sz w:val="13"/>
              </w:rPr>
            </w:pPr>
            <w:r>
              <w:rPr>
                <w:w w:val="85"/>
                <w:sz w:val="13"/>
              </w:rPr>
              <w:t>300,877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44"/>
              <w:rPr>
                <w:sz w:val="13"/>
              </w:rPr>
            </w:pPr>
            <w:r>
              <w:rPr>
                <w:w w:val="85"/>
                <w:sz w:val="13"/>
              </w:rPr>
              <w:t>5,937,705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3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69.8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w w:val="85"/>
                <w:sz w:val="13"/>
              </w:rPr>
              <w:t>70.0</w:t>
            </w:r>
          </w:p>
        </w:tc>
        <w:tc>
          <w:tcPr>
            <w:tcW w:w="907" w:type="dxa"/>
            <w:shd w:val="clear" w:color="auto" w:fill="CBFFFF"/>
          </w:tcPr>
          <w:p>
            <w:pPr>
              <w:pStyle w:val="TableParagraph"/>
              <w:ind w:right="62"/>
              <w:rPr>
                <w:sz w:val="13"/>
              </w:rPr>
            </w:pPr>
            <w:r>
              <w:rPr>
                <w:color w:val="FF0000"/>
                <w:spacing w:val="-3"/>
                <w:w w:val="149"/>
                <w:sz w:val="13"/>
              </w:rPr>
              <w:t>-</w:t>
            </w:r>
            <w:r>
              <w:rPr>
                <w:color w:val="FF0000"/>
                <w:spacing w:val="-3"/>
                <w:w w:val="89"/>
                <w:sz w:val="13"/>
              </w:rPr>
              <w:t>2</w:t>
            </w:r>
            <w:r>
              <w:rPr>
                <w:color w:val="FF0000"/>
                <w:spacing w:val="-3"/>
                <w:w w:val="72"/>
                <w:sz w:val="13"/>
              </w:rPr>
              <w:t>.</w:t>
            </w:r>
            <w:r>
              <w:rPr>
                <w:color w:val="FF0000"/>
                <w:w w:val="89"/>
                <w:sz w:val="13"/>
              </w:rPr>
              <w:t>2</w:t>
            </w:r>
          </w:p>
        </w:tc>
      </w:tr>
    </w:tbl>
    <w:sectPr>
      <w:headerReference w:type="default" r:id="rId31"/>
      <w:pgSz w:w="16840" w:h="11910" w:orient="landscape"/>
      <w:pgMar w:header="1063" w:footer="510" w:top="1840" w:bottom="700" w:left="1160" w:right="11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407.959991pt;margin-top:558.772156pt;width:24.8pt;height:14.25pt;mso-position-horizontal-relative:page;mso-position-vertical-relative:page;z-index:-1254136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18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405.799988pt;margin-top:558.772156pt;width:29.35pt;height:14.25pt;mso-position-horizontal-relative:page;mso-position-vertical-relative:page;z-index:-1253680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95"/>
                    <w:sz w:val="18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w w:val="95"/>
                    <w:sz w:val="18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405.799988pt;margin-top:558.772156pt;width:29.35pt;height:14.25pt;mso-position-horizontal-relative:page;mso-position-vertical-relative:page;z-index:-1253176" type="#_x0000_t202" filled="false" stroked="false">
          <v:textbox inset="0,0,0,0">
            <w:txbxContent>
              <w:p>
                <w:pPr>
                  <w:spacing w:before="22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95"/>
                    <w:sz w:val="18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w w:val="95"/>
                    <w:sz w:val="18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64.519989pt;margin-top:52.132114pt;width:174.1pt;height:14.25pt;mso-position-horizontal-relative:page;mso-position-vertical-relative:page;z-index:-1254184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普通税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416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64.75pt;height:14.25pt;mso-position-horizontal-relative:page;mso-position-vertical-relative:page;z-index:-1253728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家屋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70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83.45pt;height:14.25pt;mso-position-horizontal-relative:page;mso-position-vertical-relative:page;z-index:-1253656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償却資産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63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83.45pt;height:14.25pt;mso-position-horizontal-relative:page;mso-position-vertical-relative:page;z-index:-1253608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交納付金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58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74.1pt;height:14.25pt;mso-position-horizontal-relative:page;mso-position-vertical-relative:page;z-index:-1253560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交付金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536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74.1pt;height:14.25pt;mso-position-horizontal-relative:page;mso-position-vertical-relative:page;z-index:-1253512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納付金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488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92.8pt;height:14.25pt;mso-position-horizontal-relative:page;mso-position-vertical-relative:page;z-index:-1253464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軽自動車税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44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208.9pt;height:14.25pt;mso-position-horizontal-relative:page;mso-position-vertical-relative:page;z-index:-1253416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市町村たば</w:t>
                </w:r>
                <w:r>
                  <w:rPr>
                    <w:w w:val="85"/>
                  </w:rPr>
                  <w:t>こ</w:t>
                </w:r>
                <w:r>
                  <w:rPr>
                    <w:w w:val="95"/>
                  </w:rPr>
                  <w:t>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39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74.1pt;height:14.25pt;mso-position-horizontal-relative:page;mso-position-vertical-relative:page;z-index:-1253368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鉱産税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34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211.55pt;height:14.25pt;mso-position-horizontal-relative:page;mso-position-vertical-relative:page;z-index:-1253320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特別土地保有税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62.633862pt;width:48.7pt;height:10.7pt;mso-position-horizontal-relative:page;mso-position-vertical-relative:page;z-index:-1253296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74.1pt;height:14.25pt;mso-position-horizontal-relative:page;mso-position-vertical-relative:page;z-index:-1253272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目的税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248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92.8pt;height:14.25pt;mso-position-horizontal-relative:page;mso-position-vertical-relative:page;z-index:-1254112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市町村民税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4088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74.1pt;height:14.25pt;mso-position-horizontal-relative:page;mso-position-vertical-relative:page;z-index:-1253224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入湯税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20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92.8pt;height:14.25pt;mso-position-horizontal-relative:page;mso-position-vertical-relative:page;z-index:-1253152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都市計画税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128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92.8pt;height:14.25pt;mso-position-horizontal-relative:page;mso-position-vertical-relative:page;z-index:-1253104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市町村税計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08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211.55pt;height:14.25pt;mso-position-horizontal-relative:page;mso-position-vertical-relative:page;z-index:-1253056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国民健康保険税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03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211.55pt;height:14.25pt;mso-position-horizontal-relative:page;mso-position-vertical-relative:page;z-index:-1253008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国民健康保険料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298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92.8pt;height:14.25pt;mso-position-horizontal-relative:page;mso-position-vertical-relative:page;z-index:-1254064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個人均等割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404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74.1pt;height:14.25pt;mso-position-horizontal-relative:page;mso-position-vertical-relative:page;z-index:-1254016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所得割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99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92.8pt;height:14.25pt;mso-position-horizontal-relative:page;mso-position-vertical-relative:page;z-index:-1253968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法人均等割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94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83.45pt;height:14.25pt;mso-position-horizontal-relative:page;mso-position-vertical-relative:page;z-index:-1253920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法人税割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896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92.8pt;height:14.25pt;mso-position-horizontal-relative:page;mso-position-vertical-relative:page;z-index:-1253872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848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202.15pt;height:14.25pt;mso-position-horizontal-relative:page;mso-position-vertical-relative:page;z-index:-1253824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純固定資産税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80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64.519989pt;margin-top:52.132114pt;width:164.75pt;height:14.25pt;mso-position-horizontal-relative:page;mso-position-vertical-relative:page;z-index:-1253776" type="#_x0000_t202" filled="false" stroked="false">
          <v:textbox inset="0,0,0,0">
            <w:txbxContent>
              <w:p>
                <w:pPr>
                  <w:pStyle w:val="BodyText"/>
                  <w:spacing w:before="15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１９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</w:t>
                </w:r>
                <w:r>
                  <w:rPr>
                    <w:w w:val="95"/>
                  </w:rPr>
                  <w:t>土地</w:t>
                </w:r>
              </w:p>
            </w:txbxContent>
          </v:textbox>
          <w10:wrap type="none"/>
        </v:shape>
      </w:pict>
    </w:r>
    <w:r>
      <w:rPr/>
      <w:pict>
        <v:shape style="position:absolute;margin-left:727.400024pt;margin-top:83.273880pt;width:48.7pt;height:10.7pt;mso-position-horizontal-relative:page;mso-position-vertical-relative:page;z-index:-125375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Heiti SC" w:hAnsi="Heiti SC" w:eastAsia="Heiti SC" w:cs="Heiti SC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09" w:lineRule="exact"/>
      <w:ind w:right="16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header" Target="header8.xml"/><Relationship Id="rId14" Type="http://schemas.openxmlformats.org/officeDocument/2006/relationships/header" Target="header9.xml"/><Relationship Id="rId15" Type="http://schemas.openxmlformats.org/officeDocument/2006/relationships/header" Target="header10.xml"/><Relationship Id="rId16" Type="http://schemas.openxmlformats.org/officeDocument/2006/relationships/footer" Target="footer2.xml"/><Relationship Id="rId17" Type="http://schemas.openxmlformats.org/officeDocument/2006/relationships/header" Target="header11.xml"/><Relationship Id="rId18" Type="http://schemas.openxmlformats.org/officeDocument/2006/relationships/header" Target="header12.xml"/><Relationship Id="rId19" Type="http://schemas.openxmlformats.org/officeDocument/2006/relationships/header" Target="header13.xml"/><Relationship Id="rId20" Type="http://schemas.openxmlformats.org/officeDocument/2006/relationships/header" Target="header14.xml"/><Relationship Id="rId21" Type="http://schemas.openxmlformats.org/officeDocument/2006/relationships/header" Target="header15.xml"/><Relationship Id="rId22" Type="http://schemas.openxmlformats.org/officeDocument/2006/relationships/header" Target="header16.xml"/><Relationship Id="rId23" Type="http://schemas.openxmlformats.org/officeDocument/2006/relationships/header" Target="header17.xml"/><Relationship Id="rId24" Type="http://schemas.openxmlformats.org/officeDocument/2006/relationships/header" Target="header18.xml"/><Relationship Id="rId25" Type="http://schemas.openxmlformats.org/officeDocument/2006/relationships/header" Target="header19.xml"/><Relationship Id="rId26" Type="http://schemas.openxmlformats.org/officeDocument/2006/relationships/header" Target="header20.xml"/><Relationship Id="rId27" Type="http://schemas.openxmlformats.org/officeDocument/2006/relationships/footer" Target="footer3.xml"/><Relationship Id="rId28" Type="http://schemas.openxmlformats.org/officeDocument/2006/relationships/header" Target="header21.xml"/><Relationship Id="rId29" Type="http://schemas.openxmlformats.org/officeDocument/2006/relationships/header" Target="header22.xml"/><Relationship Id="rId30" Type="http://schemas.openxmlformats.org/officeDocument/2006/relationships/header" Target="header23.xml"/><Relationship Id="rId31" Type="http://schemas.openxmlformats.org/officeDocument/2006/relationships/header" Target="header24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2019-02-20T04:40:58Z</dcterms:created>
  <dcterms:modified xsi:type="dcterms:W3CDTF">2019-02-20T04:40:58Z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2008-12-08T00:00:00Z</vt:filetime>
  </property>
  <property fmtid="{D5CDD505-2E9C-101B-9397-08002B2CF9AE}" pid="3" name="Creator">
    <vt:lpwstr>Xelo PDFLibrary</vt:lpwstr>
  </property>
  <property fmtid="{D5CDD505-2E9C-101B-9397-08002B2CF9AE}" pid="4" name="LastSaved">
    <vt:filetime>2019-02-20T00:00:00Z</vt:filetime>
  </property>
</Properties>
</file>