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109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3"/>
        <w:rPr>
          <w:sz w:val="9"/>
        </w:rPr>
      </w:pPr>
    </w:p>
    <w:p>
      <w:pPr>
        <w:tabs>
          <w:tab w:pos="579" w:val="left" w:leader="none"/>
        </w:tabs>
        <w:spacing w:before="65"/>
        <w:ind w:left="146" w:right="0" w:firstLine="0"/>
        <w:jc w:val="left"/>
        <w:rPr>
          <w:rFonts w:ascii="Heiti SC" w:hAnsi="Heiti SC" w:eastAsia="Heiti SC" w:hint="eastAsia"/>
          <w:b/>
          <w:sz w:val="19"/>
        </w:rPr>
      </w:pPr>
      <w:r>
        <w:rPr>
          <w:rFonts w:ascii="Heiti SC" w:hAnsi="Heiti SC" w:eastAsia="Heiti SC" w:hint="eastAsia"/>
          <w:b/>
          <w:spacing w:val="-198"/>
          <w:w w:val="105"/>
          <w:sz w:val="19"/>
          <w:u w:val="single"/>
        </w:rPr>
        <w:t>Ⅰ</w:t>
      </w:r>
      <w:r>
        <w:rPr>
          <w:rFonts w:ascii="Heiti SC" w:hAnsi="Heiti SC" w:eastAsia="Heiti SC" w:hint="eastAsia"/>
          <w:b/>
          <w:spacing w:val="-198"/>
          <w:w w:val="105"/>
          <w:sz w:val="19"/>
        </w:rPr>
        <w:tab/>
      </w:r>
      <w:r>
        <w:rPr>
          <w:rFonts w:ascii="Heiti SC" w:hAnsi="Heiti SC" w:eastAsia="Heiti SC" w:hint="eastAsia"/>
          <w:b/>
          <w:spacing w:val="18"/>
          <w:w w:val="105"/>
          <w:sz w:val="19"/>
          <w:u w:val="single"/>
        </w:rPr>
        <w:t>学校調査</w:t>
      </w:r>
    </w:p>
    <w:p>
      <w:pPr>
        <w:spacing w:after="0"/>
        <w:jc w:val="left"/>
        <w:rPr>
          <w:rFonts w:ascii="Heiti SC" w:hAnsi="Heiti SC" w:eastAsia="Heiti SC" w:hint="eastAsia"/>
          <w:sz w:val="19"/>
        </w:rPr>
        <w:sectPr>
          <w:type w:val="continuous"/>
          <w:pgSz w:w="11910" w:h="16840"/>
          <w:pgMar w:top="780" w:bottom="280" w:left="940" w:right="1120"/>
        </w:sectPr>
      </w:pPr>
    </w:p>
    <w:p>
      <w:pPr>
        <w:spacing w:before="118"/>
        <w:ind w:left="230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１．幼稚園</w:t>
      </w:r>
    </w:p>
    <w:p>
      <w:pPr>
        <w:pStyle w:val="BodyText"/>
        <w:spacing w:before="55"/>
        <w:ind w:left="287"/>
      </w:pPr>
      <w:r>
        <w:rPr/>
        <w:t>（１）園数、園児数、修了者数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3"/>
        <w:rPr>
          <w:sz w:val="12"/>
        </w:rPr>
      </w:pPr>
    </w:p>
    <w:p>
      <w:pPr>
        <w:spacing w:before="0"/>
        <w:ind w:left="230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780" w:bottom="280" w:left="940" w:right="1120"/>
          <w:cols w:num="2" w:equalWidth="0">
            <w:col w:w="2434" w:space="6141"/>
            <w:col w:w="1275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>
        <w:trPr>
          <w:trHeight w:val="291" w:hRule="atLeast"/>
        </w:trPr>
        <w:tc>
          <w:tcPr>
            <w:tcW w:w="1149" w:type="dxa"/>
            <w:vMerge w:val="restart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line="240" w:lineRule="auto" w:before="1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1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right="345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0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57"/>
              <w:ind w:left="10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358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7" w:type="dxa"/>
            <w:vMerge w:val="restart"/>
          </w:tcPr>
          <w:p>
            <w:pPr>
              <w:pStyle w:val="TableParagraph"/>
              <w:tabs>
                <w:tab w:pos="578" w:val="left" w:leader="none"/>
              </w:tabs>
              <w:spacing w:line="240" w:lineRule="auto" w:before="57"/>
              <w:ind w:left="127" w:right="0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79" w:val="left" w:leader="none"/>
              </w:tabs>
              <w:spacing w:line="240" w:lineRule="auto" w:before="114"/>
              <w:ind w:left="127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1" w:hRule="atLeast"/>
        </w:trPr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right="191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1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1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9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10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28 年 度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7"/>
              <w:rPr>
                <w:sz w:val="14"/>
              </w:rPr>
            </w:pPr>
            <w:r>
              <w:rPr>
                <w:sz w:val="14"/>
              </w:rPr>
              <w:t>6,013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7"/>
              <w:rPr>
                <w:sz w:val="14"/>
              </w:rPr>
            </w:pPr>
            <w:r>
              <w:rPr>
                <w:sz w:val="14"/>
              </w:rPr>
              <w:t>3,034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sz w:val="14"/>
              </w:rPr>
              <w:t>2,979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sz w:val="14"/>
              </w:rPr>
              <w:t>1,794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sz w:val="14"/>
              </w:rPr>
              <w:t>2,097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sz w:val="14"/>
              </w:rPr>
              <w:t>2,122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7"/>
              <w:ind w:right="86"/>
              <w:rPr>
                <w:sz w:val="14"/>
              </w:rPr>
            </w:pPr>
            <w:r>
              <w:rPr>
                <w:sz w:val="14"/>
              </w:rPr>
              <w:t>2,332</w:t>
            </w:r>
          </w:p>
        </w:tc>
      </w:tr>
      <w:tr>
        <w:trPr>
          <w:trHeight w:val="28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left="117" w:right="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29 年 度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5,734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2,897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2,837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1,700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1,957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2,077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240" w:lineRule="auto"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2,102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57" w:hRule="atLeast"/>
        </w:trPr>
        <w:tc>
          <w:tcPr>
            <w:tcW w:w="1149" w:type="dxa"/>
          </w:tcPr>
          <w:p>
            <w:pPr>
              <w:pStyle w:val="TableParagraph"/>
              <w:tabs>
                <w:tab w:pos="897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5,240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2,653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2,587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1,574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1,789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1,877 </w:t>
            </w:r>
          </w:p>
        </w:tc>
        <w:tc>
          <w:tcPr>
            <w:tcW w:w="847" w:type="dxa"/>
          </w:tcPr>
          <w:p>
            <w:pPr>
              <w:pStyle w:val="TableParagraph"/>
              <w:spacing w:line="240" w:lineRule="auto"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1,875 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sz w:val="14"/>
              </w:rPr>
              <w:t>2,070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sz w:val="14"/>
              </w:rPr>
              <w:t>1,053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1,017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734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sz w:val="14"/>
              </w:rPr>
              <w:t>1,098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411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446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36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897" w:val="left" w:leader="none"/>
              </w:tabs>
              <w:spacing w:line="240" w:lineRule="auto"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9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173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spacing w:before="55"/>
        <w:ind w:left="4651" w:right="44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28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80" w:bottom="280" w:left="9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9" w:line="186" w:lineRule="exact"/>
      <w:ind w:right="91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2019-02-20T02:56:09Z</dcterms:created>
  <dcterms:modified xsi:type="dcterms:W3CDTF">2019-02-20T02:56:09Z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